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3DCE" w14:textId="3826D5E0" w:rsidR="00D8646A" w:rsidRDefault="00230DE8" w:rsidP="007A7150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桐乡市工匠纺织有限公司</w:t>
      </w:r>
    </w:p>
    <w:p w14:paraId="76C8F6B1" w14:textId="476C02C3" w:rsidR="0021097A" w:rsidRDefault="006115C0" w:rsidP="007A7150">
      <w:pPr>
        <w:jc w:val="center"/>
        <w:rPr>
          <w:rFonts w:ascii="宋体" w:hAnsi="宋体"/>
          <w:b/>
          <w:bCs/>
          <w:sz w:val="36"/>
          <w:szCs w:val="36"/>
        </w:rPr>
      </w:pPr>
      <w:r w:rsidRPr="007A7150">
        <w:rPr>
          <w:rFonts w:ascii="宋体" w:hAnsi="宋体" w:hint="eastAsia"/>
          <w:b/>
          <w:bCs/>
          <w:sz w:val="36"/>
          <w:szCs w:val="36"/>
        </w:rPr>
        <w:t>年产复合、转移印花、烫金等后整理装饰布800万米新建项目</w:t>
      </w:r>
      <w:r w:rsidR="0021097A" w:rsidRPr="0021097A">
        <w:rPr>
          <w:rFonts w:ascii="宋体" w:hAnsi="宋体"/>
          <w:b/>
          <w:bCs/>
          <w:sz w:val="36"/>
          <w:szCs w:val="36"/>
        </w:rPr>
        <w:t>（阶段性）竣工环境保护验收</w:t>
      </w:r>
    </w:p>
    <w:p w14:paraId="16ACD9CB" w14:textId="77777777" w:rsidR="00D8646A" w:rsidRDefault="0021097A" w:rsidP="007A7150">
      <w:pPr>
        <w:jc w:val="center"/>
        <w:rPr>
          <w:rFonts w:ascii="宋体" w:hAnsi="宋体"/>
          <w:b/>
          <w:bCs/>
          <w:sz w:val="36"/>
          <w:szCs w:val="36"/>
        </w:rPr>
      </w:pPr>
      <w:r w:rsidRPr="0021097A">
        <w:rPr>
          <w:rFonts w:ascii="宋体" w:hAnsi="宋体" w:hint="eastAsia"/>
          <w:b/>
          <w:bCs/>
          <w:sz w:val="36"/>
          <w:szCs w:val="36"/>
        </w:rPr>
        <w:t>情况说明</w:t>
      </w:r>
    </w:p>
    <w:p w14:paraId="002BED08" w14:textId="77777777" w:rsidR="00AE29B4" w:rsidRPr="00E84643" w:rsidRDefault="00AE29B4" w:rsidP="0021097A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30310CCC" w14:textId="77777777" w:rsidR="00D8646A" w:rsidRDefault="00D04AC4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环境保护设施设计、施工和验收过程简况</w:t>
      </w:r>
    </w:p>
    <w:p w14:paraId="64C4AD20" w14:textId="285E35F2" w:rsidR="00D8646A" w:rsidRPr="00230DE8" w:rsidRDefault="00230DE8" w:rsidP="00FD6605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桐乡市工匠纺织有限公司</w:t>
      </w:r>
      <w:r w:rsidRPr="00230DE8">
        <w:rPr>
          <w:rFonts w:ascii="宋体" w:hAnsi="宋体" w:hint="eastAsia"/>
          <w:sz w:val="28"/>
          <w:szCs w:val="28"/>
        </w:rPr>
        <w:t>于201</w:t>
      </w:r>
      <w:r w:rsidRPr="00230DE8">
        <w:rPr>
          <w:rFonts w:ascii="宋体" w:hAnsi="宋体"/>
          <w:sz w:val="28"/>
          <w:szCs w:val="28"/>
        </w:rPr>
        <w:t>8</w:t>
      </w:r>
      <w:r w:rsidRPr="00230DE8">
        <w:rPr>
          <w:rFonts w:ascii="宋体" w:hAnsi="宋体" w:hint="eastAsia"/>
          <w:sz w:val="28"/>
          <w:szCs w:val="28"/>
        </w:rPr>
        <w:t>年</w:t>
      </w:r>
      <w:r w:rsidRPr="00230DE8">
        <w:rPr>
          <w:rFonts w:ascii="宋体" w:hAnsi="宋体"/>
          <w:sz w:val="28"/>
          <w:szCs w:val="28"/>
        </w:rPr>
        <w:t>8</w:t>
      </w:r>
      <w:r w:rsidRPr="00230DE8">
        <w:rPr>
          <w:rFonts w:ascii="宋体" w:hAnsi="宋体" w:hint="eastAsia"/>
          <w:sz w:val="28"/>
          <w:szCs w:val="28"/>
        </w:rPr>
        <w:t>月委托杭州九</w:t>
      </w:r>
      <w:proofErr w:type="gramStart"/>
      <w:r w:rsidRPr="00230DE8">
        <w:rPr>
          <w:rFonts w:ascii="宋体" w:hAnsi="宋体" w:hint="eastAsia"/>
          <w:sz w:val="28"/>
          <w:szCs w:val="28"/>
        </w:rPr>
        <w:t>寰</w:t>
      </w:r>
      <w:proofErr w:type="gramEnd"/>
      <w:r w:rsidRPr="00230DE8">
        <w:rPr>
          <w:rFonts w:ascii="宋体" w:hAnsi="宋体" w:hint="eastAsia"/>
          <w:sz w:val="28"/>
          <w:szCs w:val="28"/>
        </w:rPr>
        <w:t>环保科技有限公司编制完成了</w:t>
      </w:r>
      <w:r w:rsidRPr="00230DE8">
        <w:rPr>
          <w:rFonts w:ascii="宋体" w:hAnsi="宋体"/>
          <w:sz w:val="28"/>
          <w:szCs w:val="28"/>
        </w:rPr>
        <w:t>《</w:t>
      </w:r>
      <w:r w:rsidRPr="00230DE8">
        <w:rPr>
          <w:rFonts w:ascii="宋体" w:hAnsi="宋体" w:hint="eastAsia"/>
          <w:sz w:val="28"/>
          <w:szCs w:val="28"/>
        </w:rPr>
        <w:t>桐乡市工匠纺织有限公司年产复合、转移印花、烫金等后整理装饰布800万米新建项目</w:t>
      </w:r>
      <w:r w:rsidRPr="00230DE8">
        <w:rPr>
          <w:rFonts w:ascii="宋体" w:hAnsi="宋体"/>
          <w:sz w:val="28"/>
          <w:szCs w:val="28"/>
        </w:rPr>
        <w:t>环境影响报告表》。2018年9月12</w:t>
      </w:r>
      <w:r w:rsidRPr="00230DE8">
        <w:rPr>
          <w:rFonts w:ascii="宋体" w:hAnsi="宋体" w:hint="eastAsia"/>
          <w:sz w:val="28"/>
          <w:szCs w:val="28"/>
        </w:rPr>
        <w:t>日桐乡市环保局</w:t>
      </w:r>
      <w:r w:rsidRPr="00230DE8">
        <w:rPr>
          <w:rFonts w:ascii="宋体" w:hAnsi="宋体"/>
          <w:sz w:val="28"/>
          <w:szCs w:val="28"/>
        </w:rPr>
        <w:t>以</w:t>
      </w:r>
      <w:bookmarkStart w:id="0" w:name="_Hlk18152408"/>
      <w:r w:rsidRPr="00230DE8">
        <w:rPr>
          <w:rFonts w:ascii="宋体" w:hAnsi="宋体" w:hint="eastAsia"/>
          <w:sz w:val="28"/>
          <w:szCs w:val="28"/>
        </w:rPr>
        <w:t>桐环建［201</w:t>
      </w:r>
      <w:r w:rsidRPr="00230DE8">
        <w:rPr>
          <w:rFonts w:ascii="宋体" w:hAnsi="宋体"/>
          <w:sz w:val="28"/>
          <w:szCs w:val="28"/>
        </w:rPr>
        <w:t>8</w:t>
      </w:r>
      <w:r w:rsidRPr="00230DE8">
        <w:rPr>
          <w:rFonts w:ascii="宋体" w:hAnsi="宋体" w:hint="eastAsia"/>
          <w:sz w:val="28"/>
          <w:szCs w:val="28"/>
        </w:rPr>
        <w:t>］</w:t>
      </w:r>
      <w:r w:rsidRPr="00230DE8">
        <w:rPr>
          <w:rFonts w:ascii="宋体" w:hAnsi="宋体"/>
          <w:sz w:val="28"/>
          <w:szCs w:val="28"/>
        </w:rPr>
        <w:t>0172文</w:t>
      </w:r>
      <w:bookmarkEnd w:id="0"/>
      <w:r w:rsidRPr="00230DE8">
        <w:rPr>
          <w:rFonts w:ascii="宋体" w:hAnsi="宋体"/>
          <w:sz w:val="28"/>
          <w:szCs w:val="28"/>
        </w:rPr>
        <w:t>出具了该项目的环境影响报告表的批复。</w:t>
      </w:r>
    </w:p>
    <w:p w14:paraId="683283A2" w14:textId="77777777" w:rsidR="00D8646A" w:rsidRDefault="00D04AC4">
      <w:pPr>
        <w:numPr>
          <w:ilvl w:val="0"/>
          <w:numId w:val="2"/>
        </w:numPr>
        <w:spacing w:line="5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设计与施工简况</w:t>
      </w:r>
    </w:p>
    <w:p w14:paraId="74F0C3FA" w14:textId="0F436F65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公司在201</w:t>
      </w:r>
      <w:r w:rsidR="0021097A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230DE8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月按照相关规范对</w:t>
      </w:r>
      <w:r w:rsidR="0021097A">
        <w:rPr>
          <w:rFonts w:ascii="宋体" w:hAnsi="宋体" w:hint="eastAsia"/>
          <w:sz w:val="28"/>
          <w:szCs w:val="28"/>
        </w:rPr>
        <w:t>相关</w:t>
      </w:r>
      <w:r>
        <w:rPr>
          <w:rFonts w:ascii="宋体" w:hAnsi="宋体" w:hint="eastAsia"/>
          <w:sz w:val="28"/>
          <w:szCs w:val="28"/>
        </w:rPr>
        <w:t>设施进行了设计和安装，环保投资</w:t>
      </w:r>
      <w:r w:rsidR="00230DE8">
        <w:rPr>
          <w:rFonts w:ascii="宋体" w:hAnsi="宋体"/>
          <w:sz w:val="28"/>
          <w:szCs w:val="28"/>
        </w:rPr>
        <w:t>65</w:t>
      </w:r>
      <w:r>
        <w:rPr>
          <w:rFonts w:ascii="宋体" w:hAnsi="宋体" w:hint="eastAsia"/>
          <w:sz w:val="28"/>
          <w:szCs w:val="28"/>
        </w:rPr>
        <w:t>万元</w:t>
      </w:r>
      <w:r w:rsidR="00FD6605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项目已基本按要求落实了环境影响报告</w:t>
      </w:r>
      <w:r w:rsidR="00D61F1C"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 w:hint="eastAsia"/>
          <w:sz w:val="28"/>
          <w:szCs w:val="28"/>
        </w:rPr>
        <w:t>及其审批部门审批决定中提出的环境保护对策措施。</w:t>
      </w:r>
    </w:p>
    <w:p w14:paraId="539B3DC3" w14:textId="77777777" w:rsidR="00D8646A" w:rsidRDefault="00D04AC4">
      <w:pPr>
        <w:numPr>
          <w:ilvl w:val="0"/>
          <w:numId w:val="2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验收过程简介</w:t>
      </w:r>
    </w:p>
    <w:p w14:paraId="059D4A12" w14:textId="714371CF" w:rsidR="00D8646A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本项目于20</w:t>
      </w:r>
      <w:r w:rsidR="0098618C">
        <w:rPr>
          <w:rFonts w:ascii="宋体" w:hAnsi="宋体"/>
          <w:sz w:val="28"/>
          <w:szCs w:val="28"/>
        </w:rPr>
        <w:t>1</w:t>
      </w:r>
      <w:r w:rsidR="0021097A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230DE8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月全面完工，于201</w:t>
      </w:r>
      <w:r w:rsidR="0021097A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230DE8"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月启动验收工作。201</w:t>
      </w:r>
      <w:r w:rsidR="0021097A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230DE8"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 w:rsidR="00230DE8"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日组织召开了验收会，出具了项目</w:t>
      </w:r>
      <w:r w:rsidR="00AE29B4" w:rsidRPr="00AE29B4">
        <w:rPr>
          <w:rFonts w:ascii="宋体" w:hAnsi="宋体"/>
          <w:sz w:val="28"/>
          <w:szCs w:val="28"/>
        </w:rPr>
        <w:t>阶段性竣工环境保护验收</w:t>
      </w:r>
      <w:r>
        <w:rPr>
          <w:rFonts w:ascii="宋体" w:hAnsi="宋体" w:hint="eastAsia"/>
          <w:sz w:val="28"/>
          <w:szCs w:val="28"/>
        </w:rPr>
        <w:t>意见，其结论如下：</w:t>
      </w:r>
    </w:p>
    <w:p w14:paraId="7E2F3B0C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经检查，项目环保手续基本齐全，基本落实了环</w:t>
      </w:r>
      <w:proofErr w:type="gramStart"/>
      <w:r>
        <w:rPr>
          <w:rFonts w:ascii="宋体" w:hAnsi="宋体" w:hint="eastAsia"/>
          <w:sz w:val="28"/>
          <w:szCs w:val="28"/>
        </w:rPr>
        <w:t>评报告</w:t>
      </w:r>
      <w:proofErr w:type="gramEnd"/>
      <w:r>
        <w:rPr>
          <w:rFonts w:ascii="宋体" w:hAnsi="宋体" w:hint="eastAsia"/>
          <w:sz w:val="28"/>
          <w:szCs w:val="28"/>
        </w:rPr>
        <w:t>和批复的有关要求，在设计、施工和运行阶段均采取了相应措施，各主要污染排放指标能达到相应标准的要求。验收组认为该项目已经具备环境保护设施</w:t>
      </w:r>
      <w:r w:rsidR="00023D7D">
        <w:rPr>
          <w:rFonts w:ascii="宋体" w:hAnsi="宋体" w:hint="eastAsia"/>
          <w:sz w:val="28"/>
          <w:szCs w:val="28"/>
        </w:rPr>
        <w:t>阶段性</w:t>
      </w:r>
      <w:r>
        <w:rPr>
          <w:rFonts w:ascii="宋体" w:hAnsi="宋体" w:hint="eastAsia"/>
          <w:sz w:val="28"/>
          <w:szCs w:val="28"/>
        </w:rPr>
        <w:t>竣工验收条件，经整改完善后，同意通过验收。</w:t>
      </w:r>
    </w:p>
    <w:p w14:paraId="74F9497F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其他环境保护措施的实施情况</w:t>
      </w:r>
    </w:p>
    <w:p w14:paraId="1A857D02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（1）制度措施落实情况</w:t>
      </w:r>
    </w:p>
    <w:p w14:paraId="0E19708C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1、环保组织机构及规章制度</w:t>
      </w:r>
    </w:p>
    <w:p w14:paraId="00FF74E5" w14:textId="2C85E0E8" w:rsidR="00D8646A" w:rsidRDefault="00230DE8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桐乡市工匠纺织有限公司</w:t>
      </w:r>
      <w:r w:rsidR="00D04AC4">
        <w:rPr>
          <w:rFonts w:ascii="宋体" w:hAnsi="宋体" w:hint="eastAsia"/>
          <w:sz w:val="28"/>
          <w:szCs w:val="28"/>
        </w:rPr>
        <w:t>在生产发展过程中，已经形成比较健全的环境管理体系与制度，为本项目投入运行后环境管理奠定了基础。公司制定了环境方针和环境目标，颁布了各项环境管理制度，成立了环境管理小组，明确各部门责任，岗位责任人，并建立了各部门环境指标和经济考核制度。公司的环境管理体系，环境管理小组，人员配备，管理制度完全能够保证项目运行后的环境管理体系有效运行，确保环境污染最小化、环境无污染。</w:t>
      </w:r>
    </w:p>
    <w:p w14:paraId="633413FC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2环境风险防范措施</w:t>
      </w:r>
    </w:p>
    <w:p w14:paraId="5FEF9D7D" w14:textId="77777777" w:rsidR="00D8646A" w:rsidRDefault="00D04AC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选用先进的低噪设备，合理布局声源的位置，加强设备维护，加强减震降噪等一系列消音措施，减少生产噪音对周围环境的影响</w:t>
      </w:r>
      <w:r w:rsidR="00E84643">
        <w:rPr>
          <w:rFonts w:ascii="宋体" w:hAnsi="宋体" w:hint="eastAsia"/>
          <w:sz w:val="28"/>
          <w:szCs w:val="28"/>
        </w:rPr>
        <w:t>。</w:t>
      </w:r>
    </w:p>
    <w:p w14:paraId="06799BC8" w14:textId="77777777" w:rsidR="00D8646A" w:rsidRDefault="00D04AC4">
      <w:pPr>
        <w:numPr>
          <w:ilvl w:val="0"/>
          <w:numId w:val="3"/>
        </w:num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整改工作情况</w:t>
      </w:r>
    </w:p>
    <w:p w14:paraId="0259F332" w14:textId="77777777" w:rsidR="00D8646A" w:rsidRPr="0098618C" w:rsidRDefault="00D04AC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493465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（1）本项目在实际建设当中，</w:t>
      </w:r>
      <w:r w:rsidR="00E84643" w:rsidRPr="00E84643">
        <w:rPr>
          <w:rFonts w:ascii="宋体" w:hAnsi="宋体" w:hint="eastAsia"/>
          <w:sz w:val="28"/>
          <w:szCs w:val="28"/>
        </w:rPr>
        <w:t>性质、规模、地点、生产工艺和环境保护措施</w:t>
      </w:r>
      <w:r>
        <w:rPr>
          <w:rFonts w:ascii="宋体" w:hAnsi="宋体" w:hint="eastAsia"/>
          <w:sz w:val="28"/>
          <w:szCs w:val="28"/>
        </w:rPr>
        <w:t>未发生重大变化，与环</w:t>
      </w:r>
      <w:proofErr w:type="gramStart"/>
      <w:r>
        <w:rPr>
          <w:rFonts w:ascii="宋体" w:hAnsi="宋体" w:hint="eastAsia"/>
          <w:sz w:val="28"/>
          <w:szCs w:val="28"/>
        </w:rPr>
        <w:t>评基本</w:t>
      </w:r>
      <w:proofErr w:type="gramEnd"/>
      <w:r>
        <w:rPr>
          <w:rFonts w:ascii="宋体" w:hAnsi="宋体" w:hint="eastAsia"/>
          <w:sz w:val="28"/>
          <w:szCs w:val="28"/>
        </w:rPr>
        <w:t>一致</w:t>
      </w:r>
      <w:r w:rsidR="0098618C">
        <w:rPr>
          <w:rFonts w:ascii="宋体" w:hAnsi="宋体" w:hint="eastAsia"/>
          <w:sz w:val="28"/>
          <w:szCs w:val="28"/>
        </w:rPr>
        <w:t>。</w:t>
      </w:r>
    </w:p>
    <w:p w14:paraId="4FD366BB" w14:textId="77777777" w:rsidR="00D8646A" w:rsidRDefault="00D04AC4" w:rsidP="0049346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（2）竣工后的整改工作</w:t>
      </w:r>
    </w:p>
    <w:p w14:paraId="7C18FC28" w14:textId="77777777" w:rsidR="00D8646A" w:rsidRDefault="00D04AC4">
      <w:pPr>
        <w:spacing w:line="560" w:lineRule="exact"/>
        <w:ind w:firstLine="7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加强对厂区生产</w:t>
      </w:r>
      <w:r w:rsidR="00493465">
        <w:rPr>
          <w:rFonts w:ascii="宋体" w:hAnsi="宋体" w:hint="eastAsia"/>
          <w:sz w:val="28"/>
          <w:szCs w:val="28"/>
        </w:rPr>
        <w:t>与厂区环境</w:t>
      </w:r>
      <w:r>
        <w:rPr>
          <w:rFonts w:ascii="宋体" w:hAnsi="宋体" w:hint="eastAsia"/>
          <w:sz w:val="28"/>
          <w:szCs w:val="28"/>
        </w:rPr>
        <w:t>的管理，保证设施的良好运作，达到预期的效果。</w:t>
      </w:r>
    </w:p>
    <w:p w14:paraId="658E94C6" w14:textId="77777777" w:rsidR="00D8646A" w:rsidRDefault="00D8646A">
      <w:pPr>
        <w:spacing w:line="560" w:lineRule="exact"/>
        <w:rPr>
          <w:rFonts w:ascii="宋体" w:hAnsi="宋体"/>
          <w:sz w:val="36"/>
          <w:szCs w:val="36"/>
        </w:rPr>
      </w:pPr>
    </w:p>
    <w:p w14:paraId="29EE4EB7" w14:textId="74860883" w:rsidR="00D8646A" w:rsidRDefault="00230DE8">
      <w:pPr>
        <w:spacing w:line="560" w:lineRule="exact"/>
        <w:jc w:val="righ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桐乡市工匠纺织有限公司</w:t>
      </w:r>
    </w:p>
    <w:p w14:paraId="364E93B4" w14:textId="7EADF4A5" w:rsidR="00D8646A" w:rsidRDefault="00D04AC4">
      <w:pPr>
        <w:spacing w:line="560" w:lineRule="exact"/>
        <w:ind w:firstLine="72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       201</w:t>
      </w:r>
      <w:r w:rsidR="0021097A">
        <w:rPr>
          <w:rFonts w:ascii="宋体" w:hAnsi="宋体"/>
          <w:sz w:val="36"/>
          <w:szCs w:val="36"/>
        </w:rPr>
        <w:t>9</w:t>
      </w:r>
      <w:r>
        <w:rPr>
          <w:rFonts w:ascii="宋体" w:hAnsi="宋体" w:hint="eastAsia"/>
          <w:sz w:val="36"/>
          <w:szCs w:val="36"/>
        </w:rPr>
        <w:t>年</w:t>
      </w:r>
      <w:r w:rsidR="00230DE8">
        <w:rPr>
          <w:rFonts w:ascii="宋体" w:hAnsi="宋体"/>
          <w:sz w:val="36"/>
          <w:szCs w:val="36"/>
        </w:rPr>
        <w:t>11</w:t>
      </w:r>
      <w:r>
        <w:rPr>
          <w:rFonts w:ascii="宋体" w:hAnsi="宋体" w:hint="eastAsia"/>
          <w:sz w:val="36"/>
          <w:szCs w:val="36"/>
        </w:rPr>
        <w:t>月</w:t>
      </w:r>
      <w:r w:rsidR="00230DE8">
        <w:rPr>
          <w:rFonts w:ascii="宋体" w:hAnsi="宋体"/>
          <w:sz w:val="36"/>
          <w:szCs w:val="36"/>
        </w:rPr>
        <w:t>23</w:t>
      </w:r>
      <w:r>
        <w:rPr>
          <w:rFonts w:ascii="宋体" w:hAnsi="宋体" w:hint="eastAsia"/>
          <w:sz w:val="36"/>
          <w:szCs w:val="36"/>
        </w:rPr>
        <w:t>日</w:t>
      </w:r>
    </w:p>
    <w:p w14:paraId="7F853654" w14:textId="77777777" w:rsidR="00D8646A" w:rsidRDefault="00D8646A">
      <w:pPr>
        <w:ind w:firstLine="720"/>
        <w:rPr>
          <w:rFonts w:ascii="宋体" w:hAnsi="宋体"/>
          <w:sz w:val="36"/>
          <w:szCs w:val="36"/>
        </w:rPr>
      </w:pPr>
    </w:p>
    <w:sectPr w:rsidR="00D8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AA104" w14:textId="77777777" w:rsidR="00EC4A14" w:rsidRDefault="00EC4A14" w:rsidP="007554F2">
      <w:r>
        <w:separator/>
      </w:r>
    </w:p>
  </w:endnote>
  <w:endnote w:type="continuationSeparator" w:id="0">
    <w:p w14:paraId="46AE25F9" w14:textId="77777777" w:rsidR="00EC4A14" w:rsidRDefault="00EC4A14" w:rsidP="0075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92074" w14:textId="77777777" w:rsidR="00EC4A14" w:rsidRDefault="00EC4A14" w:rsidP="007554F2">
      <w:r>
        <w:separator/>
      </w:r>
    </w:p>
  </w:footnote>
  <w:footnote w:type="continuationSeparator" w:id="0">
    <w:p w14:paraId="376E7A1F" w14:textId="77777777" w:rsidR="00EC4A14" w:rsidRDefault="00EC4A14" w:rsidP="0075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EEAD6"/>
    <w:multiLevelType w:val="singleLevel"/>
    <w:tmpl w:val="5B4EEAD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B4EEC8E"/>
    <w:multiLevelType w:val="singleLevel"/>
    <w:tmpl w:val="5B4EEC8E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B4EF69E"/>
    <w:multiLevelType w:val="singleLevel"/>
    <w:tmpl w:val="5B4EF69E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46A"/>
    <w:rsid w:val="00023D7D"/>
    <w:rsid w:val="000835AF"/>
    <w:rsid w:val="00093C15"/>
    <w:rsid w:val="0012255A"/>
    <w:rsid w:val="001278A6"/>
    <w:rsid w:val="0018503D"/>
    <w:rsid w:val="00187943"/>
    <w:rsid w:val="0021097A"/>
    <w:rsid w:val="00230DE8"/>
    <w:rsid w:val="003306F9"/>
    <w:rsid w:val="003A269A"/>
    <w:rsid w:val="003A3B62"/>
    <w:rsid w:val="00493465"/>
    <w:rsid w:val="0049615C"/>
    <w:rsid w:val="004B5B95"/>
    <w:rsid w:val="006115C0"/>
    <w:rsid w:val="00634B13"/>
    <w:rsid w:val="006C548A"/>
    <w:rsid w:val="007554F2"/>
    <w:rsid w:val="007A7150"/>
    <w:rsid w:val="008809AF"/>
    <w:rsid w:val="0098618C"/>
    <w:rsid w:val="00A353E6"/>
    <w:rsid w:val="00AE29B4"/>
    <w:rsid w:val="00D04AC4"/>
    <w:rsid w:val="00D61F1C"/>
    <w:rsid w:val="00D8646A"/>
    <w:rsid w:val="00DE2229"/>
    <w:rsid w:val="00E84643"/>
    <w:rsid w:val="00EC4A14"/>
    <w:rsid w:val="00EE734F"/>
    <w:rsid w:val="00FD6605"/>
    <w:rsid w:val="01E919D3"/>
    <w:rsid w:val="09300558"/>
    <w:rsid w:val="10464F96"/>
    <w:rsid w:val="42153439"/>
    <w:rsid w:val="541947A2"/>
    <w:rsid w:val="583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50005"/>
  <w15:docId w15:val="{88A55FC9-6EEF-430A-805C-43DCA04D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F2"/>
    <w:rPr>
      <w:kern w:val="2"/>
      <w:sz w:val="18"/>
      <w:szCs w:val="18"/>
    </w:rPr>
  </w:style>
  <w:style w:type="paragraph" w:styleId="a5">
    <w:name w:val="footer"/>
    <w:basedOn w:val="a"/>
    <w:link w:val="a6"/>
    <w:rsid w:val="00755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F2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6115C0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6115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jxjzjn</cp:lastModifiedBy>
  <cp:revision>18</cp:revision>
  <cp:lastPrinted>2020-05-22T08:17:00Z</cp:lastPrinted>
  <dcterms:created xsi:type="dcterms:W3CDTF">2014-10-29T12:08:00Z</dcterms:created>
  <dcterms:modified xsi:type="dcterms:W3CDTF">2020-05-22T08:18:00Z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