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7EE3F" w14:textId="77777777" w:rsidR="000E720F" w:rsidRDefault="000E720F">
      <w:pPr>
        <w:ind w:firstLine="480"/>
        <w:rPr>
          <w:rFonts w:cs="Times New Roman"/>
        </w:rPr>
      </w:pPr>
    </w:p>
    <w:p w14:paraId="6A9B92A4" w14:textId="77777777" w:rsidR="000E720F" w:rsidRDefault="000E720F">
      <w:pPr>
        <w:ind w:firstLine="480"/>
        <w:rPr>
          <w:rFonts w:cs="Times New Roman"/>
        </w:rPr>
      </w:pPr>
    </w:p>
    <w:p w14:paraId="6D55A0C6" w14:textId="77777777" w:rsidR="000E720F" w:rsidRDefault="000E720F">
      <w:pPr>
        <w:ind w:firstLine="480"/>
        <w:rPr>
          <w:rFonts w:cs="Times New Roman"/>
        </w:rPr>
      </w:pPr>
    </w:p>
    <w:p w14:paraId="0905CE29" w14:textId="77777777" w:rsidR="000E720F" w:rsidRDefault="007E3226">
      <w:pPr>
        <w:ind w:firstLineChars="0" w:firstLine="0"/>
        <w:jc w:val="center"/>
        <w:rPr>
          <w:rFonts w:cs="Times New Roman"/>
          <w:b/>
          <w:bCs/>
          <w:sz w:val="44"/>
          <w:szCs w:val="44"/>
        </w:rPr>
      </w:pPr>
      <w:r>
        <w:rPr>
          <w:rFonts w:cs="Times New Roman"/>
          <w:b/>
          <w:bCs/>
          <w:sz w:val="44"/>
          <w:szCs w:val="44"/>
        </w:rPr>
        <w:t>浙江嘉瑞过滤科技有限公司</w:t>
      </w:r>
    </w:p>
    <w:p w14:paraId="3EC2A2AF" w14:textId="77777777" w:rsidR="000E720F" w:rsidRDefault="007E3226">
      <w:pPr>
        <w:ind w:firstLineChars="0" w:firstLine="0"/>
        <w:jc w:val="center"/>
        <w:rPr>
          <w:rFonts w:cs="Times New Roman"/>
          <w:b/>
          <w:bCs/>
          <w:sz w:val="44"/>
          <w:szCs w:val="44"/>
        </w:rPr>
      </w:pPr>
      <w:r>
        <w:rPr>
          <w:rFonts w:cs="Times New Roman"/>
          <w:b/>
          <w:bCs/>
          <w:sz w:val="44"/>
          <w:szCs w:val="44"/>
        </w:rPr>
        <w:t>年新增口罩用熔喷无纺布</w:t>
      </w:r>
      <w:r>
        <w:rPr>
          <w:rFonts w:cs="Times New Roman"/>
          <w:b/>
          <w:bCs/>
          <w:sz w:val="44"/>
          <w:szCs w:val="44"/>
        </w:rPr>
        <w:t>700</w:t>
      </w:r>
      <w:r>
        <w:rPr>
          <w:rFonts w:cs="Times New Roman"/>
          <w:b/>
          <w:bCs/>
          <w:sz w:val="44"/>
          <w:szCs w:val="44"/>
        </w:rPr>
        <w:t>吨技改项目</w:t>
      </w:r>
    </w:p>
    <w:p w14:paraId="4BE7D85C" w14:textId="77777777" w:rsidR="000E720F" w:rsidRDefault="007E3226">
      <w:pPr>
        <w:ind w:firstLineChars="0" w:firstLine="0"/>
        <w:jc w:val="center"/>
        <w:rPr>
          <w:rFonts w:cs="Times New Roman"/>
          <w:b/>
          <w:bCs/>
          <w:sz w:val="44"/>
          <w:szCs w:val="44"/>
        </w:rPr>
      </w:pPr>
      <w:r>
        <w:rPr>
          <w:rFonts w:cs="Times New Roman"/>
          <w:b/>
          <w:bCs/>
          <w:sz w:val="44"/>
          <w:szCs w:val="44"/>
        </w:rPr>
        <w:t>竣工环境保护验收监测报告</w:t>
      </w:r>
    </w:p>
    <w:p w14:paraId="18641186" w14:textId="77777777" w:rsidR="000E720F" w:rsidRDefault="000E720F">
      <w:pPr>
        <w:ind w:firstLineChars="0" w:firstLine="0"/>
        <w:jc w:val="center"/>
        <w:rPr>
          <w:rFonts w:cs="Times New Roman"/>
          <w:b/>
          <w:bCs/>
          <w:sz w:val="32"/>
          <w:szCs w:val="32"/>
        </w:rPr>
      </w:pPr>
    </w:p>
    <w:p w14:paraId="5200FBD3" w14:textId="77777777" w:rsidR="000E720F" w:rsidRDefault="000E720F">
      <w:pPr>
        <w:ind w:firstLineChars="0" w:firstLine="0"/>
        <w:jc w:val="center"/>
        <w:rPr>
          <w:rFonts w:cs="Times New Roman"/>
          <w:b/>
          <w:bCs/>
          <w:sz w:val="32"/>
          <w:szCs w:val="32"/>
        </w:rPr>
      </w:pPr>
    </w:p>
    <w:p w14:paraId="0AC9A5B2" w14:textId="77777777" w:rsidR="000E720F" w:rsidRDefault="000E720F">
      <w:pPr>
        <w:ind w:firstLineChars="0" w:firstLine="0"/>
        <w:jc w:val="center"/>
        <w:rPr>
          <w:rFonts w:cs="Times New Roman"/>
          <w:b/>
          <w:bCs/>
          <w:sz w:val="32"/>
          <w:szCs w:val="32"/>
        </w:rPr>
      </w:pPr>
    </w:p>
    <w:p w14:paraId="74E6618C" w14:textId="77777777" w:rsidR="000E720F" w:rsidRDefault="000E720F">
      <w:pPr>
        <w:ind w:firstLineChars="0" w:firstLine="0"/>
        <w:jc w:val="center"/>
        <w:rPr>
          <w:rFonts w:cs="Times New Roman"/>
          <w:b/>
          <w:bCs/>
          <w:sz w:val="32"/>
          <w:szCs w:val="32"/>
        </w:rPr>
      </w:pPr>
    </w:p>
    <w:p w14:paraId="4539276D" w14:textId="77777777" w:rsidR="000E720F" w:rsidRDefault="000E720F">
      <w:pPr>
        <w:ind w:firstLineChars="0" w:firstLine="0"/>
        <w:jc w:val="center"/>
        <w:rPr>
          <w:rFonts w:cs="Times New Roman"/>
          <w:b/>
          <w:bCs/>
          <w:sz w:val="32"/>
          <w:szCs w:val="32"/>
        </w:rPr>
      </w:pPr>
    </w:p>
    <w:p w14:paraId="3CAA6C45" w14:textId="77777777" w:rsidR="000E720F" w:rsidRDefault="000E720F">
      <w:pPr>
        <w:ind w:firstLineChars="0" w:firstLine="0"/>
        <w:jc w:val="center"/>
        <w:rPr>
          <w:rFonts w:cs="Times New Roman"/>
          <w:b/>
          <w:bCs/>
          <w:sz w:val="32"/>
          <w:szCs w:val="32"/>
        </w:rPr>
      </w:pPr>
    </w:p>
    <w:p w14:paraId="71086D94" w14:textId="77777777" w:rsidR="000E720F" w:rsidRDefault="000E720F">
      <w:pPr>
        <w:pStyle w:val="2"/>
        <w:ind w:left="480" w:firstLine="480"/>
        <w:rPr>
          <w:rFonts w:cs="Times New Roman"/>
        </w:rPr>
      </w:pPr>
    </w:p>
    <w:p w14:paraId="6B60B0C9" w14:textId="77777777" w:rsidR="000E720F" w:rsidRDefault="000E720F">
      <w:pPr>
        <w:ind w:firstLineChars="0" w:firstLine="0"/>
        <w:jc w:val="center"/>
        <w:rPr>
          <w:rFonts w:cs="Times New Roman"/>
          <w:b/>
          <w:bCs/>
          <w:sz w:val="32"/>
          <w:szCs w:val="32"/>
        </w:rPr>
      </w:pPr>
    </w:p>
    <w:p w14:paraId="776B101E" w14:textId="77777777" w:rsidR="000E720F" w:rsidRDefault="000E720F">
      <w:pPr>
        <w:ind w:firstLineChars="0" w:firstLine="0"/>
        <w:jc w:val="center"/>
        <w:rPr>
          <w:rFonts w:cs="Times New Roman"/>
          <w:b/>
          <w:bCs/>
          <w:sz w:val="32"/>
          <w:szCs w:val="32"/>
        </w:rPr>
      </w:pPr>
    </w:p>
    <w:p w14:paraId="61564DE6" w14:textId="77777777" w:rsidR="000E720F" w:rsidRDefault="000E720F">
      <w:pPr>
        <w:ind w:firstLineChars="0" w:firstLine="0"/>
        <w:jc w:val="center"/>
        <w:rPr>
          <w:rFonts w:cs="Times New Roman"/>
          <w:b/>
          <w:bCs/>
          <w:sz w:val="28"/>
          <w:szCs w:val="28"/>
        </w:rPr>
      </w:pPr>
    </w:p>
    <w:p w14:paraId="46F76C43" w14:textId="77777777" w:rsidR="000E720F" w:rsidRDefault="000E720F">
      <w:pPr>
        <w:pStyle w:val="2"/>
        <w:ind w:left="480" w:firstLine="480"/>
        <w:rPr>
          <w:rFonts w:cs="Times New Roman"/>
        </w:rPr>
      </w:pPr>
    </w:p>
    <w:p w14:paraId="1D011BE9" w14:textId="77777777" w:rsidR="000E720F" w:rsidRDefault="000E720F">
      <w:pPr>
        <w:pStyle w:val="2"/>
        <w:ind w:left="480" w:firstLine="480"/>
        <w:rPr>
          <w:rFonts w:cs="Times New Roman"/>
        </w:rPr>
      </w:pPr>
    </w:p>
    <w:p w14:paraId="4E987DC1" w14:textId="77777777" w:rsidR="000E720F" w:rsidRDefault="007E3226">
      <w:pPr>
        <w:ind w:firstLineChars="0" w:firstLine="0"/>
        <w:jc w:val="center"/>
        <w:rPr>
          <w:rFonts w:cs="Times New Roman"/>
          <w:b/>
          <w:bCs/>
          <w:sz w:val="36"/>
          <w:szCs w:val="36"/>
        </w:rPr>
      </w:pPr>
      <w:r>
        <w:rPr>
          <w:rFonts w:cs="Times New Roman"/>
          <w:b/>
          <w:bCs/>
          <w:sz w:val="36"/>
          <w:szCs w:val="36"/>
        </w:rPr>
        <w:t>建设单位：浙江嘉瑞过滤科技有限公司</w:t>
      </w:r>
    </w:p>
    <w:p w14:paraId="4B1D3339" w14:textId="77777777" w:rsidR="000E720F" w:rsidRDefault="007E3226">
      <w:pPr>
        <w:ind w:firstLineChars="0" w:firstLine="0"/>
        <w:jc w:val="center"/>
        <w:rPr>
          <w:rFonts w:cs="Times New Roman"/>
          <w:b/>
          <w:bCs/>
          <w:sz w:val="36"/>
          <w:szCs w:val="36"/>
        </w:rPr>
      </w:pPr>
      <w:r>
        <w:rPr>
          <w:rFonts w:cs="Times New Roman"/>
          <w:b/>
          <w:bCs/>
          <w:sz w:val="36"/>
          <w:szCs w:val="36"/>
        </w:rPr>
        <w:t>编制单位：浙江嘉瑞过滤科技有限公司</w:t>
      </w:r>
    </w:p>
    <w:p w14:paraId="3A42F0F1" w14:textId="32EFD995" w:rsidR="000E720F" w:rsidRDefault="007E3226">
      <w:pPr>
        <w:ind w:firstLineChars="0" w:firstLine="0"/>
        <w:jc w:val="center"/>
        <w:rPr>
          <w:rFonts w:cs="Times New Roman"/>
          <w:b/>
          <w:bCs/>
          <w:sz w:val="36"/>
          <w:szCs w:val="36"/>
        </w:rPr>
      </w:pPr>
      <w:r>
        <w:rPr>
          <w:rFonts w:cs="Times New Roman"/>
          <w:b/>
          <w:bCs/>
          <w:sz w:val="36"/>
          <w:szCs w:val="36"/>
        </w:rPr>
        <w:t>二〇二</w:t>
      </w:r>
      <w:r>
        <w:rPr>
          <w:rFonts w:cs="Times New Roman" w:hint="eastAsia"/>
          <w:b/>
          <w:bCs/>
          <w:sz w:val="36"/>
          <w:szCs w:val="36"/>
        </w:rPr>
        <w:t>五</w:t>
      </w:r>
      <w:r>
        <w:rPr>
          <w:rFonts w:cs="Times New Roman"/>
          <w:b/>
          <w:bCs/>
          <w:sz w:val="36"/>
          <w:szCs w:val="36"/>
        </w:rPr>
        <w:t>年</w:t>
      </w:r>
      <w:r w:rsidR="00DA4CA9">
        <w:rPr>
          <w:rFonts w:cs="Times New Roman" w:hint="eastAsia"/>
          <w:b/>
          <w:bCs/>
          <w:sz w:val="36"/>
          <w:szCs w:val="36"/>
        </w:rPr>
        <w:t>六</w:t>
      </w:r>
      <w:r>
        <w:rPr>
          <w:rFonts w:cs="Times New Roman"/>
          <w:b/>
          <w:bCs/>
          <w:sz w:val="36"/>
          <w:szCs w:val="36"/>
        </w:rPr>
        <w:t>月</w:t>
      </w:r>
    </w:p>
    <w:p w14:paraId="35222239" w14:textId="77777777" w:rsidR="000E720F" w:rsidRDefault="000E720F">
      <w:pPr>
        <w:ind w:firstLine="643"/>
        <w:jc w:val="center"/>
        <w:rPr>
          <w:rFonts w:cs="Times New Roman"/>
          <w:b/>
          <w:bCs/>
          <w:sz w:val="32"/>
          <w:szCs w:val="32"/>
        </w:rPr>
      </w:pPr>
    </w:p>
    <w:p w14:paraId="7987A1EC" w14:textId="77777777" w:rsidR="000E720F" w:rsidRDefault="000E720F">
      <w:pPr>
        <w:spacing w:line="480" w:lineRule="auto"/>
        <w:ind w:firstLine="480"/>
        <w:rPr>
          <w:rFonts w:cs="Times New Roman"/>
        </w:rPr>
        <w:sectPr w:rsidR="000E720F">
          <w:headerReference w:type="even" r:id="rId8"/>
          <w:headerReference w:type="default" r:id="rId9"/>
          <w:footerReference w:type="even" r:id="rId10"/>
          <w:footerReference w:type="default" r:id="rId11"/>
          <w:headerReference w:type="first" r:id="rId12"/>
          <w:footerReference w:type="first" r:id="rId13"/>
          <w:pgSz w:w="11906" w:h="16838"/>
          <w:pgMar w:top="1701" w:right="1247" w:bottom="1701" w:left="1247" w:header="851" w:footer="992" w:gutter="0"/>
          <w:pgNumType w:fmt="numberInDash" w:start="1"/>
          <w:cols w:space="425"/>
          <w:titlePg/>
          <w:docGrid w:type="linesAndChars" w:linePitch="312"/>
        </w:sectPr>
      </w:pPr>
    </w:p>
    <w:p w14:paraId="635BC3EF" w14:textId="77777777" w:rsidR="000E720F" w:rsidRDefault="000E720F">
      <w:pPr>
        <w:ind w:firstLine="480"/>
        <w:rPr>
          <w:rFonts w:cs="Times New Roman"/>
        </w:rPr>
      </w:pPr>
    </w:p>
    <w:p w14:paraId="52788290" w14:textId="77777777" w:rsidR="000E720F" w:rsidRDefault="007E3226">
      <w:pPr>
        <w:ind w:firstLine="480"/>
        <w:rPr>
          <w:rFonts w:cs="Times New Roman"/>
        </w:rPr>
      </w:pPr>
      <w:r>
        <w:rPr>
          <w:rFonts w:cs="Times New Roman"/>
        </w:rPr>
        <w:t>建设单位：</w:t>
      </w:r>
      <w:r>
        <w:rPr>
          <w:rFonts w:cs="Times New Roman"/>
        </w:rPr>
        <w:fldChar w:fldCharType="begin"/>
      </w:r>
      <w:r>
        <w:rPr>
          <w:rFonts w:cs="Times New Roman"/>
        </w:rPr>
        <w:instrText xml:space="preserve"> DOCPROPERTY  </w:instrText>
      </w:r>
      <w:r>
        <w:rPr>
          <w:rFonts w:cs="Times New Roman"/>
        </w:rPr>
        <w:instrText>项目名称</w:instrText>
      </w:r>
      <w:r>
        <w:rPr>
          <w:rFonts w:cs="Times New Roman"/>
        </w:rPr>
        <w:instrText xml:space="preserve">  \* MERGEFORMAT </w:instrText>
      </w:r>
      <w:r>
        <w:rPr>
          <w:rFonts w:cs="Times New Roman"/>
        </w:rPr>
        <w:fldChar w:fldCharType="separate"/>
      </w:r>
      <w:r>
        <w:rPr>
          <w:rFonts w:cs="Times New Roman"/>
        </w:rPr>
        <w:t>浙江嘉瑞过滤科技有限公司</w:t>
      </w:r>
      <w:r>
        <w:rPr>
          <w:rFonts w:cs="Times New Roman"/>
        </w:rPr>
        <w:fldChar w:fldCharType="end"/>
      </w:r>
    </w:p>
    <w:p w14:paraId="7435A6E0" w14:textId="77777777" w:rsidR="000E720F" w:rsidRDefault="007E3226">
      <w:pPr>
        <w:ind w:firstLine="480"/>
        <w:rPr>
          <w:rFonts w:cs="Times New Roman"/>
        </w:rPr>
      </w:pPr>
      <w:r>
        <w:rPr>
          <w:rFonts w:cs="Times New Roman"/>
        </w:rPr>
        <w:t>法人代表：</w:t>
      </w:r>
      <w:proofErr w:type="gramStart"/>
      <w:r>
        <w:rPr>
          <w:rFonts w:cs="Times New Roman"/>
        </w:rPr>
        <w:t>濮</w:t>
      </w:r>
      <w:proofErr w:type="gramEnd"/>
      <w:r>
        <w:rPr>
          <w:rFonts w:cs="Times New Roman"/>
        </w:rPr>
        <w:t>孝明</w:t>
      </w:r>
    </w:p>
    <w:p w14:paraId="494FD40A" w14:textId="77777777" w:rsidR="000E720F" w:rsidRDefault="000E720F">
      <w:pPr>
        <w:ind w:firstLine="480"/>
        <w:jc w:val="center"/>
        <w:rPr>
          <w:rFonts w:cs="Times New Roman"/>
        </w:rPr>
      </w:pPr>
    </w:p>
    <w:p w14:paraId="1686566E" w14:textId="77777777" w:rsidR="000E720F" w:rsidRDefault="007E3226">
      <w:pPr>
        <w:ind w:firstLine="480"/>
        <w:rPr>
          <w:rFonts w:cs="Times New Roman"/>
        </w:rPr>
      </w:pPr>
      <w:r>
        <w:rPr>
          <w:rFonts w:cs="Times New Roman"/>
        </w:rPr>
        <w:t>编制单位：</w:t>
      </w:r>
      <w:r>
        <w:rPr>
          <w:rFonts w:cs="Times New Roman"/>
        </w:rPr>
        <w:fldChar w:fldCharType="begin"/>
      </w:r>
      <w:r>
        <w:rPr>
          <w:rFonts w:cs="Times New Roman"/>
        </w:rPr>
        <w:instrText xml:space="preserve"> DOCPROPERTY  </w:instrText>
      </w:r>
      <w:r>
        <w:rPr>
          <w:rFonts w:cs="Times New Roman"/>
        </w:rPr>
        <w:instrText>项目名称</w:instrText>
      </w:r>
      <w:r>
        <w:rPr>
          <w:rFonts w:cs="Times New Roman"/>
        </w:rPr>
        <w:instrText xml:space="preserve">  \* MERGEFORMAT </w:instrText>
      </w:r>
      <w:r>
        <w:rPr>
          <w:rFonts w:cs="Times New Roman"/>
        </w:rPr>
        <w:fldChar w:fldCharType="separate"/>
      </w:r>
      <w:r>
        <w:rPr>
          <w:rFonts w:cs="Times New Roman"/>
        </w:rPr>
        <w:t>浙江嘉瑞过滤科技有限公司</w:t>
      </w:r>
      <w:r>
        <w:rPr>
          <w:rFonts w:cs="Times New Roman"/>
        </w:rPr>
        <w:fldChar w:fldCharType="end"/>
      </w:r>
    </w:p>
    <w:p w14:paraId="3AAE88C9" w14:textId="77777777" w:rsidR="000E720F" w:rsidRDefault="007E3226">
      <w:pPr>
        <w:ind w:firstLine="480"/>
        <w:rPr>
          <w:rFonts w:cs="Times New Roman"/>
        </w:rPr>
      </w:pPr>
      <w:r>
        <w:rPr>
          <w:rFonts w:cs="Times New Roman"/>
        </w:rPr>
        <w:t>法人代表：</w:t>
      </w:r>
      <w:proofErr w:type="gramStart"/>
      <w:r>
        <w:rPr>
          <w:rFonts w:cs="Times New Roman"/>
        </w:rPr>
        <w:t>濮</w:t>
      </w:r>
      <w:proofErr w:type="gramEnd"/>
      <w:r>
        <w:rPr>
          <w:rFonts w:cs="Times New Roman"/>
        </w:rPr>
        <w:t>孝明</w:t>
      </w:r>
    </w:p>
    <w:p w14:paraId="54C26428" w14:textId="77777777" w:rsidR="000E720F" w:rsidRDefault="007E3226">
      <w:pPr>
        <w:ind w:firstLine="480"/>
        <w:rPr>
          <w:rFonts w:cs="Times New Roman"/>
        </w:rPr>
      </w:pPr>
      <w:r>
        <w:rPr>
          <w:rFonts w:cs="Times New Roman"/>
        </w:rPr>
        <w:t>项目负责人：</w:t>
      </w:r>
      <w:r>
        <w:rPr>
          <w:rFonts w:cs="Times New Roman" w:hint="eastAsia"/>
        </w:rPr>
        <w:t>祝建晟</w:t>
      </w:r>
    </w:p>
    <w:p w14:paraId="408923E7" w14:textId="77777777" w:rsidR="000E720F" w:rsidRDefault="000E720F">
      <w:pPr>
        <w:ind w:firstLine="640"/>
        <w:jc w:val="center"/>
        <w:rPr>
          <w:rFonts w:cs="Times New Roman"/>
          <w:sz w:val="32"/>
          <w:szCs w:val="32"/>
        </w:rPr>
      </w:pPr>
    </w:p>
    <w:p w14:paraId="683338CC" w14:textId="77777777" w:rsidR="000E720F" w:rsidRDefault="000E720F">
      <w:pPr>
        <w:spacing w:line="480" w:lineRule="auto"/>
        <w:ind w:firstLine="480"/>
        <w:rPr>
          <w:rFonts w:cs="Times New Roman"/>
        </w:rPr>
      </w:pPr>
    </w:p>
    <w:p w14:paraId="1016C8D2" w14:textId="77777777" w:rsidR="000E720F" w:rsidRDefault="000E720F">
      <w:pPr>
        <w:spacing w:line="480" w:lineRule="auto"/>
        <w:ind w:firstLine="480"/>
        <w:rPr>
          <w:rFonts w:cs="Times New Roman"/>
        </w:rPr>
      </w:pPr>
    </w:p>
    <w:p w14:paraId="5522EA8B" w14:textId="77777777" w:rsidR="000E720F" w:rsidRDefault="000E720F">
      <w:pPr>
        <w:spacing w:line="480" w:lineRule="auto"/>
        <w:ind w:firstLine="480"/>
        <w:rPr>
          <w:rFonts w:cs="Times New Roman"/>
        </w:rPr>
      </w:pPr>
    </w:p>
    <w:p w14:paraId="378CB090" w14:textId="77777777" w:rsidR="000E720F" w:rsidRDefault="000E720F">
      <w:pPr>
        <w:spacing w:line="480" w:lineRule="auto"/>
        <w:ind w:firstLine="480"/>
        <w:rPr>
          <w:rFonts w:cs="Times New Roman"/>
        </w:rPr>
      </w:pPr>
    </w:p>
    <w:p w14:paraId="2B5E4487" w14:textId="77777777" w:rsidR="000E720F" w:rsidRDefault="000E720F">
      <w:pPr>
        <w:spacing w:line="480" w:lineRule="auto"/>
        <w:ind w:firstLine="480"/>
        <w:rPr>
          <w:rFonts w:cs="Times New Roman"/>
        </w:rPr>
      </w:pPr>
    </w:p>
    <w:p w14:paraId="5A77BC11" w14:textId="77777777" w:rsidR="000E720F" w:rsidRDefault="000E720F">
      <w:pPr>
        <w:pStyle w:val="2"/>
        <w:ind w:left="480" w:firstLine="480"/>
        <w:rPr>
          <w:rFonts w:cs="Times New Roman"/>
        </w:rPr>
      </w:pPr>
    </w:p>
    <w:p w14:paraId="3E76CDE3" w14:textId="77777777" w:rsidR="000E720F" w:rsidRDefault="000E720F">
      <w:pPr>
        <w:pStyle w:val="2"/>
        <w:ind w:left="480" w:firstLine="480"/>
        <w:rPr>
          <w:rFonts w:cs="Times New Roman"/>
        </w:rPr>
      </w:pPr>
    </w:p>
    <w:p w14:paraId="6EC56503" w14:textId="77777777" w:rsidR="000E720F" w:rsidRDefault="000E720F">
      <w:pPr>
        <w:pStyle w:val="2"/>
        <w:ind w:left="480" w:firstLine="480"/>
        <w:rPr>
          <w:rFonts w:cs="Times New Roman"/>
        </w:rPr>
      </w:pPr>
    </w:p>
    <w:p w14:paraId="25C12558" w14:textId="77777777" w:rsidR="000E720F" w:rsidRDefault="000E720F">
      <w:pPr>
        <w:pStyle w:val="2"/>
        <w:ind w:left="480" w:firstLine="480"/>
        <w:rPr>
          <w:rFonts w:cs="Times New Roman"/>
        </w:rPr>
      </w:pPr>
    </w:p>
    <w:p w14:paraId="7DC2612E" w14:textId="77777777" w:rsidR="000E720F" w:rsidRDefault="000E720F">
      <w:pPr>
        <w:spacing w:line="480" w:lineRule="auto"/>
        <w:ind w:firstLine="480"/>
        <w:rPr>
          <w:rFonts w:cs="Times New Roman"/>
        </w:rPr>
      </w:pPr>
    </w:p>
    <w:p w14:paraId="019155CC" w14:textId="77777777" w:rsidR="000E720F" w:rsidRDefault="007E3226">
      <w:pPr>
        <w:spacing w:line="480" w:lineRule="auto"/>
        <w:ind w:firstLine="480"/>
        <w:rPr>
          <w:rFonts w:cs="Times New Roman"/>
        </w:rPr>
      </w:pPr>
      <w:r>
        <w:rPr>
          <w:rFonts w:cs="Times New Roman"/>
        </w:rPr>
        <w:t>建设（编制）单位：</w:t>
      </w:r>
      <w:r>
        <w:rPr>
          <w:rFonts w:cs="Times New Roman"/>
        </w:rPr>
        <w:fldChar w:fldCharType="begin"/>
      </w:r>
      <w:r>
        <w:rPr>
          <w:rFonts w:cs="Times New Roman"/>
        </w:rPr>
        <w:instrText xml:space="preserve"> DOCPROPERTY  </w:instrText>
      </w:r>
      <w:r>
        <w:rPr>
          <w:rFonts w:cs="Times New Roman"/>
        </w:rPr>
        <w:instrText>项目名称</w:instrText>
      </w:r>
      <w:r>
        <w:rPr>
          <w:rFonts w:cs="Times New Roman"/>
        </w:rPr>
        <w:instrText xml:space="preserve">  \* MERGEFORMAT </w:instrText>
      </w:r>
      <w:r>
        <w:rPr>
          <w:rFonts w:cs="Times New Roman"/>
        </w:rPr>
        <w:fldChar w:fldCharType="separate"/>
      </w:r>
      <w:r>
        <w:rPr>
          <w:rFonts w:cs="Times New Roman"/>
        </w:rPr>
        <w:t>浙江嘉瑞过滤科技有限公司</w:t>
      </w:r>
      <w:r>
        <w:rPr>
          <w:rFonts w:cs="Times New Roman"/>
        </w:rPr>
        <w:fldChar w:fldCharType="end"/>
      </w:r>
    </w:p>
    <w:p w14:paraId="3F95344C" w14:textId="77777777" w:rsidR="000E720F" w:rsidRDefault="007E3226">
      <w:pPr>
        <w:spacing w:line="480" w:lineRule="auto"/>
        <w:ind w:firstLine="480"/>
        <w:rPr>
          <w:rFonts w:cs="Times New Roman"/>
        </w:rPr>
      </w:pPr>
      <w:r>
        <w:rPr>
          <w:rFonts w:cs="Times New Roman"/>
          <w:bCs/>
        </w:rPr>
        <w:t>联系人：</w:t>
      </w:r>
      <w:r>
        <w:rPr>
          <w:rFonts w:cs="Times New Roman" w:hint="eastAsia"/>
        </w:rPr>
        <w:t>祝建晟</w:t>
      </w:r>
    </w:p>
    <w:p w14:paraId="5A04227F" w14:textId="77777777" w:rsidR="000E720F" w:rsidRDefault="007E3226">
      <w:pPr>
        <w:spacing w:line="480" w:lineRule="auto"/>
        <w:ind w:firstLine="480"/>
        <w:rPr>
          <w:rFonts w:cs="Times New Roman"/>
        </w:rPr>
      </w:pPr>
      <w:r>
        <w:rPr>
          <w:rFonts w:cs="Times New Roman"/>
        </w:rPr>
        <w:t>电话：</w:t>
      </w:r>
      <w:r>
        <w:rPr>
          <w:rFonts w:cs="Times New Roman"/>
        </w:rPr>
        <w:t>13505839883</w:t>
      </w:r>
    </w:p>
    <w:p w14:paraId="6BAC541A" w14:textId="77777777" w:rsidR="000E720F" w:rsidRDefault="007E3226">
      <w:pPr>
        <w:spacing w:line="480" w:lineRule="auto"/>
        <w:ind w:firstLine="480"/>
        <w:rPr>
          <w:rFonts w:cs="Times New Roman"/>
          <w:bCs/>
        </w:rPr>
      </w:pPr>
      <w:r>
        <w:rPr>
          <w:rFonts w:cs="Times New Roman"/>
          <w:bCs/>
        </w:rPr>
        <w:t>邮编：</w:t>
      </w:r>
      <w:r>
        <w:rPr>
          <w:rFonts w:cs="Times New Roman"/>
          <w:bCs/>
        </w:rPr>
        <w:t>314500</w:t>
      </w:r>
    </w:p>
    <w:p w14:paraId="4D234DD9" w14:textId="77777777" w:rsidR="000E720F" w:rsidRDefault="007E3226">
      <w:pPr>
        <w:spacing w:line="480" w:lineRule="auto"/>
        <w:ind w:firstLine="480"/>
        <w:rPr>
          <w:rFonts w:cs="Times New Roman"/>
          <w:bCs/>
        </w:rPr>
      </w:pPr>
      <w:r>
        <w:rPr>
          <w:rFonts w:cs="Times New Roman"/>
          <w:bCs/>
        </w:rPr>
        <w:t>地址</w:t>
      </w:r>
      <w:r>
        <w:rPr>
          <w:rFonts w:cs="Times New Roman"/>
        </w:rPr>
        <w:t>：</w:t>
      </w:r>
      <w:r>
        <w:rPr>
          <w:rFonts w:cs="Times New Roman"/>
        </w:rPr>
        <w:t xml:space="preserve"> </w:t>
      </w:r>
      <w:r>
        <w:rPr>
          <w:rFonts w:cs="Times New Roman"/>
        </w:rPr>
        <w:t>桐乡市梧桐街道齐兴路</w:t>
      </w:r>
      <w:r>
        <w:rPr>
          <w:rFonts w:cs="Times New Roman"/>
        </w:rPr>
        <w:t>166</w:t>
      </w:r>
      <w:r>
        <w:rPr>
          <w:rFonts w:cs="Times New Roman"/>
        </w:rPr>
        <w:t>号</w:t>
      </w:r>
    </w:p>
    <w:p w14:paraId="5E6E66F4" w14:textId="77777777" w:rsidR="000E720F" w:rsidRDefault="007E3226">
      <w:pPr>
        <w:spacing w:line="480" w:lineRule="auto"/>
        <w:ind w:firstLineChars="0" w:firstLine="0"/>
        <w:jc w:val="center"/>
        <w:rPr>
          <w:rFonts w:cs="Times New Roman"/>
          <w:b/>
          <w:sz w:val="40"/>
          <w:szCs w:val="40"/>
        </w:rPr>
      </w:pPr>
      <w:bookmarkStart w:id="0" w:name="_Toc84937882"/>
      <w:r>
        <w:rPr>
          <w:rFonts w:cs="Times New Roman"/>
          <w:b/>
          <w:sz w:val="40"/>
          <w:szCs w:val="40"/>
        </w:rPr>
        <w:t>目</w:t>
      </w:r>
      <w:r>
        <w:rPr>
          <w:rFonts w:cs="Times New Roman"/>
          <w:b/>
          <w:sz w:val="40"/>
          <w:szCs w:val="40"/>
        </w:rPr>
        <w:t xml:space="preserve">  </w:t>
      </w:r>
      <w:r>
        <w:rPr>
          <w:rFonts w:cs="Times New Roman"/>
          <w:b/>
          <w:sz w:val="40"/>
          <w:szCs w:val="40"/>
        </w:rPr>
        <w:t>录</w:t>
      </w:r>
      <w:bookmarkEnd w:id="0"/>
    </w:p>
    <w:p w14:paraId="6B3FF586" w14:textId="1D105623" w:rsidR="00515DE3" w:rsidRDefault="007E3226">
      <w:pPr>
        <w:pStyle w:val="TOC1"/>
        <w:tabs>
          <w:tab w:val="right" w:leader="dot" w:pos="8494"/>
        </w:tabs>
        <w:rPr>
          <w:rFonts w:asciiTheme="minorHAnsi" w:eastAsiaTheme="minorEastAsia" w:hAnsiTheme="minorHAnsi" w:hint="eastAsia"/>
          <w:noProof/>
          <w:sz w:val="22"/>
          <w14:ligatures w14:val="standardContextual"/>
        </w:rPr>
      </w:pPr>
      <w:r>
        <w:rPr>
          <w:rFonts w:cs="Times New Roman"/>
          <w:b/>
          <w:bCs/>
          <w:sz w:val="36"/>
          <w:szCs w:val="36"/>
        </w:rPr>
        <w:fldChar w:fldCharType="begin"/>
      </w:r>
      <w:r>
        <w:rPr>
          <w:rFonts w:cs="Times New Roman"/>
          <w:b/>
          <w:bCs/>
          <w:sz w:val="36"/>
          <w:szCs w:val="36"/>
        </w:rPr>
        <w:instrText xml:space="preserve"> TOC \o "1-2" \h \z \u </w:instrText>
      </w:r>
      <w:r>
        <w:rPr>
          <w:rFonts w:cs="Times New Roman"/>
          <w:b/>
          <w:bCs/>
          <w:sz w:val="36"/>
          <w:szCs w:val="36"/>
        </w:rPr>
        <w:fldChar w:fldCharType="separate"/>
      </w:r>
      <w:hyperlink w:anchor="_Toc200702671" w:history="1">
        <w:r w:rsidR="00515DE3" w:rsidRPr="00A65D95">
          <w:rPr>
            <w:rStyle w:val="afd"/>
            <w:rFonts w:cs="Times New Roman" w:hint="eastAsia"/>
            <w:noProof/>
          </w:rPr>
          <w:t>1</w:t>
        </w:r>
        <w:r w:rsidR="00515DE3" w:rsidRPr="00A65D95">
          <w:rPr>
            <w:rStyle w:val="afd"/>
            <w:rFonts w:cs="Times New Roman" w:hint="eastAsia"/>
            <w:noProof/>
          </w:rPr>
          <w:t>验收项目概况</w:t>
        </w:r>
        <w:r w:rsidR="00515DE3">
          <w:rPr>
            <w:rFonts w:hint="eastAsia"/>
            <w:noProof/>
            <w:webHidden/>
          </w:rPr>
          <w:tab/>
        </w:r>
        <w:r w:rsidR="00515DE3">
          <w:rPr>
            <w:rFonts w:hint="eastAsia"/>
            <w:noProof/>
            <w:webHidden/>
          </w:rPr>
          <w:fldChar w:fldCharType="begin"/>
        </w:r>
        <w:r w:rsidR="00515DE3">
          <w:rPr>
            <w:rFonts w:hint="eastAsia"/>
            <w:noProof/>
            <w:webHidden/>
          </w:rPr>
          <w:instrText xml:space="preserve"> </w:instrText>
        </w:r>
        <w:r w:rsidR="00515DE3">
          <w:rPr>
            <w:noProof/>
            <w:webHidden/>
          </w:rPr>
          <w:instrText>PAGEREF _Toc200702671 \h</w:instrText>
        </w:r>
        <w:r w:rsidR="00515DE3">
          <w:rPr>
            <w:rFonts w:hint="eastAsia"/>
            <w:noProof/>
            <w:webHidden/>
          </w:rPr>
          <w:instrText xml:space="preserve"> </w:instrText>
        </w:r>
        <w:r w:rsidR="00515DE3">
          <w:rPr>
            <w:rFonts w:hint="eastAsia"/>
            <w:noProof/>
            <w:webHidden/>
          </w:rPr>
        </w:r>
        <w:r w:rsidR="00515DE3">
          <w:rPr>
            <w:rFonts w:hint="eastAsia"/>
            <w:noProof/>
            <w:webHidden/>
          </w:rPr>
          <w:fldChar w:fldCharType="separate"/>
        </w:r>
        <w:r w:rsidR="00515DE3">
          <w:rPr>
            <w:noProof/>
            <w:webHidden/>
          </w:rPr>
          <w:t>1</w:t>
        </w:r>
        <w:r w:rsidR="00515DE3">
          <w:rPr>
            <w:rFonts w:hint="eastAsia"/>
            <w:noProof/>
            <w:webHidden/>
          </w:rPr>
          <w:fldChar w:fldCharType="end"/>
        </w:r>
      </w:hyperlink>
    </w:p>
    <w:p w14:paraId="0FBB1909" w14:textId="25581F2A"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672" w:history="1">
        <w:r w:rsidRPr="00A65D95">
          <w:rPr>
            <w:rStyle w:val="afd"/>
            <w:rFonts w:cs="Times New Roman" w:hint="eastAsia"/>
            <w:noProof/>
          </w:rPr>
          <w:t>2</w:t>
        </w:r>
        <w:r w:rsidRPr="00A65D95">
          <w:rPr>
            <w:rStyle w:val="afd"/>
            <w:rFonts w:cs="Times New Roman" w:hint="eastAsia"/>
            <w:noProof/>
          </w:rPr>
          <w:t>验收依据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17BC2259" w14:textId="48F2ABA3"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673" w:history="1">
        <w:r w:rsidRPr="00A65D95">
          <w:rPr>
            <w:rStyle w:val="afd"/>
            <w:rFonts w:cs="Times New Roman" w:hint="eastAsia"/>
            <w:noProof/>
          </w:rPr>
          <w:t>3</w:t>
        </w:r>
        <w:r w:rsidRPr="00A65D95">
          <w:rPr>
            <w:rStyle w:val="afd"/>
            <w:rFonts w:cs="Times New Roman" w:hint="eastAsia"/>
            <w:noProof/>
          </w:rPr>
          <w:t>工程建设情况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277E6D07" w14:textId="02080E7D"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74" w:history="1">
        <w:r w:rsidRPr="00A65D95">
          <w:rPr>
            <w:rStyle w:val="afd"/>
            <w:rFonts w:cs="Times New Roman" w:hint="eastAsia"/>
            <w:noProof/>
          </w:rPr>
          <w:t>3.1</w:t>
        </w:r>
        <w:r w:rsidRPr="00A65D95">
          <w:rPr>
            <w:rStyle w:val="afd"/>
            <w:rFonts w:cs="Times New Roman" w:hint="eastAsia"/>
            <w:noProof/>
          </w:rPr>
          <w:t>地理位置及平面布置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38295DF7" w14:textId="1CCA87D0"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75" w:history="1">
        <w:r w:rsidRPr="00A65D95">
          <w:rPr>
            <w:rStyle w:val="afd"/>
            <w:rFonts w:cs="Times New Roman" w:hint="eastAsia"/>
            <w:noProof/>
          </w:rPr>
          <w:t>3.2</w:t>
        </w:r>
        <w:r w:rsidRPr="00A65D95">
          <w:rPr>
            <w:rStyle w:val="afd"/>
            <w:rFonts w:cs="Times New Roman" w:hint="eastAsia"/>
            <w:noProof/>
          </w:rPr>
          <w:t>建设内容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26069DF4" w14:textId="5A89EC01"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76" w:history="1">
        <w:r w:rsidRPr="00A65D95">
          <w:rPr>
            <w:rStyle w:val="afd"/>
            <w:rFonts w:cs="Times New Roman" w:hint="eastAsia"/>
            <w:noProof/>
          </w:rPr>
          <w:t>3.3</w:t>
        </w:r>
        <w:r w:rsidRPr="00A65D95">
          <w:rPr>
            <w:rStyle w:val="afd"/>
            <w:rFonts w:cs="Times New Roman" w:hint="eastAsia"/>
            <w:noProof/>
          </w:rPr>
          <w:t>主要设备清单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66E66F95" w14:textId="5D6BD4F8"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77" w:history="1">
        <w:r w:rsidRPr="00A65D95">
          <w:rPr>
            <w:rStyle w:val="afd"/>
            <w:rFonts w:cs="Times New Roman" w:hint="eastAsia"/>
            <w:noProof/>
          </w:rPr>
          <w:t>3.4</w:t>
        </w:r>
        <w:r w:rsidRPr="00A65D95">
          <w:rPr>
            <w:rStyle w:val="afd"/>
            <w:rFonts w:cs="Times New Roman" w:hint="eastAsia"/>
            <w:noProof/>
          </w:rPr>
          <w:t>主要原辅材料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31538E15" w14:textId="0CC40D6D"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78" w:history="1">
        <w:r w:rsidRPr="00A65D95">
          <w:rPr>
            <w:rStyle w:val="afd"/>
            <w:rFonts w:cs="Times New Roman" w:hint="eastAsia"/>
            <w:noProof/>
          </w:rPr>
          <w:t>3.5</w:t>
        </w:r>
        <w:r w:rsidRPr="00A65D95">
          <w:rPr>
            <w:rStyle w:val="afd"/>
            <w:rFonts w:cs="Times New Roman" w:hint="eastAsia"/>
            <w:noProof/>
          </w:rPr>
          <w:t>用水情况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6D7E8522" w14:textId="3C78CD8E"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79" w:history="1">
        <w:r w:rsidRPr="00A65D95">
          <w:rPr>
            <w:rStyle w:val="afd"/>
            <w:rFonts w:cs="Times New Roman" w:hint="eastAsia"/>
            <w:noProof/>
          </w:rPr>
          <w:t>3.6</w:t>
        </w:r>
        <w:r w:rsidRPr="00A65D95">
          <w:rPr>
            <w:rStyle w:val="afd"/>
            <w:rFonts w:cs="Times New Roman" w:hint="eastAsia"/>
            <w:noProof/>
          </w:rPr>
          <w:t>生产工艺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29C64A76" w14:textId="23D7A211"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80" w:history="1">
        <w:r w:rsidRPr="00A65D95">
          <w:rPr>
            <w:rStyle w:val="afd"/>
            <w:rFonts w:cs="Times New Roman" w:hint="eastAsia"/>
            <w:noProof/>
          </w:rPr>
          <w:t>3.7</w:t>
        </w:r>
        <w:r w:rsidRPr="00A65D95">
          <w:rPr>
            <w:rStyle w:val="afd"/>
            <w:rFonts w:cs="Times New Roman" w:hint="eastAsia"/>
            <w:noProof/>
          </w:rPr>
          <w:t>项目变动情况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372353EE" w14:textId="69A12571"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681" w:history="1">
        <w:r w:rsidRPr="00A65D95">
          <w:rPr>
            <w:rStyle w:val="afd"/>
            <w:rFonts w:cs="Times New Roman" w:hint="eastAsia"/>
            <w:noProof/>
          </w:rPr>
          <w:t>4</w:t>
        </w:r>
        <w:r w:rsidRPr="00A65D95">
          <w:rPr>
            <w:rStyle w:val="afd"/>
            <w:rFonts w:cs="Times New Roman" w:hint="eastAsia"/>
            <w:noProof/>
          </w:rPr>
          <w:t>环境保护设施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61579ABD" w14:textId="6501B087"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82" w:history="1">
        <w:r w:rsidRPr="00A65D95">
          <w:rPr>
            <w:rStyle w:val="afd"/>
            <w:rFonts w:cs="Times New Roman" w:hint="eastAsia"/>
            <w:noProof/>
          </w:rPr>
          <w:t>4.1</w:t>
        </w:r>
        <w:r w:rsidRPr="00A65D95">
          <w:rPr>
            <w:rStyle w:val="afd"/>
            <w:rFonts w:cs="Times New Roman" w:hint="eastAsia"/>
            <w:noProof/>
          </w:rPr>
          <w:t>污染物治理设施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78D83739" w14:textId="41E8E4AA"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83" w:history="1">
        <w:r w:rsidRPr="00A65D95">
          <w:rPr>
            <w:rStyle w:val="afd"/>
            <w:rFonts w:cs="Times New Roman" w:hint="eastAsia"/>
            <w:noProof/>
          </w:rPr>
          <w:t>4.2</w:t>
        </w:r>
        <w:r w:rsidRPr="00A65D95">
          <w:rPr>
            <w:rStyle w:val="afd"/>
            <w:rFonts w:cs="Times New Roman" w:hint="eastAsia"/>
            <w:noProof/>
          </w:rPr>
          <w:t>环保设施投资及“三同时”落实情况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19CB7B7F" w14:textId="7212C6F6"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84" w:history="1">
        <w:r w:rsidRPr="00A65D95">
          <w:rPr>
            <w:rStyle w:val="afd"/>
            <w:rFonts w:cs="Times New Roman" w:hint="eastAsia"/>
            <w:noProof/>
          </w:rPr>
          <w:t>4.3</w:t>
        </w:r>
        <w:r w:rsidRPr="00A65D95">
          <w:rPr>
            <w:rStyle w:val="afd"/>
            <w:rFonts w:cs="Times New Roman" w:hint="eastAsia"/>
            <w:noProof/>
          </w:rPr>
          <w:t>卫生防护距离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2E4D7F4B" w14:textId="0907FCA7"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685" w:history="1">
        <w:r w:rsidRPr="00A65D95">
          <w:rPr>
            <w:rStyle w:val="afd"/>
            <w:rFonts w:cs="Times New Roman" w:hint="eastAsia"/>
            <w:noProof/>
          </w:rPr>
          <w:t>5</w:t>
        </w:r>
        <w:r w:rsidRPr="00A65D95">
          <w:rPr>
            <w:rStyle w:val="afd"/>
            <w:rFonts w:cs="Times New Roman" w:hint="eastAsia"/>
            <w:noProof/>
          </w:rPr>
          <w:t>技改项目环评总结论与审批部门备案通知书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6E193703" w14:textId="12D05E50"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86" w:history="1">
        <w:r w:rsidRPr="00A65D95">
          <w:rPr>
            <w:rStyle w:val="afd"/>
            <w:rFonts w:cs="Times New Roman" w:hint="eastAsia"/>
            <w:noProof/>
          </w:rPr>
          <w:t>5.1</w:t>
        </w:r>
        <w:r w:rsidRPr="00A65D95">
          <w:rPr>
            <w:rStyle w:val="afd"/>
            <w:rFonts w:cs="Times New Roman" w:hint="eastAsia"/>
            <w:noProof/>
          </w:rPr>
          <w:t>环评总结论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586054F7" w14:textId="5C418665"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87" w:history="1">
        <w:r w:rsidRPr="00A65D95">
          <w:rPr>
            <w:rStyle w:val="afd"/>
            <w:rFonts w:cs="Times New Roman" w:hint="eastAsia"/>
            <w:noProof/>
          </w:rPr>
          <w:t>5.2</w:t>
        </w:r>
        <w:r w:rsidRPr="00A65D95">
          <w:rPr>
            <w:rStyle w:val="afd"/>
            <w:rFonts w:cs="Times New Roman" w:hint="eastAsia"/>
            <w:noProof/>
          </w:rPr>
          <w:t>备案通知书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02A870B6" w14:textId="6835F0FE"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688" w:history="1">
        <w:r w:rsidRPr="00A65D95">
          <w:rPr>
            <w:rStyle w:val="afd"/>
            <w:rFonts w:cs="Times New Roman" w:hint="eastAsia"/>
            <w:noProof/>
          </w:rPr>
          <w:t>6</w:t>
        </w:r>
        <w:r w:rsidRPr="00A65D95">
          <w:rPr>
            <w:rStyle w:val="afd"/>
            <w:rFonts w:cs="Times New Roman" w:hint="eastAsia"/>
            <w:noProof/>
          </w:rPr>
          <w:t>验收执行标准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12F89597" w14:textId="45AF38D4"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89" w:history="1">
        <w:r w:rsidRPr="00A65D95">
          <w:rPr>
            <w:rStyle w:val="afd"/>
            <w:rFonts w:cs="Times New Roman" w:hint="eastAsia"/>
            <w:noProof/>
          </w:rPr>
          <w:t>6.1</w:t>
        </w:r>
        <w:r w:rsidRPr="00A65D95">
          <w:rPr>
            <w:rStyle w:val="afd"/>
            <w:rFonts w:cs="Times New Roman" w:hint="eastAsia"/>
            <w:noProof/>
          </w:rPr>
          <w:t>废水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658F806C" w14:textId="74E47FAD"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90" w:history="1">
        <w:r w:rsidRPr="00A65D95">
          <w:rPr>
            <w:rStyle w:val="afd"/>
            <w:rFonts w:cs="Times New Roman" w:hint="eastAsia"/>
            <w:noProof/>
          </w:rPr>
          <w:t>6.2</w:t>
        </w:r>
        <w:r w:rsidRPr="00A65D95">
          <w:rPr>
            <w:rStyle w:val="afd"/>
            <w:rFonts w:cs="Times New Roman" w:hint="eastAsia"/>
            <w:noProof/>
          </w:rPr>
          <w:t>废气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4D3E936A" w14:textId="77D6A820"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91" w:history="1">
        <w:r w:rsidRPr="00A65D95">
          <w:rPr>
            <w:rStyle w:val="afd"/>
            <w:rFonts w:cs="Times New Roman" w:hint="eastAsia"/>
            <w:noProof/>
          </w:rPr>
          <w:t>6.3</w:t>
        </w:r>
        <w:r w:rsidRPr="00A65D95">
          <w:rPr>
            <w:rStyle w:val="afd"/>
            <w:rFonts w:cs="Times New Roman" w:hint="eastAsia"/>
            <w:noProof/>
          </w:rPr>
          <w:t>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74AA1DB9" w14:textId="7B775EDE"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92" w:history="1">
        <w:r w:rsidRPr="00A65D95">
          <w:rPr>
            <w:rStyle w:val="afd"/>
            <w:rFonts w:cs="Times New Roman" w:hint="eastAsia"/>
            <w:noProof/>
          </w:rPr>
          <w:t>6.4</w:t>
        </w:r>
        <w:r w:rsidRPr="00A65D95">
          <w:rPr>
            <w:rStyle w:val="afd"/>
            <w:rFonts w:cs="Times New Roman" w:hint="eastAsia"/>
            <w:noProof/>
          </w:rPr>
          <w:t>固体废弃物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3D4348B4" w14:textId="0A4D4044"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693" w:history="1">
        <w:r w:rsidRPr="00A65D95">
          <w:rPr>
            <w:rStyle w:val="afd"/>
            <w:rFonts w:cs="Times New Roman" w:hint="eastAsia"/>
            <w:noProof/>
          </w:rPr>
          <w:t>7</w:t>
        </w:r>
        <w:r w:rsidRPr="00A65D95">
          <w:rPr>
            <w:rStyle w:val="afd"/>
            <w:rFonts w:cs="Times New Roman" w:hint="eastAsia"/>
            <w:noProof/>
          </w:rPr>
          <w:t>验收监测内容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5948FD07" w14:textId="37CD62C1"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94" w:history="1">
        <w:r w:rsidRPr="00A65D95">
          <w:rPr>
            <w:rStyle w:val="afd"/>
            <w:rFonts w:cs="Times New Roman" w:hint="eastAsia"/>
            <w:noProof/>
          </w:rPr>
          <w:t>7.1</w:t>
        </w:r>
        <w:r w:rsidRPr="00A65D95">
          <w:rPr>
            <w:rStyle w:val="afd"/>
            <w:rFonts w:cs="Times New Roman" w:hint="eastAsia"/>
            <w:noProof/>
          </w:rPr>
          <w:t>废水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601FD500" w14:textId="3A355C76"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95" w:history="1">
        <w:r w:rsidRPr="00A65D95">
          <w:rPr>
            <w:rStyle w:val="afd"/>
            <w:rFonts w:cs="Times New Roman" w:hint="eastAsia"/>
            <w:noProof/>
          </w:rPr>
          <w:t>7.2</w:t>
        </w:r>
        <w:r w:rsidRPr="00A65D95">
          <w:rPr>
            <w:rStyle w:val="afd"/>
            <w:rFonts w:cs="Times New Roman" w:hint="eastAsia"/>
            <w:noProof/>
          </w:rPr>
          <w:t>废气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403B4A93" w14:textId="3B7FA712"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96" w:history="1">
        <w:r w:rsidRPr="00A65D95">
          <w:rPr>
            <w:rStyle w:val="afd"/>
            <w:rFonts w:cs="Times New Roman" w:hint="eastAsia"/>
            <w:noProof/>
            <w:kern w:val="44"/>
          </w:rPr>
          <w:t>7.3</w:t>
        </w:r>
        <w:r w:rsidRPr="00A65D95">
          <w:rPr>
            <w:rStyle w:val="afd"/>
            <w:rFonts w:cs="Times New Roman" w:hint="eastAsia"/>
            <w:noProof/>
            <w:kern w:val="44"/>
          </w:rPr>
          <w:t>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3DA8C09F" w14:textId="4D6D31A4"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97" w:history="1">
        <w:r w:rsidRPr="00A65D95">
          <w:rPr>
            <w:rStyle w:val="afd"/>
            <w:rFonts w:cs="Times New Roman" w:hint="eastAsia"/>
            <w:noProof/>
            <w:kern w:val="44"/>
          </w:rPr>
          <w:t>7.4</w:t>
        </w:r>
        <w:r w:rsidRPr="00A65D95">
          <w:rPr>
            <w:rStyle w:val="afd"/>
            <w:rFonts w:cs="Times New Roman" w:hint="eastAsia"/>
            <w:noProof/>
            <w:kern w:val="44"/>
          </w:rPr>
          <w:t>固废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0DF257BA" w14:textId="7F586F2F"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698" w:history="1">
        <w:r w:rsidRPr="00A65D95">
          <w:rPr>
            <w:rStyle w:val="afd"/>
            <w:rFonts w:cs="Times New Roman" w:hint="eastAsia"/>
            <w:noProof/>
          </w:rPr>
          <w:t>8</w:t>
        </w:r>
        <w:r w:rsidRPr="00A65D95">
          <w:rPr>
            <w:rStyle w:val="afd"/>
            <w:rFonts w:cs="Times New Roman" w:hint="eastAsia"/>
            <w:noProof/>
          </w:rPr>
          <w:t>质量保证及质量控制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251C2462" w14:textId="001EF5AB"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699" w:history="1">
        <w:r w:rsidRPr="00A65D95">
          <w:rPr>
            <w:rStyle w:val="afd"/>
            <w:rFonts w:cs="Times New Roman" w:hint="eastAsia"/>
            <w:noProof/>
          </w:rPr>
          <w:t>8.1</w:t>
        </w:r>
        <w:r w:rsidRPr="00A65D95">
          <w:rPr>
            <w:rStyle w:val="afd"/>
            <w:rFonts w:cs="Times New Roman" w:hint="eastAsia"/>
            <w:noProof/>
          </w:rPr>
          <w:t>监测分析方法及主要仪器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_Toc200702699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43AC84B7" w14:textId="65D38BCA"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00" w:history="1">
        <w:r w:rsidRPr="00A65D95">
          <w:rPr>
            <w:rStyle w:val="afd"/>
            <w:rFonts w:cs="Times New Roman" w:hint="eastAsia"/>
            <w:noProof/>
          </w:rPr>
          <w:t>8.2</w:t>
        </w:r>
        <w:r w:rsidRPr="00A65D95">
          <w:rPr>
            <w:rStyle w:val="afd"/>
            <w:rFonts w:cs="Times New Roman" w:hint="eastAsia"/>
            <w:noProof/>
          </w:rPr>
          <w:t>人员能力</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4C6C3466" w14:textId="38ABA460"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01" w:history="1">
        <w:r w:rsidRPr="00A65D95">
          <w:rPr>
            <w:rStyle w:val="afd"/>
            <w:rFonts w:cs="Times New Roman" w:hint="eastAsia"/>
            <w:noProof/>
          </w:rPr>
          <w:t>8.3</w:t>
        </w:r>
        <w:r w:rsidRPr="00A65D95">
          <w:rPr>
            <w:rStyle w:val="afd"/>
            <w:rFonts w:cs="Times New Roman" w:hint="eastAsia"/>
            <w:noProof/>
          </w:rPr>
          <w:t>水质监测分析过程中的质量保证和质量控制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6E2317AD" w14:textId="12344980"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02" w:history="1">
        <w:r w:rsidRPr="00A65D95">
          <w:rPr>
            <w:rStyle w:val="afd"/>
            <w:rFonts w:cs="Times New Roman" w:hint="eastAsia"/>
            <w:noProof/>
          </w:rPr>
          <w:t>8.4</w:t>
        </w:r>
        <w:r w:rsidRPr="00A65D95">
          <w:rPr>
            <w:rStyle w:val="afd"/>
            <w:rFonts w:cs="Times New Roman" w:hint="eastAsia"/>
            <w:noProof/>
          </w:rPr>
          <w:t>废气监测分析过程中的质量保证和质量控制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535033E5" w14:textId="0DD18E7A"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03" w:history="1">
        <w:r w:rsidRPr="00A65D95">
          <w:rPr>
            <w:rStyle w:val="afd"/>
            <w:rFonts w:cs="Times New Roman" w:hint="eastAsia"/>
            <w:noProof/>
          </w:rPr>
          <w:t>8.5</w:t>
        </w:r>
        <w:r w:rsidRPr="00A65D95">
          <w:rPr>
            <w:rStyle w:val="afd"/>
            <w:rFonts w:cs="Times New Roman" w:hint="eastAsia"/>
            <w:noProof/>
          </w:rPr>
          <w:t>噪声监测分析过程中的质量保证和质量控制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46E3AF55" w14:textId="11EFFB0F"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04" w:history="1">
        <w:r w:rsidRPr="00A65D95">
          <w:rPr>
            <w:rStyle w:val="afd"/>
            <w:rFonts w:cs="Times New Roman" w:hint="eastAsia"/>
            <w:noProof/>
          </w:rPr>
          <w:t>8.6</w:t>
        </w:r>
        <w:r w:rsidRPr="00A65D95">
          <w:rPr>
            <w:rStyle w:val="afd"/>
            <w:rFonts w:cs="Times New Roman" w:hint="eastAsia"/>
            <w:noProof/>
          </w:rPr>
          <w:t>固废监测分析过程中的质量保证和质量控制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27CA333C" w14:textId="2DEF16A7"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705" w:history="1">
        <w:r w:rsidRPr="00A65D95">
          <w:rPr>
            <w:rStyle w:val="afd"/>
            <w:rFonts w:cs="Times New Roman" w:hint="eastAsia"/>
            <w:noProof/>
          </w:rPr>
          <w:t>9</w:t>
        </w:r>
        <w:r w:rsidRPr="00A65D95">
          <w:rPr>
            <w:rStyle w:val="afd"/>
            <w:rFonts w:cs="Times New Roman" w:hint="eastAsia"/>
            <w:noProof/>
          </w:rPr>
          <w:t>验收监测结果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131C5918" w14:textId="108FA726"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06" w:history="1">
        <w:r w:rsidRPr="00A65D95">
          <w:rPr>
            <w:rStyle w:val="afd"/>
            <w:rFonts w:cs="Times New Roman" w:hint="eastAsia"/>
            <w:noProof/>
          </w:rPr>
          <w:t>9.1</w:t>
        </w:r>
        <w:r w:rsidRPr="00A65D95">
          <w:rPr>
            <w:rStyle w:val="afd"/>
            <w:rFonts w:cs="Times New Roman" w:hint="eastAsia"/>
            <w:noProof/>
          </w:rPr>
          <w:t>生产工况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4192AE75" w14:textId="56129238"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07" w:history="1">
        <w:r w:rsidRPr="00A65D95">
          <w:rPr>
            <w:rStyle w:val="afd"/>
            <w:rFonts w:cs="Times New Roman" w:hint="eastAsia"/>
            <w:noProof/>
          </w:rPr>
          <w:t>9.2</w:t>
        </w:r>
        <w:r w:rsidRPr="00A65D95">
          <w:rPr>
            <w:rStyle w:val="afd"/>
            <w:rFonts w:cs="Times New Roman" w:hint="eastAsia"/>
            <w:noProof/>
          </w:rPr>
          <w:t>环境保护设施调试效果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333B95F2" w14:textId="557FD527"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708" w:history="1">
        <w:r w:rsidRPr="00A65D95">
          <w:rPr>
            <w:rStyle w:val="afd"/>
            <w:rFonts w:cs="Times New Roman" w:hint="eastAsia"/>
            <w:noProof/>
          </w:rPr>
          <w:t>10</w:t>
        </w:r>
        <w:r w:rsidRPr="00A65D95">
          <w:rPr>
            <w:rStyle w:val="afd"/>
            <w:rFonts w:cs="Times New Roman" w:hint="eastAsia"/>
            <w:noProof/>
          </w:rPr>
          <w:t>验收监测结论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0FF43DC8" w14:textId="2683A723"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09" w:history="1">
        <w:r w:rsidRPr="00A65D95">
          <w:rPr>
            <w:rStyle w:val="afd"/>
            <w:rFonts w:cs="Times New Roman" w:hint="eastAsia"/>
            <w:noProof/>
          </w:rPr>
          <w:t>10.1</w:t>
        </w:r>
        <w:r w:rsidRPr="00A65D95">
          <w:rPr>
            <w:rStyle w:val="afd"/>
            <w:rFonts w:cs="Times New Roman" w:hint="eastAsia"/>
            <w:noProof/>
          </w:rPr>
          <w:t>生产工况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_Toc200702709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27F2E578" w14:textId="28137A17"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10" w:history="1">
        <w:r w:rsidRPr="00A65D95">
          <w:rPr>
            <w:rStyle w:val="afd"/>
            <w:rFonts w:cs="Times New Roman" w:hint="eastAsia"/>
            <w:noProof/>
          </w:rPr>
          <w:t>10.2</w:t>
        </w:r>
        <w:r w:rsidRPr="00A65D95">
          <w:rPr>
            <w:rStyle w:val="afd"/>
            <w:rFonts w:cs="Times New Roman" w:hint="eastAsia"/>
            <w:noProof/>
          </w:rPr>
          <w:t>废水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2C59EED5" w14:textId="34C52DF7"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11" w:history="1">
        <w:r w:rsidRPr="00A65D95">
          <w:rPr>
            <w:rStyle w:val="afd"/>
            <w:rFonts w:cs="Times New Roman" w:hint="eastAsia"/>
            <w:noProof/>
          </w:rPr>
          <w:t>10.3</w:t>
        </w:r>
        <w:r w:rsidRPr="00A65D95">
          <w:rPr>
            <w:rStyle w:val="afd"/>
            <w:rFonts w:cs="Times New Roman" w:hint="eastAsia"/>
            <w:noProof/>
          </w:rPr>
          <w:t>废气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42</w:t>
        </w:r>
        <w:r>
          <w:rPr>
            <w:rFonts w:hint="eastAsia"/>
            <w:noProof/>
            <w:webHidden/>
          </w:rPr>
          <w:fldChar w:fldCharType="end"/>
        </w:r>
      </w:hyperlink>
    </w:p>
    <w:p w14:paraId="112C2ABD" w14:textId="74D86A93"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12" w:history="1">
        <w:r w:rsidRPr="00A65D95">
          <w:rPr>
            <w:rStyle w:val="afd"/>
            <w:rFonts w:cs="Times New Roman" w:hint="eastAsia"/>
            <w:noProof/>
          </w:rPr>
          <w:t>10.4</w:t>
        </w:r>
        <w:r w:rsidRPr="00A65D95">
          <w:rPr>
            <w:rStyle w:val="afd"/>
            <w:rFonts w:cs="Times New Roman" w:hint="eastAsia"/>
            <w:noProof/>
          </w:rPr>
          <w:t>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66704177" w14:textId="410CB3F9"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13" w:history="1">
        <w:r w:rsidRPr="00A65D95">
          <w:rPr>
            <w:rStyle w:val="afd"/>
            <w:rFonts w:cs="Times New Roman" w:hint="eastAsia"/>
            <w:noProof/>
          </w:rPr>
          <w:t>10.5</w:t>
        </w:r>
        <w:r w:rsidRPr="00A65D95">
          <w:rPr>
            <w:rStyle w:val="afd"/>
            <w:rFonts w:cs="Times New Roman" w:hint="eastAsia"/>
            <w:noProof/>
          </w:rPr>
          <w:t>固体废弃物</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7B8C63E5" w14:textId="6FACD6C5"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14" w:history="1">
        <w:r w:rsidRPr="00A65D95">
          <w:rPr>
            <w:rStyle w:val="afd"/>
            <w:rFonts w:cs="Times New Roman" w:hint="eastAsia"/>
            <w:noProof/>
          </w:rPr>
          <w:t>10.6</w:t>
        </w:r>
        <w:r w:rsidRPr="00A65D95">
          <w:rPr>
            <w:rStyle w:val="afd"/>
            <w:rFonts w:cs="Times New Roman" w:hint="eastAsia"/>
            <w:noProof/>
          </w:rPr>
          <w:t>总量控制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43</w:t>
        </w:r>
        <w:r>
          <w:rPr>
            <w:rFonts w:hint="eastAsia"/>
            <w:noProof/>
            <w:webHidden/>
          </w:rPr>
          <w:fldChar w:fldCharType="end"/>
        </w:r>
      </w:hyperlink>
    </w:p>
    <w:p w14:paraId="53E13716" w14:textId="38C27448"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15" w:history="1">
        <w:r w:rsidRPr="00A65D95">
          <w:rPr>
            <w:rStyle w:val="afd"/>
            <w:rFonts w:cs="Times New Roman" w:hint="eastAsia"/>
            <w:noProof/>
          </w:rPr>
          <w:t>10.7</w:t>
        </w:r>
        <w:r w:rsidRPr="00A65D95">
          <w:rPr>
            <w:rStyle w:val="afd"/>
            <w:rFonts w:cs="Times New Roman"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44</w:t>
        </w:r>
        <w:r>
          <w:rPr>
            <w:rFonts w:hint="eastAsia"/>
            <w:noProof/>
            <w:webHidden/>
          </w:rPr>
          <w:fldChar w:fldCharType="end"/>
        </w:r>
      </w:hyperlink>
    </w:p>
    <w:p w14:paraId="020B1A3E" w14:textId="204C7ED2" w:rsidR="00515DE3" w:rsidRDefault="00515DE3">
      <w:pPr>
        <w:pStyle w:val="TOC1"/>
        <w:tabs>
          <w:tab w:val="right" w:leader="dot" w:pos="8494"/>
        </w:tabs>
        <w:rPr>
          <w:rFonts w:asciiTheme="minorHAnsi" w:eastAsiaTheme="minorEastAsia" w:hAnsiTheme="minorHAnsi" w:hint="eastAsia"/>
          <w:noProof/>
          <w:sz w:val="22"/>
          <w14:ligatures w14:val="standardContextual"/>
        </w:rPr>
      </w:pPr>
      <w:hyperlink w:anchor="_Toc200702716" w:history="1">
        <w:r w:rsidRPr="00A65D95">
          <w:rPr>
            <w:rStyle w:val="afd"/>
            <w:rFonts w:cs="Times New Roman" w:hint="eastAsia"/>
            <w:noProof/>
          </w:rPr>
          <w:t>附件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46</w:t>
        </w:r>
        <w:r>
          <w:rPr>
            <w:rFonts w:hint="eastAsia"/>
            <w:noProof/>
            <w:webHidden/>
          </w:rPr>
          <w:fldChar w:fldCharType="end"/>
        </w:r>
      </w:hyperlink>
    </w:p>
    <w:p w14:paraId="7EFA686E" w14:textId="62D47988"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17" w:history="1">
        <w:r w:rsidRPr="00A65D95">
          <w:rPr>
            <w:rStyle w:val="afd"/>
            <w:rFonts w:cs="Times New Roman" w:hint="eastAsia"/>
            <w:noProof/>
          </w:rPr>
          <w:t>附件</w:t>
        </w:r>
        <w:r w:rsidRPr="00A65D95">
          <w:rPr>
            <w:rStyle w:val="afd"/>
            <w:rFonts w:cs="Times New Roman" w:hint="eastAsia"/>
            <w:noProof/>
          </w:rPr>
          <w:t xml:space="preserve">1 </w:t>
        </w:r>
        <w:r w:rsidRPr="00A65D95">
          <w:rPr>
            <w:rStyle w:val="afd"/>
            <w:rFonts w:cs="Times New Roman" w:hint="eastAsia"/>
            <w:noProof/>
          </w:rPr>
          <w:t>营业执照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46</w:t>
        </w:r>
        <w:r>
          <w:rPr>
            <w:rFonts w:hint="eastAsia"/>
            <w:noProof/>
            <w:webHidden/>
          </w:rPr>
          <w:fldChar w:fldCharType="end"/>
        </w:r>
      </w:hyperlink>
    </w:p>
    <w:p w14:paraId="67852EBC" w14:textId="26B01D68"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18" w:history="1">
        <w:r w:rsidRPr="00A65D95">
          <w:rPr>
            <w:rStyle w:val="afd"/>
            <w:rFonts w:cs="Times New Roman" w:hint="eastAsia"/>
            <w:noProof/>
          </w:rPr>
          <w:t>附件</w:t>
        </w:r>
        <w:r w:rsidRPr="00A65D95">
          <w:rPr>
            <w:rStyle w:val="afd"/>
            <w:rFonts w:cs="Times New Roman" w:hint="eastAsia"/>
            <w:noProof/>
          </w:rPr>
          <w:t xml:space="preserve">2 </w:t>
        </w:r>
        <w:r w:rsidRPr="00A65D95">
          <w:rPr>
            <w:rStyle w:val="afd"/>
            <w:rFonts w:cs="Times New Roman" w:hint="eastAsia"/>
            <w:noProof/>
          </w:rPr>
          <w:t>备案通知书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47</w:t>
        </w:r>
        <w:r>
          <w:rPr>
            <w:rFonts w:hint="eastAsia"/>
            <w:noProof/>
            <w:webHidden/>
          </w:rPr>
          <w:fldChar w:fldCharType="end"/>
        </w:r>
      </w:hyperlink>
    </w:p>
    <w:p w14:paraId="7B5ECCEB" w14:textId="34B4282B"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19" w:history="1">
        <w:r w:rsidRPr="00A65D95">
          <w:rPr>
            <w:rStyle w:val="afd"/>
            <w:rFonts w:cs="Times New Roman" w:hint="eastAsia"/>
            <w:noProof/>
          </w:rPr>
          <w:t>附件</w:t>
        </w:r>
        <w:r w:rsidRPr="00A65D95">
          <w:rPr>
            <w:rStyle w:val="afd"/>
            <w:rFonts w:cs="Times New Roman" w:hint="eastAsia"/>
            <w:noProof/>
          </w:rPr>
          <w:t xml:space="preserve">3 </w:t>
        </w:r>
        <w:r w:rsidRPr="00A65D95">
          <w:rPr>
            <w:rStyle w:val="afd"/>
            <w:rFonts w:cs="Times New Roman" w:hint="eastAsia"/>
            <w:noProof/>
          </w:rPr>
          <w:t>危废处置协议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48</w:t>
        </w:r>
        <w:r>
          <w:rPr>
            <w:rFonts w:hint="eastAsia"/>
            <w:noProof/>
            <w:webHidden/>
          </w:rPr>
          <w:fldChar w:fldCharType="end"/>
        </w:r>
      </w:hyperlink>
    </w:p>
    <w:p w14:paraId="7EE83F6A" w14:textId="08B14DE1"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20" w:history="1">
        <w:r w:rsidRPr="00A65D95">
          <w:rPr>
            <w:rStyle w:val="afd"/>
            <w:rFonts w:cs="Times New Roman" w:hint="eastAsia"/>
            <w:noProof/>
          </w:rPr>
          <w:t>附件</w:t>
        </w:r>
        <w:r w:rsidRPr="00A65D95">
          <w:rPr>
            <w:rStyle w:val="afd"/>
            <w:rFonts w:cs="Times New Roman" w:hint="eastAsia"/>
            <w:noProof/>
          </w:rPr>
          <w:t xml:space="preserve">4 </w:t>
        </w:r>
        <w:r w:rsidRPr="00A65D95">
          <w:rPr>
            <w:rStyle w:val="afd"/>
            <w:rFonts w:cs="Times New Roman" w:hint="eastAsia"/>
            <w:noProof/>
          </w:rPr>
          <w:t>排污许可登记回执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53</w:t>
        </w:r>
        <w:r>
          <w:rPr>
            <w:rFonts w:hint="eastAsia"/>
            <w:noProof/>
            <w:webHidden/>
          </w:rPr>
          <w:fldChar w:fldCharType="end"/>
        </w:r>
      </w:hyperlink>
    </w:p>
    <w:p w14:paraId="2ED5C304" w14:textId="0C5812D8"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21" w:history="1">
        <w:r w:rsidRPr="00A65D95">
          <w:rPr>
            <w:rStyle w:val="afd"/>
            <w:rFonts w:cs="Times New Roman" w:hint="eastAsia"/>
            <w:noProof/>
          </w:rPr>
          <w:t>附件</w:t>
        </w:r>
        <w:r w:rsidRPr="00A65D95">
          <w:rPr>
            <w:rStyle w:val="afd"/>
            <w:rFonts w:cs="Times New Roman" w:hint="eastAsia"/>
            <w:noProof/>
          </w:rPr>
          <w:t xml:space="preserve">5 </w:t>
        </w:r>
        <w:r w:rsidRPr="00A65D95">
          <w:rPr>
            <w:rStyle w:val="afd"/>
            <w:rFonts w:cs="Times New Roman" w:hint="eastAsia"/>
            <w:noProof/>
          </w:rPr>
          <w:t>用水情况说明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54</w:t>
        </w:r>
        <w:r>
          <w:rPr>
            <w:rFonts w:hint="eastAsia"/>
            <w:noProof/>
            <w:webHidden/>
          </w:rPr>
          <w:fldChar w:fldCharType="end"/>
        </w:r>
      </w:hyperlink>
    </w:p>
    <w:p w14:paraId="59A72D85" w14:textId="4FA8E309"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22" w:history="1">
        <w:r w:rsidRPr="00A65D95">
          <w:rPr>
            <w:rStyle w:val="afd"/>
            <w:rFonts w:cs="Times New Roman" w:hint="eastAsia"/>
            <w:noProof/>
          </w:rPr>
          <w:t>附件</w:t>
        </w:r>
        <w:r w:rsidRPr="00A65D95">
          <w:rPr>
            <w:rStyle w:val="afd"/>
            <w:rFonts w:cs="Times New Roman" w:hint="eastAsia"/>
            <w:noProof/>
          </w:rPr>
          <w:t xml:space="preserve">6 </w:t>
        </w:r>
        <w:r w:rsidRPr="00A65D95">
          <w:rPr>
            <w:rStyle w:val="afd"/>
            <w:rFonts w:cs="Times New Roman" w:hint="eastAsia"/>
            <w:noProof/>
          </w:rPr>
          <w:t>企业统计表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55</w:t>
        </w:r>
        <w:r>
          <w:rPr>
            <w:rFonts w:hint="eastAsia"/>
            <w:noProof/>
            <w:webHidden/>
          </w:rPr>
          <w:fldChar w:fldCharType="end"/>
        </w:r>
      </w:hyperlink>
    </w:p>
    <w:p w14:paraId="7D8A2293" w14:textId="214219C3" w:rsidR="00515DE3" w:rsidRDefault="00515DE3">
      <w:pPr>
        <w:pStyle w:val="TOC2"/>
        <w:tabs>
          <w:tab w:val="right" w:leader="dot" w:pos="8494"/>
        </w:tabs>
        <w:ind w:firstLine="480"/>
        <w:rPr>
          <w:rFonts w:asciiTheme="minorHAnsi" w:hAnsiTheme="minorHAnsi" w:hint="eastAsia"/>
          <w:noProof/>
          <w:sz w:val="22"/>
          <w14:ligatures w14:val="standardContextual"/>
        </w:rPr>
      </w:pPr>
      <w:hyperlink w:anchor="_Toc200702723" w:history="1">
        <w:r w:rsidRPr="00A65D95">
          <w:rPr>
            <w:rStyle w:val="afd"/>
            <w:rFonts w:cs="Times New Roman" w:hint="eastAsia"/>
            <w:noProof/>
          </w:rPr>
          <w:t>附件</w:t>
        </w:r>
        <w:r w:rsidRPr="00A65D95">
          <w:rPr>
            <w:rStyle w:val="afd"/>
            <w:rFonts w:cs="Times New Roman" w:hint="eastAsia"/>
            <w:noProof/>
          </w:rPr>
          <w:t xml:space="preserve">7 </w:t>
        </w:r>
        <w:r w:rsidRPr="00A65D95">
          <w:rPr>
            <w:rStyle w:val="afd"/>
            <w:rFonts w:cs="Times New Roman" w:hint="eastAsia"/>
            <w:noProof/>
          </w:rPr>
          <w:t>环境管理规章制度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_Toc200702723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58</w:t>
        </w:r>
        <w:r>
          <w:rPr>
            <w:rFonts w:hint="eastAsia"/>
            <w:noProof/>
            <w:webHidden/>
          </w:rPr>
          <w:fldChar w:fldCharType="end"/>
        </w:r>
      </w:hyperlink>
    </w:p>
    <w:p w14:paraId="1FA89E1D" w14:textId="375D6ABF" w:rsidR="000E720F" w:rsidRDefault="007E3226">
      <w:pPr>
        <w:ind w:firstLine="723"/>
        <w:rPr>
          <w:rFonts w:cs="Times New Roman"/>
          <w:bCs/>
          <w:szCs w:val="36"/>
        </w:rPr>
      </w:pPr>
      <w:r>
        <w:rPr>
          <w:rFonts w:eastAsia="宋体" w:cs="Times New Roman"/>
          <w:b/>
          <w:bCs/>
          <w:sz w:val="36"/>
          <w:szCs w:val="36"/>
        </w:rPr>
        <w:fldChar w:fldCharType="end"/>
      </w:r>
    </w:p>
    <w:p w14:paraId="22C674EF" w14:textId="77777777" w:rsidR="000E720F" w:rsidRDefault="000E720F">
      <w:pPr>
        <w:pStyle w:val="1"/>
        <w:numPr>
          <w:ilvl w:val="0"/>
          <w:numId w:val="1"/>
        </w:numPr>
        <w:rPr>
          <w:rFonts w:cs="Times New Roman"/>
          <w:sz w:val="24"/>
          <w:szCs w:val="24"/>
        </w:rPr>
        <w:sectPr w:rsidR="000E720F">
          <w:footerReference w:type="default" r:id="rId14"/>
          <w:headerReference w:type="first" r:id="rId15"/>
          <w:footerReference w:type="first" r:id="rId16"/>
          <w:pgSz w:w="11906" w:h="16838"/>
          <w:pgMar w:top="1701" w:right="1701" w:bottom="1701" w:left="1701" w:header="851" w:footer="992" w:gutter="0"/>
          <w:pgNumType w:fmt="upperRoman" w:start="1"/>
          <w:cols w:space="425"/>
          <w:titlePg/>
          <w:docGrid w:type="linesAndChars" w:linePitch="312"/>
        </w:sectPr>
      </w:pPr>
      <w:bookmarkStart w:id="1" w:name="_Toc515273902"/>
    </w:p>
    <w:p w14:paraId="3280C9B8" w14:textId="77777777" w:rsidR="000E720F" w:rsidRDefault="007E3226">
      <w:pPr>
        <w:pStyle w:val="1"/>
        <w:rPr>
          <w:rFonts w:cs="Times New Roman"/>
        </w:rPr>
      </w:pPr>
      <w:bookmarkStart w:id="2" w:name="_Toc200702671"/>
      <w:bookmarkEnd w:id="1"/>
      <w:r>
        <w:rPr>
          <w:rFonts w:cs="Times New Roman"/>
        </w:rPr>
        <w:t>1</w:t>
      </w:r>
      <w:r>
        <w:rPr>
          <w:rFonts w:cs="Times New Roman"/>
        </w:rPr>
        <w:t>验收项目概况</w:t>
      </w:r>
      <w:bookmarkEnd w:id="2"/>
    </w:p>
    <w:p w14:paraId="11C769F8" w14:textId="77777777" w:rsidR="000E720F" w:rsidRDefault="007E3226">
      <w:pPr>
        <w:ind w:firstLine="480"/>
        <w:rPr>
          <w:rFonts w:cs="Times New Roman"/>
        </w:rPr>
      </w:pPr>
      <w:bookmarkStart w:id="3" w:name="OLE_LINK7"/>
      <w:bookmarkStart w:id="4" w:name="_Hlk68174410"/>
      <w:r>
        <w:rPr>
          <w:rFonts w:cs="Times New Roman"/>
        </w:rPr>
        <w:t>浙江嘉瑞过滤科技有限公司</w:t>
      </w:r>
      <w:bookmarkEnd w:id="3"/>
      <w:r>
        <w:rPr>
          <w:rFonts w:cs="Times New Roman"/>
        </w:rPr>
        <w:t>位于桐乡市梧桐街道齐兴路</w:t>
      </w:r>
      <w:r>
        <w:rPr>
          <w:rFonts w:cs="Times New Roman"/>
        </w:rPr>
        <w:t>166</w:t>
      </w:r>
      <w:r>
        <w:rPr>
          <w:rFonts w:cs="Times New Roman"/>
        </w:rPr>
        <w:t>号</w:t>
      </w:r>
      <w:r>
        <w:rPr>
          <w:rFonts w:cs="Times New Roman" w:hint="eastAsia"/>
        </w:rPr>
        <w:t>，</w:t>
      </w:r>
      <w:r>
        <w:rPr>
          <w:rFonts w:cs="Times New Roman"/>
        </w:rPr>
        <w:t>占地面积</w:t>
      </w:r>
      <w:r>
        <w:rPr>
          <w:rFonts w:cs="Times New Roman"/>
        </w:rPr>
        <w:t>16666.67</w:t>
      </w:r>
      <w:r>
        <w:rPr>
          <w:rFonts w:cs="Times New Roman"/>
        </w:rPr>
        <w:t>平方米</w:t>
      </w:r>
      <w:r>
        <w:rPr>
          <w:rFonts w:cs="Times New Roman" w:hint="eastAsia"/>
        </w:rPr>
        <w:t>，</w:t>
      </w:r>
      <w:r>
        <w:rPr>
          <w:rFonts w:cs="Times New Roman"/>
        </w:rPr>
        <w:t>主要从事无纺布、过滤器及集尘袋的生产销售</w:t>
      </w:r>
      <w:r>
        <w:rPr>
          <w:rFonts w:cs="Times New Roman" w:hint="eastAsia"/>
        </w:rPr>
        <w:t>。</w:t>
      </w:r>
    </w:p>
    <w:p w14:paraId="07FB2D00" w14:textId="41F5F719" w:rsidR="000E720F" w:rsidRDefault="00DA4CA9">
      <w:pPr>
        <w:ind w:firstLine="480"/>
      </w:pPr>
      <w:r w:rsidRPr="00DA4CA9">
        <w:rPr>
          <w:rFonts w:hint="eastAsia"/>
        </w:rPr>
        <w:t>为适应市场需求，以求较好的经济效益和社会效益</w:t>
      </w:r>
      <w:r>
        <w:rPr>
          <w:rFonts w:hint="eastAsia"/>
        </w:rPr>
        <w:t>，公司计划投资</w:t>
      </w:r>
      <w:proofErr w:type="gramStart"/>
      <w:r w:rsidRPr="00DA4CA9">
        <w:rPr>
          <w:rFonts w:hint="eastAsia"/>
        </w:rPr>
        <w:t>资</w:t>
      </w:r>
      <w:proofErr w:type="gramEnd"/>
      <w:r w:rsidRPr="00DA4CA9">
        <w:rPr>
          <w:rFonts w:hint="eastAsia"/>
        </w:rPr>
        <w:t>2350</w:t>
      </w:r>
      <w:r w:rsidRPr="00DA4CA9">
        <w:rPr>
          <w:rFonts w:hint="eastAsia"/>
        </w:rPr>
        <w:t>万元</w:t>
      </w:r>
      <w:r>
        <w:rPr>
          <w:rFonts w:hint="eastAsia"/>
        </w:rPr>
        <w:t>，</w:t>
      </w:r>
      <w:r w:rsidR="007E3226">
        <w:rPr>
          <w:rFonts w:cs="Times New Roman"/>
        </w:rPr>
        <w:t>利用厂区内现有面积为</w:t>
      </w:r>
      <w:r w:rsidR="007E3226">
        <w:rPr>
          <w:rFonts w:cs="Times New Roman"/>
        </w:rPr>
        <w:t>2226</w:t>
      </w:r>
      <w:r w:rsidR="007E3226">
        <w:rPr>
          <w:rFonts w:cs="Times New Roman"/>
        </w:rPr>
        <w:t>平方米的空地</w:t>
      </w:r>
      <w:r w:rsidR="007E3226">
        <w:rPr>
          <w:rFonts w:cs="Times New Roman" w:hint="eastAsia"/>
        </w:rPr>
        <w:t>（</w:t>
      </w:r>
      <w:r w:rsidR="007E3226">
        <w:rPr>
          <w:rFonts w:cs="Times New Roman"/>
        </w:rPr>
        <w:t>建筑面积约</w:t>
      </w:r>
      <w:r w:rsidR="007E3226">
        <w:rPr>
          <w:rFonts w:cs="Times New Roman"/>
        </w:rPr>
        <w:t>137</w:t>
      </w:r>
      <w:r w:rsidR="000471D5">
        <w:rPr>
          <w:rFonts w:cs="Times New Roman" w:hint="eastAsia"/>
        </w:rPr>
        <w:t>53.72</w:t>
      </w:r>
      <w:r w:rsidR="007E3226">
        <w:rPr>
          <w:rFonts w:cs="Times New Roman"/>
        </w:rPr>
        <w:t>平方米的工业厂房</w:t>
      </w:r>
      <w:r w:rsidR="007E3226">
        <w:rPr>
          <w:rFonts w:cs="Times New Roman" w:hint="eastAsia"/>
        </w:rPr>
        <w:t>）及新增员工</w:t>
      </w:r>
      <w:r w:rsidR="007E3226">
        <w:rPr>
          <w:rFonts w:cs="Times New Roman" w:hint="eastAsia"/>
        </w:rPr>
        <w:t>10</w:t>
      </w:r>
      <w:r w:rsidR="007E3226">
        <w:rPr>
          <w:rFonts w:cs="Times New Roman" w:hint="eastAsia"/>
        </w:rPr>
        <w:t>人</w:t>
      </w:r>
      <w:r w:rsidR="007E3226">
        <w:rPr>
          <w:rFonts w:cs="Times New Roman"/>
        </w:rPr>
        <w:t>，并购置熔喷生产线</w:t>
      </w:r>
      <w:r w:rsidR="007E3226">
        <w:rPr>
          <w:rFonts w:cs="Times New Roman"/>
        </w:rPr>
        <w:t>2</w:t>
      </w:r>
      <w:r w:rsidR="007E3226">
        <w:rPr>
          <w:rFonts w:cs="Times New Roman"/>
        </w:rPr>
        <w:t>套、驻</w:t>
      </w:r>
      <w:proofErr w:type="gramStart"/>
      <w:r w:rsidR="007E3226">
        <w:rPr>
          <w:rFonts w:cs="Times New Roman"/>
        </w:rPr>
        <w:t>极</w:t>
      </w:r>
      <w:proofErr w:type="gramEnd"/>
      <w:r w:rsidR="007E3226">
        <w:rPr>
          <w:rFonts w:cs="Times New Roman"/>
        </w:rPr>
        <w:t>车</w:t>
      </w:r>
      <w:r w:rsidR="007E3226">
        <w:rPr>
          <w:rFonts w:cs="Times New Roman"/>
        </w:rPr>
        <w:t>6</w:t>
      </w:r>
      <w:r w:rsidR="007E3226">
        <w:rPr>
          <w:rFonts w:cs="Times New Roman"/>
        </w:rPr>
        <w:t>台、废气处理设备</w:t>
      </w:r>
      <w:r>
        <w:rPr>
          <w:rFonts w:cs="Times New Roman" w:hint="eastAsia"/>
        </w:rPr>
        <w:t>1</w:t>
      </w:r>
      <w:r w:rsidR="007E3226">
        <w:rPr>
          <w:rFonts w:cs="Times New Roman"/>
        </w:rPr>
        <w:t>套等相关设备，形成年产</w:t>
      </w:r>
      <w:r w:rsidR="007E3226">
        <w:rPr>
          <w:rFonts w:cs="Times New Roman"/>
        </w:rPr>
        <w:t>700</w:t>
      </w:r>
      <w:r w:rsidR="007E3226">
        <w:rPr>
          <w:rFonts w:cs="Times New Roman"/>
        </w:rPr>
        <w:t>吨口罩用熔喷无纺布的生产能力</w:t>
      </w:r>
      <w:r w:rsidR="007E3226">
        <w:rPr>
          <w:rFonts w:cs="Times New Roman" w:hint="eastAsia"/>
        </w:rPr>
        <w:t>。公司</w:t>
      </w:r>
      <w:r w:rsidR="007E3226">
        <w:rPr>
          <w:rFonts w:cs="Times New Roman"/>
        </w:rPr>
        <w:t>于</w:t>
      </w:r>
      <w:r w:rsidR="007E3226">
        <w:rPr>
          <w:rFonts w:cs="Times New Roman"/>
        </w:rPr>
        <w:t>20</w:t>
      </w:r>
      <w:r w:rsidR="007E3226">
        <w:rPr>
          <w:rFonts w:cs="Times New Roman" w:hint="eastAsia"/>
        </w:rPr>
        <w:t>22</w:t>
      </w:r>
      <w:r w:rsidR="007E3226">
        <w:rPr>
          <w:rFonts w:cs="Times New Roman"/>
        </w:rPr>
        <w:t>年</w:t>
      </w:r>
      <w:r w:rsidR="007E3226">
        <w:rPr>
          <w:rFonts w:cs="Times New Roman" w:hint="eastAsia"/>
        </w:rPr>
        <w:t>6</w:t>
      </w:r>
      <w:r w:rsidR="007E3226">
        <w:rPr>
          <w:rFonts w:cs="Times New Roman" w:hint="eastAsia"/>
        </w:rPr>
        <w:t>月</w:t>
      </w:r>
      <w:r w:rsidR="007E3226">
        <w:rPr>
          <w:rFonts w:cs="Times New Roman"/>
        </w:rPr>
        <w:t>委托</w:t>
      </w:r>
      <w:r w:rsidR="007E3226">
        <w:rPr>
          <w:rFonts w:cs="Times New Roman" w:hint="eastAsia"/>
        </w:rPr>
        <w:t>浙江中蓝环境科技有限公司</w:t>
      </w:r>
      <w:r w:rsidR="007E3226">
        <w:rPr>
          <w:rFonts w:cs="Times New Roman"/>
        </w:rPr>
        <w:t>编制完成了《</w:t>
      </w:r>
      <w:r w:rsidR="007E3226">
        <w:rPr>
          <w:rFonts w:cs="Times New Roman" w:hint="eastAsia"/>
        </w:rPr>
        <w:t>浙江嘉瑞过滤科技有限公司年新增口罩用熔喷无纺布</w:t>
      </w:r>
      <w:r w:rsidR="007E3226">
        <w:rPr>
          <w:rFonts w:cs="Times New Roman" w:hint="eastAsia"/>
        </w:rPr>
        <w:t>700</w:t>
      </w:r>
      <w:r w:rsidR="007E3226">
        <w:rPr>
          <w:rFonts w:cs="Times New Roman" w:hint="eastAsia"/>
        </w:rPr>
        <w:t>吨技改</w:t>
      </w:r>
      <w:r w:rsidR="007E3226">
        <w:rPr>
          <w:rFonts w:cs="Times New Roman"/>
        </w:rPr>
        <w:t>项目环境影响报告</w:t>
      </w:r>
      <w:r w:rsidR="007E3226">
        <w:rPr>
          <w:rFonts w:cs="Times New Roman" w:hint="eastAsia"/>
        </w:rPr>
        <w:t>表</w:t>
      </w:r>
      <w:r w:rsidR="007E3226">
        <w:rPr>
          <w:rFonts w:cs="Times New Roman"/>
        </w:rPr>
        <w:t>》，</w:t>
      </w:r>
      <w:bookmarkStart w:id="5" w:name="_Hlk95470067"/>
      <w:r w:rsidR="007E3226">
        <w:t>嘉兴市</w:t>
      </w:r>
      <w:r w:rsidR="007E3226">
        <w:rPr>
          <w:rFonts w:hint="eastAsia"/>
        </w:rPr>
        <w:t>生态环境</w:t>
      </w:r>
      <w:r w:rsidR="007E3226">
        <w:t>局桐乡分局于</w:t>
      </w:r>
      <w:r w:rsidR="007E3226">
        <w:t>202</w:t>
      </w:r>
      <w:r w:rsidR="007E3226">
        <w:rPr>
          <w:rFonts w:hint="eastAsia"/>
        </w:rPr>
        <w:t>2</w:t>
      </w:r>
      <w:r w:rsidR="007E3226">
        <w:t>年</w:t>
      </w:r>
      <w:r w:rsidR="007E3226">
        <w:rPr>
          <w:rFonts w:hint="eastAsia"/>
        </w:rPr>
        <w:t>6</w:t>
      </w:r>
      <w:r w:rsidR="007E3226">
        <w:t>月</w:t>
      </w:r>
      <w:r w:rsidR="007E3226">
        <w:rPr>
          <w:rFonts w:hint="eastAsia"/>
        </w:rPr>
        <w:t>20</w:t>
      </w:r>
      <w:r w:rsidR="007E3226">
        <w:t>日以</w:t>
      </w:r>
      <w:r w:rsidR="007E3226">
        <w:rPr>
          <w:rFonts w:hint="eastAsia"/>
        </w:rPr>
        <w:t>编号：嘉</w:t>
      </w:r>
      <w:proofErr w:type="gramStart"/>
      <w:r w:rsidR="007E3226">
        <w:rPr>
          <w:rFonts w:hint="eastAsia"/>
        </w:rPr>
        <w:t>环桐备</w:t>
      </w:r>
      <w:proofErr w:type="gramEnd"/>
      <w:r w:rsidR="007E3226">
        <w:rPr>
          <w:rFonts w:hint="eastAsia"/>
        </w:rPr>
        <w:t>[2022]87</w:t>
      </w:r>
      <w:r w:rsidR="007E3226">
        <w:rPr>
          <w:rFonts w:hint="eastAsia"/>
        </w:rPr>
        <w:t>号文出具了</w:t>
      </w:r>
      <w:r w:rsidR="007E3226">
        <w:t>该项目</w:t>
      </w:r>
      <w:bookmarkEnd w:id="5"/>
      <w:r w:rsidR="007E3226">
        <w:rPr>
          <w:rFonts w:hint="eastAsia"/>
        </w:rPr>
        <w:t>的备案通知书</w:t>
      </w:r>
      <w:r w:rsidR="007E3226">
        <w:t>。</w:t>
      </w:r>
    </w:p>
    <w:p w14:paraId="136BE723" w14:textId="7EBA4BFB" w:rsidR="000E720F" w:rsidRDefault="007E3226">
      <w:pPr>
        <w:ind w:firstLine="480"/>
        <w:rPr>
          <w:rFonts w:cs="Times New Roman"/>
        </w:rPr>
      </w:pPr>
      <w:bookmarkStart w:id="6" w:name="_Hlk68175976"/>
      <w:bookmarkStart w:id="7" w:name="_Hlk82000667"/>
      <w:bookmarkEnd w:id="4"/>
      <w:r>
        <w:rPr>
          <w:rFonts w:cs="Times New Roman"/>
        </w:rPr>
        <w:t>本项目</w:t>
      </w:r>
      <w:r>
        <w:rPr>
          <w:rFonts w:cs="Times New Roman"/>
        </w:rPr>
        <w:t>202</w:t>
      </w:r>
      <w:r w:rsidR="000471D5">
        <w:rPr>
          <w:rFonts w:cs="Times New Roman" w:hint="eastAsia"/>
        </w:rPr>
        <w:t>2</w:t>
      </w:r>
      <w:r>
        <w:rPr>
          <w:rFonts w:cs="Times New Roman"/>
        </w:rPr>
        <w:t>年</w:t>
      </w:r>
      <w:r w:rsidR="000471D5">
        <w:rPr>
          <w:rFonts w:cs="Times New Roman" w:hint="eastAsia"/>
        </w:rPr>
        <w:t>10</w:t>
      </w:r>
      <w:r>
        <w:rPr>
          <w:rFonts w:cs="Times New Roman" w:hint="eastAsia"/>
        </w:rPr>
        <w:t>月</w:t>
      </w:r>
      <w:r>
        <w:rPr>
          <w:rFonts w:cs="Times New Roman"/>
        </w:rPr>
        <w:t>开工，于</w:t>
      </w:r>
      <w:bookmarkStart w:id="8" w:name="_Hlk68174821"/>
      <w:r>
        <w:rPr>
          <w:rFonts w:cs="Times New Roman"/>
        </w:rPr>
        <w:t>202</w:t>
      </w:r>
      <w:r>
        <w:rPr>
          <w:rFonts w:cs="Times New Roman" w:hint="eastAsia"/>
        </w:rPr>
        <w:t>4</w:t>
      </w:r>
      <w:r>
        <w:rPr>
          <w:rFonts w:cs="Times New Roman"/>
        </w:rPr>
        <w:t>年</w:t>
      </w:r>
      <w:r>
        <w:rPr>
          <w:rFonts w:cs="Times New Roman" w:hint="eastAsia"/>
        </w:rPr>
        <w:t>12</w:t>
      </w:r>
      <w:r>
        <w:rPr>
          <w:rFonts w:cs="Times New Roman"/>
        </w:rPr>
        <w:t>月</w:t>
      </w:r>
      <w:r>
        <w:rPr>
          <w:rFonts w:cs="Times New Roman" w:hint="eastAsia"/>
        </w:rPr>
        <w:t>底</w:t>
      </w:r>
      <w:r>
        <w:rPr>
          <w:rFonts w:cs="Times New Roman"/>
        </w:rPr>
        <w:t>完成对主体工程及配套环保设备工程的建设并投入试运行</w:t>
      </w:r>
      <w:bookmarkEnd w:id="8"/>
      <w:r>
        <w:rPr>
          <w:rFonts w:cs="Times New Roman"/>
        </w:rPr>
        <w:t>，</w:t>
      </w:r>
      <w:r>
        <w:rPr>
          <w:rFonts w:cs="Times New Roman" w:hint="eastAsia"/>
        </w:rPr>
        <w:t>目前本项目已</w:t>
      </w:r>
      <w:r>
        <w:rPr>
          <w:rFonts w:cs="Times New Roman"/>
        </w:rPr>
        <w:t>实际投资</w:t>
      </w:r>
      <w:r w:rsidR="00DA4CA9">
        <w:rPr>
          <w:rFonts w:cs="Times New Roman" w:hint="eastAsia"/>
        </w:rPr>
        <w:t>2300</w:t>
      </w:r>
      <w:r w:rsidR="00DA4CA9">
        <w:rPr>
          <w:rFonts w:cs="Times New Roman" w:hint="eastAsia"/>
        </w:rPr>
        <w:t>万</w:t>
      </w:r>
      <w:r>
        <w:rPr>
          <w:rFonts w:cs="Times New Roman"/>
        </w:rPr>
        <w:t>元，其中环保投资</w:t>
      </w:r>
      <w:r>
        <w:rPr>
          <w:rFonts w:cs="Times New Roman" w:hint="eastAsia"/>
        </w:rPr>
        <w:t>25</w:t>
      </w:r>
      <w:r>
        <w:rPr>
          <w:rFonts w:cs="Times New Roman"/>
        </w:rPr>
        <w:t>万元，环保投资占比</w:t>
      </w:r>
      <w:r w:rsidR="00DA4CA9">
        <w:rPr>
          <w:rFonts w:cs="Times New Roman" w:hint="eastAsia"/>
        </w:rPr>
        <w:t>1.09%</w:t>
      </w:r>
      <w:r>
        <w:rPr>
          <w:rFonts w:cs="Times New Roman"/>
        </w:rPr>
        <w:t>，</w:t>
      </w:r>
      <w:bookmarkStart w:id="9" w:name="_Hlk68174545"/>
      <w:r>
        <w:rPr>
          <w:rFonts w:cs="Times New Roman"/>
        </w:rPr>
        <w:t>环保手续齐全，主要生产设施和环保设施运行正常，无重大变动，已具备环境保护竣工验收条件，故公司决定启动技改项目环境保护竣工验收工作。</w:t>
      </w:r>
      <w:bookmarkEnd w:id="9"/>
    </w:p>
    <w:p w14:paraId="2D8EE090" w14:textId="77777777" w:rsidR="000E720F" w:rsidRDefault="007E3226">
      <w:pPr>
        <w:ind w:firstLine="480"/>
        <w:rPr>
          <w:rFonts w:cs="Times New Roman"/>
        </w:rPr>
      </w:pPr>
      <w:bookmarkStart w:id="10" w:name="_Hlk163565645"/>
      <w:bookmarkEnd w:id="6"/>
      <w:r>
        <w:rPr>
          <w:rFonts w:cs="Times New Roman"/>
        </w:rPr>
        <w:t>根据</w:t>
      </w:r>
      <w:r>
        <w:rPr>
          <w:rFonts w:hint="eastAsia"/>
        </w:rPr>
        <w:t>《建设项目环境保护管理条例》</w:t>
      </w:r>
      <w:r>
        <w:rPr>
          <w:rFonts w:cs="Times New Roman"/>
        </w:rPr>
        <w:t>和《浙江省</w:t>
      </w:r>
      <w:r>
        <w:rPr>
          <w:rFonts w:cs="Times New Roman" w:hint="eastAsia"/>
        </w:rPr>
        <w:t>建设</w:t>
      </w:r>
      <w:r>
        <w:rPr>
          <w:rFonts w:cs="Times New Roman"/>
        </w:rPr>
        <w:t>项目环境保护管理办法（</w:t>
      </w:r>
      <w:r>
        <w:rPr>
          <w:rFonts w:cs="Times New Roman"/>
        </w:rPr>
        <w:t>2021</w:t>
      </w:r>
      <w:r>
        <w:rPr>
          <w:rFonts w:cs="Times New Roman"/>
        </w:rPr>
        <w:t>年修正）》</w:t>
      </w:r>
      <w:bookmarkEnd w:id="10"/>
      <w:r>
        <w:rPr>
          <w:rFonts w:cs="Times New Roman"/>
        </w:rPr>
        <w:t>，我公司</w:t>
      </w:r>
      <w:r>
        <w:rPr>
          <w:rFonts w:cs="Times New Roman" w:hint="eastAsia"/>
        </w:rPr>
        <w:t>于</w:t>
      </w:r>
      <w:r>
        <w:rPr>
          <w:rFonts w:cs="Times New Roman" w:hint="eastAsia"/>
        </w:rPr>
        <w:t>2</w:t>
      </w:r>
      <w:r>
        <w:rPr>
          <w:rFonts w:cs="Times New Roman"/>
        </w:rPr>
        <w:t>02</w:t>
      </w:r>
      <w:r>
        <w:rPr>
          <w:rFonts w:cs="Times New Roman" w:hint="eastAsia"/>
        </w:rPr>
        <w:t>3</w:t>
      </w:r>
      <w:r>
        <w:rPr>
          <w:rFonts w:cs="Times New Roman" w:hint="eastAsia"/>
        </w:rPr>
        <w:t>年</w:t>
      </w:r>
      <w:r>
        <w:rPr>
          <w:rFonts w:cs="Times New Roman" w:hint="eastAsia"/>
        </w:rPr>
        <w:t>12</w:t>
      </w:r>
      <w:r>
        <w:rPr>
          <w:rFonts w:cs="Times New Roman" w:hint="eastAsia"/>
        </w:rPr>
        <w:t>月</w:t>
      </w:r>
      <w:r>
        <w:rPr>
          <w:rFonts w:cs="Times New Roman" w:hint="eastAsia"/>
        </w:rPr>
        <w:t>1</w:t>
      </w:r>
      <w:r>
        <w:rPr>
          <w:rFonts w:cs="Times New Roman" w:hint="eastAsia"/>
        </w:rPr>
        <w:t>日申领排污登记回执，登记编号为</w:t>
      </w:r>
      <w:r>
        <w:rPr>
          <w:rFonts w:cs="Times New Roman" w:hint="eastAsia"/>
        </w:rPr>
        <w:t>913304836831150925001Y</w:t>
      </w:r>
      <w:r>
        <w:rPr>
          <w:rFonts w:cs="Times New Roman" w:hint="eastAsia"/>
        </w:rPr>
        <w:t>。同时根据相关验收要求成立工作组，根据企业实际情况，出具了该项目的验收监测方案，后</w:t>
      </w:r>
      <w:r>
        <w:rPr>
          <w:rFonts w:cs="Times New Roman"/>
        </w:rPr>
        <w:t>分别于</w:t>
      </w:r>
      <w:r>
        <w:rPr>
          <w:rFonts w:cs="Times New Roman"/>
        </w:rPr>
        <w:t>202</w:t>
      </w:r>
      <w:r>
        <w:rPr>
          <w:rFonts w:cs="Times New Roman" w:hint="eastAsia"/>
        </w:rPr>
        <w:t>5</w:t>
      </w:r>
      <w:r>
        <w:rPr>
          <w:rFonts w:cs="Times New Roman"/>
        </w:rPr>
        <w:t>年</w:t>
      </w:r>
      <w:bookmarkStart w:id="11" w:name="OLE_LINK14"/>
      <w:r>
        <w:rPr>
          <w:rFonts w:cs="Times New Roman" w:hint="eastAsia"/>
        </w:rPr>
        <w:t>3</w:t>
      </w:r>
      <w:r>
        <w:rPr>
          <w:rFonts w:cs="Times New Roman"/>
        </w:rPr>
        <w:t>月</w:t>
      </w:r>
      <w:r>
        <w:rPr>
          <w:rFonts w:cs="Times New Roman" w:hint="eastAsia"/>
        </w:rPr>
        <w:t>4</w:t>
      </w:r>
      <w:r>
        <w:rPr>
          <w:rFonts w:cs="Times New Roman"/>
        </w:rPr>
        <w:t>日、</w:t>
      </w:r>
      <w:r>
        <w:rPr>
          <w:rFonts w:cs="Times New Roman" w:hint="eastAsia"/>
        </w:rPr>
        <w:t>3</w:t>
      </w:r>
      <w:r>
        <w:rPr>
          <w:rFonts w:cs="Times New Roman"/>
        </w:rPr>
        <w:t>月</w:t>
      </w:r>
      <w:r>
        <w:rPr>
          <w:rFonts w:cs="Times New Roman" w:hint="eastAsia"/>
        </w:rPr>
        <w:t>5</w:t>
      </w:r>
      <w:r>
        <w:rPr>
          <w:rFonts w:cs="Times New Roman"/>
        </w:rPr>
        <w:t>日</w:t>
      </w:r>
      <w:bookmarkEnd w:id="11"/>
      <w:r>
        <w:rPr>
          <w:rFonts w:cs="Times New Roman" w:hint="eastAsia"/>
        </w:rPr>
        <w:t>、</w:t>
      </w:r>
      <w:r>
        <w:rPr>
          <w:rFonts w:cs="Times New Roman" w:hint="eastAsia"/>
        </w:rPr>
        <w:t>4</w:t>
      </w:r>
      <w:r>
        <w:rPr>
          <w:rFonts w:cs="Times New Roman" w:hint="eastAsia"/>
        </w:rPr>
        <w:t>月</w:t>
      </w:r>
      <w:r>
        <w:rPr>
          <w:rFonts w:cs="Times New Roman" w:hint="eastAsia"/>
        </w:rPr>
        <w:t>28</w:t>
      </w:r>
      <w:r>
        <w:rPr>
          <w:rFonts w:cs="Times New Roman" w:hint="eastAsia"/>
        </w:rPr>
        <w:t>日、</w:t>
      </w:r>
      <w:r>
        <w:rPr>
          <w:rFonts w:cs="Times New Roman" w:hint="eastAsia"/>
        </w:rPr>
        <w:t>4</w:t>
      </w:r>
      <w:r>
        <w:rPr>
          <w:rFonts w:cs="Times New Roman" w:hint="eastAsia"/>
        </w:rPr>
        <w:t>月</w:t>
      </w:r>
      <w:r>
        <w:rPr>
          <w:rFonts w:cs="Times New Roman" w:hint="eastAsia"/>
        </w:rPr>
        <w:t>29</w:t>
      </w:r>
      <w:r>
        <w:rPr>
          <w:rFonts w:cs="Times New Roman" w:hint="eastAsia"/>
        </w:rPr>
        <w:t>日</w:t>
      </w:r>
      <w:r>
        <w:rPr>
          <w:rFonts w:cs="Times New Roman"/>
        </w:rPr>
        <w:t>委托浙江爱迪信检测技术有限公司对</w:t>
      </w:r>
      <w:r>
        <w:rPr>
          <w:rFonts w:eastAsia="宋体" w:cs="Times New Roman"/>
        </w:rPr>
        <w:t>本项目</w:t>
      </w:r>
      <w:r>
        <w:rPr>
          <w:rFonts w:cs="Times New Roman"/>
        </w:rPr>
        <w:t>废水</w:t>
      </w:r>
      <w:r>
        <w:rPr>
          <w:rFonts w:cs="Times New Roman" w:hint="eastAsia"/>
        </w:rPr>
        <w:t>、</w:t>
      </w:r>
      <w:r>
        <w:rPr>
          <w:rFonts w:cs="Times New Roman"/>
        </w:rPr>
        <w:t>废气、噪声进行现场验收监测。另外，公司对该项目</w:t>
      </w:r>
      <w:r>
        <w:rPr>
          <w:rFonts w:eastAsia="宋体" w:cs="Times New Roman"/>
        </w:rPr>
        <w:t>“</w:t>
      </w:r>
      <w:r>
        <w:rPr>
          <w:rFonts w:eastAsia="宋体" w:cs="Times New Roman"/>
        </w:rPr>
        <w:t>三同时</w:t>
      </w:r>
      <w:r>
        <w:rPr>
          <w:rFonts w:eastAsia="宋体" w:cs="Times New Roman"/>
        </w:rPr>
        <w:t>”</w:t>
      </w:r>
      <w:r>
        <w:rPr>
          <w:rFonts w:cs="Times New Roman"/>
        </w:rPr>
        <w:t>执行情况、环境保护设施建设、环境保护管理等方面进行了检查，在综合分析现场监测数据和相关资料的基础上，编写了《浙江嘉瑞过滤科技有限公司</w:t>
      </w:r>
      <w:r>
        <w:rPr>
          <w:rFonts w:cs="Times New Roman" w:hint="eastAsia"/>
        </w:rPr>
        <w:t>年新增口罩用熔喷无纺布</w:t>
      </w:r>
      <w:r>
        <w:rPr>
          <w:rFonts w:cs="Times New Roman" w:hint="eastAsia"/>
        </w:rPr>
        <w:t>700</w:t>
      </w:r>
      <w:r>
        <w:rPr>
          <w:rFonts w:cs="Times New Roman" w:hint="eastAsia"/>
        </w:rPr>
        <w:t>吨技改项目竣工</w:t>
      </w:r>
      <w:r>
        <w:rPr>
          <w:rFonts w:cs="Times New Roman"/>
        </w:rPr>
        <w:t>环境保护验收监测报告》。</w:t>
      </w:r>
    </w:p>
    <w:bookmarkEnd w:id="7"/>
    <w:p w14:paraId="5D49CCA7" w14:textId="77777777" w:rsidR="000E720F" w:rsidRDefault="000E720F">
      <w:pPr>
        <w:pStyle w:val="2"/>
        <w:spacing w:after="0"/>
        <w:ind w:leftChars="0" w:left="0" w:firstLineChars="0" w:firstLine="0"/>
        <w:rPr>
          <w:rFonts w:cs="Times New Roman"/>
        </w:rPr>
        <w:sectPr w:rsidR="000E720F">
          <w:headerReference w:type="first" r:id="rId17"/>
          <w:footerReference w:type="first" r:id="rId18"/>
          <w:pgSz w:w="11906" w:h="16838"/>
          <w:pgMar w:top="1701" w:right="1701" w:bottom="1701" w:left="1701" w:header="851" w:footer="992" w:gutter="0"/>
          <w:pgNumType w:start="1"/>
          <w:cols w:space="425"/>
          <w:titlePg/>
          <w:docGrid w:type="linesAndChars" w:linePitch="312"/>
        </w:sectPr>
      </w:pPr>
    </w:p>
    <w:p w14:paraId="733D026C" w14:textId="77777777" w:rsidR="000E720F" w:rsidRDefault="007E3226">
      <w:pPr>
        <w:pStyle w:val="1"/>
        <w:rPr>
          <w:rFonts w:cs="Times New Roman"/>
          <w:sz w:val="24"/>
          <w:szCs w:val="24"/>
        </w:rPr>
      </w:pPr>
      <w:bookmarkStart w:id="12" w:name="_Toc200702672"/>
      <w:r>
        <w:rPr>
          <w:rFonts w:cs="Times New Roman"/>
          <w:sz w:val="24"/>
          <w:szCs w:val="24"/>
        </w:rPr>
        <w:t>2</w:t>
      </w:r>
      <w:r>
        <w:rPr>
          <w:rFonts w:cs="Times New Roman"/>
          <w:sz w:val="24"/>
          <w:szCs w:val="24"/>
        </w:rPr>
        <w:t>验收依据</w:t>
      </w:r>
      <w:bookmarkEnd w:id="12"/>
    </w:p>
    <w:p w14:paraId="0692EEAF" w14:textId="77777777" w:rsidR="000E720F" w:rsidRDefault="007E3226">
      <w:pPr>
        <w:pStyle w:val="aff8"/>
        <w:numPr>
          <w:ilvl w:val="0"/>
          <w:numId w:val="2"/>
        </w:numPr>
        <w:spacing w:line="360" w:lineRule="auto"/>
        <w:rPr>
          <w:sz w:val="24"/>
          <w:szCs w:val="24"/>
        </w:rPr>
      </w:pPr>
      <w:r>
        <w:rPr>
          <w:rFonts w:eastAsia="宋体"/>
          <w:sz w:val="24"/>
          <w:szCs w:val="24"/>
        </w:rPr>
        <w:t>《中华人民共和国环境保护法》（</w:t>
      </w:r>
      <w:r>
        <w:rPr>
          <w:sz w:val="24"/>
          <w:szCs w:val="24"/>
        </w:rPr>
        <w:t>2015</w:t>
      </w:r>
      <w:r>
        <w:rPr>
          <w:rFonts w:eastAsia="宋体"/>
          <w:sz w:val="24"/>
          <w:szCs w:val="24"/>
        </w:rPr>
        <w:t>年</w:t>
      </w:r>
      <w:r>
        <w:rPr>
          <w:sz w:val="24"/>
          <w:szCs w:val="24"/>
        </w:rPr>
        <w:t>1</w:t>
      </w:r>
      <w:r>
        <w:rPr>
          <w:rFonts w:eastAsia="宋体"/>
          <w:sz w:val="24"/>
          <w:szCs w:val="24"/>
        </w:rPr>
        <w:t>月</w:t>
      </w:r>
      <w:r>
        <w:rPr>
          <w:sz w:val="24"/>
          <w:szCs w:val="24"/>
        </w:rPr>
        <w:t>1</w:t>
      </w:r>
      <w:r>
        <w:rPr>
          <w:rFonts w:eastAsia="宋体"/>
          <w:sz w:val="24"/>
          <w:szCs w:val="24"/>
        </w:rPr>
        <w:t>日起施行）；</w:t>
      </w:r>
    </w:p>
    <w:p w14:paraId="4DDB7662" w14:textId="77777777" w:rsidR="000E720F" w:rsidRDefault="007E3226">
      <w:pPr>
        <w:pStyle w:val="aff8"/>
        <w:numPr>
          <w:ilvl w:val="0"/>
          <w:numId w:val="2"/>
        </w:numPr>
        <w:spacing w:line="360" w:lineRule="auto"/>
        <w:rPr>
          <w:sz w:val="24"/>
          <w:szCs w:val="24"/>
        </w:rPr>
      </w:pPr>
      <w:r>
        <w:rPr>
          <w:rFonts w:eastAsia="宋体"/>
          <w:sz w:val="24"/>
          <w:szCs w:val="24"/>
        </w:rPr>
        <w:t>《中华人民共和国大气污染防治法》（</w:t>
      </w:r>
      <w:r>
        <w:rPr>
          <w:sz w:val="24"/>
          <w:szCs w:val="24"/>
        </w:rPr>
        <w:t>2018</w:t>
      </w:r>
      <w:r>
        <w:rPr>
          <w:rFonts w:eastAsia="宋体"/>
          <w:sz w:val="24"/>
          <w:szCs w:val="24"/>
        </w:rPr>
        <w:t>年</w:t>
      </w:r>
      <w:r>
        <w:rPr>
          <w:sz w:val="24"/>
          <w:szCs w:val="24"/>
        </w:rPr>
        <w:t>10</w:t>
      </w:r>
      <w:r>
        <w:rPr>
          <w:rFonts w:eastAsia="宋体"/>
          <w:sz w:val="24"/>
          <w:szCs w:val="24"/>
        </w:rPr>
        <w:t>月</w:t>
      </w:r>
      <w:r>
        <w:rPr>
          <w:sz w:val="24"/>
          <w:szCs w:val="24"/>
        </w:rPr>
        <w:t>26</w:t>
      </w:r>
      <w:r>
        <w:rPr>
          <w:rFonts w:eastAsia="宋体"/>
          <w:sz w:val="24"/>
          <w:szCs w:val="24"/>
        </w:rPr>
        <w:t>日修订并施行）；</w:t>
      </w:r>
    </w:p>
    <w:p w14:paraId="77595A06" w14:textId="77777777" w:rsidR="000E720F" w:rsidRDefault="007E3226">
      <w:pPr>
        <w:pStyle w:val="aff8"/>
        <w:numPr>
          <w:ilvl w:val="0"/>
          <w:numId w:val="2"/>
        </w:numPr>
        <w:spacing w:line="360" w:lineRule="auto"/>
        <w:rPr>
          <w:sz w:val="24"/>
          <w:szCs w:val="24"/>
        </w:rPr>
      </w:pPr>
      <w:r>
        <w:rPr>
          <w:rFonts w:eastAsia="宋体"/>
          <w:sz w:val="24"/>
          <w:szCs w:val="24"/>
        </w:rPr>
        <w:t>《中华人民共和国水污染防治法》（</w:t>
      </w:r>
      <w:r>
        <w:rPr>
          <w:sz w:val="24"/>
          <w:szCs w:val="24"/>
        </w:rPr>
        <w:t>2018</w:t>
      </w:r>
      <w:r>
        <w:rPr>
          <w:rFonts w:eastAsia="宋体"/>
          <w:sz w:val="24"/>
          <w:szCs w:val="24"/>
        </w:rPr>
        <w:t>年</w:t>
      </w:r>
      <w:r>
        <w:rPr>
          <w:sz w:val="24"/>
          <w:szCs w:val="24"/>
        </w:rPr>
        <w:t>1</w:t>
      </w:r>
      <w:r>
        <w:rPr>
          <w:rFonts w:eastAsia="宋体"/>
          <w:sz w:val="24"/>
          <w:szCs w:val="24"/>
        </w:rPr>
        <w:t>月</w:t>
      </w:r>
      <w:r>
        <w:rPr>
          <w:sz w:val="24"/>
          <w:szCs w:val="24"/>
        </w:rPr>
        <w:t>1</w:t>
      </w:r>
      <w:r>
        <w:rPr>
          <w:rFonts w:eastAsia="宋体"/>
          <w:sz w:val="24"/>
          <w:szCs w:val="24"/>
        </w:rPr>
        <w:t>日起施行）；</w:t>
      </w:r>
    </w:p>
    <w:p w14:paraId="39DFA2DF" w14:textId="77777777" w:rsidR="000E720F" w:rsidRDefault="007E3226">
      <w:pPr>
        <w:pStyle w:val="aff8"/>
        <w:numPr>
          <w:ilvl w:val="0"/>
          <w:numId w:val="2"/>
        </w:numPr>
        <w:spacing w:line="360" w:lineRule="auto"/>
        <w:rPr>
          <w:sz w:val="24"/>
          <w:szCs w:val="24"/>
        </w:rPr>
      </w:pPr>
      <w:r>
        <w:rPr>
          <w:rFonts w:eastAsia="宋体"/>
          <w:sz w:val="24"/>
          <w:szCs w:val="24"/>
        </w:rPr>
        <w:t>《中华人民共和国环境噪声污染防治法》（</w:t>
      </w:r>
      <w:r>
        <w:rPr>
          <w:sz w:val="24"/>
          <w:szCs w:val="24"/>
        </w:rPr>
        <w:t>2018</w:t>
      </w:r>
      <w:r>
        <w:rPr>
          <w:rFonts w:eastAsia="宋体"/>
          <w:sz w:val="24"/>
          <w:szCs w:val="24"/>
        </w:rPr>
        <w:t>年</w:t>
      </w:r>
      <w:r>
        <w:rPr>
          <w:sz w:val="24"/>
          <w:szCs w:val="24"/>
        </w:rPr>
        <w:t>12</w:t>
      </w:r>
      <w:r>
        <w:rPr>
          <w:rFonts w:eastAsia="宋体"/>
          <w:sz w:val="24"/>
          <w:szCs w:val="24"/>
        </w:rPr>
        <w:t>月</w:t>
      </w:r>
      <w:r>
        <w:rPr>
          <w:sz w:val="24"/>
          <w:szCs w:val="24"/>
        </w:rPr>
        <w:t>29</w:t>
      </w:r>
      <w:r>
        <w:rPr>
          <w:rFonts w:eastAsia="宋体"/>
          <w:sz w:val="24"/>
          <w:szCs w:val="24"/>
        </w:rPr>
        <w:t>日修正并施行）；</w:t>
      </w:r>
    </w:p>
    <w:p w14:paraId="5378273E" w14:textId="77777777" w:rsidR="000E720F" w:rsidRDefault="007E3226">
      <w:pPr>
        <w:pStyle w:val="aff8"/>
        <w:numPr>
          <w:ilvl w:val="0"/>
          <w:numId w:val="2"/>
        </w:numPr>
        <w:spacing w:line="360" w:lineRule="auto"/>
        <w:rPr>
          <w:sz w:val="24"/>
          <w:szCs w:val="24"/>
        </w:rPr>
      </w:pPr>
      <w:r>
        <w:rPr>
          <w:rFonts w:eastAsia="宋体"/>
          <w:sz w:val="24"/>
          <w:szCs w:val="24"/>
        </w:rPr>
        <w:t>《中华人民共和国固体废物污染环境防治法》（</w:t>
      </w:r>
      <w:r>
        <w:rPr>
          <w:sz w:val="24"/>
          <w:szCs w:val="24"/>
        </w:rPr>
        <w:t>2020</w:t>
      </w:r>
      <w:r>
        <w:rPr>
          <w:rFonts w:eastAsia="宋体"/>
          <w:sz w:val="24"/>
          <w:szCs w:val="24"/>
        </w:rPr>
        <w:t>年</w:t>
      </w:r>
      <w:r>
        <w:rPr>
          <w:sz w:val="24"/>
          <w:szCs w:val="24"/>
        </w:rPr>
        <w:t>9</w:t>
      </w:r>
      <w:r>
        <w:rPr>
          <w:rFonts w:eastAsia="宋体"/>
          <w:sz w:val="24"/>
          <w:szCs w:val="24"/>
        </w:rPr>
        <w:t>月</w:t>
      </w:r>
      <w:r>
        <w:rPr>
          <w:sz w:val="24"/>
          <w:szCs w:val="24"/>
        </w:rPr>
        <w:t>1</w:t>
      </w:r>
      <w:r>
        <w:rPr>
          <w:rFonts w:eastAsia="宋体"/>
          <w:sz w:val="24"/>
          <w:szCs w:val="24"/>
        </w:rPr>
        <w:t>日起施行）；</w:t>
      </w:r>
    </w:p>
    <w:p w14:paraId="43865462" w14:textId="77777777" w:rsidR="000E720F" w:rsidRDefault="007E3226">
      <w:pPr>
        <w:pStyle w:val="aff8"/>
        <w:numPr>
          <w:ilvl w:val="0"/>
          <w:numId w:val="2"/>
        </w:numPr>
        <w:spacing w:line="360" w:lineRule="auto"/>
        <w:rPr>
          <w:rFonts w:eastAsia="宋体"/>
          <w:sz w:val="24"/>
          <w:szCs w:val="24"/>
        </w:rPr>
      </w:pPr>
      <w:r>
        <w:rPr>
          <w:rFonts w:eastAsia="宋体"/>
          <w:sz w:val="24"/>
          <w:szCs w:val="24"/>
        </w:rPr>
        <w:t>《建设项目环境保护管理条例》（国务院令第</w:t>
      </w:r>
      <w:r>
        <w:rPr>
          <w:sz w:val="24"/>
          <w:szCs w:val="24"/>
        </w:rPr>
        <w:t>682</w:t>
      </w:r>
      <w:r>
        <w:rPr>
          <w:rFonts w:eastAsia="宋体"/>
          <w:sz w:val="24"/>
          <w:szCs w:val="24"/>
        </w:rPr>
        <w:t>号修改，</w:t>
      </w:r>
      <w:r>
        <w:rPr>
          <w:sz w:val="24"/>
          <w:szCs w:val="24"/>
        </w:rPr>
        <w:t>2017</w:t>
      </w:r>
      <w:r>
        <w:rPr>
          <w:rFonts w:eastAsia="宋体"/>
          <w:sz w:val="24"/>
          <w:szCs w:val="24"/>
        </w:rPr>
        <w:t>年</w:t>
      </w:r>
      <w:r>
        <w:rPr>
          <w:sz w:val="24"/>
          <w:szCs w:val="24"/>
        </w:rPr>
        <w:t>10</w:t>
      </w:r>
      <w:r>
        <w:rPr>
          <w:rFonts w:eastAsia="宋体"/>
          <w:sz w:val="24"/>
          <w:szCs w:val="24"/>
        </w:rPr>
        <w:t>月</w:t>
      </w:r>
      <w:r>
        <w:rPr>
          <w:sz w:val="24"/>
          <w:szCs w:val="24"/>
        </w:rPr>
        <w:t>1</w:t>
      </w:r>
      <w:r>
        <w:rPr>
          <w:rFonts w:eastAsia="宋体"/>
          <w:sz w:val="24"/>
          <w:szCs w:val="24"/>
        </w:rPr>
        <w:t>日起施行）；</w:t>
      </w:r>
    </w:p>
    <w:p w14:paraId="13600BCC" w14:textId="77777777" w:rsidR="000E720F" w:rsidRDefault="007E3226">
      <w:pPr>
        <w:pStyle w:val="aff8"/>
        <w:numPr>
          <w:ilvl w:val="0"/>
          <w:numId w:val="2"/>
        </w:numPr>
        <w:spacing w:line="360" w:lineRule="auto"/>
        <w:rPr>
          <w:rFonts w:eastAsia="宋体"/>
          <w:sz w:val="24"/>
          <w:szCs w:val="24"/>
        </w:rPr>
      </w:pPr>
      <w:r>
        <w:rPr>
          <w:rFonts w:eastAsia="宋体" w:hint="eastAsia"/>
          <w:sz w:val="24"/>
          <w:szCs w:val="24"/>
        </w:rPr>
        <w:t>《浙江省建设项目环境保护管理办法（</w:t>
      </w:r>
      <w:r>
        <w:rPr>
          <w:rFonts w:eastAsia="宋体"/>
          <w:sz w:val="24"/>
          <w:szCs w:val="24"/>
        </w:rPr>
        <w:t>2021</w:t>
      </w:r>
      <w:r>
        <w:rPr>
          <w:rFonts w:eastAsia="宋体" w:hint="eastAsia"/>
          <w:sz w:val="24"/>
          <w:szCs w:val="24"/>
        </w:rPr>
        <w:t>年修正）》</w:t>
      </w:r>
      <w:r>
        <w:rPr>
          <w:rFonts w:eastAsia="宋体"/>
          <w:sz w:val="24"/>
          <w:szCs w:val="24"/>
        </w:rPr>
        <w:t>；</w:t>
      </w:r>
    </w:p>
    <w:p w14:paraId="66B13C91" w14:textId="77777777" w:rsidR="000E720F" w:rsidRDefault="007E3226">
      <w:pPr>
        <w:pStyle w:val="aff8"/>
        <w:numPr>
          <w:ilvl w:val="0"/>
          <w:numId w:val="2"/>
        </w:numPr>
        <w:spacing w:line="360" w:lineRule="auto"/>
        <w:rPr>
          <w:sz w:val="24"/>
          <w:szCs w:val="24"/>
        </w:rPr>
      </w:pPr>
      <w:r>
        <w:rPr>
          <w:rFonts w:eastAsia="宋体"/>
          <w:sz w:val="24"/>
          <w:szCs w:val="24"/>
        </w:rPr>
        <w:t>《关于公开征求</w:t>
      </w:r>
      <w:r>
        <w:rPr>
          <w:sz w:val="24"/>
          <w:szCs w:val="24"/>
        </w:rPr>
        <w:t>&lt;</w:t>
      </w:r>
      <w:r>
        <w:rPr>
          <w:rFonts w:eastAsia="宋体"/>
          <w:sz w:val="24"/>
          <w:szCs w:val="24"/>
        </w:rPr>
        <w:t>关于规范建设单位自主开展建设项目竣工环境保护验收的通知（征求意见稿）</w:t>
      </w:r>
      <w:r>
        <w:rPr>
          <w:sz w:val="24"/>
          <w:szCs w:val="24"/>
        </w:rPr>
        <w:t>&gt;</w:t>
      </w:r>
      <w:r>
        <w:rPr>
          <w:rFonts w:eastAsia="宋体"/>
          <w:sz w:val="24"/>
          <w:szCs w:val="24"/>
        </w:rPr>
        <w:t>意见的通知》（环境保护</w:t>
      </w:r>
      <w:proofErr w:type="gramStart"/>
      <w:r>
        <w:rPr>
          <w:rFonts w:eastAsia="宋体"/>
          <w:sz w:val="24"/>
          <w:szCs w:val="24"/>
        </w:rPr>
        <w:t>部环办环评函</w:t>
      </w:r>
      <w:proofErr w:type="gramEnd"/>
      <w:r>
        <w:rPr>
          <w:sz w:val="24"/>
          <w:szCs w:val="24"/>
        </w:rPr>
        <w:t>[2017]1235</w:t>
      </w:r>
      <w:r>
        <w:rPr>
          <w:rFonts w:eastAsia="宋体"/>
          <w:sz w:val="24"/>
          <w:szCs w:val="24"/>
        </w:rPr>
        <w:t>号）；</w:t>
      </w:r>
    </w:p>
    <w:p w14:paraId="5921E258" w14:textId="77777777" w:rsidR="000E720F" w:rsidRDefault="007E3226">
      <w:pPr>
        <w:pStyle w:val="aff8"/>
        <w:numPr>
          <w:ilvl w:val="0"/>
          <w:numId w:val="2"/>
        </w:numPr>
        <w:spacing w:line="360" w:lineRule="auto"/>
        <w:rPr>
          <w:sz w:val="24"/>
          <w:szCs w:val="24"/>
        </w:rPr>
      </w:pPr>
      <w:r>
        <w:rPr>
          <w:rFonts w:eastAsia="宋体"/>
          <w:sz w:val="24"/>
          <w:szCs w:val="24"/>
        </w:rPr>
        <w:t>《建设项目竣工环境保护验收技术指南污染影响类》（生态环境部公告</w:t>
      </w:r>
      <w:r>
        <w:rPr>
          <w:sz w:val="24"/>
          <w:szCs w:val="24"/>
        </w:rPr>
        <w:t>2018</w:t>
      </w:r>
      <w:r>
        <w:rPr>
          <w:rFonts w:eastAsia="宋体"/>
          <w:sz w:val="24"/>
          <w:szCs w:val="24"/>
        </w:rPr>
        <w:t>年第</w:t>
      </w:r>
      <w:r>
        <w:rPr>
          <w:sz w:val="24"/>
          <w:szCs w:val="24"/>
        </w:rPr>
        <w:t>9</w:t>
      </w:r>
      <w:r>
        <w:rPr>
          <w:rFonts w:eastAsia="宋体"/>
          <w:sz w:val="24"/>
          <w:szCs w:val="24"/>
        </w:rPr>
        <w:t>号，</w:t>
      </w:r>
      <w:r>
        <w:rPr>
          <w:sz w:val="24"/>
          <w:szCs w:val="24"/>
        </w:rPr>
        <w:t>2018</w:t>
      </w:r>
      <w:r>
        <w:rPr>
          <w:rFonts w:eastAsia="宋体"/>
          <w:sz w:val="24"/>
          <w:szCs w:val="24"/>
        </w:rPr>
        <w:t>年</w:t>
      </w:r>
      <w:r>
        <w:rPr>
          <w:sz w:val="24"/>
          <w:szCs w:val="24"/>
        </w:rPr>
        <w:t>5</w:t>
      </w:r>
      <w:r>
        <w:rPr>
          <w:rFonts w:eastAsia="宋体"/>
          <w:sz w:val="24"/>
          <w:szCs w:val="24"/>
        </w:rPr>
        <w:t>月</w:t>
      </w:r>
      <w:r>
        <w:rPr>
          <w:sz w:val="24"/>
          <w:szCs w:val="24"/>
        </w:rPr>
        <w:t>16</w:t>
      </w:r>
      <w:r>
        <w:rPr>
          <w:rFonts w:eastAsia="宋体"/>
          <w:sz w:val="24"/>
          <w:szCs w:val="24"/>
        </w:rPr>
        <w:t>日印发）；</w:t>
      </w:r>
    </w:p>
    <w:p w14:paraId="722BA2AC" w14:textId="77777777" w:rsidR="000E720F" w:rsidRDefault="007E3226">
      <w:pPr>
        <w:pStyle w:val="aff8"/>
        <w:numPr>
          <w:ilvl w:val="0"/>
          <w:numId w:val="2"/>
        </w:numPr>
        <w:spacing w:line="360" w:lineRule="auto"/>
        <w:rPr>
          <w:rFonts w:eastAsia="宋体"/>
          <w:sz w:val="24"/>
          <w:szCs w:val="24"/>
        </w:rPr>
      </w:pPr>
      <w:r>
        <w:rPr>
          <w:rFonts w:eastAsia="宋体"/>
          <w:sz w:val="24"/>
          <w:szCs w:val="24"/>
        </w:rPr>
        <w:t>《污水综合排放标准》（</w:t>
      </w:r>
      <w:r>
        <w:rPr>
          <w:rFonts w:eastAsia="宋体"/>
          <w:sz w:val="24"/>
          <w:szCs w:val="24"/>
        </w:rPr>
        <w:t>GB8978-1996</w:t>
      </w:r>
      <w:r>
        <w:rPr>
          <w:rFonts w:eastAsia="宋体"/>
          <w:sz w:val="24"/>
          <w:szCs w:val="24"/>
        </w:rPr>
        <w:t>）；</w:t>
      </w:r>
    </w:p>
    <w:p w14:paraId="6C1AB0CF" w14:textId="77777777" w:rsidR="000E720F" w:rsidRDefault="007E3226">
      <w:pPr>
        <w:widowControl/>
        <w:numPr>
          <w:ilvl w:val="0"/>
          <w:numId w:val="2"/>
        </w:numPr>
        <w:ind w:firstLineChars="0"/>
      </w:pPr>
      <w:bookmarkStart w:id="13" w:name="_Hlk141195391"/>
      <w:r>
        <w:rPr>
          <w:rFonts w:hint="eastAsia"/>
        </w:rPr>
        <w:t>《城镇污水处理厂主要水污染物排放标准》（</w:t>
      </w:r>
      <w:r>
        <w:rPr>
          <w:rFonts w:hint="eastAsia"/>
        </w:rPr>
        <w:t>DB33/2169-2018</w:t>
      </w:r>
      <w:r>
        <w:rPr>
          <w:rFonts w:hint="eastAsia"/>
        </w:rPr>
        <w:t>）；</w:t>
      </w:r>
      <w:bookmarkEnd w:id="13"/>
    </w:p>
    <w:p w14:paraId="04206717" w14:textId="77777777" w:rsidR="000E720F" w:rsidRDefault="007E3226">
      <w:pPr>
        <w:widowControl/>
        <w:numPr>
          <w:ilvl w:val="0"/>
          <w:numId w:val="2"/>
        </w:numPr>
        <w:ind w:firstLineChars="0"/>
        <w:rPr>
          <w:rFonts w:eastAsia="宋体"/>
        </w:rPr>
      </w:pPr>
      <w:r>
        <w:rPr>
          <w:rFonts w:hint="eastAsia"/>
        </w:rPr>
        <w:t>《城镇污水处理厂污染物排放标准》（</w:t>
      </w:r>
      <w:r>
        <w:rPr>
          <w:rFonts w:hint="eastAsia"/>
        </w:rPr>
        <w:t>GB18918-2002</w:t>
      </w:r>
      <w:r>
        <w:rPr>
          <w:rFonts w:hint="eastAsia"/>
        </w:rPr>
        <w:t>）</w:t>
      </w:r>
      <w:r>
        <w:rPr>
          <w:rFonts w:eastAsia="宋体"/>
        </w:rPr>
        <w:t>；</w:t>
      </w:r>
    </w:p>
    <w:p w14:paraId="411DF40A" w14:textId="77777777" w:rsidR="000E720F" w:rsidRDefault="007E3226">
      <w:pPr>
        <w:widowControl/>
        <w:numPr>
          <w:ilvl w:val="0"/>
          <w:numId w:val="2"/>
        </w:numPr>
        <w:ind w:firstLineChars="0"/>
        <w:rPr>
          <w:rFonts w:eastAsia="宋体"/>
        </w:rPr>
      </w:pPr>
      <w:r>
        <w:rPr>
          <w:rFonts w:hint="eastAsia"/>
        </w:rPr>
        <w:t>《合成树脂工业污染物排放标准》（</w:t>
      </w:r>
      <w:r>
        <w:rPr>
          <w:rFonts w:hint="eastAsia"/>
        </w:rPr>
        <w:t>GB31572-2015</w:t>
      </w:r>
      <w:r>
        <w:rPr>
          <w:rFonts w:hint="eastAsia"/>
        </w:rPr>
        <w:t>；</w:t>
      </w:r>
    </w:p>
    <w:p w14:paraId="62CB7B11" w14:textId="77777777" w:rsidR="000E720F" w:rsidRDefault="007E3226">
      <w:pPr>
        <w:pStyle w:val="aff8"/>
        <w:numPr>
          <w:ilvl w:val="0"/>
          <w:numId w:val="2"/>
        </w:numPr>
        <w:spacing w:line="360" w:lineRule="auto"/>
        <w:rPr>
          <w:rFonts w:eastAsia="宋体"/>
          <w:sz w:val="24"/>
          <w:szCs w:val="24"/>
        </w:rPr>
      </w:pPr>
      <w:r>
        <w:rPr>
          <w:rFonts w:eastAsia="宋体"/>
          <w:sz w:val="24"/>
          <w:szCs w:val="24"/>
        </w:rPr>
        <w:t>《恶臭污染物排放标准》（</w:t>
      </w:r>
      <w:r>
        <w:rPr>
          <w:rFonts w:eastAsia="宋体"/>
          <w:sz w:val="24"/>
          <w:szCs w:val="24"/>
        </w:rPr>
        <w:t>GB14554-93</w:t>
      </w:r>
      <w:r>
        <w:rPr>
          <w:rFonts w:eastAsia="宋体"/>
          <w:sz w:val="24"/>
          <w:szCs w:val="24"/>
        </w:rPr>
        <w:t>）</w:t>
      </w:r>
      <w:r>
        <w:rPr>
          <w:rFonts w:eastAsia="宋体" w:hint="eastAsia"/>
          <w:sz w:val="24"/>
          <w:szCs w:val="24"/>
        </w:rPr>
        <w:t>；</w:t>
      </w:r>
    </w:p>
    <w:p w14:paraId="5142AE53" w14:textId="77777777" w:rsidR="000E720F" w:rsidRDefault="007E3226">
      <w:pPr>
        <w:pStyle w:val="aff8"/>
        <w:numPr>
          <w:ilvl w:val="0"/>
          <w:numId w:val="2"/>
        </w:numPr>
        <w:spacing w:line="360" w:lineRule="auto"/>
        <w:rPr>
          <w:sz w:val="24"/>
          <w:szCs w:val="24"/>
        </w:rPr>
      </w:pPr>
      <w:r>
        <w:rPr>
          <w:rFonts w:eastAsia="宋体"/>
          <w:sz w:val="24"/>
          <w:szCs w:val="24"/>
        </w:rPr>
        <w:t>《挥发性有机物无组织排放控制标准》（</w:t>
      </w:r>
      <w:r>
        <w:rPr>
          <w:sz w:val="24"/>
          <w:szCs w:val="24"/>
        </w:rPr>
        <w:t>GB37822-2019</w:t>
      </w:r>
      <w:r>
        <w:rPr>
          <w:rFonts w:eastAsia="宋体"/>
          <w:sz w:val="24"/>
          <w:szCs w:val="24"/>
        </w:rPr>
        <w:t>）；</w:t>
      </w:r>
    </w:p>
    <w:p w14:paraId="062681CB" w14:textId="77777777" w:rsidR="000E720F" w:rsidRDefault="007E3226">
      <w:pPr>
        <w:pStyle w:val="aff8"/>
        <w:numPr>
          <w:ilvl w:val="0"/>
          <w:numId w:val="2"/>
        </w:numPr>
        <w:spacing w:line="360" w:lineRule="auto"/>
        <w:rPr>
          <w:sz w:val="24"/>
          <w:szCs w:val="24"/>
        </w:rPr>
      </w:pPr>
      <w:r>
        <w:rPr>
          <w:rFonts w:eastAsia="宋体"/>
          <w:sz w:val="24"/>
          <w:szCs w:val="24"/>
        </w:rPr>
        <w:t>《工业企业厂界环境噪声排放标准》（</w:t>
      </w:r>
      <w:r>
        <w:rPr>
          <w:sz w:val="24"/>
          <w:szCs w:val="24"/>
        </w:rPr>
        <w:t>GB12348-2008</w:t>
      </w:r>
      <w:r>
        <w:rPr>
          <w:rFonts w:eastAsia="宋体"/>
          <w:sz w:val="24"/>
          <w:szCs w:val="24"/>
        </w:rPr>
        <w:t>）；</w:t>
      </w:r>
    </w:p>
    <w:p w14:paraId="0E4E01D8" w14:textId="77777777" w:rsidR="000E720F" w:rsidRDefault="007E3226">
      <w:pPr>
        <w:pStyle w:val="aff8"/>
        <w:numPr>
          <w:ilvl w:val="0"/>
          <w:numId w:val="2"/>
        </w:numPr>
        <w:spacing w:line="360" w:lineRule="auto"/>
        <w:rPr>
          <w:sz w:val="24"/>
          <w:szCs w:val="24"/>
        </w:rPr>
      </w:pPr>
      <w:r>
        <w:rPr>
          <w:rFonts w:eastAsiaTheme="minorEastAsia"/>
          <w:kern w:val="2"/>
          <w:sz w:val="24"/>
          <w:szCs w:val="24"/>
          <w:lang w:val="en-US" w:bidi="ar-SA"/>
        </w:rPr>
        <w:t>《</w:t>
      </w:r>
      <w:bookmarkStart w:id="14" w:name="OLE_LINK2"/>
      <w:r>
        <w:rPr>
          <w:rFonts w:eastAsiaTheme="minorEastAsia"/>
          <w:kern w:val="2"/>
          <w:sz w:val="24"/>
          <w:szCs w:val="24"/>
          <w:lang w:val="en-US" w:bidi="ar-SA"/>
        </w:rPr>
        <w:t>国家危险废物名录</w:t>
      </w:r>
      <w:bookmarkEnd w:id="14"/>
      <w:r>
        <w:rPr>
          <w:rFonts w:eastAsiaTheme="minorEastAsia"/>
          <w:kern w:val="2"/>
          <w:sz w:val="24"/>
          <w:szCs w:val="24"/>
          <w:lang w:val="en-US" w:bidi="ar-SA"/>
        </w:rPr>
        <w:t>》（</w:t>
      </w:r>
      <w:r>
        <w:rPr>
          <w:rFonts w:eastAsiaTheme="minorEastAsia"/>
          <w:kern w:val="2"/>
          <w:sz w:val="24"/>
          <w:szCs w:val="24"/>
          <w:lang w:val="en-US" w:bidi="ar-SA"/>
        </w:rPr>
        <w:t>202</w:t>
      </w:r>
      <w:r>
        <w:rPr>
          <w:rFonts w:eastAsiaTheme="minorEastAsia" w:hint="eastAsia"/>
          <w:kern w:val="2"/>
          <w:sz w:val="24"/>
          <w:szCs w:val="24"/>
          <w:lang w:val="en-US" w:bidi="ar-SA"/>
        </w:rPr>
        <w:t>5</w:t>
      </w:r>
      <w:r>
        <w:rPr>
          <w:rFonts w:eastAsiaTheme="minorEastAsia"/>
          <w:kern w:val="2"/>
          <w:sz w:val="24"/>
          <w:szCs w:val="24"/>
          <w:lang w:val="en-US" w:bidi="ar-SA"/>
        </w:rPr>
        <w:t>年版），生态环境部令</w:t>
      </w:r>
      <w:r>
        <w:rPr>
          <w:rFonts w:eastAsiaTheme="minorEastAsia" w:hint="eastAsia"/>
          <w:kern w:val="2"/>
          <w:sz w:val="24"/>
          <w:szCs w:val="24"/>
          <w:lang w:val="en-US" w:bidi="ar-SA"/>
        </w:rPr>
        <w:t>36</w:t>
      </w:r>
      <w:r>
        <w:rPr>
          <w:rFonts w:eastAsiaTheme="minorEastAsia"/>
          <w:kern w:val="2"/>
          <w:sz w:val="24"/>
          <w:szCs w:val="24"/>
          <w:lang w:val="en-US" w:bidi="ar-SA"/>
        </w:rPr>
        <w:t>号</w:t>
      </w:r>
      <w:r>
        <w:rPr>
          <w:rFonts w:eastAsia="宋体"/>
          <w:bCs/>
          <w:sz w:val="24"/>
          <w:szCs w:val="24"/>
        </w:rPr>
        <w:t>；</w:t>
      </w:r>
    </w:p>
    <w:p w14:paraId="61A97EAD" w14:textId="77777777" w:rsidR="000E720F" w:rsidRDefault="007E3226">
      <w:pPr>
        <w:pStyle w:val="aff8"/>
        <w:numPr>
          <w:ilvl w:val="0"/>
          <w:numId w:val="2"/>
        </w:numPr>
        <w:spacing w:line="360" w:lineRule="auto"/>
        <w:rPr>
          <w:sz w:val="24"/>
          <w:szCs w:val="24"/>
        </w:rPr>
      </w:pPr>
      <w:r>
        <w:rPr>
          <w:rFonts w:eastAsia="宋体"/>
          <w:sz w:val="24"/>
          <w:szCs w:val="24"/>
        </w:rPr>
        <w:t>《一般工业固体废物贮存和填埋污染控制标准》（</w:t>
      </w:r>
      <w:r>
        <w:rPr>
          <w:sz w:val="24"/>
          <w:szCs w:val="24"/>
        </w:rPr>
        <w:t>GB18599-2020</w:t>
      </w:r>
      <w:r>
        <w:rPr>
          <w:rFonts w:eastAsia="宋体"/>
          <w:sz w:val="24"/>
          <w:szCs w:val="24"/>
        </w:rPr>
        <w:t>）；</w:t>
      </w:r>
    </w:p>
    <w:p w14:paraId="3E6DB06E" w14:textId="77777777" w:rsidR="000E720F" w:rsidRDefault="007E3226">
      <w:pPr>
        <w:pStyle w:val="aff8"/>
        <w:numPr>
          <w:ilvl w:val="0"/>
          <w:numId w:val="2"/>
        </w:numPr>
        <w:spacing w:line="360" w:lineRule="auto"/>
        <w:rPr>
          <w:sz w:val="24"/>
          <w:szCs w:val="24"/>
        </w:rPr>
      </w:pPr>
      <w:r>
        <w:rPr>
          <w:rFonts w:eastAsia="宋体"/>
          <w:sz w:val="24"/>
          <w:szCs w:val="24"/>
        </w:rPr>
        <w:t>《危险废物贮存污染控制标准》（</w:t>
      </w:r>
      <w:r>
        <w:rPr>
          <w:sz w:val="24"/>
          <w:szCs w:val="24"/>
        </w:rPr>
        <w:t>GB18597</w:t>
      </w:r>
      <w:r>
        <w:rPr>
          <w:rFonts w:eastAsiaTheme="minorEastAsia"/>
          <w:sz w:val="24"/>
          <w:szCs w:val="24"/>
        </w:rPr>
        <w:t>-</w:t>
      </w:r>
      <w:r>
        <w:rPr>
          <w:sz w:val="24"/>
          <w:szCs w:val="24"/>
        </w:rPr>
        <w:t>2023</w:t>
      </w:r>
      <w:r>
        <w:rPr>
          <w:rFonts w:eastAsia="宋体"/>
          <w:sz w:val="24"/>
          <w:szCs w:val="24"/>
        </w:rPr>
        <w:t>），生态环境部、国家市场监督管理</w:t>
      </w:r>
      <w:r>
        <w:rPr>
          <w:rFonts w:ascii="宋体" w:eastAsia="宋体" w:hAnsi="宋体" w:cs="宋体" w:hint="eastAsia"/>
          <w:sz w:val="24"/>
          <w:szCs w:val="24"/>
        </w:rPr>
        <w:t>总局，</w:t>
      </w:r>
      <w:r>
        <w:rPr>
          <w:sz w:val="24"/>
          <w:szCs w:val="24"/>
        </w:rPr>
        <w:t>2023</w:t>
      </w:r>
      <w:r>
        <w:rPr>
          <w:rFonts w:ascii="宋体" w:eastAsia="宋体" w:hAnsi="宋体" w:cs="宋体" w:hint="eastAsia"/>
          <w:sz w:val="24"/>
          <w:szCs w:val="24"/>
        </w:rPr>
        <w:t>年</w:t>
      </w:r>
      <w:r>
        <w:rPr>
          <w:sz w:val="24"/>
          <w:szCs w:val="24"/>
        </w:rPr>
        <w:t>7</w:t>
      </w:r>
      <w:r>
        <w:rPr>
          <w:rFonts w:ascii="宋体" w:eastAsia="宋体" w:hAnsi="宋体" w:cs="宋体" w:hint="eastAsia"/>
          <w:sz w:val="24"/>
          <w:szCs w:val="24"/>
        </w:rPr>
        <w:t>月</w:t>
      </w:r>
      <w:r>
        <w:rPr>
          <w:sz w:val="24"/>
          <w:szCs w:val="24"/>
        </w:rPr>
        <w:t>1</w:t>
      </w:r>
      <w:r>
        <w:rPr>
          <w:rFonts w:ascii="宋体" w:eastAsia="宋体" w:hAnsi="宋体" w:cs="宋体" w:hint="eastAsia"/>
          <w:sz w:val="24"/>
          <w:szCs w:val="24"/>
        </w:rPr>
        <w:t>日实施；</w:t>
      </w:r>
    </w:p>
    <w:p w14:paraId="11162FED" w14:textId="77777777" w:rsidR="000E720F" w:rsidRDefault="007E3226">
      <w:pPr>
        <w:pStyle w:val="aff8"/>
        <w:numPr>
          <w:ilvl w:val="0"/>
          <w:numId w:val="2"/>
        </w:numPr>
        <w:spacing w:line="360" w:lineRule="auto"/>
        <w:rPr>
          <w:sz w:val="24"/>
          <w:szCs w:val="24"/>
        </w:rPr>
      </w:pPr>
      <w:r>
        <w:rPr>
          <w:rFonts w:ascii="宋体" w:eastAsia="宋体" w:hAnsi="宋体" w:cs="宋体" w:hint="eastAsia"/>
          <w:sz w:val="24"/>
          <w:szCs w:val="24"/>
        </w:rPr>
        <w:t>浙江中蓝环境科技有限公司编制的《浙江嘉瑞过滤科技有限公司年新增口罩用熔喷无纺布</w:t>
      </w:r>
      <w:r>
        <w:rPr>
          <w:sz w:val="24"/>
          <w:szCs w:val="24"/>
        </w:rPr>
        <w:t>700</w:t>
      </w:r>
      <w:r>
        <w:rPr>
          <w:rFonts w:ascii="宋体" w:eastAsia="宋体" w:hAnsi="宋体" w:cs="宋体" w:hint="eastAsia"/>
          <w:sz w:val="24"/>
          <w:szCs w:val="24"/>
        </w:rPr>
        <w:t>吨技改项目环境影响报告表》（</w:t>
      </w:r>
      <w:r>
        <w:rPr>
          <w:sz w:val="24"/>
          <w:szCs w:val="24"/>
        </w:rPr>
        <w:t>202</w:t>
      </w:r>
      <w:r>
        <w:rPr>
          <w:rFonts w:hint="eastAsia"/>
          <w:sz w:val="24"/>
          <w:szCs w:val="24"/>
        </w:rPr>
        <w:t>2</w:t>
      </w:r>
      <w:r>
        <w:rPr>
          <w:rFonts w:ascii="宋体" w:eastAsia="宋体" w:hAnsi="宋体" w:cs="宋体" w:hint="eastAsia"/>
          <w:sz w:val="24"/>
          <w:szCs w:val="24"/>
        </w:rPr>
        <w:t>年</w:t>
      </w:r>
      <w:r>
        <w:rPr>
          <w:rFonts w:hint="eastAsia"/>
          <w:sz w:val="24"/>
          <w:szCs w:val="24"/>
        </w:rPr>
        <w:t>6</w:t>
      </w:r>
      <w:r>
        <w:rPr>
          <w:rFonts w:ascii="宋体" w:eastAsia="宋体" w:hAnsi="宋体" w:cs="宋体" w:hint="eastAsia"/>
          <w:sz w:val="24"/>
          <w:szCs w:val="24"/>
        </w:rPr>
        <w:t>月）；</w:t>
      </w:r>
    </w:p>
    <w:p w14:paraId="1B3940E9" w14:textId="7A19D29A" w:rsidR="000E720F" w:rsidRDefault="007E3226">
      <w:pPr>
        <w:pStyle w:val="aff8"/>
        <w:numPr>
          <w:ilvl w:val="0"/>
          <w:numId w:val="2"/>
        </w:numPr>
        <w:spacing w:line="360" w:lineRule="auto"/>
        <w:rPr>
          <w:sz w:val="24"/>
          <w:szCs w:val="24"/>
        </w:rPr>
      </w:pPr>
      <w:r>
        <w:rPr>
          <w:rFonts w:ascii="宋体" w:eastAsia="宋体" w:hAnsi="宋体" w:cs="宋体" w:hint="eastAsia"/>
          <w:sz w:val="24"/>
          <w:szCs w:val="24"/>
        </w:rPr>
        <w:t>嘉兴市生态环境局桐乡分局出具的《</w:t>
      </w:r>
      <w:r w:rsidR="00DA4CA9">
        <w:rPr>
          <w:rFonts w:ascii="宋体" w:eastAsia="宋体" w:hAnsi="宋体" w:cs="宋体" w:hint="eastAsia"/>
          <w:sz w:val="24"/>
          <w:szCs w:val="24"/>
        </w:rPr>
        <w:t>桐乡市工业企业零土地技术改造项目环境影响评价文件承诺</w:t>
      </w:r>
      <w:r>
        <w:rPr>
          <w:rFonts w:ascii="宋体" w:eastAsia="宋体" w:hAnsi="宋体" w:cs="宋体" w:hint="eastAsia"/>
          <w:sz w:val="24"/>
          <w:szCs w:val="24"/>
        </w:rPr>
        <w:t>的备案通知书》（嘉</w:t>
      </w:r>
      <w:proofErr w:type="gramStart"/>
      <w:r>
        <w:rPr>
          <w:rFonts w:ascii="宋体" w:eastAsia="宋体" w:hAnsi="宋体" w:cs="宋体" w:hint="eastAsia"/>
          <w:sz w:val="24"/>
          <w:szCs w:val="24"/>
        </w:rPr>
        <w:t>环桐备</w:t>
      </w:r>
      <w:proofErr w:type="gramEnd"/>
      <w:r>
        <w:rPr>
          <w:rFonts w:hint="eastAsia"/>
          <w:sz w:val="24"/>
          <w:szCs w:val="24"/>
        </w:rPr>
        <w:t>[2022]87</w:t>
      </w:r>
      <w:r>
        <w:rPr>
          <w:rFonts w:ascii="宋体" w:eastAsia="宋体" w:hAnsi="宋体" w:cs="宋体" w:hint="eastAsia"/>
          <w:sz w:val="24"/>
          <w:szCs w:val="24"/>
        </w:rPr>
        <w:t>号），</w:t>
      </w:r>
      <w:r>
        <w:rPr>
          <w:sz w:val="24"/>
          <w:szCs w:val="24"/>
        </w:rPr>
        <w:t>202</w:t>
      </w:r>
      <w:r>
        <w:rPr>
          <w:rFonts w:eastAsiaTheme="minorEastAsia" w:hint="eastAsia"/>
          <w:sz w:val="24"/>
          <w:szCs w:val="24"/>
        </w:rPr>
        <w:t>2</w:t>
      </w:r>
      <w:r>
        <w:rPr>
          <w:rFonts w:ascii="宋体" w:eastAsia="宋体" w:hAnsi="宋体" w:cs="宋体" w:hint="eastAsia"/>
          <w:sz w:val="24"/>
          <w:szCs w:val="24"/>
        </w:rPr>
        <w:t>年</w:t>
      </w:r>
      <w:r>
        <w:rPr>
          <w:rFonts w:eastAsiaTheme="minorEastAsia" w:hint="eastAsia"/>
          <w:sz w:val="24"/>
          <w:szCs w:val="24"/>
        </w:rPr>
        <w:t>6</w:t>
      </w:r>
      <w:r>
        <w:rPr>
          <w:rFonts w:ascii="宋体" w:eastAsia="宋体" w:hAnsi="宋体" w:cs="宋体" w:hint="eastAsia"/>
          <w:sz w:val="24"/>
          <w:szCs w:val="24"/>
        </w:rPr>
        <w:t>月</w:t>
      </w:r>
      <w:r>
        <w:rPr>
          <w:rFonts w:eastAsiaTheme="minorEastAsia" w:hint="eastAsia"/>
          <w:sz w:val="24"/>
          <w:szCs w:val="24"/>
        </w:rPr>
        <w:t>20</w:t>
      </w:r>
      <w:r>
        <w:rPr>
          <w:rFonts w:ascii="宋体" w:eastAsia="宋体" w:hAnsi="宋体" w:cs="宋体" w:hint="eastAsia"/>
          <w:sz w:val="24"/>
          <w:szCs w:val="24"/>
        </w:rPr>
        <w:t>日</w:t>
      </w:r>
      <w:r>
        <w:rPr>
          <w:rFonts w:eastAsia="宋体"/>
          <w:bCs/>
          <w:sz w:val="24"/>
          <w:szCs w:val="24"/>
        </w:rPr>
        <w:t>；</w:t>
      </w:r>
    </w:p>
    <w:p w14:paraId="7E7BEBC1" w14:textId="77777777" w:rsidR="000E720F" w:rsidRDefault="007E3226">
      <w:pPr>
        <w:pStyle w:val="aff8"/>
        <w:numPr>
          <w:ilvl w:val="0"/>
          <w:numId w:val="2"/>
        </w:numPr>
        <w:spacing w:line="360" w:lineRule="auto"/>
        <w:rPr>
          <w:rFonts w:eastAsia="宋体"/>
          <w:sz w:val="24"/>
          <w:szCs w:val="24"/>
        </w:rPr>
      </w:pPr>
      <w:r>
        <w:rPr>
          <w:rFonts w:eastAsia="宋体"/>
          <w:sz w:val="24"/>
          <w:szCs w:val="24"/>
        </w:rPr>
        <w:t>浙江嘉瑞过滤科技有限公司</w:t>
      </w:r>
      <w:r>
        <w:rPr>
          <w:rFonts w:eastAsia="宋体"/>
          <w:bCs/>
          <w:sz w:val="24"/>
          <w:szCs w:val="24"/>
        </w:rPr>
        <w:t>出具的《</w:t>
      </w:r>
      <w:r>
        <w:rPr>
          <w:rFonts w:eastAsia="宋体"/>
          <w:sz w:val="24"/>
          <w:szCs w:val="24"/>
        </w:rPr>
        <w:t>浙江嘉瑞过滤科技有限公司年新增口罩用熔喷无纺布</w:t>
      </w:r>
      <w:r>
        <w:rPr>
          <w:rFonts w:eastAsia="宋体"/>
          <w:sz w:val="24"/>
          <w:szCs w:val="24"/>
        </w:rPr>
        <w:t>700</w:t>
      </w:r>
      <w:r>
        <w:rPr>
          <w:rFonts w:eastAsia="宋体"/>
          <w:sz w:val="24"/>
          <w:szCs w:val="24"/>
        </w:rPr>
        <w:t>吨技改项目竣工环境保护验收监测方案》；</w:t>
      </w:r>
    </w:p>
    <w:p w14:paraId="73104565" w14:textId="77777777" w:rsidR="000E720F" w:rsidRDefault="007E3226">
      <w:pPr>
        <w:pStyle w:val="aff8"/>
        <w:numPr>
          <w:ilvl w:val="0"/>
          <w:numId w:val="2"/>
        </w:numPr>
        <w:spacing w:line="360" w:lineRule="auto"/>
        <w:rPr>
          <w:rFonts w:eastAsia="宋体"/>
          <w:sz w:val="24"/>
          <w:szCs w:val="24"/>
        </w:rPr>
      </w:pPr>
      <w:r>
        <w:rPr>
          <w:rFonts w:eastAsia="宋体"/>
          <w:sz w:val="24"/>
          <w:szCs w:val="24"/>
        </w:rPr>
        <w:t>浙江爱迪信检测技术有限公司出具的《浙江嘉瑞过滤科技有限公司三同时验收检测报告》（报告编号：</w:t>
      </w:r>
      <w:r>
        <w:rPr>
          <w:rFonts w:eastAsia="宋体"/>
          <w:sz w:val="24"/>
          <w:szCs w:val="24"/>
        </w:rPr>
        <w:t>ZJADT20250106012</w:t>
      </w:r>
      <w:r>
        <w:rPr>
          <w:rFonts w:eastAsia="宋体"/>
          <w:sz w:val="24"/>
          <w:szCs w:val="24"/>
        </w:rPr>
        <w:t>）。</w:t>
      </w:r>
    </w:p>
    <w:p w14:paraId="52431E50" w14:textId="77777777" w:rsidR="000E720F" w:rsidRDefault="000E720F">
      <w:pPr>
        <w:pStyle w:val="2"/>
        <w:ind w:left="480" w:firstLine="480"/>
        <w:rPr>
          <w:rFonts w:cs="Times New Roman"/>
        </w:rPr>
      </w:pPr>
    </w:p>
    <w:p w14:paraId="73EECF2E" w14:textId="77777777" w:rsidR="000E720F" w:rsidRDefault="000E720F">
      <w:pPr>
        <w:pStyle w:val="1"/>
        <w:rPr>
          <w:rFonts w:cs="Times New Roman"/>
        </w:rPr>
        <w:sectPr w:rsidR="000E720F">
          <w:headerReference w:type="first" r:id="rId19"/>
          <w:footerReference w:type="first" r:id="rId20"/>
          <w:pgSz w:w="11906" w:h="16838"/>
          <w:pgMar w:top="1701" w:right="1701" w:bottom="1701" w:left="1701" w:header="851" w:footer="992" w:gutter="0"/>
          <w:cols w:space="425"/>
          <w:titlePg/>
          <w:docGrid w:type="linesAndChars" w:linePitch="312"/>
        </w:sectPr>
      </w:pPr>
      <w:bookmarkStart w:id="15" w:name="_Toc515273904"/>
    </w:p>
    <w:p w14:paraId="2B8F1C09" w14:textId="77777777" w:rsidR="000E720F" w:rsidRDefault="007E3226">
      <w:pPr>
        <w:pStyle w:val="1"/>
        <w:rPr>
          <w:rFonts w:cs="Times New Roman"/>
        </w:rPr>
      </w:pPr>
      <w:bookmarkStart w:id="16" w:name="_Toc200702673"/>
      <w:r>
        <w:rPr>
          <w:rFonts w:cs="Times New Roman"/>
        </w:rPr>
        <w:t>3</w:t>
      </w:r>
      <w:r>
        <w:rPr>
          <w:rFonts w:cs="Times New Roman"/>
        </w:rPr>
        <w:t>工程建设情况</w:t>
      </w:r>
      <w:bookmarkEnd w:id="15"/>
      <w:bookmarkEnd w:id="16"/>
    </w:p>
    <w:p w14:paraId="2C3356B8" w14:textId="77777777" w:rsidR="000E720F" w:rsidRDefault="007E3226">
      <w:pPr>
        <w:pStyle w:val="20"/>
        <w:rPr>
          <w:rFonts w:cs="Times New Roman"/>
          <w:szCs w:val="24"/>
        </w:rPr>
      </w:pPr>
      <w:bookmarkStart w:id="17" w:name="_Toc515273905"/>
      <w:bookmarkStart w:id="18" w:name="_Toc200702674"/>
      <w:r>
        <w:rPr>
          <w:rFonts w:cs="Times New Roman"/>
          <w:szCs w:val="24"/>
        </w:rPr>
        <w:t>3.1</w:t>
      </w:r>
      <w:r>
        <w:rPr>
          <w:rFonts w:cs="Times New Roman"/>
          <w:szCs w:val="24"/>
        </w:rPr>
        <w:t>地理位置及平面布置</w:t>
      </w:r>
      <w:bookmarkEnd w:id="17"/>
      <w:bookmarkEnd w:id="18"/>
    </w:p>
    <w:p w14:paraId="48929554" w14:textId="77777777" w:rsidR="000E720F" w:rsidRDefault="007E3226">
      <w:pPr>
        <w:pStyle w:val="afff"/>
        <w:ind w:firstLine="480"/>
        <w:rPr>
          <w:rFonts w:eastAsiaTheme="minorEastAsia"/>
          <w:snapToGrid/>
          <w:kern w:val="2"/>
        </w:rPr>
      </w:pPr>
      <w:r>
        <w:rPr>
          <w:rFonts w:eastAsiaTheme="minorEastAsia"/>
          <w:snapToGrid/>
          <w:kern w:val="2"/>
        </w:rPr>
        <w:t>本项目位于</w:t>
      </w:r>
      <w:bookmarkStart w:id="19" w:name="OLE_LINK6"/>
      <w:r>
        <w:rPr>
          <w:rFonts w:eastAsiaTheme="minorEastAsia"/>
          <w:snapToGrid/>
          <w:kern w:val="2"/>
        </w:rPr>
        <w:t>桐乡市梧桐街道齐兴路</w:t>
      </w:r>
      <w:r>
        <w:rPr>
          <w:rFonts w:eastAsiaTheme="minorEastAsia"/>
          <w:snapToGrid/>
          <w:kern w:val="2"/>
        </w:rPr>
        <w:t>166</w:t>
      </w:r>
      <w:r>
        <w:rPr>
          <w:rFonts w:eastAsiaTheme="minorEastAsia"/>
          <w:snapToGrid/>
          <w:kern w:val="2"/>
        </w:rPr>
        <w:t>号</w:t>
      </w:r>
      <w:bookmarkEnd w:id="19"/>
      <w:r>
        <w:rPr>
          <w:rFonts w:eastAsiaTheme="minorEastAsia"/>
          <w:snapToGrid/>
          <w:kern w:val="2"/>
        </w:rPr>
        <w:t>，厂区周围环境概况如下：</w:t>
      </w:r>
    </w:p>
    <w:p w14:paraId="74BDFDF9" w14:textId="77777777" w:rsidR="000E720F" w:rsidRDefault="007E3226">
      <w:pPr>
        <w:pStyle w:val="afff"/>
        <w:ind w:firstLine="480"/>
        <w:rPr>
          <w:rFonts w:eastAsiaTheme="minorEastAsia"/>
          <w:snapToGrid/>
          <w:kern w:val="2"/>
        </w:rPr>
      </w:pPr>
      <w:r>
        <w:rPr>
          <w:rFonts w:eastAsiaTheme="minorEastAsia"/>
          <w:snapToGrid/>
          <w:kern w:val="2"/>
        </w:rPr>
        <w:t>东侧：齐兴路，隔路为空地，规划为商业商务用地；</w:t>
      </w:r>
    </w:p>
    <w:p w14:paraId="37C529DA" w14:textId="77777777" w:rsidR="000E720F" w:rsidRDefault="007E3226">
      <w:pPr>
        <w:pStyle w:val="afff"/>
        <w:ind w:firstLine="480"/>
        <w:rPr>
          <w:rFonts w:eastAsiaTheme="minorEastAsia"/>
          <w:snapToGrid/>
          <w:kern w:val="2"/>
        </w:rPr>
      </w:pPr>
      <w:r>
        <w:rPr>
          <w:rFonts w:eastAsiaTheme="minorEastAsia"/>
          <w:snapToGrid/>
          <w:kern w:val="2"/>
        </w:rPr>
        <w:t>南侧：浙江夏冬服饰有限公司；</w:t>
      </w:r>
    </w:p>
    <w:p w14:paraId="21E3555B" w14:textId="77777777" w:rsidR="000E720F" w:rsidRDefault="007E3226">
      <w:pPr>
        <w:pStyle w:val="afff"/>
        <w:ind w:firstLine="480"/>
        <w:rPr>
          <w:rFonts w:eastAsiaTheme="minorEastAsia"/>
          <w:snapToGrid/>
          <w:kern w:val="2"/>
        </w:rPr>
      </w:pPr>
      <w:r>
        <w:rPr>
          <w:rFonts w:eastAsiaTheme="minorEastAsia"/>
          <w:snapToGrid/>
          <w:kern w:val="2"/>
        </w:rPr>
        <w:t>西侧：嘉兴市兰萱服饰有限公司；</w:t>
      </w:r>
    </w:p>
    <w:p w14:paraId="170E4C68" w14:textId="77777777" w:rsidR="000E720F" w:rsidRDefault="007E3226">
      <w:pPr>
        <w:ind w:firstLine="480"/>
        <w:rPr>
          <w:rFonts w:cs="Times New Roman"/>
        </w:rPr>
      </w:pPr>
      <w:r>
        <w:rPr>
          <w:rFonts w:cs="Times New Roman"/>
        </w:rPr>
        <w:t>北侧：浙江亚科塑业有限公司。</w:t>
      </w:r>
    </w:p>
    <w:p w14:paraId="1A9600AF" w14:textId="77777777" w:rsidR="000E720F" w:rsidRDefault="007E3226">
      <w:pPr>
        <w:ind w:firstLine="480"/>
        <w:rPr>
          <w:rFonts w:cs="Times New Roman"/>
        </w:rPr>
      </w:pPr>
      <w:r>
        <w:rPr>
          <w:rFonts w:cs="Times New Roman"/>
        </w:rPr>
        <w:t>本项目地理位置见图</w:t>
      </w:r>
      <w:r>
        <w:rPr>
          <w:rFonts w:cs="Times New Roman"/>
        </w:rPr>
        <w:t>3-1</w:t>
      </w:r>
      <w:r>
        <w:rPr>
          <w:rFonts w:cs="Times New Roman"/>
        </w:rPr>
        <w:t>，</w:t>
      </w:r>
      <w:r>
        <w:rPr>
          <w:rFonts w:cs="Times New Roman" w:hint="eastAsia"/>
        </w:rPr>
        <w:t>厂</w:t>
      </w:r>
      <w:r>
        <w:rPr>
          <w:rFonts w:cs="Times New Roman"/>
        </w:rPr>
        <w:t>区平面布置图见图</w:t>
      </w:r>
      <w:r>
        <w:rPr>
          <w:rFonts w:cs="Times New Roman"/>
        </w:rPr>
        <w:t>3-2</w:t>
      </w:r>
      <w:r>
        <w:rPr>
          <w:rFonts w:cs="Times New Roman"/>
        </w:rPr>
        <w:t>。</w:t>
      </w:r>
    </w:p>
    <w:p w14:paraId="07A4F752" w14:textId="77777777" w:rsidR="000E720F" w:rsidRDefault="007E3226">
      <w:pPr>
        <w:pStyle w:val="2"/>
        <w:spacing w:after="0"/>
        <w:ind w:leftChars="0" w:left="0" w:firstLineChars="0" w:firstLine="0"/>
        <w:jc w:val="center"/>
        <w:rPr>
          <w:rFonts w:cs="Times New Roman"/>
        </w:rPr>
      </w:pPr>
      <w:r>
        <w:rPr>
          <w:rFonts w:cs="Times New Roman"/>
          <w:noProof/>
        </w:rPr>
        <w:drawing>
          <wp:inline distT="0" distB="0" distL="0" distR="0" wp14:anchorId="5179B4E6" wp14:editId="451DC49B">
            <wp:extent cx="5062220" cy="338074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85747" cy="3396491"/>
                    </a:xfrm>
                    <a:prstGeom prst="rect">
                      <a:avLst/>
                    </a:prstGeom>
                    <a:noFill/>
                    <a:ln>
                      <a:noFill/>
                    </a:ln>
                  </pic:spPr>
                </pic:pic>
              </a:graphicData>
            </a:graphic>
          </wp:inline>
        </w:drawing>
      </w:r>
    </w:p>
    <w:p w14:paraId="5EB0ABAD" w14:textId="77777777" w:rsidR="000E720F" w:rsidRDefault="007E3226">
      <w:pPr>
        <w:pStyle w:val="aff2"/>
        <w:spacing w:before="62" w:after="31"/>
        <w:rPr>
          <w:color w:val="auto"/>
        </w:rPr>
      </w:pPr>
      <w:r>
        <w:rPr>
          <w:color w:val="auto"/>
        </w:rPr>
        <w:t>图</w:t>
      </w:r>
      <w:r>
        <w:rPr>
          <w:color w:val="auto"/>
        </w:rPr>
        <w:t xml:space="preserve">3-1  </w:t>
      </w:r>
      <w:r>
        <w:rPr>
          <w:color w:val="auto"/>
        </w:rPr>
        <w:t>本项目地理位置图</w:t>
      </w:r>
    </w:p>
    <w:p w14:paraId="3AB6F01A" w14:textId="77777777" w:rsidR="000E720F" w:rsidRDefault="000E720F">
      <w:pPr>
        <w:pStyle w:val="2"/>
        <w:ind w:left="480" w:firstLine="480"/>
        <w:rPr>
          <w:rFonts w:cs="Times New Roman"/>
        </w:rPr>
      </w:pPr>
    </w:p>
    <w:p w14:paraId="1725F0A3" w14:textId="77777777" w:rsidR="000E720F" w:rsidRDefault="000E720F">
      <w:pPr>
        <w:pStyle w:val="2"/>
        <w:ind w:left="480" w:firstLine="480"/>
        <w:rPr>
          <w:rFonts w:cs="Times New Roman"/>
        </w:rPr>
      </w:pPr>
    </w:p>
    <w:p w14:paraId="258D52DE" w14:textId="77777777" w:rsidR="000E720F" w:rsidRDefault="000E720F">
      <w:pPr>
        <w:pStyle w:val="2"/>
        <w:ind w:left="480" w:firstLine="480"/>
        <w:rPr>
          <w:rFonts w:cs="Times New Roman"/>
        </w:rPr>
      </w:pPr>
    </w:p>
    <w:p w14:paraId="39B0C439" w14:textId="77777777" w:rsidR="000E720F" w:rsidRDefault="000E720F">
      <w:pPr>
        <w:pStyle w:val="2"/>
        <w:ind w:left="480" w:firstLine="480"/>
        <w:rPr>
          <w:rFonts w:cs="Times New Roman"/>
        </w:rPr>
      </w:pPr>
    </w:p>
    <w:p w14:paraId="4D6493AD" w14:textId="77777777" w:rsidR="000E720F" w:rsidRDefault="000E720F">
      <w:pPr>
        <w:pStyle w:val="2"/>
        <w:spacing w:after="0"/>
        <w:ind w:leftChars="0" w:left="0" w:firstLineChars="0" w:firstLine="0"/>
        <w:jc w:val="center"/>
        <w:rPr>
          <w:rFonts w:cs="Times New Roman"/>
        </w:rPr>
      </w:pPr>
    </w:p>
    <w:p w14:paraId="26822CF0" w14:textId="0A90876B" w:rsidR="000E720F" w:rsidRDefault="000E720F">
      <w:pPr>
        <w:pStyle w:val="2"/>
        <w:spacing w:after="0" w:line="240" w:lineRule="auto"/>
        <w:ind w:leftChars="0" w:left="0" w:firstLineChars="0" w:firstLine="0"/>
        <w:jc w:val="center"/>
        <w:rPr>
          <w:rFonts w:cs="Times New Roman"/>
        </w:rPr>
      </w:pPr>
    </w:p>
    <w:p w14:paraId="0275EBC5" w14:textId="2A13282B" w:rsidR="000E720F" w:rsidRDefault="00490062">
      <w:pPr>
        <w:pStyle w:val="2"/>
        <w:spacing w:after="0" w:line="240" w:lineRule="auto"/>
        <w:ind w:leftChars="0" w:left="0" w:firstLineChars="0" w:firstLine="0"/>
        <w:jc w:val="center"/>
        <w:rPr>
          <w:rFonts w:cs="Times New Roman"/>
        </w:rPr>
      </w:pPr>
      <w:r>
        <w:rPr>
          <w:noProof/>
        </w:rPr>
        <w:drawing>
          <wp:inline distT="0" distB="0" distL="0" distR="0" wp14:anchorId="2A18EE0F" wp14:editId="197190B7">
            <wp:extent cx="4972050" cy="3276600"/>
            <wp:effectExtent l="0" t="0" r="0" b="0"/>
            <wp:docPr id="293919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19373" name=""/>
                    <pic:cNvPicPr/>
                  </pic:nvPicPr>
                  <pic:blipFill>
                    <a:blip r:embed="rId22"/>
                    <a:stretch>
                      <a:fillRect/>
                    </a:stretch>
                  </pic:blipFill>
                  <pic:spPr>
                    <a:xfrm>
                      <a:off x="0" y="0"/>
                      <a:ext cx="4972050" cy="3276600"/>
                    </a:xfrm>
                    <a:prstGeom prst="rect">
                      <a:avLst/>
                    </a:prstGeom>
                  </pic:spPr>
                </pic:pic>
              </a:graphicData>
            </a:graphic>
          </wp:inline>
        </w:drawing>
      </w:r>
      <w:r>
        <w:rPr>
          <w:noProof/>
        </w:rPr>
        <w:drawing>
          <wp:inline distT="0" distB="0" distL="0" distR="0" wp14:anchorId="3BF8C4B3" wp14:editId="519EE104">
            <wp:extent cx="5010150" cy="3457575"/>
            <wp:effectExtent l="0" t="0" r="0" b="9525"/>
            <wp:docPr id="19682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755" name=""/>
                    <pic:cNvPicPr/>
                  </pic:nvPicPr>
                  <pic:blipFill>
                    <a:blip r:embed="rId23"/>
                    <a:stretch>
                      <a:fillRect/>
                    </a:stretch>
                  </pic:blipFill>
                  <pic:spPr>
                    <a:xfrm>
                      <a:off x="0" y="0"/>
                      <a:ext cx="5010150" cy="3457575"/>
                    </a:xfrm>
                    <a:prstGeom prst="rect">
                      <a:avLst/>
                    </a:prstGeom>
                  </pic:spPr>
                </pic:pic>
              </a:graphicData>
            </a:graphic>
          </wp:inline>
        </w:drawing>
      </w:r>
    </w:p>
    <w:p w14:paraId="6F951712" w14:textId="619FCA1F" w:rsidR="00490062" w:rsidRDefault="00490062">
      <w:pPr>
        <w:pStyle w:val="2"/>
        <w:spacing w:after="0" w:line="240" w:lineRule="auto"/>
        <w:ind w:leftChars="0" w:left="0" w:firstLineChars="0" w:firstLine="0"/>
        <w:jc w:val="center"/>
        <w:rPr>
          <w:rFonts w:cs="Times New Roman"/>
        </w:rPr>
      </w:pPr>
      <w:r>
        <w:rPr>
          <w:noProof/>
        </w:rPr>
        <w:drawing>
          <wp:inline distT="0" distB="0" distL="0" distR="0" wp14:anchorId="4A19E0F3" wp14:editId="33919A2B">
            <wp:extent cx="5400040" cy="259715"/>
            <wp:effectExtent l="0" t="0" r="0" b="6985"/>
            <wp:docPr id="13495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307" name=""/>
                    <pic:cNvPicPr/>
                  </pic:nvPicPr>
                  <pic:blipFill>
                    <a:blip r:embed="rId24"/>
                    <a:stretch>
                      <a:fillRect/>
                    </a:stretch>
                  </pic:blipFill>
                  <pic:spPr>
                    <a:xfrm>
                      <a:off x="0" y="0"/>
                      <a:ext cx="5400040" cy="259715"/>
                    </a:xfrm>
                    <a:prstGeom prst="rect">
                      <a:avLst/>
                    </a:prstGeom>
                  </pic:spPr>
                </pic:pic>
              </a:graphicData>
            </a:graphic>
          </wp:inline>
        </w:drawing>
      </w:r>
    </w:p>
    <w:p w14:paraId="6B02CBE6" w14:textId="73D4379D" w:rsidR="000E720F" w:rsidRDefault="007E3226">
      <w:pPr>
        <w:pStyle w:val="aff4"/>
        <w:rPr>
          <w:b/>
          <w:bCs/>
        </w:rPr>
      </w:pPr>
      <w:r>
        <w:rPr>
          <w:b/>
          <w:bCs/>
        </w:rPr>
        <w:t>图</w:t>
      </w:r>
      <w:r>
        <w:rPr>
          <w:b/>
          <w:bCs/>
        </w:rPr>
        <w:t xml:space="preserve">3-2  </w:t>
      </w:r>
      <w:r>
        <w:rPr>
          <w:rFonts w:hint="eastAsia"/>
          <w:b/>
          <w:bCs/>
        </w:rPr>
        <w:t>本</w:t>
      </w:r>
      <w:r>
        <w:rPr>
          <w:b/>
          <w:bCs/>
        </w:rPr>
        <w:t>项目</w:t>
      </w:r>
      <w:r>
        <w:rPr>
          <w:rFonts w:hint="eastAsia"/>
          <w:b/>
          <w:bCs/>
        </w:rPr>
        <w:t>厂区平面布置及监测点位</w:t>
      </w:r>
      <w:r>
        <w:rPr>
          <w:b/>
          <w:bCs/>
        </w:rPr>
        <w:t>布置图</w:t>
      </w:r>
    </w:p>
    <w:p w14:paraId="65553927" w14:textId="77777777" w:rsidR="000E720F" w:rsidRDefault="007E3226">
      <w:pPr>
        <w:pStyle w:val="20"/>
        <w:rPr>
          <w:rFonts w:cs="Times New Roman"/>
          <w:szCs w:val="24"/>
        </w:rPr>
      </w:pPr>
      <w:bookmarkStart w:id="20" w:name="_Toc515273906"/>
      <w:bookmarkStart w:id="21" w:name="_Toc200702675"/>
      <w:r>
        <w:rPr>
          <w:rFonts w:cs="Times New Roman"/>
          <w:szCs w:val="24"/>
        </w:rPr>
        <w:t>3.2</w:t>
      </w:r>
      <w:r>
        <w:rPr>
          <w:rFonts w:cs="Times New Roman"/>
          <w:szCs w:val="24"/>
        </w:rPr>
        <w:t>建设内容</w:t>
      </w:r>
      <w:bookmarkEnd w:id="20"/>
      <w:bookmarkEnd w:id="21"/>
    </w:p>
    <w:p w14:paraId="117E7E17" w14:textId="591DB863" w:rsidR="000E720F" w:rsidRDefault="007E3226">
      <w:pPr>
        <w:ind w:firstLine="480"/>
        <w:rPr>
          <w:rFonts w:cs="Times New Roman"/>
        </w:rPr>
      </w:pPr>
      <w:r>
        <w:rPr>
          <w:rFonts w:cs="Times New Roman"/>
        </w:rPr>
        <w:t>本项目为技改项目，位于桐乡市梧桐街道齐兴路</w:t>
      </w:r>
      <w:r>
        <w:rPr>
          <w:rFonts w:cs="Times New Roman"/>
        </w:rPr>
        <w:t>166</w:t>
      </w:r>
      <w:r>
        <w:rPr>
          <w:rFonts w:cs="Times New Roman"/>
        </w:rPr>
        <w:t>号。本项目计划投资</w:t>
      </w:r>
      <w:r>
        <w:rPr>
          <w:rFonts w:cs="Times New Roman" w:hint="eastAsia"/>
        </w:rPr>
        <w:t>2350</w:t>
      </w:r>
      <w:r>
        <w:rPr>
          <w:rFonts w:cs="Times New Roman"/>
        </w:rPr>
        <w:t>万元，其中环保</w:t>
      </w:r>
      <w:r>
        <w:rPr>
          <w:rFonts w:cs="Times New Roman" w:hint="eastAsia"/>
        </w:rPr>
        <w:t>投资</w:t>
      </w:r>
      <w:r>
        <w:rPr>
          <w:rFonts w:cs="Times New Roman" w:hint="eastAsia"/>
        </w:rPr>
        <w:t>22</w:t>
      </w:r>
      <w:r>
        <w:rPr>
          <w:rFonts w:cs="Times New Roman"/>
        </w:rPr>
        <w:t>万元（环保投资占比为</w:t>
      </w:r>
      <w:r>
        <w:rPr>
          <w:rFonts w:cs="Times New Roman" w:hint="eastAsia"/>
        </w:rPr>
        <w:t>0.94</w:t>
      </w:r>
      <w:r>
        <w:rPr>
          <w:rFonts w:cs="Times New Roman"/>
        </w:rPr>
        <w:t>%</w:t>
      </w:r>
      <w:r>
        <w:rPr>
          <w:rFonts w:cs="Times New Roman"/>
        </w:rPr>
        <w:t>）；</w:t>
      </w:r>
      <w:r>
        <w:rPr>
          <w:rFonts w:cs="Times New Roman" w:hint="eastAsia"/>
        </w:rPr>
        <w:t>目前已</w:t>
      </w:r>
      <w:r>
        <w:rPr>
          <w:rFonts w:cs="Times New Roman"/>
        </w:rPr>
        <w:t>实际投资</w:t>
      </w:r>
      <w:r w:rsidR="00DA4CA9">
        <w:rPr>
          <w:rFonts w:cs="Times New Roman" w:hint="eastAsia"/>
        </w:rPr>
        <w:t>2300</w:t>
      </w:r>
      <w:r w:rsidR="00DA4CA9">
        <w:rPr>
          <w:rFonts w:cs="Times New Roman" w:hint="eastAsia"/>
        </w:rPr>
        <w:t>万</w:t>
      </w:r>
      <w:r>
        <w:rPr>
          <w:rFonts w:cs="Times New Roman"/>
        </w:rPr>
        <w:t>元，其中环保投资</w:t>
      </w:r>
      <w:r>
        <w:rPr>
          <w:rFonts w:cs="Times New Roman" w:hint="eastAsia"/>
        </w:rPr>
        <w:t>25</w:t>
      </w:r>
      <w:r>
        <w:rPr>
          <w:rFonts w:cs="Times New Roman"/>
        </w:rPr>
        <w:t>万元（环保投资占比为</w:t>
      </w:r>
      <w:r w:rsidR="00DA4CA9">
        <w:rPr>
          <w:rFonts w:cs="Times New Roman" w:hint="eastAsia"/>
        </w:rPr>
        <w:t>1.09%</w:t>
      </w:r>
      <w:r>
        <w:rPr>
          <w:rFonts w:cs="Times New Roman"/>
        </w:rPr>
        <w:t>）。</w:t>
      </w:r>
      <w:r>
        <w:rPr>
          <w:rFonts w:cs="Times New Roman" w:hint="eastAsia"/>
        </w:rPr>
        <w:t>公司</w:t>
      </w:r>
      <w:r>
        <w:rPr>
          <w:rFonts w:cs="Times New Roman"/>
        </w:rPr>
        <w:t>员工合计</w:t>
      </w:r>
      <w:r>
        <w:rPr>
          <w:rFonts w:cs="Times New Roman"/>
        </w:rPr>
        <w:t>1</w:t>
      </w:r>
      <w:r>
        <w:rPr>
          <w:rFonts w:cs="Times New Roman" w:hint="eastAsia"/>
        </w:rPr>
        <w:t>3</w:t>
      </w:r>
      <w:r>
        <w:rPr>
          <w:rFonts w:cs="Times New Roman"/>
        </w:rPr>
        <w:t>0</w:t>
      </w:r>
      <w:r>
        <w:rPr>
          <w:rFonts w:cs="Times New Roman"/>
        </w:rPr>
        <w:t>人，年工作</w:t>
      </w:r>
      <w:r>
        <w:rPr>
          <w:rFonts w:cs="Times New Roman" w:hint="eastAsia"/>
        </w:rPr>
        <w:t>300</w:t>
      </w:r>
      <w:r>
        <w:rPr>
          <w:rFonts w:cs="Times New Roman"/>
        </w:rPr>
        <w:t>天，实行</w:t>
      </w:r>
      <w:r>
        <w:rPr>
          <w:rFonts w:cs="Times New Roman" w:hint="eastAsia"/>
        </w:rPr>
        <w:t>1</w:t>
      </w:r>
      <w:r>
        <w:rPr>
          <w:rFonts w:cs="Times New Roman"/>
        </w:rPr>
        <w:t>班制生产，每班工作时</w:t>
      </w:r>
      <w:r>
        <w:rPr>
          <w:rFonts w:cs="Times New Roman" w:hint="eastAsia"/>
        </w:rPr>
        <w:t>长</w:t>
      </w:r>
      <w:r>
        <w:rPr>
          <w:rFonts w:cs="Times New Roman"/>
        </w:rPr>
        <w:t>为</w:t>
      </w:r>
      <w:r>
        <w:rPr>
          <w:rFonts w:cs="Times New Roman"/>
        </w:rPr>
        <w:t>8</w:t>
      </w:r>
      <w:r>
        <w:rPr>
          <w:rFonts w:cs="Times New Roman"/>
        </w:rPr>
        <w:t>小时。环评审批生产规模为</w:t>
      </w:r>
      <w:r>
        <w:rPr>
          <w:rFonts w:cs="Times New Roman" w:hint="eastAsia"/>
        </w:rPr>
        <w:t>年产口罩用熔喷无纺布</w:t>
      </w:r>
      <w:r>
        <w:rPr>
          <w:rFonts w:cs="Times New Roman" w:hint="eastAsia"/>
        </w:rPr>
        <w:t>700</w:t>
      </w:r>
      <w:r>
        <w:rPr>
          <w:rFonts w:cs="Times New Roman" w:hint="eastAsia"/>
        </w:rPr>
        <w:t>吨，</w:t>
      </w:r>
      <w:proofErr w:type="gramStart"/>
      <w:r>
        <w:rPr>
          <w:rFonts w:cs="Times New Roman" w:hint="eastAsia"/>
        </w:rPr>
        <w:t>实际产</w:t>
      </w:r>
      <w:proofErr w:type="gramEnd"/>
      <w:r>
        <w:rPr>
          <w:rFonts w:cs="Times New Roman" w:hint="eastAsia"/>
        </w:rPr>
        <w:t>能</w:t>
      </w:r>
      <w:r>
        <w:rPr>
          <w:rFonts w:cs="Times New Roman"/>
        </w:rPr>
        <w:t>为</w:t>
      </w:r>
      <w:bookmarkStart w:id="22" w:name="_Hlk200379512"/>
      <w:r>
        <w:rPr>
          <w:rFonts w:cs="Times New Roman" w:hint="eastAsia"/>
        </w:rPr>
        <w:t>年产口罩用熔喷无纺布</w:t>
      </w:r>
      <w:r>
        <w:rPr>
          <w:rFonts w:cs="Times New Roman" w:hint="eastAsia"/>
        </w:rPr>
        <w:t>700</w:t>
      </w:r>
      <w:r w:rsidR="005D2F20">
        <w:rPr>
          <w:rFonts w:cs="Times New Roman" w:hint="eastAsia"/>
        </w:rPr>
        <w:t>吨</w:t>
      </w:r>
      <w:bookmarkEnd w:id="22"/>
      <w:r>
        <w:rPr>
          <w:rFonts w:cs="Times New Roman"/>
        </w:rPr>
        <w:t>。</w:t>
      </w:r>
    </w:p>
    <w:p w14:paraId="0FCF62A9" w14:textId="20F7B2DB" w:rsidR="00471B2A" w:rsidRDefault="00471B2A" w:rsidP="00471B2A">
      <w:pPr>
        <w:pStyle w:val="affe"/>
        <w:spacing w:before="62" w:after="31"/>
        <w:ind w:firstLine="480"/>
      </w:pPr>
      <w:r>
        <w:rPr>
          <w:rFonts w:hint="eastAsia"/>
        </w:rPr>
        <w:t>表</w:t>
      </w:r>
      <w:r>
        <w:rPr>
          <w:rFonts w:hint="eastAsia"/>
        </w:rPr>
        <w:t>3</w:t>
      </w:r>
      <w:r>
        <w:t xml:space="preserve">-1  </w:t>
      </w:r>
      <w:r>
        <w:rPr>
          <w:rFonts w:hint="eastAsia"/>
        </w:rPr>
        <w:t>企业环保审批及验收情况</w:t>
      </w:r>
    </w:p>
    <w:tbl>
      <w:tblPr>
        <w:tblStyle w:val="af8"/>
        <w:tblW w:w="5000" w:type="pct"/>
        <w:tblCellMar>
          <w:left w:w="0" w:type="dxa"/>
          <w:right w:w="0" w:type="dxa"/>
        </w:tblCellMar>
        <w:tblLook w:val="04A0" w:firstRow="1" w:lastRow="0" w:firstColumn="1" w:lastColumn="0" w:noHBand="0" w:noVBand="1"/>
      </w:tblPr>
      <w:tblGrid>
        <w:gridCol w:w="1770"/>
        <w:gridCol w:w="3338"/>
        <w:gridCol w:w="1701"/>
        <w:gridCol w:w="1705"/>
      </w:tblGrid>
      <w:tr w:rsidR="002E3663" w:rsidRPr="00515B64" w14:paraId="654C87A8" w14:textId="77777777" w:rsidTr="002E3663">
        <w:trPr>
          <w:trHeight w:val="340"/>
        </w:trPr>
        <w:tc>
          <w:tcPr>
            <w:tcW w:w="1039" w:type="pct"/>
            <w:vAlign w:val="center"/>
          </w:tcPr>
          <w:p w14:paraId="3F3306A4" w14:textId="77777777" w:rsidR="002E3663" w:rsidRPr="00515B64" w:rsidRDefault="002E3663" w:rsidP="00471B2A">
            <w:pPr>
              <w:pStyle w:val="affa"/>
              <w:rPr>
                <w:b/>
              </w:rPr>
            </w:pPr>
            <w:r w:rsidRPr="00515B64">
              <w:rPr>
                <w:rFonts w:hint="eastAsia"/>
                <w:b/>
              </w:rPr>
              <w:t>项目名称</w:t>
            </w:r>
          </w:p>
        </w:tc>
        <w:tc>
          <w:tcPr>
            <w:tcW w:w="1960" w:type="pct"/>
            <w:vAlign w:val="center"/>
          </w:tcPr>
          <w:p w14:paraId="2392A562" w14:textId="77777777" w:rsidR="002E3663" w:rsidRPr="00515B64" w:rsidRDefault="002E3663" w:rsidP="00471B2A">
            <w:pPr>
              <w:pStyle w:val="affa"/>
              <w:rPr>
                <w:b/>
              </w:rPr>
            </w:pPr>
            <w:r w:rsidRPr="00515B64">
              <w:rPr>
                <w:rFonts w:hint="eastAsia"/>
                <w:b/>
              </w:rPr>
              <w:t>审批产能</w:t>
            </w:r>
          </w:p>
        </w:tc>
        <w:tc>
          <w:tcPr>
            <w:tcW w:w="999" w:type="pct"/>
            <w:vAlign w:val="center"/>
          </w:tcPr>
          <w:p w14:paraId="4BDF7858" w14:textId="77777777" w:rsidR="002E3663" w:rsidRPr="00515B64" w:rsidRDefault="002E3663" w:rsidP="00471B2A">
            <w:pPr>
              <w:pStyle w:val="affa"/>
              <w:rPr>
                <w:b/>
              </w:rPr>
            </w:pPr>
            <w:r w:rsidRPr="00515B64">
              <w:rPr>
                <w:rFonts w:hint="eastAsia"/>
                <w:b/>
              </w:rPr>
              <w:t>环评审</w:t>
            </w:r>
            <w:proofErr w:type="gramStart"/>
            <w:r w:rsidRPr="00515B64">
              <w:rPr>
                <w:rFonts w:hint="eastAsia"/>
                <w:b/>
              </w:rPr>
              <w:t>批情况</w:t>
            </w:r>
            <w:proofErr w:type="gramEnd"/>
          </w:p>
        </w:tc>
        <w:tc>
          <w:tcPr>
            <w:tcW w:w="1001" w:type="pct"/>
            <w:vAlign w:val="center"/>
          </w:tcPr>
          <w:p w14:paraId="57189658" w14:textId="77777777" w:rsidR="002E3663" w:rsidRPr="00515B64" w:rsidRDefault="002E3663" w:rsidP="00471B2A">
            <w:pPr>
              <w:pStyle w:val="affa"/>
              <w:rPr>
                <w:b/>
              </w:rPr>
            </w:pPr>
            <w:r w:rsidRPr="00515B64">
              <w:rPr>
                <w:rFonts w:hint="eastAsia"/>
                <w:b/>
              </w:rPr>
              <w:t>验收情况</w:t>
            </w:r>
          </w:p>
        </w:tc>
      </w:tr>
      <w:tr w:rsidR="002E3663" w:rsidRPr="00515B64" w14:paraId="4B05FB27" w14:textId="77777777" w:rsidTr="002E3663">
        <w:trPr>
          <w:trHeight w:val="340"/>
        </w:trPr>
        <w:tc>
          <w:tcPr>
            <w:tcW w:w="1039" w:type="pct"/>
            <w:vAlign w:val="center"/>
          </w:tcPr>
          <w:p w14:paraId="61132D9E" w14:textId="6CC28B5D" w:rsidR="002E3663" w:rsidRPr="00471B2A" w:rsidRDefault="002E3663" w:rsidP="00471B2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浙江嘉瑞过滤科技有限公司技改</w:t>
            </w:r>
            <w:r w:rsidRPr="00471B2A">
              <w:rPr>
                <w:rFonts w:eastAsia="宋体" w:cs="Times New Roman" w:hint="eastAsia"/>
                <w:sz w:val="21"/>
                <w:szCs w:val="21"/>
              </w:rPr>
              <w:t>项目</w:t>
            </w:r>
          </w:p>
        </w:tc>
        <w:tc>
          <w:tcPr>
            <w:tcW w:w="1960" w:type="pct"/>
            <w:vAlign w:val="center"/>
          </w:tcPr>
          <w:p w14:paraId="37C9FA3D" w14:textId="31792F9A" w:rsidR="002E3663" w:rsidRPr="00471B2A" w:rsidRDefault="002E3663" w:rsidP="00471B2A">
            <w:pPr>
              <w:adjustRightInd w:val="0"/>
              <w:snapToGrid w:val="0"/>
              <w:spacing w:line="240" w:lineRule="auto"/>
              <w:ind w:firstLineChars="0" w:firstLine="0"/>
              <w:jc w:val="center"/>
              <w:rPr>
                <w:rFonts w:eastAsia="宋体" w:cs="Times New Roman"/>
                <w:sz w:val="21"/>
                <w:szCs w:val="21"/>
              </w:rPr>
            </w:pPr>
            <w:r w:rsidRPr="00471B2A">
              <w:rPr>
                <w:rFonts w:eastAsia="宋体" w:cs="Times New Roman" w:hint="eastAsia"/>
                <w:sz w:val="21"/>
                <w:szCs w:val="21"/>
              </w:rPr>
              <w:t>年产</w:t>
            </w:r>
            <w:r>
              <w:rPr>
                <w:rFonts w:eastAsia="宋体" w:cs="Times New Roman" w:hint="eastAsia"/>
                <w:sz w:val="21"/>
                <w:szCs w:val="21"/>
              </w:rPr>
              <w:t>500</w:t>
            </w:r>
            <w:r>
              <w:rPr>
                <w:rFonts w:eastAsia="宋体" w:cs="Times New Roman" w:hint="eastAsia"/>
                <w:sz w:val="21"/>
                <w:szCs w:val="21"/>
              </w:rPr>
              <w:t>吨无纺布、</w:t>
            </w:r>
            <w:r>
              <w:rPr>
                <w:rFonts w:eastAsia="宋体" w:cs="Times New Roman" w:hint="eastAsia"/>
                <w:sz w:val="21"/>
                <w:szCs w:val="21"/>
              </w:rPr>
              <w:t>300</w:t>
            </w:r>
            <w:r>
              <w:rPr>
                <w:rFonts w:eastAsia="宋体" w:cs="Times New Roman" w:hint="eastAsia"/>
                <w:sz w:val="21"/>
                <w:szCs w:val="21"/>
              </w:rPr>
              <w:t>万只过滤器及</w:t>
            </w:r>
            <w:r>
              <w:rPr>
                <w:rFonts w:eastAsia="宋体" w:cs="Times New Roman" w:hint="eastAsia"/>
                <w:sz w:val="21"/>
                <w:szCs w:val="21"/>
              </w:rPr>
              <w:t>1000</w:t>
            </w:r>
            <w:r>
              <w:rPr>
                <w:rFonts w:eastAsia="宋体" w:cs="Times New Roman" w:hint="eastAsia"/>
                <w:sz w:val="21"/>
                <w:szCs w:val="21"/>
              </w:rPr>
              <w:t>万只集尘袋</w:t>
            </w:r>
          </w:p>
        </w:tc>
        <w:tc>
          <w:tcPr>
            <w:tcW w:w="999" w:type="pct"/>
            <w:vAlign w:val="center"/>
          </w:tcPr>
          <w:p w14:paraId="5A91C8F4" w14:textId="682DC07D" w:rsidR="002E3663" w:rsidRPr="00471B2A" w:rsidRDefault="002E3663" w:rsidP="00471B2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环保审批表（编号：</w:t>
            </w:r>
            <w:r>
              <w:rPr>
                <w:rFonts w:eastAsia="宋体" w:cs="Times New Roman" w:hint="eastAsia"/>
                <w:sz w:val="21"/>
                <w:szCs w:val="21"/>
              </w:rPr>
              <w:t>10-0483</w:t>
            </w:r>
            <w:r>
              <w:rPr>
                <w:rFonts w:eastAsia="宋体" w:cs="Times New Roman" w:hint="eastAsia"/>
                <w:sz w:val="21"/>
                <w:szCs w:val="21"/>
              </w:rPr>
              <w:t>）</w:t>
            </w:r>
          </w:p>
        </w:tc>
        <w:tc>
          <w:tcPr>
            <w:tcW w:w="1001" w:type="pct"/>
            <w:vAlign w:val="center"/>
          </w:tcPr>
          <w:p w14:paraId="25D72DD5" w14:textId="722B845C" w:rsidR="002E3663" w:rsidRPr="00471B2A" w:rsidRDefault="002E3663" w:rsidP="00471B2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验收申请登记卡（编号：</w:t>
            </w:r>
            <w:r>
              <w:rPr>
                <w:rFonts w:eastAsia="宋体" w:cs="Times New Roman" w:hint="eastAsia"/>
                <w:sz w:val="21"/>
                <w:szCs w:val="21"/>
              </w:rPr>
              <w:t>16-118</w:t>
            </w:r>
            <w:r>
              <w:rPr>
                <w:rFonts w:eastAsia="宋体" w:cs="Times New Roman" w:hint="eastAsia"/>
                <w:sz w:val="21"/>
                <w:szCs w:val="21"/>
              </w:rPr>
              <w:t>）</w:t>
            </w:r>
          </w:p>
        </w:tc>
      </w:tr>
      <w:tr w:rsidR="002E3663" w:rsidRPr="00515B64" w14:paraId="07F90649" w14:textId="77777777" w:rsidTr="002E3663">
        <w:trPr>
          <w:trHeight w:val="340"/>
        </w:trPr>
        <w:tc>
          <w:tcPr>
            <w:tcW w:w="1039" w:type="pct"/>
            <w:vAlign w:val="center"/>
          </w:tcPr>
          <w:p w14:paraId="4D66EB51" w14:textId="34AF42AE" w:rsidR="002E3663" w:rsidRPr="00471B2A" w:rsidRDefault="002E3663" w:rsidP="00471B2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浙江嘉瑞过滤科技有限公司年新增口罩用熔喷无纺布</w:t>
            </w:r>
            <w:r>
              <w:rPr>
                <w:rFonts w:eastAsia="宋体" w:cs="Times New Roman" w:hint="eastAsia"/>
                <w:sz w:val="21"/>
                <w:szCs w:val="21"/>
              </w:rPr>
              <w:t>700</w:t>
            </w:r>
            <w:r>
              <w:rPr>
                <w:rFonts w:eastAsia="宋体" w:cs="Times New Roman" w:hint="eastAsia"/>
                <w:sz w:val="21"/>
                <w:szCs w:val="21"/>
              </w:rPr>
              <w:t>吨技改</w:t>
            </w:r>
            <w:r w:rsidRPr="00471B2A">
              <w:rPr>
                <w:rFonts w:eastAsia="宋体" w:cs="Times New Roman" w:hint="eastAsia"/>
                <w:sz w:val="21"/>
                <w:szCs w:val="21"/>
              </w:rPr>
              <w:t>项目</w:t>
            </w:r>
          </w:p>
        </w:tc>
        <w:tc>
          <w:tcPr>
            <w:tcW w:w="1960" w:type="pct"/>
            <w:vAlign w:val="center"/>
          </w:tcPr>
          <w:p w14:paraId="005E63C3" w14:textId="0D23E25A" w:rsidR="002E3663" w:rsidRPr="00471B2A" w:rsidRDefault="002E3663" w:rsidP="00471B2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年新增口罩用熔喷无纺布</w:t>
            </w:r>
            <w:r>
              <w:rPr>
                <w:rFonts w:eastAsia="宋体" w:cs="Times New Roman" w:hint="eastAsia"/>
                <w:sz w:val="21"/>
                <w:szCs w:val="21"/>
              </w:rPr>
              <w:t>700</w:t>
            </w:r>
            <w:r>
              <w:rPr>
                <w:rFonts w:eastAsia="宋体" w:cs="Times New Roman" w:hint="eastAsia"/>
                <w:sz w:val="21"/>
                <w:szCs w:val="21"/>
              </w:rPr>
              <w:t>吨</w:t>
            </w:r>
          </w:p>
        </w:tc>
        <w:tc>
          <w:tcPr>
            <w:tcW w:w="999" w:type="pct"/>
            <w:vAlign w:val="center"/>
          </w:tcPr>
          <w:p w14:paraId="4025E171" w14:textId="788945DC" w:rsidR="002E3663" w:rsidRPr="00471B2A" w:rsidRDefault="002E3663" w:rsidP="00471B2A">
            <w:pPr>
              <w:adjustRightInd w:val="0"/>
              <w:snapToGrid w:val="0"/>
              <w:spacing w:line="240" w:lineRule="auto"/>
              <w:ind w:firstLineChars="0" w:firstLine="0"/>
              <w:jc w:val="center"/>
              <w:rPr>
                <w:rFonts w:eastAsia="宋体" w:cs="Times New Roman"/>
                <w:sz w:val="21"/>
                <w:szCs w:val="21"/>
              </w:rPr>
            </w:pPr>
            <w:r w:rsidRPr="002E3663">
              <w:rPr>
                <w:rFonts w:eastAsia="宋体" w:cs="Times New Roman" w:hint="eastAsia"/>
                <w:sz w:val="21"/>
                <w:szCs w:val="21"/>
              </w:rPr>
              <w:t>编号：嘉</w:t>
            </w:r>
            <w:proofErr w:type="gramStart"/>
            <w:r w:rsidRPr="002E3663">
              <w:rPr>
                <w:rFonts w:eastAsia="宋体" w:cs="Times New Roman" w:hint="eastAsia"/>
                <w:sz w:val="21"/>
                <w:szCs w:val="21"/>
              </w:rPr>
              <w:t>环桐备</w:t>
            </w:r>
            <w:proofErr w:type="gramEnd"/>
            <w:r w:rsidRPr="002E3663">
              <w:rPr>
                <w:rFonts w:eastAsia="宋体" w:cs="Times New Roman" w:hint="eastAsia"/>
                <w:sz w:val="21"/>
                <w:szCs w:val="21"/>
              </w:rPr>
              <w:t>[2022]87</w:t>
            </w:r>
            <w:r w:rsidRPr="002E3663">
              <w:rPr>
                <w:rFonts w:eastAsia="宋体" w:cs="Times New Roman" w:hint="eastAsia"/>
                <w:sz w:val="21"/>
                <w:szCs w:val="21"/>
              </w:rPr>
              <w:t>号</w:t>
            </w:r>
          </w:p>
        </w:tc>
        <w:tc>
          <w:tcPr>
            <w:tcW w:w="1001" w:type="pct"/>
            <w:vAlign w:val="center"/>
          </w:tcPr>
          <w:p w14:paraId="08468F56" w14:textId="77777777" w:rsidR="002E3663" w:rsidRPr="00471B2A" w:rsidRDefault="002E3663" w:rsidP="00471B2A">
            <w:pPr>
              <w:adjustRightInd w:val="0"/>
              <w:snapToGrid w:val="0"/>
              <w:spacing w:line="240" w:lineRule="auto"/>
              <w:ind w:firstLineChars="0" w:firstLine="0"/>
              <w:jc w:val="center"/>
              <w:rPr>
                <w:rFonts w:eastAsia="宋体" w:cs="Times New Roman"/>
                <w:sz w:val="21"/>
                <w:szCs w:val="21"/>
              </w:rPr>
            </w:pPr>
            <w:r w:rsidRPr="00471B2A">
              <w:rPr>
                <w:rFonts w:eastAsia="宋体" w:cs="Times New Roman" w:hint="eastAsia"/>
                <w:sz w:val="21"/>
                <w:szCs w:val="21"/>
              </w:rPr>
              <w:t>本次验收</w:t>
            </w:r>
          </w:p>
          <w:p w14:paraId="15F58B98" w14:textId="77777777" w:rsidR="002E3663" w:rsidRPr="00471B2A" w:rsidRDefault="002E3663" w:rsidP="00471B2A">
            <w:pPr>
              <w:adjustRightInd w:val="0"/>
              <w:snapToGrid w:val="0"/>
              <w:spacing w:line="240" w:lineRule="auto"/>
              <w:ind w:firstLineChars="0" w:firstLine="0"/>
              <w:jc w:val="center"/>
              <w:rPr>
                <w:rFonts w:eastAsia="宋体" w:cs="Times New Roman"/>
                <w:sz w:val="21"/>
                <w:szCs w:val="21"/>
              </w:rPr>
            </w:pPr>
            <w:r w:rsidRPr="00471B2A">
              <w:rPr>
                <w:rFonts w:eastAsia="宋体" w:cs="Times New Roman" w:hint="eastAsia"/>
                <w:sz w:val="21"/>
                <w:szCs w:val="21"/>
              </w:rPr>
              <w:t>项目</w:t>
            </w:r>
          </w:p>
        </w:tc>
      </w:tr>
    </w:tbl>
    <w:p w14:paraId="3CB7E191" w14:textId="77777777" w:rsidR="000E720F" w:rsidRDefault="007E3226">
      <w:pPr>
        <w:pStyle w:val="20"/>
        <w:rPr>
          <w:rFonts w:cs="Times New Roman"/>
        </w:rPr>
      </w:pPr>
      <w:bookmarkStart w:id="23" w:name="_Toc76039399"/>
      <w:bookmarkStart w:id="24" w:name="_Toc200702676"/>
      <w:r>
        <w:rPr>
          <w:rFonts w:cs="Times New Roman"/>
        </w:rPr>
        <w:t>3.3</w:t>
      </w:r>
      <w:r>
        <w:rPr>
          <w:rFonts w:cs="Times New Roman"/>
        </w:rPr>
        <w:t>主要设备清单</w:t>
      </w:r>
      <w:bookmarkEnd w:id="23"/>
      <w:bookmarkEnd w:id="24"/>
    </w:p>
    <w:p w14:paraId="75554DC4" w14:textId="58DE9AB7" w:rsidR="000E720F" w:rsidRDefault="007E3226">
      <w:pPr>
        <w:ind w:firstLine="480"/>
        <w:rPr>
          <w:rFonts w:cs="Times New Roman"/>
        </w:rPr>
      </w:pPr>
      <w:r>
        <w:rPr>
          <w:rFonts w:cs="Times New Roman"/>
        </w:rPr>
        <w:t>本</w:t>
      </w:r>
      <w:r w:rsidR="003E4AAA">
        <w:rPr>
          <w:rFonts w:cs="Times New Roman" w:hint="eastAsia"/>
        </w:rPr>
        <w:t>技改</w:t>
      </w:r>
      <w:proofErr w:type="gramStart"/>
      <w:r>
        <w:rPr>
          <w:rFonts w:cs="Times New Roman"/>
        </w:rPr>
        <w:t>项目环评报告</w:t>
      </w:r>
      <w:proofErr w:type="gramEnd"/>
      <w:r>
        <w:rPr>
          <w:rFonts w:cs="Times New Roman"/>
        </w:rPr>
        <w:t>设备数量及实际设备清单对照见表</w:t>
      </w:r>
      <w:r>
        <w:rPr>
          <w:rFonts w:cs="Times New Roman"/>
        </w:rPr>
        <w:t>3</w:t>
      </w:r>
      <w:r>
        <w:rPr>
          <w:rFonts w:cs="Times New Roman" w:hint="eastAsia"/>
        </w:rPr>
        <w:t>.3</w:t>
      </w:r>
      <w:r>
        <w:rPr>
          <w:rFonts w:cs="Times New Roman"/>
        </w:rPr>
        <w:t>-1</w:t>
      </w:r>
      <w:r>
        <w:rPr>
          <w:rFonts w:cs="Times New Roman"/>
        </w:rPr>
        <w:t>。</w:t>
      </w:r>
    </w:p>
    <w:p w14:paraId="64954D17" w14:textId="77777777" w:rsidR="000E720F" w:rsidRDefault="007E3226">
      <w:pPr>
        <w:pStyle w:val="aff2"/>
        <w:spacing w:before="62" w:after="31"/>
        <w:rPr>
          <w:color w:val="auto"/>
        </w:rPr>
      </w:pPr>
      <w:r>
        <w:rPr>
          <w:color w:val="auto"/>
        </w:rPr>
        <w:t>表</w:t>
      </w:r>
      <w:r>
        <w:rPr>
          <w:color w:val="auto"/>
        </w:rPr>
        <w:t>3</w:t>
      </w:r>
      <w:r>
        <w:rPr>
          <w:rFonts w:hint="eastAsia"/>
          <w:color w:val="auto"/>
        </w:rPr>
        <w:t>.3-1</w:t>
      </w:r>
      <w:r>
        <w:rPr>
          <w:color w:val="auto"/>
        </w:rPr>
        <w:t xml:space="preserve">  </w:t>
      </w:r>
      <w:r>
        <w:rPr>
          <w:color w:val="auto"/>
        </w:rPr>
        <w:t>环</w:t>
      </w:r>
      <w:proofErr w:type="gramStart"/>
      <w:r>
        <w:rPr>
          <w:color w:val="auto"/>
        </w:rPr>
        <w:t>评设备</w:t>
      </w:r>
      <w:proofErr w:type="gramEnd"/>
      <w:r>
        <w:rPr>
          <w:color w:val="auto"/>
        </w:rPr>
        <w:t>及实际设备清单一览表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393"/>
        <w:gridCol w:w="1784"/>
        <w:gridCol w:w="2084"/>
        <w:gridCol w:w="1625"/>
      </w:tblGrid>
      <w:tr w:rsidR="00DA4CA9" w14:paraId="5AB01C0F" w14:textId="77777777" w:rsidTr="001173E5">
        <w:trPr>
          <w:trHeight w:val="340"/>
          <w:jc w:val="center"/>
        </w:trPr>
        <w:tc>
          <w:tcPr>
            <w:tcW w:w="478" w:type="pct"/>
            <w:vAlign w:val="center"/>
          </w:tcPr>
          <w:p w14:paraId="1FAFD46E" w14:textId="77777777" w:rsidR="00DA4CA9" w:rsidRDefault="00DA4CA9">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序号</w:t>
            </w:r>
          </w:p>
        </w:tc>
        <w:tc>
          <w:tcPr>
            <w:tcW w:w="1372" w:type="pct"/>
            <w:vAlign w:val="center"/>
          </w:tcPr>
          <w:p w14:paraId="37753D8E" w14:textId="77777777" w:rsidR="00DA4CA9" w:rsidRDefault="00DA4CA9">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设备名称</w:t>
            </w:r>
          </w:p>
        </w:tc>
        <w:tc>
          <w:tcPr>
            <w:tcW w:w="1023" w:type="pct"/>
            <w:vAlign w:val="center"/>
          </w:tcPr>
          <w:p w14:paraId="7F7494F1" w14:textId="77777777" w:rsidR="00DA4CA9" w:rsidRDefault="00DA4CA9">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本</w:t>
            </w:r>
            <w:proofErr w:type="gramStart"/>
            <w:r>
              <w:rPr>
                <w:rFonts w:eastAsia="宋体" w:cs="Times New Roman"/>
                <w:sz w:val="21"/>
                <w:szCs w:val="21"/>
              </w:rPr>
              <w:t>项目</w:t>
            </w:r>
            <w:r>
              <w:rPr>
                <w:rFonts w:eastAsia="宋体" w:cs="Times New Roman" w:hint="eastAsia"/>
                <w:sz w:val="21"/>
                <w:szCs w:val="21"/>
              </w:rPr>
              <w:t>环评数量</w:t>
            </w:r>
            <w:proofErr w:type="gramEnd"/>
          </w:p>
        </w:tc>
        <w:tc>
          <w:tcPr>
            <w:tcW w:w="1195" w:type="pct"/>
            <w:vAlign w:val="center"/>
          </w:tcPr>
          <w:p w14:paraId="351B4563" w14:textId="349D4FCC" w:rsidR="00DA4CA9" w:rsidRDefault="00DA4CA9">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本项目实际数量</w:t>
            </w:r>
          </w:p>
        </w:tc>
        <w:tc>
          <w:tcPr>
            <w:tcW w:w="932" w:type="pct"/>
            <w:vAlign w:val="center"/>
          </w:tcPr>
          <w:p w14:paraId="1212F7AF" w14:textId="77777777" w:rsidR="00DA4CA9" w:rsidRDefault="00DA4CA9">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增减量</w:t>
            </w:r>
          </w:p>
        </w:tc>
      </w:tr>
      <w:tr w:rsidR="00521BDC" w14:paraId="46D8338E" w14:textId="77777777" w:rsidTr="001173E5">
        <w:trPr>
          <w:trHeight w:val="340"/>
          <w:jc w:val="center"/>
        </w:trPr>
        <w:tc>
          <w:tcPr>
            <w:tcW w:w="478" w:type="pct"/>
            <w:vAlign w:val="center"/>
          </w:tcPr>
          <w:p w14:paraId="31316309" w14:textId="3637A8B1"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p>
        </w:tc>
        <w:tc>
          <w:tcPr>
            <w:tcW w:w="1372" w:type="pct"/>
            <w:vAlign w:val="center"/>
          </w:tcPr>
          <w:p w14:paraId="4EB12636" w14:textId="77777777" w:rsidR="00521BDC" w:rsidRDefault="00521BDC" w:rsidP="00521BDC">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分切机</w:t>
            </w:r>
          </w:p>
        </w:tc>
        <w:tc>
          <w:tcPr>
            <w:tcW w:w="1023" w:type="pct"/>
            <w:vAlign w:val="center"/>
          </w:tcPr>
          <w:p w14:paraId="53A31750" w14:textId="35A0344B"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r>
              <w:rPr>
                <w:rFonts w:eastAsia="宋体" w:cs="Times New Roman"/>
                <w:sz w:val="21"/>
                <w:szCs w:val="21"/>
              </w:rPr>
              <w:t>台</w:t>
            </w:r>
          </w:p>
        </w:tc>
        <w:tc>
          <w:tcPr>
            <w:tcW w:w="1195" w:type="pct"/>
            <w:vAlign w:val="center"/>
          </w:tcPr>
          <w:p w14:paraId="5EB3FA56" w14:textId="59B3EE55"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r>
              <w:rPr>
                <w:rFonts w:eastAsia="宋体" w:cs="Times New Roman"/>
                <w:sz w:val="21"/>
                <w:szCs w:val="21"/>
              </w:rPr>
              <w:t>台</w:t>
            </w:r>
          </w:p>
        </w:tc>
        <w:tc>
          <w:tcPr>
            <w:tcW w:w="932" w:type="pct"/>
            <w:vAlign w:val="center"/>
          </w:tcPr>
          <w:p w14:paraId="3C1DEFAF" w14:textId="77777777"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521BDC" w14:paraId="3264B49D" w14:textId="77777777" w:rsidTr="001173E5">
        <w:trPr>
          <w:trHeight w:val="340"/>
          <w:jc w:val="center"/>
        </w:trPr>
        <w:tc>
          <w:tcPr>
            <w:tcW w:w="478" w:type="pct"/>
            <w:vAlign w:val="center"/>
          </w:tcPr>
          <w:p w14:paraId="0394AF75" w14:textId="50F38368"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w:t>
            </w:r>
          </w:p>
        </w:tc>
        <w:tc>
          <w:tcPr>
            <w:tcW w:w="1372" w:type="pct"/>
            <w:vAlign w:val="center"/>
          </w:tcPr>
          <w:p w14:paraId="7A1BD08D" w14:textId="77777777" w:rsidR="00521BDC" w:rsidRDefault="00521BDC" w:rsidP="00521BDC">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熔喷生产线</w:t>
            </w:r>
          </w:p>
        </w:tc>
        <w:tc>
          <w:tcPr>
            <w:tcW w:w="1023" w:type="pct"/>
            <w:vAlign w:val="center"/>
          </w:tcPr>
          <w:p w14:paraId="5B7CCED0" w14:textId="45CB394A"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r>
              <w:rPr>
                <w:rFonts w:eastAsia="宋体" w:cs="Times New Roman"/>
                <w:sz w:val="21"/>
                <w:szCs w:val="21"/>
              </w:rPr>
              <w:t>套</w:t>
            </w:r>
          </w:p>
        </w:tc>
        <w:tc>
          <w:tcPr>
            <w:tcW w:w="1195" w:type="pct"/>
            <w:vAlign w:val="center"/>
          </w:tcPr>
          <w:p w14:paraId="60F1C87E" w14:textId="66CB14F5"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r>
              <w:rPr>
                <w:rFonts w:eastAsia="宋体" w:cs="Times New Roman"/>
                <w:sz w:val="21"/>
                <w:szCs w:val="21"/>
              </w:rPr>
              <w:t>套</w:t>
            </w:r>
          </w:p>
        </w:tc>
        <w:tc>
          <w:tcPr>
            <w:tcW w:w="932" w:type="pct"/>
            <w:vAlign w:val="center"/>
          </w:tcPr>
          <w:p w14:paraId="2A9605B9" w14:textId="77777777"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521BDC" w14:paraId="44224B8A" w14:textId="77777777" w:rsidTr="001173E5">
        <w:trPr>
          <w:trHeight w:val="340"/>
          <w:jc w:val="center"/>
        </w:trPr>
        <w:tc>
          <w:tcPr>
            <w:tcW w:w="478" w:type="pct"/>
            <w:vAlign w:val="center"/>
          </w:tcPr>
          <w:p w14:paraId="5C71C95E" w14:textId="40071D01"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3</w:t>
            </w:r>
          </w:p>
        </w:tc>
        <w:tc>
          <w:tcPr>
            <w:tcW w:w="1372" w:type="pct"/>
            <w:vAlign w:val="center"/>
          </w:tcPr>
          <w:p w14:paraId="14470F4A" w14:textId="77777777" w:rsidR="00521BDC" w:rsidRDefault="00521BDC" w:rsidP="00521BDC">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驻</w:t>
            </w:r>
            <w:proofErr w:type="gramStart"/>
            <w:r>
              <w:rPr>
                <w:rFonts w:eastAsia="宋体" w:cs="Times New Roman"/>
                <w:kern w:val="0"/>
                <w:sz w:val="21"/>
                <w:szCs w:val="21"/>
              </w:rPr>
              <w:t>极</w:t>
            </w:r>
            <w:proofErr w:type="gramEnd"/>
            <w:r>
              <w:rPr>
                <w:rFonts w:eastAsia="宋体" w:cs="Times New Roman"/>
                <w:kern w:val="0"/>
                <w:sz w:val="21"/>
                <w:szCs w:val="21"/>
              </w:rPr>
              <w:t>车</w:t>
            </w:r>
          </w:p>
        </w:tc>
        <w:tc>
          <w:tcPr>
            <w:tcW w:w="1023" w:type="pct"/>
            <w:vAlign w:val="center"/>
          </w:tcPr>
          <w:p w14:paraId="2D6D55C8" w14:textId="2061934B"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6</w:t>
            </w:r>
            <w:r>
              <w:rPr>
                <w:rFonts w:eastAsia="宋体" w:cs="Times New Roman"/>
                <w:sz w:val="21"/>
                <w:szCs w:val="21"/>
              </w:rPr>
              <w:t>台</w:t>
            </w:r>
          </w:p>
        </w:tc>
        <w:tc>
          <w:tcPr>
            <w:tcW w:w="1195" w:type="pct"/>
            <w:vAlign w:val="center"/>
          </w:tcPr>
          <w:p w14:paraId="059D052A" w14:textId="17EFF24B"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6</w:t>
            </w:r>
            <w:r>
              <w:rPr>
                <w:rFonts w:eastAsia="宋体" w:cs="Times New Roman"/>
                <w:sz w:val="21"/>
                <w:szCs w:val="21"/>
              </w:rPr>
              <w:t>台</w:t>
            </w:r>
          </w:p>
        </w:tc>
        <w:tc>
          <w:tcPr>
            <w:tcW w:w="932" w:type="pct"/>
            <w:vAlign w:val="center"/>
          </w:tcPr>
          <w:p w14:paraId="6A5E1A6F" w14:textId="77777777"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521BDC" w14:paraId="6B79C510" w14:textId="77777777" w:rsidTr="001173E5">
        <w:trPr>
          <w:trHeight w:val="340"/>
          <w:jc w:val="center"/>
        </w:trPr>
        <w:tc>
          <w:tcPr>
            <w:tcW w:w="478" w:type="pct"/>
            <w:vAlign w:val="center"/>
          </w:tcPr>
          <w:p w14:paraId="72B8BAE8" w14:textId="057065B4"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4</w:t>
            </w:r>
          </w:p>
        </w:tc>
        <w:tc>
          <w:tcPr>
            <w:tcW w:w="1372" w:type="pct"/>
            <w:vAlign w:val="center"/>
          </w:tcPr>
          <w:p w14:paraId="33E744F4" w14:textId="77777777" w:rsidR="00521BDC" w:rsidRDefault="00521BDC" w:rsidP="00521BDC">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螺杆鼓风机</w:t>
            </w:r>
          </w:p>
        </w:tc>
        <w:tc>
          <w:tcPr>
            <w:tcW w:w="1023" w:type="pct"/>
            <w:vAlign w:val="center"/>
          </w:tcPr>
          <w:p w14:paraId="20CF33B1" w14:textId="5A5C5BB1"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r>
              <w:rPr>
                <w:rFonts w:eastAsia="宋体" w:cs="Times New Roman"/>
                <w:sz w:val="21"/>
                <w:szCs w:val="21"/>
              </w:rPr>
              <w:t>台</w:t>
            </w:r>
          </w:p>
        </w:tc>
        <w:tc>
          <w:tcPr>
            <w:tcW w:w="1195" w:type="pct"/>
            <w:vAlign w:val="center"/>
          </w:tcPr>
          <w:p w14:paraId="50B4E860" w14:textId="6B2EE150"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r>
              <w:rPr>
                <w:rFonts w:eastAsia="宋体" w:cs="Times New Roman"/>
                <w:sz w:val="21"/>
                <w:szCs w:val="21"/>
              </w:rPr>
              <w:t>台</w:t>
            </w:r>
          </w:p>
        </w:tc>
        <w:tc>
          <w:tcPr>
            <w:tcW w:w="932" w:type="pct"/>
            <w:vAlign w:val="center"/>
          </w:tcPr>
          <w:p w14:paraId="3DDA32A8" w14:textId="77777777"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521BDC" w14:paraId="19548A6B" w14:textId="77777777" w:rsidTr="001173E5">
        <w:trPr>
          <w:trHeight w:val="340"/>
          <w:jc w:val="center"/>
        </w:trPr>
        <w:tc>
          <w:tcPr>
            <w:tcW w:w="478" w:type="pct"/>
            <w:vAlign w:val="center"/>
          </w:tcPr>
          <w:p w14:paraId="3989D91E" w14:textId="796842DE"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5</w:t>
            </w:r>
          </w:p>
        </w:tc>
        <w:tc>
          <w:tcPr>
            <w:tcW w:w="1372" w:type="pct"/>
            <w:vAlign w:val="center"/>
          </w:tcPr>
          <w:p w14:paraId="785B39B9" w14:textId="77777777" w:rsidR="00521BDC" w:rsidRDefault="00521BDC" w:rsidP="00521BDC">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废气处理设施</w:t>
            </w:r>
          </w:p>
        </w:tc>
        <w:tc>
          <w:tcPr>
            <w:tcW w:w="1023" w:type="pct"/>
            <w:vAlign w:val="center"/>
          </w:tcPr>
          <w:p w14:paraId="1713377B" w14:textId="24367F07"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套</w:t>
            </w:r>
          </w:p>
        </w:tc>
        <w:tc>
          <w:tcPr>
            <w:tcW w:w="1195" w:type="pct"/>
            <w:vAlign w:val="center"/>
          </w:tcPr>
          <w:p w14:paraId="06C55572" w14:textId="4B5F1C3E"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套</w:t>
            </w:r>
          </w:p>
        </w:tc>
        <w:tc>
          <w:tcPr>
            <w:tcW w:w="932" w:type="pct"/>
            <w:vAlign w:val="center"/>
          </w:tcPr>
          <w:p w14:paraId="0FD06733" w14:textId="0613033C" w:rsidR="00521BDC" w:rsidRDefault="00521BDC" w:rsidP="00521BDC">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bl>
    <w:p w14:paraId="4111707C" w14:textId="77777777" w:rsidR="000E720F" w:rsidRDefault="007E3226">
      <w:pPr>
        <w:pStyle w:val="20"/>
        <w:rPr>
          <w:rFonts w:cs="Times New Roman"/>
          <w:szCs w:val="24"/>
        </w:rPr>
      </w:pPr>
      <w:bookmarkStart w:id="25" w:name="_Toc515273907"/>
      <w:bookmarkStart w:id="26" w:name="_Toc200702677"/>
      <w:r>
        <w:rPr>
          <w:rFonts w:cs="Times New Roman"/>
          <w:szCs w:val="24"/>
        </w:rPr>
        <w:t>3.4</w:t>
      </w:r>
      <w:r>
        <w:rPr>
          <w:rFonts w:cs="Times New Roman"/>
          <w:szCs w:val="24"/>
        </w:rPr>
        <w:t>主要原辅材料</w:t>
      </w:r>
      <w:bookmarkEnd w:id="25"/>
      <w:bookmarkEnd w:id="26"/>
    </w:p>
    <w:p w14:paraId="551524E1" w14:textId="19E3F299" w:rsidR="000E720F" w:rsidRDefault="007E3226">
      <w:pPr>
        <w:ind w:firstLine="480"/>
        <w:rPr>
          <w:rFonts w:cs="Times New Roman"/>
        </w:rPr>
      </w:pPr>
      <w:r>
        <w:rPr>
          <w:rFonts w:cs="Times New Roman"/>
        </w:rPr>
        <w:t>本</w:t>
      </w:r>
      <w:r w:rsidR="003E4AAA">
        <w:rPr>
          <w:rFonts w:cs="Times New Roman" w:hint="eastAsia"/>
        </w:rPr>
        <w:t>技改</w:t>
      </w:r>
      <w:proofErr w:type="gramStart"/>
      <w:r>
        <w:rPr>
          <w:rFonts w:cs="Times New Roman"/>
        </w:rPr>
        <w:t>项目环评报告</w:t>
      </w:r>
      <w:proofErr w:type="gramEnd"/>
      <w:r>
        <w:rPr>
          <w:rFonts w:cs="Times New Roman"/>
        </w:rPr>
        <w:t>主要原辅料消耗及实际原辅料消耗情况对照见表</w:t>
      </w:r>
      <w:r>
        <w:rPr>
          <w:rFonts w:cs="Times New Roman"/>
        </w:rPr>
        <w:t>3</w:t>
      </w:r>
      <w:r>
        <w:rPr>
          <w:rFonts w:cs="Times New Roman" w:hint="eastAsia"/>
        </w:rPr>
        <w:t>.4-1</w:t>
      </w:r>
      <w:r>
        <w:rPr>
          <w:rFonts w:cs="Times New Roman"/>
        </w:rPr>
        <w:t>。</w:t>
      </w:r>
    </w:p>
    <w:p w14:paraId="2734B1CB" w14:textId="77777777" w:rsidR="000E720F" w:rsidRDefault="007E3226">
      <w:pPr>
        <w:pStyle w:val="aff0"/>
        <w:spacing w:before="62" w:after="31"/>
      </w:pPr>
      <w:r>
        <w:t>表</w:t>
      </w:r>
      <w:r>
        <w:t>3</w:t>
      </w:r>
      <w:r>
        <w:rPr>
          <w:rFonts w:hint="eastAsia"/>
        </w:rPr>
        <w:t>.4-1</w:t>
      </w:r>
      <w:r>
        <w:t xml:space="preserve">  </w:t>
      </w:r>
      <w:r>
        <w:rPr>
          <w:rFonts w:hint="eastAsia"/>
        </w:rPr>
        <w:t>环评原辅料用量与实际原辅料用量</w:t>
      </w:r>
      <w:r>
        <w:t>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306"/>
        <w:gridCol w:w="1317"/>
        <w:gridCol w:w="1962"/>
        <w:gridCol w:w="1310"/>
        <w:gridCol w:w="1189"/>
      </w:tblGrid>
      <w:tr w:rsidR="001173E5" w14:paraId="0873DDC9" w14:textId="77777777" w:rsidTr="001173E5">
        <w:trPr>
          <w:trHeight w:val="340"/>
          <w:jc w:val="center"/>
        </w:trPr>
        <w:tc>
          <w:tcPr>
            <w:tcW w:w="365" w:type="pct"/>
            <w:vAlign w:val="center"/>
          </w:tcPr>
          <w:p w14:paraId="5688BA1D" w14:textId="77777777"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序号</w:t>
            </w:r>
          </w:p>
        </w:tc>
        <w:tc>
          <w:tcPr>
            <w:tcW w:w="1322" w:type="pct"/>
            <w:vAlign w:val="center"/>
          </w:tcPr>
          <w:p w14:paraId="5658BE14" w14:textId="77777777"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物料名称</w:t>
            </w:r>
          </w:p>
        </w:tc>
        <w:tc>
          <w:tcPr>
            <w:tcW w:w="755" w:type="pct"/>
            <w:vAlign w:val="center"/>
          </w:tcPr>
          <w:p w14:paraId="26EF398A" w14:textId="77777777"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本项目</w:t>
            </w:r>
          </w:p>
          <w:p w14:paraId="1B3F3CAD" w14:textId="15061F66"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环评用量</w:t>
            </w:r>
          </w:p>
        </w:tc>
        <w:tc>
          <w:tcPr>
            <w:tcW w:w="1125" w:type="pct"/>
            <w:vAlign w:val="center"/>
          </w:tcPr>
          <w:p w14:paraId="70FF8109" w14:textId="77777777"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2025</w:t>
            </w:r>
            <w:r>
              <w:rPr>
                <w:rFonts w:eastAsia="宋体" w:cs="Times New Roman" w:hint="eastAsia"/>
                <w:sz w:val="21"/>
                <w:szCs w:val="21"/>
              </w:rPr>
              <w:t>年</w:t>
            </w:r>
            <w:r>
              <w:rPr>
                <w:rFonts w:eastAsia="宋体" w:cs="Times New Roman" w:hint="eastAsia"/>
                <w:sz w:val="21"/>
                <w:szCs w:val="21"/>
              </w:rPr>
              <w:t>3-5</w:t>
            </w:r>
            <w:r>
              <w:rPr>
                <w:rFonts w:eastAsia="宋体" w:cs="Times New Roman" w:hint="eastAsia"/>
                <w:sz w:val="21"/>
                <w:szCs w:val="21"/>
              </w:rPr>
              <w:t>月</w:t>
            </w:r>
          </w:p>
          <w:p w14:paraId="7B80E5EC" w14:textId="62C9C10A"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实际用量</w:t>
            </w:r>
          </w:p>
        </w:tc>
        <w:tc>
          <w:tcPr>
            <w:tcW w:w="751" w:type="pct"/>
            <w:vAlign w:val="center"/>
          </w:tcPr>
          <w:p w14:paraId="220BBF67" w14:textId="37BAA909"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折算全年</w:t>
            </w:r>
          </w:p>
          <w:p w14:paraId="5D1D28A5" w14:textId="427F206D"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实际</w:t>
            </w:r>
            <w:r>
              <w:rPr>
                <w:rFonts w:eastAsia="宋体" w:cs="Times New Roman"/>
                <w:sz w:val="21"/>
                <w:szCs w:val="21"/>
              </w:rPr>
              <w:t>用量</w:t>
            </w:r>
          </w:p>
        </w:tc>
        <w:tc>
          <w:tcPr>
            <w:tcW w:w="682" w:type="pct"/>
            <w:vAlign w:val="center"/>
          </w:tcPr>
          <w:p w14:paraId="5AA4D9E3" w14:textId="77777777"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增减量</w:t>
            </w:r>
          </w:p>
        </w:tc>
      </w:tr>
      <w:tr w:rsidR="001173E5" w14:paraId="6F3D17D5" w14:textId="77777777" w:rsidTr="001173E5">
        <w:trPr>
          <w:trHeight w:val="340"/>
          <w:jc w:val="center"/>
        </w:trPr>
        <w:tc>
          <w:tcPr>
            <w:tcW w:w="365" w:type="pct"/>
            <w:vAlign w:val="center"/>
          </w:tcPr>
          <w:p w14:paraId="60101F9D" w14:textId="77777777"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p>
        </w:tc>
        <w:tc>
          <w:tcPr>
            <w:tcW w:w="1322" w:type="pct"/>
            <w:vAlign w:val="center"/>
          </w:tcPr>
          <w:p w14:paraId="6599C1B2" w14:textId="77777777"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PP</w:t>
            </w:r>
            <w:r>
              <w:rPr>
                <w:rFonts w:eastAsia="宋体" w:cs="Times New Roman"/>
                <w:sz w:val="21"/>
                <w:szCs w:val="21"/>
              </w:rPr>
              <w:t>（聚丙烯</w:t>
            </w:r>
            <w:proofErr w:type="gramStart"/>
            <w:r>
              <w:rPr>
                <w:rFonts w:eastAsia="宋体" w:cs="Times New Roman"/>
                <w:sz w:val="21"/>
                <w:szCs w:val="21"/>
              </w:rPr>
              <w:t>树酯</w:t>
            </w:r>
            <w:proofErr w:type="gramEnd"/>
            <w:r>
              <w:rPr>
                <w:rFonts w:eastAsia="宋体" w:cs="Times New Roman"/>
                <w:sz w:val="21"/>
                <w:szCs w:val="21"/>
              </w:rPr>
              <w:t>）</w:t>
            </w:r>
          </w:p>
        </w:tc>
        <w:tc>
          <w:tcPr>
            <w:tcW w:w="755" w:type="pct"/>
            <w:vAlign w:val="center"/>
          </w:tcPr>
          <w:p w14:paraId="0C6BD6F9" w14:textId="18D46C11" w:rsidR="001173E5" w:rsidRDefault="00AE15E2">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7</w:t>
            </w:r>
            <w:r w:rsidR="001173E5">
              <w:rPr>
                <w:rFonts w:eastAsia="宋体" w:cs="Times New Roman"/>
                <w:sz w:val="21"/>
                <w:szCs w:val="21"/>
              </w:rPr>
              <w:t>80</w:t>
            </w:r>
          </w:p>
        </w:tc>
        <w:tc>
          <w:tcPr>
            <w:tcW w:w="1125" w:type="pct"/>
            <w:vAlign w:val="center"/>
          </w:tcPr>
          <w:p w14:paraId="25BE5FF9" w14:textId="2B0C3674" w:rsidR="001173E5" w:rsidRDefault="000471D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200</w:t>
            </w:r>
          </w:p>
        </w:tc>
        <w:tc>
          <w:tcPr>
            <w:tcW w:w="751" w:type="pct"/>
            <w:vAlign w:val="center"/>
          </w:tcPr>
          <w:p w14:paraId="6A9CC698" w14:textId="1C98A0C0" w:rsidR="001173E5" w:rsidRDefault="000471D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800</w:t>
            </w:r>
          </w:p>
        </w:tc>
        <w:tc>
          <w:tcPr>
            <w:tcW w:w="682" w:type="pct"/>
            <w:vAlign w:val="center"/>
          </w:tcPr>
          <w:p w14:paraId="377A0037" w14:textId="231D973A"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+20</w:t>
            </w:r>
          </w:p>
        </w:tc>
      </w:tr>
      <w:tr w:rsidR="001173E5" w14:paraId="5DA646DC" w14:textId="77777777" w:rsidTr="001173E5">
        <w:trPr>
          <w:trHeight w:val="340"/>
          <w:jc w:val="center"/>
        </w:trPr>
        <w:tc>
          <w:tcPr>
            <w:tcW w:w="365" w:type="pct"/>
            <w:vAlign w:val="center"/>
          </w:tcPr>
          <w:p w14:paraId="79E62316" w14:textId="1EC98100"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w:t>
            </w:r>
          </w:p>
        </w:tc>
        <w:tc>
          <w:tcPr>
            <w:tcW w:w="1322" w:type="pct"/>
            <w:vAlign w:val="center"/>
          </w:tcPr>
          <w:p w14:paraId="0CDD079E" w14:textId="77777777"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滤网</w:t>
            </w:r>
          </w:p>
        </w:tc>
        <w:tc>
          <w:tcPr>
            <w:tcW w:w="755" w:type="pct"/>
            <w:vAlign w:val="center"/>
          </w:tcPr>
          <w:p w14:paraId="3B61D667" w14:textId="49BD6E80"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0.002</w:t>
            </w:r>
          </w:p>
        </w:tc>
        <w:tc>
          <w:tcPr>
            <w:tcW w:w="1125" w:type="pct"/>
            <w:vAlign w:val="center"/>
          </w:tcPr>
          <w:p w14:paraId="0FDA7210" w14:textId="7F5F206A"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0.0005</w:t>
            </w:r>
          </w:p>
        </w:tc>
        <w:tc>
          <w:tcPr>
            <w:tcW w:w="751" w:type="pct"/>
            <w:vAlign w:val="center"/>
          </w:tcPr>
          <w:p w14:paraId="6F8FC70D" w14:textId="5851CB02"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0.00</w:t>
            </w:r>
            <w:r>
              <w:rPr>
                <w:rFonts w:eastAsia="宋体" w:cs="Times New Roman" w:hint="eastAsia"/>
                <w:sz w:val="21"/>
                <w:szCs w:val="21"/>
              </w:rPr>
              <w:t>2</w:t>
            </w:r>
          </w:p>
        </w:tc>
        <w:tc>
          <w:tcPr>
            <w:tcW w:w="682" w:type="pct"/>
            <w:vAlign w:val="center"/>
          </w:tcPr>
          <w:p w14:paraId="033A59BA" w14:textId="0C339C39"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1173E5" w14:paraId="6211816A" w14:textId="77777777" w:rsidTr="001173E5">
        <w:trPr>
          <w:trHeight w:val="340"/>
          <w:jc w:val="center"/>
        </w:trPr>
        <w:tc>
          <w:tcPr>
            <w:tcW w:w="365" w:type="pct"/>
            <w:vAlign w:val="center"/>
          </w:tcPr>
          <w:p w14:paraId="4EF95FAE" w14:textId="024298AB"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3</w:t>
            </w:r>
          </w:p>
        </w:tc>
        <w:tc>
          <w:tcPr>
            <w:tcW w:w="1322" w:type="pct"/>
            <w:vAlign w:val="center"/>
          </w:tcPr>
          <w:p w14:paraId="4FD8766B" w14:textId="77777777"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润滑油</w:t>
            </w:r>
          </w:p>
        </w:tc>
        <w:tc>
          <w:tcPr>
            <w:tcW w:w="755" w:type="pct"/>
            <w:vAlign w:val="center"/>
          </w:tcPr>
          <w:p w14:paraId="28678A2A" w14:textId="0344F7AD"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0.04</w:t>
            </w:r>
          </w:p>
        </w:tc>
        <w:tc>
          <w:tcPr>
            <w:tcW w:w="1125" w:type="pct"/>
            <w:vAlign w:val="center"/>
          </w:tcPr>
          <w:p w14:paraId="76EE5D69" w14:textId="2DE72545"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0.01</w:t>
            </w:r>
          </w:p>
        </w:tc>
        <w:tc>
          <w:tcPr>
            <w:tcW w:w="751" w:type="pct"/>
            <w:vAlign w:val="center"/>
          </w:tcPr>
          <w:p w14:paraId="43A556A5" w14:textId="0114CF3B"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0.</w:t>
            </w:r>
            <w:r>
              <w:rPr>
                <w:rFonts w:eastAsia="宋体" w:cs="Times New Roman" w:hint="eastAsia"/>
                <w:sz w:val="21"/>
                <w:szCs w:val="21"/>
              </w:rPr>
              <w:t>04</w:t>
            </w:r>
          </w:p>
        </w:tc>
        <w:tc>
          <w:tcPr>
            <w:tcW w:w="682" w:type="pct"/>
            <w:vAlign w:val="center"/>
          </w:tcPr>
          <w:p w14:paraId="008D9846" w14:textId="593D2C85" w:rsidR="001173E5" w:rsidRDefault="001173E5">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bl>
    <w:p w14:paraId="6907629F" w14:textId="77777777" w:rsidR="000E720F" w:rsidRDefault="007E3226">
      <w:pPr>
        <w:pStyle w:val="20"/>
        <w:rPr>
          <w:rFonts w:cs="Times New Roman"/>
        </w:rPr>
      </w:pPr>
      <w:bookmarkStart w:id="27" w:name="_Toc515273908"/>
      <w:bookmarkStart w:id="28" w:name="_Toc200702678"/>
      <w:r>
        <w:rPr>
          <w:rFonts w:cs="Times New Roman"/>
          <w:szCs w:val="24"/>
        </w:rPr>
        <w:t>3.</w:t>
      </w:r>
      <w:bookmarkEnd w:id="27"/>
      <w:r>
        <w:rPr>
          <w:rFonts w:cs="Times New Roman"/>
          <w:szCs w:val="24"/>
        </w:rPr>
        <w:t>5</w:t>
      </w:r>
      <w:r>
        <w:rPr>
          <w:rFonts w:cs="Times New Roman"/>
        </w:rPr>
        <w:t>用水情况</w:t>
      </w:r>
      <w:bookmarkEnd w:id="28"/>
    </w:p>
    <w:p w14:paraId="2EAF7962" w14:textId="6FFF6A9C" w:rsidR="000E720F" w:rsidRDefault="007E3226">
      <w:pPr>
        <w:ind w:firstLine="480"/>
        <w:rPr>
          <w:rFonts w:cs="Times New Roman"/>
        </w:rPr>
      </w:pPr>
      <w:r>
        <w:rPr>
          <w:rFonts w:cs="Times New Roman"/>
        </w:rPr>
        <w:t>公司用水由桐乡市自来水管网提供。根据公司</w:t>
      </w:r>
      <w:r>
        <w:rPr>
          <w:rFonts w:cs="Times New Roman" w:hint="eastAsia"/>
        </w:rPr>
        <w:t>统计</w:t>
      </w:r>
      <w:r>
        <w:rPr>
          <w:rFonts w:cs="Times New Roman"/>
        </w:rPr>
        <w:t>，</w:t>
      </w:r>
      <w:r>
        <w:rPr>
          <w:rFonts w:cs="Times New Roman"/>
        </w:rPr>
        <w:t>202</w:t>
      </w:r>
      <w:r>
        <w:rPr>
          <w:rFonts w:cs="Times New Roman" w:hint="eastAsia"/>
        </w:rPr>
        <w:t>5</w:t>
      </w:r>
      <w:r>
        <w:rPr>
          <w:rFonts w:cs="Times New Roman"/>
        </w:rPr>
        <w:t>年</w:t>
      </w:r>
      <w:r w:rsidR="001173E5">
        <w:rPr>
          <w:rFonts w:cs="Times New Roman" w:hint="eastAsia"/>
        </w:rPr>
        <w:t>3-5</w:t>
      </w:r>
      <w:r w:rsidR="001173E5">
        <w:rPr>
          <w:rFonts w:cs="Times New Roman" w:hint="eastAsia"/>
        </w:rPr>
        <w:t>月</w:t>
      </w:r>
      <w:r>
        <w:rPr>
          <w:rFonts w:cs="Times New Roman" w:hint="eastAsia"/>
        </w:rPr>
        <w:t>员工生活用水量为</w:t>
      </w:r>
      <w:r>
        <w:rPr>
          <w:rFonts w:cs="Times New Roman" w:hint="eastAsia"/>
        </w:rPr>
        <w:t>900t</w:t>
      </w:r>
      <w:r>
        <w:rPr>
          <w:rFonts w:cs="Times New Roman" w:hint="eastAsia"/>
        </w:rPr>
        <w:t>，期</w:t>
      </w:r>
      <w:r>
        <w:rPr>
          <w:rFonts w:cs="Times New Roman"/>
        </w:rPr>
        <w:t>间工作天数为</w:t>
      </w:r>
      <w:r>
        <w:rPr>
          <w:rFonts w:cs="Times New Roman" w:hint="eastAsia"/>
        </w:rPr>
        <w:t>75</w:t>
      </w:r>
      <w:r>
        <w:rPr>
          <w:rFonts w:cs="Times New Roman"/>
        </w:rPr>
        <w:t>天</w:t>
      </w:r>
      <w:r>
        <w:rPr>
          <w:rFonts w:cs="Times New Roman" w:hint="eastAsia"/>
        </w:rPr>
        <w:t>，折算全年</w:t>
      </w:r>
      <w:r>
        <w:rPr>
          <w:rFonts w:cs="Times New Roman" w:hint="eastAsia"/>
        </w:rPr>
        <w:t>300</w:t>
      </w:r>
      <w:r>
        <w:rPr>
          <w:rFonts w:cs="Times New Roman" w:hint="eastAsia"/>
        </w:rPr>
        <w:t>天为</w:t>
      </w:r>
      <w:r>
        <w:rPr>
          <w:rFonts w:cs="Times New Roman" w:hint="eastAsia"/>
        </w:rPr>
        <w:t>3600t/a</w:t>
      </w:r>
      <w:r>
        <w:rPr>
          <w:rFonts w:cs="Times New Roman" w:hint="eastAsia"/>
        </w:rPr>
        <w:t>，员工生活污水排放量约为用水量的</w:t>
      </w:r>
      <w:r>
        <w:rPr>
          <w:rFonts w:cs="Times New Roman" w:hint="eastAsia"/>
        </w:rPr>
        <w:t>90%</w:t>
      </w:r>
      <w:r>
        <w:rPr>
          <w:rFonts w:cs="Times New Roman" w:hint="eastAsia"/>
        </w:rPr>
        <w:t>，约为</w:t>
      </w:r>
      <w:r>
        <w:rPr>
          <w:rFonts w:cs="Times New Roman" w:hint="eastAsia"/>
        </w:rPr>
        <w:t>3240t/a</w:t>
      </w:r>
      <w:r>
        <w:rPr>
          <w:rFonts w:cs="Times New Roman" w:hint="eastAsia"/>
        </w:rPr>
        <w:t>。</w:t>
      </w:r>
      <w:r>
        <w:rPr>
          <w:rFonts w:hint="eastAsia"/>
          <w:szCs w:val="20"/>
        </w:rPr>
        <w:t>经化粪池处理后</w:t>
      </w:r>
      <w:r>
        <w:rPr>
          <w:szCs w:val="20"/>
        </w:rPr>
        <w:t>达到</w:t>
      </w:r>
      <w:r>
        <w:rPr>
          <w:rFonts w:eastAsia="宋体"/>
        </w:rPr>
        <w:t>《污水综合排放标准》（</w:t>
      </w:r>
      <w:r>
        <w:rPr>
          <w:rFonts w:eastAsia="宋体"/>
        </w:rPr>
        <w:t>GB8978-1996</w:t>
      </w:r>
      <w:r>
        <w:rPr>
          <w:rFonts w:eastAsia="宋体"/>
        </w:rPr>
        <w:t>）</w:t>
      </w:r>
      <w:r>
        <w:rPr>
          <w:rFonts w:eastAsia="宋体" w:hint="eastAsia"/>
        </w:rPr>
        <w:t>表</w:t>
      </w:r>
      <w:r>
        <w:rPr>
          <w:rFonts w:eastAsia="宋体" w:hint="eastAsia"/>
        </w:rPr>
        <w:t>4</w:t>
      </w:r>
      <w:r>
        <w:rPr>
          <w:rFonts w:hint="eastAsia"/>
          <w:szCs w:val="20"/>
        </w:rPr>
        <w:t>中相关标准（</w:t>
      </w:r>
      <w:r>
        <w:t>氨氮、总磷执行《工业企业废水氮、磷污染物间接排放限值》</w:t>
      </w:r>
      <w:r>
        <w:rPr>
          <w:rFonts w:hint="eastAsia"/>
        </w:rPr>
        <w:t>（</w:t>
      </w:r>
      <w:r>
        <w:t>DB33/887-2013</w:t>
      </w:r>
      <w:r>
        <w:rPr>
          <w:rFonts w:hint="eastAsia"/>
        </w:rPr>
        <w:t>）</w:t>
      </w:r>
      <w:r>
        <w:t>中的相关要求</w:t>
      </w:r>
      <w:r>
        <w:rPr>
          <w:rFonts w:hint="eastAsia"/>
          <w:szCs w:val="20"/>
        </w:rPr>
        <w:t>）后纳入区域污水管网，</w:t>
      </w:r>
      <w:bookmarkStart w:id="29" w:name="OLE_LINK1"/>
      <w:r>
        <w:t>最后由物产中大（桐乡）水处理有限公司集中</w:t>
      </w:r>
      <w:r>
        <w:rPr>
          <w:rFonts w:hint="eastAsia"/>
        </w:rPr>
        <w:t>处理达《城镇污水处理厂主要水污染物排放标准》（</w:t>
      </w:r>
      <w:r>
        <w:rPr>
          <w:rFonts w:hint="eastAsia"/>
        </w:rPr>
        <w:t>DB33/2169-2018</w:t>
      </w:r>
      <w:r>
        <w:rPr>
          <w:rFonts w:hint="eastAsia"/>
        </w:rPr>
        <w:t>）</w:t>
      </w:r>
      <w:r>
        <w:t>表</w:t>
      </w:r>
      <w:r>
        <w:t>1</w:t>
      </w:r>
      <w:r>
        <w:rPr>
          <w:rFonts w:hint="eastAsia"/>
        </w:rPr>
        <w:t>及《城镇污水处理厂污染物排放标准》（</w:t>
      </w:r>
      <w:r>
        <w:rPr>
          <w:rFonts w:hint="eastAsia"/>
        </w:rPr>
        <w:t>GB18918-2002</w:t>
      </w:r>
      <w:r>
        <w:rPr>
          <w:rFonts w:hint="eastAsia"/>
        </w:rPr>
        <w:t>）表</w:t>
      </w:r>
      <w:r>
        <w:rPr>
          <w:rFonts w:hint="eastAsia"/>
        </w:rPr>
        <w:t>1</w:t>
      </w:r>
      <w:r>
        <w:rPr>
          <w:rFonts w:hint="eastAsia"/>
        </w:rPr>
        <w:t>中一级</w:t>
      </w:r>
      <w:r>
        <w:rPr>
          <w:rFonts w:hint="eastAsia"/>
        </w:rPr>
        <w:t>A</w:t>
      </w:r>
      <w:r>
        <w:rPr>
          <w:rFonts w:hint="eastAsia"/>
        </w:rPr>
        <w:t>标准</w:t>
      </w:r>
      <w:r>
        <w:t>排放限值</w:t>
      </w:r>
      <w:r>
        <w:rPr>
          <w:rFonts w:hint="eastAsia"/>
        </w:rPr>
        <w:t>标准后排放钱塘江</w:t>
      </w:r>
      <w:r>
        <w:rPr>
          <w:rFonts w:cs="Times New Roman"/>
        </w:rPr>
        <w:t>。</w:t>
      </w:r>
    </w:p>
    <w:p w14:paraId="044BE1B3" w14:textId="77777777" w:rsidR="000E720F" w:rsidRDefault="007E3226">
      <w:pPr>
        <w:pStyle w:val="2"/>
        <w:spacing w:after="0"/>
        <w:ind w:leftChars="0" w:left="0" w:firstLineChars="0" w:firstLine="0"/>
        <w:jc w:val="center"/>
      </w:pPr>
      <w:r>
        <w:rPr>
          <w:noProof/>
        </w:rPr>
        <w:drawing>
          <wp:inline distT="0" distB="0" distL="0" distR="0" wp14:anchorId="03D01D85" wp14:editId="62092E76">
            <wp:extent cx="5353050" cy="1179830"/>
            <wp:effectExtent l="0" t="0" r="0" b="1270"/>
            <wp:docPr id="11819742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4212"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366744" cy="1183108"/>
                    </a:xfrm>
                    <a:prstGeom prst="rect">
                      <a:avLst/>
                    </a:prstGeom>
                    <a:noFill/>
                    <a:ln>
                      <a:noFill/>
                    </a:ln>
                  </pic:spPr>
                </pic:pic>
              </a:graphicData>
            </a:graphic>
          </wp:inline>
        </w:drawing>
      </w:r>
    </w:p>
    <w:p w14:paraId="5CA7EBDE" w14:textId="77777777" w:rsidR="000E720F" w:rsidRDefault="007E3226">
      <w:pPr>
        <w:pStyle w:val="aff0"/>
        <w:spacing w:before="62" w:after="31"/>
        <w:ind w:firstLine="480"/>
      </w:pPr>
      <w:r>
        <w:t>图</w:t>
      </w:r>
      <w:r>
        <w:t xml:space="preserve">3.5-1 </w:t>
      </w:r>
      <w:r>
        <w:t>公司全厂水平衡图</w:t>
      </w:r>
    </w:p>
    <w:p w14:paraId="4EC916B8" w14:textId="77777777" w:rsidR="000E720F" w:rsidRDefault="007E3226">
      <w:pPr>
        <w:pStyle w:val="20"/>
        <w:rPr>
          <w:rFonts w:cs="Times New Roman"/>
        </w:rPr>
      </w:pPr>
      <w:bookmarkStart w:id="30" w:name="_Toc515273909"/>
      <w:bookmarkStart w:id="31" w:name="_Toc200702679"/>
      <w:bookmarkEnd w:id="29"/>
      <w:r>
        <w:rPr>
          <w:rFonts w:cs="Times New Roman"/>
        </w:rPr>
        <w:t>3.6</w:t>
      </w:r>
      <w:r>
        <w:rPr>
          <w:rFonts w:cs="Times New Roman"/>
        </w:rPr>
        <w:t>生产工艺</w:t>
      </w:r>
      <w:bookmarkEnd w:id="30"/>
      <w:bookmarkEnd w:id="31"/>
    </w:p>
    <w:p w14:paraId="7BBF06C3" w14:textId="77777777" w:rsidR="000E720F" w:rsidRDefault="007E3226">
      <w:pPr>
        <w:pStyle w:val="aff2"/>
        <w:spacing w:beforeLines="0" w:before="0" w:afterLines="50" w:after="156"/>
        <w:rPr>
          <w:color w:val="auto"/>
        </w:rPr>
      </w:pPr>
      <w:r>
        <w:rPr>
          <w:noProof/>
          <w:color w:val="auto"/>
        </w:rPr>
        <w:drawing>
          <wp:inline distT="0" distB="0" distL="0" distR="0" wp14:anchorId="15485915" wp14:editId="138E49E8">
            <wp:extent cx="5400040" cy="1359535"/>
            <wp:effectExtent l="0" t="0" r="0" b="0"/>
            <wp:docPr id="6186932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93246"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00040" cy="1359535"/>
                    </a:xfrm>
                    <a:prstGeom prst="rect">
                      <a:avLst/>
                    </a:prstGeom>
                    <a:noFill/>
                    <a:ln>
                      <a:noFill/>
                    </a:ln>
                  </pic:spPr>
                </pic:pic>
              </a:graphicData>
            </a:graphic>
          </wp:inline>
        </w:drawing>
      </w:r>
    </w:p>
    <w:p w14:paraId="72AB5CDB" w14:textId="77777777" w:rsidR="000E720F" w:rsidRDefault="007E3226">
      <w:pPr>
        <w:pStyle w:val="aff2"/>
        <w:spacing w:beforeLines="0" w:before="0" w:afterLines="50" w:after="156"/>
        <w:rPr>
          <w:color w:val="auto"/>
        </w:rPr>
      </w:pPr>
      <w:r>
        <w:rPr>
          <w:color w:val="auto"/>
        </w:rPr>
        <w:t>图</w:t>
      </w:r>
      <w:r>
        <w:rPr>
          <w:color w:val="auto"/>
        </w:rPr>
        <w:t>3</w:t>
      </w:r>
      <w:r>
        <w:rPr>
          <w:rFonts w:hint="eastAsia"/>
          <w:color w:val="auto"/>
        </w:rPr>
        <w:t>.6-1</w:t>
      </w:r>
      <w:r>
        <w:rPr>
          <w:color w:val="auto"/>
        </w:rPr>
        <w:t xml:space="preserve">  </w:t>
      </w:r>
      <w:bookmarkStart w:id="32" w:name="_Hlk85551406"/>
      <w:r>
        <w:rPr>
          <w:rFonts w:hint="eastAsia"/>
          <w:color w:val="auto"/>
        </w:rPr>
        <w:t>口罩用熔喷无纺布生产</w:t>
      </w:r>
      <w:r>
        <w:rPr>
          <w:color w:val="auto"/>
        </w:rPr>
        <w:t>工艺流程</w:t>
      </w:r>
      <w:proofErr w:type="gramStart"/>
      <w:r>
        <w:rPr>
          <w:color w:val="auto"/>
        </w:rPr>
        <w:t>及产污环节</w:t>
      </w:r>
      <w:proofErr w:type="gramEnd"/>
      <w:r>
        <w:rPr>
          <w:color w:val="auto"/>
        </w:rPr>
        <w:t>图</w:t>
      </w:r>
      <w:bookmarkEnd w:id="32"/>
    </w:p>
    <w:p w14:paraId="4BE34A45" w14:textId="77777777" w:rsidR="000E720F" w:rsidRDefault="007E3226">
      <w:pPr>
        <w:pStyle w:val="afff"/>
        <w:ind w:firstLine="480"/>
      </w:pPr>
      <w:r>
        <w:rPr>
          <w:rFonts w:hint="eastAsia"/>
        </w:rPr>
        <w:t>工艺说明：</w:t>
      </w:r>
    </w:p>
    <w:p w14:paraId="13CE59AA" w14:textId="77777777" w:rsidR="000E720F" w:rsidRDefault="007E3226">
      <w:pPr>
        <w:pStyle w:val="afff"/>
        <w:ind w:firstLine="480"/>
      </w:pPr>
      <w:r>
        <w:t>投料：外购</w:t>
      </w:r>
      <w:r>
        <w:t>PP</w:t>
      </w:r>
      <w:r>
        <w:t>（聚丙烯树脂）投入熔喷无纺布生产线的投料装置内，由于外购</w:t>
      </w:r>
      <w:r>
        <w:t>PP</w:t>
      </w:r>
      <w:r>
        <w:t>均为颗粒状，故投料过程中无粉尘产生。</w:t>
      </w:r>
    </w:p>
    <w:p w14:paraId="6E5286BA" w14:textId="77777777" w:rsidR="000E720F" w:rsidRDefault="007E3226">
      <w:pPr>
        <w:pStyle w:val="afff"/>
        <w:ind w:firstLine="480"/>
      </w:pPr>
      <w:r>
        <w:t>熔融：通过密闭管道将投料装置内的</w:t>
      </w:r>
      <w:r>
        <w:t>PP</w:t>
      </w:r>
      <w:r>
        <w:t>颗粒输送至熔喷生产线设备的熔融室内，采用电加热的方式将</w:t>
      </w:r>
      <w:r>
        <w:t>PP</w:t>
      </w:r>
      <w:r>
        <w:t>加热至</w:t>
      </w:r>
      <w:r>
        <w:t>180℃~220℃</w:t>
      </w:r>
      <w:r>
        <w:t>，使其呈现为熔融状态。熔融工序全程在熔喷生产线设备密闭空间内完成，因此无废气排放。</w:t>
      </w:r>
    </w:p>
    <w:p w14:paraId="6F0781B5" w14:textId="77777777" w:rsidR="000E720F" w:rsidRDefault="007E3226">
      <w:pPr>
        <w:pStyle w:val="afff"/>
        <w:ind w:firstLine="480"/>
      </w:pPr>
      <w:r>
        <w:t>过滤：熔融后的</w:t>
      </w:r>
      <w:r>
        <w:t>PP</w:t>
      </w:r>
      <w:r>
        <w:t>进入熔喷生产线设备自带的过滤器进行过滤，以避免喷丝孔堵塞。过滤工序全程在熔喷生产线设备密闭空间内完成，因此无废气排放。</w:t>
      </w:r>
    </w:p>
    <w:p w14:paraId="0E07EB94" w14:textId="77777777" w:rsidR="000E720F" w:rsidRDefault="007E3226">
      <w:pPr>
        <w:pStyle w:val="afff"/>
        <w:ind w:firstLine="480"/>
      </w:pPr>
      <w:r>
        <w:t>喷丝成网：熔融状态的</w:t>
      </w:r>
      <w:r>
        <w:t>PP</w:t>
      </w:r>
      <w:r>
        <w:t>通过多孔喷头高压喷出，均匀喷洒至平稳</w:t>
      </w:r>
      <w:proofErr w:type="gramStart"/>
      <w:r>
        <w:t>旋转的网帘的</w:t>
      </w:r>
      <w:proofErr w:type="gramEnd"/>
      <w:r>
        <w:t>帘面上形成无纺布，</w:t>
      </w:r>
      <w:proofErr w:type="gramStart"/>
      <w:r>
        <w:t>网帘下面</w:t>
      </w:r>
      <w:proofErr w:type="gramEnd"/>
      <w:r>
        <w:t>通过高压抽风，令熔融状态的</w:t>
      </w:r>
      <w:r>
        <w:t>PP</w:t>
      </w:r>
      <w:r>
        <w:t>快速冷却，同时抽走产生的少量挥发性有机气体。</w:t>
      </w:r>
    </w:p>
    <w:p w14:paraId="60E532C1" w14:textId="77777777" w:rsidR="000E720F" w:rsidRDefault="007E3226">
      <w:pPr>
        <w:pStyle w:val="afff"/>
        <w:ind w:firstLine="480"/>
      </w:pPr>
      <w:proofErr w:type="gramStart"/>
      <w:r>
        <w:t>静电驻极</w:t>
      </w:r>
      <w:proofErr w:type="gramEnd"/>
      <w:r>
        <w:t>：将熔喷生产线出来的无纺布</w:t>
      </w:r>
      <w:proofErr w:type="gramStart"/>
      <w:r>
        <w:t>进行驻极</w:t>
      </w:r>
      <w:proofErr w:type="gramEnd"/>
      <w:r>
        <w:t>处理，通过</w:t>
      </w:r>
      <w:r>
        <w:t>3000V</w:t>
      </w:r>
      <w:r>
        <w:t>的高压静电处理，使无纺布附有一定的静电。</w:t>
      </w:r>
    </w:p>
    <w:p w14:paraId="3DAB2791" w14:textId="77777777" w:rsidR="000E720F" w:rsidRDefault="007E3226">
      <w:pPr>
        <w:ind w:firstLine="480"/>
        <w:rPr>
          <w:rFonts w:cs="Times New Roman"/>
        </w:rPr>
      </w:pPr>
      <w:r>
        <w:rPr>
          <w:rFonts w:cs="Times New Roman"/>
        </w:rPr>
        <w:t>切边收卷：利用分切机</w:t>
      </w:r>
      <w:proofErr w:type="gramStart"/>
      <w:r>
        <w:rPr>
          <w:rFonts w:cs="Times New Roman"/>
        </w:rPr>
        <w:t>将驻极后</w:t>
      </w:r>
      <w:proofErr w:type="gramEnd"/>
      <w:r>
        <w:rPr>
          <w:rFonts w:cs="Times New Roman"/>
        </w:rPr>
        <w:t>的布料两边毛边部分切除，根据需求切成不同宽度</w:t>
      </w:r>
      <w:r>
        <w:rPr>
          <w:rFonts w:cs="Times New Roman" w:hint="eastAsia"/>
        </w:rPr>
        <w:t>。</w:t>
      </w:r>
    </w:p>
    <w:p w14:paraId="2CF748DE" w14:textId="77777777" w:rsidR="00203CD8" w:rsidRPr="00C92B3A" w:rsidRDefault="00203CD8" w:rsidP="00203CD8">
      <w:pPr>
        <w:pStyle w:val="20"/>
        <w:rPr>
          <w:rFonts w:eastAsiaTheme="minorEastAsia" w:cs="Times New Roman"/>
          <w:color w:val="000000" w:themeColor="text1"/>
          <w:szCs w:val="24"/>
        </w:rPr>
      </w:pPr>
      <w:bookmarkStart w:id="33" w:name="_Toc515273910"/>
      <w:bookmarkStart w:id="34" w:name="_Toc198198148"/>
      <w:bookmarkStart w:id="35" w:name="_Toc200702680"/>
      <w:r w:rsidRPr="00C92B3A">
        <w:rPr>
          <w:rFonts w:cs="Times New Roman"/>
          <w:color w:val="000000" w:themeColor="text1"/>
          <w:szCs w:val="24"/>
        </w:rPr>
        <w:t>3.7</w:t>
      </w:r>
      <w:r w:rsidRPr="00C92B3A">
        <w:rPr>
          <w:rFonts w:cs="Times New Roman"/>
          <w:color w:val="000000" w:themeColor="text1"/>
          <w:szCs w:val="24"/>
        </w:rPr>
        <w:t>项目变动情况</w:t>
      </w:r>
      <w:bookmarkEnd w:id="33"/>
      <w:bookmarkEnd w:id="34"/>
      <w:bookmarkEnd w:id="35"/>
    </w:p>
    <w:p w14:paraId="66AD1A66" w14:textId="0908D29E" w:rsidR="00203CD8" w:rsidRPr="00203CD8" w:rsidRDefault="00203CD8" w:rsidP="00203CD8">
      <w:pPr>
        <w:ind w:firstLine="480"/>
        <w:rPr>
          <w:rFonts w:cs="Times New Roman"/>
          <w:strike/>
          <w:color w:val="EE0000"/>
        </w:rPr>
      </w:pPr>
      <w:bookmarkStart w:id="36" w:name="_Toc515273911"/>
      <w:r w:rsidRPr="00C92B3A">
        <w:rPr>
          <w:rFonts w:eastAsia="宋体" w:cs="Times New Roman"/>
          <w:snapToGrid w:val="0"/>
          <w:kern w:val="0"/>
        </w:rPr>
        <w:t>浙江嘉瑞过滤科技有限公司</w:t>
      </w:r>
      <w:r w:rsidRPr="00C92B3A">
        <w:rPr>
          <w:rFonts w:eastAsia="宋体" w:cs="Times New Roman" w:hint="eastAsia"/>
          <w:snapToGrid w:val="0"/>
          <w:kern w:val="0"/>
        </w:rPr>
        <w:t>年新增口罩用熔喷无纺布</w:t>
      </w:r>
      <w:r w:rsidRPr="00C92B3A">
        <w:rPr>
          <w:rFonts w:eastAsia="宋体" w:cs="Times New Roman" w:hint="eastAsia"/>
          <w:snapToGrid w:val="0"/>
          <w:kern w:val="0"/>
        </w:rPr>
        <w:t>700</w:t>
      </w:r>
      <w:r w:rsidRPr="00C92B3A">
        <w:rPr>
          <w:rFonts w:eastAsia="宋体" w:cs="Times New Roman" w:hint="eastAsia"/>
          <w:snapToGrid w:val="0"/>
          <w:kern w:val="0"/>
        </w:rPr>
        <w:t>吨技改项目</w:t>
      </w:r>
      <w:r w:rsidRPr="00C92B3A">
        <w:rPr>
          <w:rFonts w:eastAsia="宋体" w:cs="Times New Roman"/>
          <w:snapToGrid w:val="0"/>
          <w:kern w:val="0"/>
        </w:rPr>
        <w:t>在实施过程中</w:t>
      </w:r>
      <w:r w:rsidRPr="00C92B3A">
        <w:rPr>
          <w:rFonts w:eastAsia="宋体" w:cs="Times New Roman" w:hint="eastAsia"/>
          <w:snapToGrid w:val="0"/>
          <w:kern w:val="0"/>
        </w:rPr>
        <w:t>，</w:t>
      </w:r>
      <w:r w:rsidRPr="00C92B3A">
        <w:rPr>
          <w:rFonts w:eastAsia="宋体" w:cs="Times New Roman"/>
          <w:snapToGrid w:val="0"/>
          <w:kern w:val="0"/>
        </w:rPr>
        <w:t>建设性质、规模、地点、生产工艺和环境保护措施等五个方面均未构成重大变</w:t>
      </w:r>
      <w:r w:rsidRPr="00C92B3A">
        <w:rPr>
          <w:rFonts w:eastAsia="宋体" w:cs="Times New Roman"/>
          <w:snapToGrid w:val="0"/>
          <w:color w:val="000000" w:themeColor="text1"/>
          <w:kern w:val="0"/>
        </w:rPr>
        <w:t>化</w:t>
      </w:r>
      <w:r w:rsidR="00C92B3A" w:rsidRPr="00C92B3A">
        <w:rPr>
          <w:rFonts w:cs="Times New Roman" w:hint="eastAsia"/>
          <w:color w:val="000000" w:themeColor="text1"/>
        </w:rPr>
        <w:t>。</w:t>
      </w:r>
    </w:p>
    <w:p w14:paraId="2BB2E1D3" w14:textId="77777777" w:rsidR="00203CD8" w:rsidRPr="00203CD8" w:rsidRDefault="00203CD8" w:rsidP="00203CD8">
      <w:pPr>
        <w:ind w:firstLine="480"/>
        <w:sectPr w:rsidR="00203CD8" w:rsidRPr="00203CD8">
          <w:pgSz w:w="11906" w:h="16838"/>
          <w:pgMar w:top="1701" w:right="1701" w:bottom="1701" w:left="1701" w:header="851" w:footer="992" w:gutter="0"/>
          <w:cols w:space="425"/>
          <w:titlePg/>
          <w:docGrid w:type="linesAndChars" w:linePitch="312"/>
        </w:sectPr>
      </w:pPr>
    </w:p>
    <w:p w14:paraId="088E19EC" w14:textId="77777777" w:rsidR="000E720F" w:rsidRDefault="007E3226">
      <w:pPr>
        <w:pStyle w:val="1"/>
        <w:rPr>
          <w:rFonts w:cs="Times New Roman"/>
        </w:rPr>
      </w:pPr>
      <w:bookmarkStart w:id="37" w:name="_Toc200702681"/>
      <w:r>
        <w:rPr>
          <w:rFonts w:cs="Times New Roman"/>
        </w:rPr>
        <w:t>4</w:t>
      </w:r>
      <w:r>
        <w:rPr>
          <w:rFonts w:cs="Times New Roman"/>
        </w:rPr>
        <w:t>环境保护设施</w:t>
      </w:r>
      <w:bookmarkEnd w:id="36"/>
      <w:bookmarkEnd w:id="37"/>
    </w:p>
    <w:p w14:paraId="4E852409" w14:textId="77777777" w:rsidR="000E720F" w:rsidRDefault="007E3226">
      <w:pPr>
        <w:pStyle w:val="20"/>
        <w:rPr>
          <w:rFonts w:cs="Times New Roman"/>
        </w:rPr>
      </w:pPr>
      <w:bookmarkStart w:id="38" w:name="_Toc515273912"/>
      <w:bookmarkStart w:id="39" w:name="_Toc200702682"/>
      <w:r>
        <w:rPr>
          <w:rFonts w:cs="Times New Roman"/>
        </w:rPr>
        <w:t>4.1</w:t>
      </w:r>
      <w:r>
        <w:rPr>
          <w:rFonts w:cs="Times New Roman"/>
        </w:rPr>
        <w:t>污染物治理设施</w:t>
      </w:r>
      <w:bookmarkEnd w:id="38"/>
      <w:bookmarkEnd w:id="39"/>
    </w:p>
    <w:p w14:paraId="64C45B0A" w14:textId="77777777" w:rsidR="000E720F" w:rsidRDefault="007E3226">
      <w:pPr>
        <w:pStyle w:val="3"/>
        <w:rPr>
          <w:rFonts w:cs="Times New Roman"/>
        </w:rPr>
      </w:pPr>
      <w:bookmarkStart w:id="40" w:name="_Toc61958996"/>
      <w:r>
        <w:rPr>
          <w:rFonts w:cs="Times New Roman"/>
        </w:rPr>
        <w:t>4.1.1</w:t>
      </w:r>
      <w:r>
        <w:rPr>
          <w:rFonts w:cs="Times New Roman"/>
        </w:rPr>
        <w:t>废水</w:t>
      </w:r>
      <w:bookmarkEnd w:id="40"/>
    </w:p>
    <w:p w14:paraId="5BE56C71" w14:textId="420A1E17" w:rsidR="000E720F" w:rsidRDefault="007E3226">
      <w:pPr>
        <w:ind w:firstLine="480"/>
        <w:rPr>
          <w:rFonts w:cs="Times New Roman"/>
        </w:rPr>
      </w:pPr>
      <w:bookmarkStart w:id="41" w:name="OLE_LINK4"/>
      <w:r>
        <w:rPr>
          <w:rFonts w:hint="eastAsia"/>
          <w:szCs w:val="20"/>
        </w:rPr>
        <w:t>本项目</w:t>
      </w:r>
      <w:r w:rsidR="009404C7">
        <w:rPr>
          <w:rFonts w:hint="eastAsia"/>
          <w:szCs w:val="20"/>
        </w:rPr>
        <w:t>废水主要为员工生活，</w:t>
      </w:r>
      <w:r>
        <w:rPr>
          <w:rFonts w:hint="eastAsia"/>
          <w:szCs w:val="20"/>
        </w:rPr>
        <w:t>经化粪池处理后</w:t>
      </w:r>
      <w:r>
        <w:rPr>
          <w:szCs w:val="20"/>
        </w:rPr>
        <w:t>达到</w:t>
      </w:r>
      <w:r>
        <w:rPr>
          <w:rFonts w:eastAsia="宋体"/>
        </w:rPr>
        <w:t>《污水综合排放标准》（</w:t>
      </w:r>
      <w:r>
        <w:rPr>
          <w:rFonts w:eastAsia="宋体"/>
        </w:rPr>
        <w:t>GB8978-1996</w:t>
      </w:r>
      <w:r>
        <w:rPr>
          <w:rFonts w:eastAsia="宋体"/>
        </w:rPr>
        <w:t>）</w:t>
      </w:r>
      <w:r>
        <w:rPr>
          <w:rFonts w:eastAsia="宋体" w:hint="eastAsia"/>
        </w:rPr>
        <w:t>表</w:t>
      </w:r>
      <w:r>
        <w:rPr>
          <w:rFonts w:eastAsia="宋体" w:hint="eastAsia"/>
        </w:rPr>
        <w:t>4</w:t>
      </w:r>
      <w:r>
        <w:rPr>
          <w:rFonts w:hint="eastAsia"/>
          <w:szCs w:val="20"/>
        </w:rPr>
        <w:t>中相关标准（</w:t>
      </w:r>
      <w:r>
        <w:t>氨氮、总磷执行《工业企业废水氮、磷污染物间接排放限值》</w:t>
      </w:r>
      <w:r>
        <w:rPr>
          <w:rFonts w:hint="eastAsia"/>
        </w:rPr>
        <w:t>（</w:t>
      </w:r>
      <w:r>
        <w:t>DB33/887-2013</w:t>
      </w:r>
      <w:r>
        <w:rPr>
          <w:rFonts w:hint="eastAsia"/>
        </w:rPr>
        <w:t>）</w:t>
      </w:r>
      <w:r>
        <w:t>中的相关要求</w:t>
      </w:r>
      <w:r>
        <w:rPr>
          <w:rFonts w:hint="eastAsia"/>
          <w:szCs w:val="20"/>
        </w:rPr>
        <w:t>）后纳入区域污水管网，</w:t>
      </w:r>
      <w:r>
        <w:t>最后由物产中大（桐乡）水处理有限公司集中</w:t>
      </w:r>
      <w:r>
        <w:rPr>
          <w:rFonts w:hint="eastAsia"/>
        </w:rPr>
        <w:t>处理达《城镇污水处理厂主要水污染物排放标准》（</w:t>
      </w:r>
      <w:r>
        <w:rPr>
          <w:rFonts w:hint="eastAsia"/>
        </w:rPr>
        <w:t>DB33/2169-2018</w:t>
      </w:r>
      <w:r>
        <w:rPr>
          <w:rFonts w:hint="eastAsia"/>
        </w:rPr>
        <w:t>）</w:t>
      </w:r>
      <w:r>
        <w:t>表</w:t>
      </w:r>
      <w:r>
        <w:t>1</w:t>
      </w:r>
      <w:r>
        <w:rPr>
          <w:rFonts w:hint="eastAsia"/>
        </w:rPr>
        <w:t>及《城镇污水处理厂污染物排放标准》（</w:t>
      </w:r>
      <w:r>
        <w:rPr>
          <w:rFonts w:hint="eastAsia"/>
        </w:rPr>
        <w:t>GB18918-2002</w:t>
      </w:r>
      <w:r>
        <w:rPr>
          <w:rFonts w:hint="eastAsia"/>
        </w:rPr>
        <w:t>）表</w:t>
      </w:r>
      <w:r>
        <w:rPr>
          <w:rFonts w:hint="eastAsia"/>
        </w:rPr>
        <w:t>1</w:t>
      </w:r>
      <w:r>
        <w:rPr>
          <w:rFonts w:hint="eastAsia"/>
        </w:rPr>
        <w:t>中一级</w:t>
      </w:r>
      <w:r>
        <w:rPr>
          <w:rFonts w:hint="eastAsia"/>
        </w:rPr>
        <w:t>A</w:t>
      </w:r>
      <w:r>
        <w:rPr>
          <w:rFonts w:hint="eastAsia"/>
        </w:rPr>
        <w:t>标准</w:t>
      </w:r>
      <w:r>
        <w:t>排放限值</w:t>
      </w:r>
      <w:r>
        <w:rPr>
          <w:rFonts w:hint="eastAsia"/>
        </w:rPr>
        <w:t>标准后排放钱塘江</w:t>
      </w:r>
      <w:bookmarkEnd w:id="41"/>
      <w:r>
        <w:rPr>
          <w:rFonts w:cs="Times New Roman"/>
        </w:rPr>
        <w:t>。</w:t>
      </w:r>
    </w:p>
    <w:p w14:paraId="62823A3A" w14:textId="77777777" w:rsidR="000E720F" w:rsidRDefault="007E3226">
      <w:pPr>
        <w:pStyle w:val="3"/>
        <w:rPr>
          <w:rFonts w:cs="Times New Roman"/>
        </w:rPr>
      </w:pPr>
      <w:bookmarkStart w:id="42" w:name="_Toc61958997"/>
      <w:r>
        <w:rPr>
          <w:rFonts w:cs="Times New Roman"/>
        </w:rPr>
        <w:t>4.1.2</w:t>
      </w:r>
      <w:r>
        <w:rPr>
          <w:rFonts w:cs="Times New Roman"/>
        </w:rPr>
        <w:t>废气</w:t>
      </w:r>
      <w:bookmarkEnd w:id="42"/>
    </w:p>
    <w:p w14:paraId="58EBAEF1" w14:textId="33476B25" w:rsidR="009F44CB" w:rsidRPr="009F44CB" w:rsidRDefault="009F44CB" w:rsidP="009F44CB">
      <w:pPr>
        <w:pStyle w:val="3"/>
        <w:rPr>
          <w:rFonts w:cs="Times New Roman"/>
          <w:sz w:val="21"/>
          <w:szCs w:val="21"/>
        </w:rPr>
      </w:pPr>
      <w:bookmarkStart w:id="43" w:name="_Hlk85555179"/>
      <w:r w:rsidRPr="009F44CB">
        <w:rPr>
          <w:rFonts w:cs="Times New Roman"/>
          <w:sz w:val="21"/>
          <w:szCs w:val="21"/>
        </w:rPr>
        <w:t>4.1.1</w:t>
      </w:r>
      <w:r w:rsidRPr="009F44CB">
        <w:rPr>
          <w:rFonts w:cs="Times New Roman" w:hint="eastAsia"/>
          <w:sz w:val="21"/>
          <w:szCs w:val="21"/>
        </w:rPr>
        <w:t>.1</w:t>
      </w:r>
      <w:r>
        <w:rPr>
          <w:rFonts w:cs="Times New Roman" w:hint="eastAsia"/>
          <w:sz w:val="21"/>
          <w:szCs w:val="21"/>
        </w:rPr>
        <w:t>本项目</w:t>
      </w:r>
    </w:p>
    <w:p w14:paraId="3900A933" w14:textId="3820AF13" w:rsidR="000E720F" w:rsidRPr="009F44CB" w:rsidRDefault="009404C7">
      <w:pPr>
        <w:ind w:firstLine="480"/>
        <w:rPr>
          <w:szCs w:val="20"/>
        </w:rPr>
      </w:pPr>
      <w:r>
        <w:rPr>
          <w:rFonts w:hint="eastAsia"/>
          <w:szCs w:val="20"/>
        </w:rPr>
        <w:t>本项目</w:t>
      </w:r>
      <w:r w:rsidR="007E3226" w:rsidRPr="009F44CB">
        <w:rPr>
          <w:szCs w:val="20"/>
        </w:rPr>
        <w:t>废气主要为</w:t>
      </w:r>
      <w:r w:rsidR="007E3226" w:rsidRPr="009F44CB">
        <w:rPr>
          <w:rFonts w:hint="eastAsia"/>
          <w:szCs w:val="20"/>
        </w:rPr>
        <w:t>喷丝废气，</w:t>
      </w:r>
      <w:r w:rsidR="007E3226" w:rsidRPr="009F44CB">
        <w:rPr>
          <w:szCs w:val="20"/>
        </w:rPr>
        <w:t>收集后通过</w:t>
      </w:r>
      <w:r w:rsidR="007E3226" w:rsidRPr="009F44CB">
        <w:rPr>
          <w:rFonts w:hint="eastAsia"/>
          <w:szCs w:val="20"/>
        </w:rPr>
        <w:t>二级活性炭净化装置</w:t>
      </w:r>
      <w:r w:rsidR="007E3226" w:rsidRPr="009F44CB">
        <w:rPr>
          <w:szCs w:val="20"/>
        </w:rPr>
        <w:t>处理后通过</w:t>
      </w:r>
      <w:r w:rsidR="009F44CB">
        <w:rPr>
          <w:rFonts w:hint="eastAsia"/>
          <w:szCs w:val="20"/>
        </w:rPr>
        <w:t>25</w:t>
      </w:r>
      <w:r w:rsidR="007E3226" w:rsidRPr="009F44CB">
        <w:rPr>
          <w:szCs w:val="20"/>
        </w:rPr>
        <w:t>米高排气筒</w:t>
      </w:r>
      <w:r w:rsidR="007E3226" w:rsidRPr="009F44CB">
        <w:rPr>
          <w:rFonts w:hint="eastAsia"/>
          <w:szCs w:val="20"/>
        </w:rPr>
        <w:t>（</w:t>
      </w:r>
      <w:r w:rsidR="007E3226" w:rsidRPr="009F44CB">
        <w:rPr>
          <w:rFonts w:hint="eastAsia"/>
          <w:szCs w:val="20"/>
        </w:rPr>
        <w:t>DA002</w:t>
      </w:r>
      <w:r w:rsidR="007E3226" w:rsidRPr="009F44CB">
        <w:rPr>
          <w:rFonts w:hint="eastAsia"/>
          <w:szCs w:val="20"/>
        </w:rPr>
        <w:t>）</w:t>
      </w:r>
      <w:r w:rsidR="007E3226" w:rsidRPr="009F44CB">
        <w:rPr>
          <w:szCs w:val="20"/>
        </w:rPr>
        <w:t>高空排放</w:t>
      </w:r>
      <w:bookmarkEnd w:id="43"/>
      <w:r w:rsidRPr="009F44CB">
        <w:rPr>
          <w:rFonts w:hint="eastAsia"/>
          <w:szCs w:val="20"/>
        </w:rPr>
        <w:t>。</w:t>
      </w:r>
    </w:p>
    <w:p w14:paraId="03F700EC" w14:textId="0F6B4748" w:rsidR="009F44CB" w:rsidRPr="009F44CB" w:rsidRDefault="009F44CB" w:rsidP="009F44CB">
      <w:pPr>
        <w:pStyle w:val="3"/>
        <w:rPr>
          <w:rFonts w:cs="Times New Roman"/>
          <w:sz w:val="21"/>
          <w:szCs w:val="21"/>
        </w:rPr>
      </w:pPr>
      <w:r w:rsidRPr="009F44CB">
        <w:rPr>
          <w:rFonts w:cs="Times New Roman"/>
          <w:sz w:val="21"/>
          <w:szCs w:val="21"/>
        </w:rPr>
        <w:t>4.1.1</w:t>
      </w:r>
      <w:r w:rsidRPr="009F44CB">
        <w:rPr>
          <w:rFonts w:cs="Times New Roman" w:hint="eastAsia"/>
          <w:sz w:val="21"/>
          <w:szCs w:val="21"/>
        </w:rPr>
        <w:t>.</w:t>
      </w:r>
      <w:r>
        <w:rPr>
          <w:rFonts w:cs="Times New Roman" w:hint="eastAsia"/>
          <w:sz w:val="21"/>
          <w:szCs w:val="21"/>
        </w:rPr>
        <w:t>2</w:t>
      </w:r>
      <w:r>
        <w:rPr>
          <w:rFonts w:cs="Times New Roman" w:hint="eastAsia"/>
          <w:sz w:val="21"/>
          <w:szCs w:val="21"/>
        </w:rPr>
        <w:t>老项目</w:t>
      </w:r>
    </w:p>
    <w:p w14:paraId="24058CCB" w14:textId="5A203284" w:rsidR="009F44CB" w:rsidRPr="009F44CB" w:rsidRDefault="009F44CB" w:rsidP="009F44CB">
      <w:pPr>
        <w:ind w:firstLine="480"/>
        <w:rPr>
          <w:szCs w:val="20"/>
        </w:rPr>
      </w:pPr>
      <w:r w:rsidRPr="009F44CB">
        <w:rPr>
          <w:rFonts w:hint="eastAsia"/>
          <w:szCs w:val="20"/>
        </w:rPr>
        <w:t>环</w:t>
      </w:r>
      <w:proofErr w:type="gramStart"/>
      <w:r w:rsidRPr="009F44CB">
        <w:rPr>
          <w:rFonts w:hint="eastAsia"/>
          <w:szCs w:val="20"/>
        </w:rPr>
        <w:t>评报告</w:t>
      </w:r>
      <w:proofErr w:type="gramEnd"/>
      <w:r w:rsidRPr="009F44CB">
        <w:rPr>
          <w:rFonts w:hint="eastAsia"/>
          <w:szCs w:val="20"/>
        </w:rPr>
        <w:t>对公司原有项目喷丝、灌胶、复合、粘贴工序产生的有机废气提出“以新带老”整改要求。对喷丝、灌胶、复合、粘贴工序产生的有机废气设置集气</w:t>
      </w:r>
      <w:proofErr w:type="gramStart"/>
      <w:r w:rsidRPr="009F44CB">
        <w:rPr>
          <w:rFonts w:hint="eastAsia"/>
          <w:szCs w:val="20"/>
        </w:rPr>
        <w:t>罩进行</w:t>
      </w:r>
      <w:proofErr w:type="gramEnd"/>
      <w:r w:rsidRPr="009F44CB">
        <w:rPr>
          <w:rFonts w:hint="eastAsia"/>
          <w:szCs w:val="20"/>
        </w:rPr>
        <w:t>收集，收集的废气经二级活性炭吸附装置净化处理后通过</w:t>
      </w:r>
      <w:r w:rsidRPr="009F44CB">
        <w:rPr>
          <w:rFonts w:hint="eastAsia"/>
          <w:szCs w:val="20"/>
        </w:rPr>
        <w:t>20</w:t>
      </w:r>
      <w:r w:rsidRPr="009F44CB">
        <w:rPr>
          <w:rFonts w:hint="eastAsia"/>
          <w:szCs w:val="20"/>
        </w:rPr>
        <w:t>米高排气筒（</w:t>
      </w:r>
      <w:r w:rsidRPr="009F44CB">
        <w:rPr>
          <w:rFonts w:hint="eastAsia"/>
          <w:szCs w:val="20"/>
        </w:rPr>
        <w:t>DA</w:t>
      </w:r>
      <w:r w:rsidRPr="009F44CB">
        <w:rPr>
          <w:szCs w:val="20"/>
        </w:rPr>
        <w:t>001</w:t>
      </w:r>
      <w:r w:rsidRPr="009F44CB">
        <w:rPr>
          <w:rFonts w:hint="eastAsia"/>
          <w:szCs w:val="20"/>
        </w:rPr>
        <w:t>）高空排放</w:t>
      </w:r>
    </w:p>
    <w:p w14:paraId="6967D31B" w14:textId="7420E7FF" w:rsidR="000E720F" w:rsidRDefault="007E3226" w:rsidP="003E4AAA">
      <w:pPr>
        <w:ind w:firstLineChars="100" w:firstLine="240"/>
        <w:rPr>
          <w:rFonts w:cs="Times New Roman"/>
        </w:rPr>
      </w:pPr>
      <w:r>
        <w:rPr>
          <w:rFonts w:cs="Times New Roman"/>
        </w:rPr>
        <w:t>本</w:t>
      </w:r>
      <w:r w:rsidR="003E4AAA">
        <w:rPr>
          <w:rFonts w:cs="Times New Roman" w:hint="eastAsia"/>
        </w:rPr>
        <w:t>技改</w:t>
      </w:r>
      <w:r>
        <w:rPr>
          <w:rFonts w:cs="Times New Roman"/>
        </w:rPr>
        <w:t>项目</w:t>
      </w:r>
      <w:r w:rsidR="003E4AAA">
        <w:rPr>
          <w:rFonts w:cs="Times New Roman" w:hint="eastAsia"/>
        </w:rPr>
        <w:t>及</w:t>
      </w:r>
      <w:r w:rsidR="008D4E32">
        <w:rPr>
          <w:rFonts w:cs="Times New Roman" w:hint="eastAsia"/>
        </w:rPr>
        <w:t>原有项目</w:t>
      </w:r>
      <w:r>
        <w:rPr>
          <w:rFonts w:cs="Times New Roman"/>
        </w:rPr>
        <w:t>废气治理情况见表</w:t>
      </w:r>
      <w:r>
        <w:rPr>
          <w:rFonts w:cs="Times New Roman"/>
        </w:rPr>
        <w:t>4</w:t>
      </w:r>
      <w:r>
        <w:rPr>
          <w:rFonts w:cs="Times New Roman" w:hint="eastAsia"/>
        </w:rPr>
        <w:t>.1.2-1</w:t>
      </w:r>
      <w:r>
        <w:rPr>
          <w:rFonts w:cs="Times New Roman" w:hint="eastAsia"/>
        </w:rPr>
        <w:t>，废气治理设施见图</w:t>
      </w:r>
      <w:bookmarkStart w:id="44" w:name="OLE_LINK8"/>
      <w:r>
        <w:rPr>
          <w:rFonts w:cs="Times New Roman" w:hint="eastAsia"/>
        </w:rPr>
        <w:t>4.1.2-1</w:t>
      </w:r>
      <w:bookmarkEnd w:id="44"/>
      <w:r w:rsidR="00B04B7D">
        <w:rPr>
          <w:rFonts w:cs="Times New Roman" w:hint="eastAsia"/>
        </w:rPr>
        <w:t>、</w:t>
      </w:r>
      <w:r w:rsidR="00B04B7D">
        <w:rPr>
          <w:rFonts w:cs="Times New Roman" w:hint="eastAsia"/>
        </w:rPr>
        <w:t>4.1.2-2</w:t>
      </w:r>
      <w:r>
        <w:rPr>
          <w:rFonts w:cs="Times New Roman" w:hint="eastAsia"/>
        </w:rPr>
        <w:t>。</w:t>
      </w:r>
    </w:p>
    <w:p w14:paraId="4F1A9AE2" w14:textId="77777777" w:rsidR="000E720F" w:rsidRDefault="007E3226">
      <w:pPr>
        <w:pStyle w:val="aff0"/>
        <w:spacing w:before="62" w:after="31"/>
      </w:pPr>
      <w:r>
        <w:t>表</w:t>
      </w:r>
      <w:r>
        <w:t>4</w:t>
      </w:r>
      <w:r>
        <w:rPr>
          <w:rFonts w:hint="eastAsia"/>
        </w:rPr>
        <w:t>.1.2-1</w:t>
      </w:r>
      <w:r>
        <w:t xml:space="preserve">  </w:t>
      </w:r>
      <w:r>
        <w:t>废气治理情况汇总</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560"/>
        <w:gridCol w:w="1560"/>
        <w:gridCol w:w="1568"/>
        <w:gridCol w:w="2226"/>
      </w:tblGrid>
      <w:tr w:rsidR="009F44CB" w14:paraId="12F3BAE9" w14:textId="77777777" w:rsidTr="00A600F3">
        <w:trPr>
          <w:trHeight w:val="340"/>
          <w:tblHeader/>
          <w:jc w:val="center"/>
        </w:trPr>
        <w:tc>
          <w:tcPr>
            <w:tcW w:w="984" w:type="pct"/>
            <w:tcBorders>
              <w:top w:val="single" w:sz="4" w:space="0" w:color="auto"/>
              <w:left w:val="single" w:sz="4" w:space="0" w:color="auto"/>
              <w:bottom w:val="single" w:sz="4" w:space="0" w:color="auto"/>
              <w:right w:val="single" w:sz="4" w:space="0" w:color="auto"/>
            </w:tcBorders>
            <w:vAlign w:val="center"/>
          </w:tcPr>
          <w:p w14:paraId="4AB4B567" w14:textId="77777777" w:rsidR="009F44CB" w:rsidRDefault="009F44CB">
            <w:pPr>
              <w:pStyle w:val="aff"/>
              <w:rPr>
                <w:rFonts w:cs="Times New Roman"/>
                <w:b/>
                <w:bCs/>
              </w:rPr>
            </w:pPr>
            <w:r>
              <w:rPr>
                <w:rFonts w:cs="Times New Roman"/>
                <w:b/>
                <w:bCs/>
              </w:rPr>
              <w:t>废气类别</w:t>
            </w:r>
          </w:p>
        </w:tc>
        <w:tc>
          <w:tcPr>
            <w:tcW w:w="906" w:type="pct"/>
            <w:tcBorders>
              <w:top w:val="single" w:sz="4" w:space="0" w:color="auto"/>
              <w:left w:val="single" w:sz="4" w:space="0" w:color="auto"/>
              <w:bottom w:val="single" w:sz="4" w:space="0" w:color="auto"/>
              <w:right w:val="single" w:sz="4" w:space="0" w:color="auto"/>
            </w:tcBorders>
          </w:tcPr>
          <w:p w14:paraId="16B6279F" w14:textId="5B82D415" w:rsidR="009F44CB" w:rsidRDefault="009F44CB">
            <w:pPr>
              <w:pStyle w:val="aff"/>
              <w:rPr>
                <w:rFonts w:cs="Times New Roman"/>
                <w:b/>
                <w:bCs/>
              </w:rPr>
            </w:pPr>
            <w:r>
              <w:rPr>
                <w:rFonts w:cs="Times New Roman" w:hint="eastAsia"/>
                <w:b/>
                <w:bCs/>
              </w:rPr>
              <w:t>排气筒高度</w:t>
            </w:r>
          </w:p>
        </w:tc>
        <w:tc>
          <w:tcPr>
            <w:tcW w:w="906" w:type="pct"/>
            <w:tcBorders>
              <w:top w:val="single" w:sz="4" w:space="0" w:color="auto"/>
              <w:left w:val="single" w:sz="4" w:space="0" w:color="auto"/>
              <w:bottom w:val="single" w:sz="4" w:space="0" w:color="auto"/>
              <w:right w:val="single" w:sz="4" w:space="0" w:color="auto"/>
            </w:tcBorders>
            <w:vAlign w:val="center"/>
          </w:tcPr>
          <w:p w14:paraId="11A02070" w14:textId="4CA5FBB5" w:rsidR="009F44CB" w:rsidRDefault="009F44CB">
            <w:pPr>
              <w:pStyle w:val="aff"/>
              <w:rPr>
                <w:rFonts w:cs="Times New Roman"/>
                <w:b/>
                <w:bCs/>
              </w:rPr>
            </w:pPr>
            <w:r>
              <w:rPr>
                <w:rFonts w:cs="Times New Roman"/>
                <w:b/>
                <w:bCs/>
              </w:rPr>
              <w:t>污染物种类</w:t>
            </w:r>
          </w:p>
        </w:tc>
        <w:tc>
          <w:tcPr>
            <w:tcW w:w="911" w:type="pct"/>
            <w:tcBorders>
              <w:top w:val="single" w:sz="4" w:space="0" w:color="auto"/>
              <w:left w:val="single" w:sz="4" w:space="0" w:color="auto"/>
              <w:bottom w:val="single" w:sz="4" w:space="0" w:color="auto"/>
              <w:right w:val="single" w:sz="4" w:space="0" w:color="auto"/>
            </w:tcBorders>
            <w:vAlign w:val="center"/>
          </w:tcPr>
          <w:p w14:paraId="4709315E" w14:textId="77777777" w:rsidR="009F44CB" w:rsidRDefault="009F44CB">
            <w:pPr>
              <w:pStyle w:val="aff"/>
              <w:rPr>
                <w:rFonts w:cs="Times New Roman"/>
                <w:b/>
                <w:bCs/>
              </w:rPr>
            </w:pPr>
            <w:r>
              <w:rPr>
                <w:rFonts w:cs="Times New Roman"/>
                <w:b/>
                <w:bCs/>
              </w:rPr>
              <w:t>治理设施</w:t>
            </w:r>
          </w:p>
        </w:tc>
        <w:tc>
          <w:tcPr>
            <w:tcW w:w="1293" w:type="pct"/>
            <w:tcBorders>
              <w:top w:val="single" w:sz="4" w:space="0" w:color="auto"/>
              <w:left w:val="single" w:sz="4" w:space="0" w:color="auto"/>
              <w:bottom w:val="single" w:sz="4" w:space="0" w:color="auto"/>
              <w:right w:val="single" w:sz="4" w:space="0" w:color="auto"/>
            </w:tcBorders>
            <w:vAlign w:val="center"/>
          </w:tcPr>
          <w:p w14:paraId="46B7C455" w14:textId="77777777" w:rsidR="009F44CB" w:rsidRDefault="009F44CB">
            <w:pPr>
              <w:pStyle w:val="aff"/>
              <w:rPr>
                <w:rFonts w:cs="Times New Roman"/>
                <w:b/>
                <w:bCs/>
              </w:rPr>
            </w:pPr>
            <w:r>
              <w:rPr>
                <w:rFonts w:cs="Times New Roman"/>
                <w:b/>
                <w:bCs/>
              </w:rPr>
              <w:t>设计指标</w:t>
            </w:r>
          </w:p>
        </w:tc>
      </w:tr>
      <w:tr w:rsidR="009F44CB" w14:paraId="46B49C17" w14:textId="77777777" w:rsidTr="00A600F3">
        <w:trPr>
          <w:trHeight w:val="340"/>
          <w:tblHeader/>
          <w:jc w:val="center"/>
        </w:trPr>
        <w:tc>
          <w:tcPr>
            <w:tcW w:w="984" w:type="pct"/>
            <w:tcBorders>
              <w:top w:val="single" w:sz="4" w:space="0" w:color="auto"/>
              <w:left w:val="single" w:sz="4" w:space="0" w:color="auto"/>
              <w:bottom w:val="single" w:sz="4" w:space="0" w:color="auto"/>
              <w:right w:val="single" w:sz="4" w:space="0" w:color="auto"/>
            </w:tcBorders>
            <w:vAlign w:val="center"/>
          </w:tcPr>
          <w:p w14:paraId="2B5641CE" w14:textId="77777777" w:rsidR="009F44CB" w:rsidRDefault="009F44CB">
            <w:pPr>
              <w:pStyle w:val="aff"/>
              <w:rPr>
                <w:rFonts w:cs="Times New Roman"/>
              </w:rPr>
            </w:pPr>
            <w:r>
              <w:rPr>
                <w:rFonts w:hint="eastAsia"/>
              </w:rPr>
              <w:t>喷丝废气</w:t>
            </w:r>
          </w:p>
        </w:tc>
        <w:tc>
          <w:tcPr>
            <w:tcW w:w="906" w:type="pct"/>
            <w:tcBorders>
              <w:top w:val="single" w:sz="4" w:space="0" w:color="auto"/>
              <w:left w:val="single" w:sz="4" w:space="0" w:color="auto"/>
              <w:right w:val="single" w:sz="4" w:space="0" w:color="auto"/>
            </w:tcBorders>
            <w:vAlign w:val="center"/>
          </w:tcPr>
          <w:p w14:paraId="4EA743A3" w14:textId="5ADA137C" w:rsidR="009F44CB" w:rsidRDefault="009F44CB">
            <w:pPr>
              <w:pStyle w:val="aff"/>
              <w:rPr>
                <w:rFonts w:cs="Times New Roman"/>
              </w:rPr>
            </w:pPr>
            <w:r>
              <w:rPr>
                <w:rFonts w:cs="Times New Roman" w:hint="eastAsia"/>
              </w:rPr>
              <w:t>25m</w:t>
            </w:r>
            <w:r>
              <w:rPr>
                <w:rFonts w:cs="Times New Roman" w:hint="eastAsia"/>
              </w:rPr>
              <w:t>（</w:t>
            </w:r>
            <w:r>
              <w:rPr>
                <w:rFonts w:cs="Times New Roman" w:hint="eastAsia"/>
              </w:rPr>
              <w:t>DA002</w:t>
            </w:r>
            <w:r>
              <w:rPr>
                <w:rFonts w:cs="Times New Roman" w:hint="eastAsia"/>
              </w:rPr>
              <w:t>）</w:t>
            </w:r>
          </w:p>
        </w:tc>
        <w:tc>
          <w:tcPr>
            <w:tcW w:w="906" w:type="pct"/>
            <w:tcBorders>
              <w:top w:val="single" w:sz="4" w:space="0" w:color="auto"/>
              <w:left w:val="single" w:sz="4" w:space="0" w:color="auto"/>
              <w:right w:val="single" w:sz="4" w:space="0" w:color="auto"/>
            </w:tcBorders>
            <w:vAlign w:val="center"/>
          </w:tcPr>
          <w:p w14:paraId="2727486A" w14:textId="651AC292" w:rsidR="009F44CB" w:rsidRDefault="009F44CB">
            <w:pPr>
              <w:pStyle w:val="aff"/>
              <w:rPr>
                <w:rFonts w:cs="Times New Roman"/>
              </w:rPr>
            </w:pPr>
            <w:r>
              <w:rPr>
                <w:rFonts w:cs="Times New Roman" w:hint="eastAsia"/>
              </w:rPr>
              <w:t>非甲烷总烃、臭气浓度</w:t>
            </w:r>
          </w:p>
        </w:tc>
        <w:tc>
          <w:tcPr>
            <w:tcW w:w="911" w:type="pct"/>
            <w:tcBorders>
              <w:top w:val="single" w:sz="4" w:space="0" w:color="auto"/>
              <w:left w:val="single" w:sz="4" w:space="0" w:color="auto"/>
              <w:right w:val="single" w:sz="4" w:space="0" w:color="auto"/>
            </w:tcBorders>
            <w:vAlign w:val="center"/>
          </w:tcPr>
          <w:p w14:paraId="2911D669" w14:textId="77777777" w:rsidR="009F44CB" w:rsidRDefault="009F44CB">
            <w:pPr>
              <w:pStyle w:val="aff"/>
              <w:rPr>
                <w:rFonts w:cs="Times New Roman"/>
              </w:rPr>
            </w:pPr>
            <w:r>
              <w:rPr>
                <w:rFonts w:cs="Times New Roman" w:hint="eastAsia"/>
              </w:rPr>
              <w:t>二级活性炭</w:t>
            </w:r>
          </w:p>
        </w:tc>
        <w:tc>
          <w:tcPr>
            <w:tcW w:w="1293" w:type="pct"/>
            <w:tcBorders>
              <w:top w:val="single" w:sz="4" w:space="0" w:color="auto"/>
              <w:left w:val="single" w:sz="4" w:space="0" w:color="auto"/>
              <w:right w:val="single" w:sz="4" w:space="0" w:color="auto"/>
            </w:tcBorders>
            <w:vAlign w:val="center"/>
          </w:tcPr>
          <w:p w14:paraId="2C5B540F" w14:textId="77777777" w:rsidR="009F44CB" w:rsidRDefault="009F44CB" w:rsidP="00A600F3">
            <w:pPr>
              <w:pStyle w:val="aff"/>
            </w:pPr>
            <w:r>
              <w:rPr>
                <w:rFonts w:hint="eastAsia"/>
              </w:rPr>
              <w:t>《合成树脂工业污染物排放标准》</w:t>
            </w:r>
          </w:p>
        </w:tc>
      </w:tr>
      <w:tr w:rsidR="009F44CB" w14:paraId="6EE1A493" w14:textId="77777777" w:rsidTr="00A600F3">
        <w:trPr>
          <w:trHeight w:val="340"/>
          <w:tblHeader/>
          <w:jc w:val="center"/>
        </w:trPr>
        <w:tc>
          <w:tcPr>
            <w:tcW w:w="984" w:type="pct"/>
            <w:tcBorders>
              <w:top w:val="single" w:sz="4" w:space="0" w:color="auto"/>
              <w:left w:val="single" w:sz="4" w:space="0" w:color="auto"/>
              <w:bottom w:val="single" w:sz="4" w:space="0" w:color="auto"/>
              <w:right w:val="single" w:sz="4" w:space="0" w:color="auto"/>
            </w:tcBorders>
            <w:vAlign w:val="center"/>
          </w:tcPr>
          <w:p w14:paraId="2D0E439C" w14:textId="5CD9DA0A" w:rsidR="009F44CB" w:rsidRDefault="009F44CB">
            <w:pPr>
              <w:pStyle w:val="aff"/>
            </w:pPr>
            <w:bookmarkStart w:id="45" w:name="_Hlk200111635"/>
            <w:r>
              <w:rPr>
                <w:rFonts w:ascii="宋体" w:hAnsi="宋体" w:hint="eastAsia"/>
              </w:rPr>
              <w:t>喷丝、灌胶、复合、粘贴</w:t>
            </w:r>
            <w:r>
              <w:rPr>
                <w:rFonts w:hint="eastAsia"/>
              </w:rPr>
              <w:t>废气</w:t>
            </w:r>
          </w:p>
        </w:tc>
        <w:tc>
          <w:tcPr>
            <w:tcW w:w="906" w:type="pct"/>
            <w:tcBorders>
              <w:left w:val="single" w:sz="4" w:space="0" w:color="auto"/>
              <w:bottom w:val="single" w:sz="4" w:space="0" w:color="auto"/>
              <w:right w:val="single" w:sz="4" w:space="0" w:color="auto"/>
            </w:tcBorders>
            <w:vAlign w:val="center"/>
          </w:tcPr>
          <w:p w14:paraId="3E35AAFF" w14:textId="7AC75945" w:rsidR="009F44CB" w:rsidRDefault="009F44CB">
            <w:pPr>
              <w:pStyle w:val="aff"/>
              <w:rPr>
                <w:rFonts w:cs="Times New Roman"/>
              </w:rPr>
            </w:pPr>
            <w:r>
              <w:rPr>
                <w:rFonts w:cs="Times New Roman" w:hint="eastAsia"/>
              </w:rPr>
              <w:t>20m</w:t>
            </w:r>
            <w:r>
              <w:rPr>
                <w:rFonts w:cs="Times New Roman" w:hint="eastAsia"/>
              </w:rPr>
              <w:t>（</w:t>
            </w:r>
            <w:r>
              <w:rPr>
                <w:rFonts w:cs="Times New Roman" w:hint="eastAsia"/>
              </w:rPr>
              <w:t>DA001</w:t>
            </w:r>
            <w:r>
              <w:rPr>
                <w:rFonts w:cs="Times New Roman" w:hint="eastAsia"/>
              </w:rPr>
              <w:t>）</w:t>
            </w:r>
          </w:p>
        </w:tc>
        <w:tc>
          <w:tcPr>
            <w:tcW w:w="906" w:type="pct"/>
            <w:tcBorders>
              <w:left w:val="single" w:sz="4" w:space="0" w:color="auto"/>
              <w:bottom w:val="single" w:sz="4" w:space="0" w:color="auto"/>
              <w:right w:val="single" w:sz="4" w:space="0" w:color="auto"/>
            </w:tcBorders>
            <w:vAlign w:val="center"/>
          </w:tcPr>
          <w:p w14:paraId="17447185" w14:textId="01DAB3F0" w:rsidR="009F44CB" w:rsidRDefault="009F44CB">
            <w:pPr>
              <w:pStyle w:val="aff"/>
              <w:rPr>
                <w:rFonts w:cs="Times New Roman"/>
              </w:rPr>
            </w:pPr>
            <w:r>
              <w:rPr>
                <w:rFonts w:cs="Times New Roman" w:hint="eastAsia"/>
              </w:rPr>
              <w:t>非甲烷总烃、臭气浓度</w:t>
            </w:r>
          </w:p>
        </w:tc>
        <w:tc>
          <w:tcPr>
            <w:tcW w:w="911" w:type="pct"/>
            <w:tcBorders>
              <w:left w:val="single" w:sz="4" w:space="0" w:color="auto"/>
              <w:bottom w:val="single" w:sz="4" w:space="0" w:color="auto"/>
              <w:right w:val="single" w:sz="4" w:space="0" w:color="auto"/>
            </w:tcBorders>
            <w:vAlign w:val="center"/>
          </w:tcPr>
          <w:p w14:paraId="37C3B77C" w14:textId="3B6A25DB" w:rsidR="009F44CB" w:rsidRDefault="009F44CB">
            <w:pPr>
              <w:pStyle w:val="aff"/>
              <w:rPr>
                <w:rFonts w:cs="Times New Roman"/>
              </w:rPr>
            </w:pPr>
            <w:r>
              <w:rPr>
                <w:rFonts w:cs="Times New Roman" w:hint="eastAsia"/>
              </w:rPr>
              <w:t>二级活性炭</w:t>
            </w:r>
          </w:p>
        </w:tc>
        <w:tc>
          <w:tcPr>
            <w:tcW w:w="1293" w:type="pct"/>
            <w:tcBorders>
              <w:left w:val="single" w:sz="4" w:space="0" w:color="auto"/>
              <w:right w:val="single" w:sz="4" w:space="0" w:color="auto"/>
            </w:tcBorders>
            <w:vAlign w:val="center"/>
          </w:tcPr>
          <w:p w14:paraId="6A62E46A" w14:textId="48FB3E32" w:rsidR="009F44CB" w:rsidRDefault="009F44CB" w:rsidP="00A600F3">
            <w:pPr>
              <w:pStyle w:val="aff"/>
            </w:pPr>
            <w:r>
              <w:rPr>
                <w:rFonts w:hint="eastAsia"/>
              </w:rPr>
              <w:t>《合成树脂工业污染物排放标准》</w:t>
            </w:r>
          </w:p>
        </w:tc>
      </w:tr>
    </w:tbl>
    <w:p w14:paraId="610857F8" w14:textId="27CD88B4" w:rsidR="000E720F" w:rsidRDefault="00B95101">
      <w:pPr>
        <w:ind w:firstLineChars="0" w:firstLine="0"/>
        <w:jc w:val="center"/>
        <w:rPr>
          <w:rFonts w:cs="Times New Roman"/>
        </w:rPr>
      </w:pPr>
      <w:bookmarkStart w:id="46" w:name="_Toc61958998"/>
      <w:bookmarkEnd w:id="45"/>
      <w:r w:rsidRPr="00B95101">
        <w:rPr>
          <w:rFonts w:cs="Times New Roman"/>
          <w:noProof/>
        </w:rPr>
        <w:drawing>
          <wp:inline distT="0" distB="0" distL="0" distR="0" wp14:anchorId="314844A3" wp14:editId="30F721D0">
            <wp:extent cx="2511495" cy="1883326"/>
            <wp:effectExtent l="0" t="0" r="3175" b="3175"/>
            <wp:docPr id="956847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2423" cy="1899020"/>
                    </a:xfrm>
                    <a:prstGeom prst="rect">
                      <a:avLst/>
                    </a:prstGeom>
                    <a:noFill/>
                    <a:ln>
                      <a:noFill/>
                    </a:ln>
                  </pic:spPr>
                </pic:pic>
              </a:graphicData>
            </a:graphic>
          </wp:inline>
        </w:drawing>
      </w:r>
      <w:r w:rsidR="007E3226">
        <w:rPr>
          <w:rFonts w:cs="Times New Roman" w:hint="eastAsia"/>
        </w:rPr>
        <w:t xml:space="preserve">   </w:t>
      </w:r>
      <w:r w:rsidRPr="00B95101">
        <w:rPr>
          <w:rFonts w:cs="Times New Roman"/>
          <w:noProof/>
        </w:rPr>
        <w:drawing>
          <wp:inline distT="0" distB="0" distL="0" distR="0" wp14:anchorId="5B3E9C4B" wp14:editId="3A718B3B">
            <wp:extent cx="2524693" cy="1893520"/>
            <wp:effectExtent l="0" t="0" r="0" b="0"/>
            <wp:docPr id="13406340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7830" cy="1903373"/>
                    </a:xfrm>
                    <a:prstGeom prst="rect">
                      <a:avLst/>
                    </a:prstGeom>
                    <a:noFill/>
                    <a:ln>
                      <a:noFill/>
                    </a:ln>
                  </pic:spPr>
                </pic:pic>
              </a:graphicData>
            </a:graphic>
          </wp:inline>
        </w:drawing>
      </w:r>
    </w:p>
    <w:p w14:paraId="647D3145" w14:textId="77777777" w:rsidR="00B04B7D" w:rsidRDefault="007E3226">
      <w:pPr>
        <w:pStyle w:val="2"/>
        <w:ind w:leftChars="0" w:left="0" w:firstLineChars="0" w:firstLine="0"/>
        <w:jc w:val="center"/>
        <w:rPr>
          <w:rFonts w:cs="Times New Roman"/>
        </w:rPr>
      </w:pPr>
      <w:r>
        <w:rPr>
          <w:rFonts w:cs="Times New Roman" w:hint="eastAsia"/>
        </w:rPr>
        <w:t>图</w:t>
      </w:r>
      <w:r>
        <w:rPr>
          <w:rFonts w:cs="Times New Roman" w:hint="eastAsia"/>
        </w:rPr>
        <w:t>4.1.2-1</w:t>
      </w:r>
      <w:r>
        <w:rPr>
          <w:rFonts w:cs="Times New Roman"/>
        </w:rPr>
        <w:t xml:space="preserve"> </w:t>
      </w:r>
      <w:r w:rsidR="00B04B7D">
        <w:rPr>
          <w:rFonts w:cs="Times New Roman" w:hint="eastAsia"/>
        </w:rPr>
        <w:t>本项目</w:t>
      </w:r>
      <w:r>
        <w:rPr>
          <w:rFonts w:cs="Times New Roman" w:hint="eastAsia"/>
        </w:rPr>
        <w:t>废气治理设施</w:t>
      </w:r>
      <w:r w:rsidR="00B04B7D">
        <w:rPr>
          <w:rFonts w:cs="Times New Roman" w:hint="eastAsia"/>
        </w:rPr>
        <w:t>图</w:t>
      </w:r>
      <w:r w:rsidR="00B04B7D">
        <w:rPr>
          <w:rFonts w:cs="Times New Roman"/>
        </w:rPr>
        <w:t xml:space="preserve"> </w:t>
      </w:r>
      <w:r w:rsidR="00B04B7D">
        <w:rPr>
          <w:rFonts w:cs="Times New Roman" w:hint="eastAsia"/>
        </w:rPr>
        <w:t xml:space="preserve">      4.1.2-2</w:t>
      </w:r>
      <w:r w:rsidR="00B04B7D">
        <w:rPr>
          <w:rFonts w:cs="Times New Roman" w:hint="eastAsia"/>
        </w:rPr>
        <w:t>原项目废气治理设施图</w:t>
      </w:r>
    </w:p>
    <w:p w14:paraId="3F8F13F8" w14:textId="77777777" w:rsidR="000E720F" w:rsidRDefault="007E3226">
      <w:pPr>
        <w:pStyle w:val="3"/>
        <w:spacing w:beforeLines="50" w:before="156"/>
        <w:rPr>
          <w:rFonts w:cs="Times New Roman"/>
        </w:rPr>
      </w:pPr>
      <w:r>
        <w:rPr>
          <w:rFonts w:cs="Times New Roman"/>
        </w:rPr>
        <w:t>4.1.3</w:t>
      </w:r>
      <w:r>
        <w:rPr>
          <w:rFonts w:cs="Times New Roman"/>
        </w:rPr>
        <w:t>噪声</w:t>
      </w:r>
      <w:bookmarkEnd w:id="46"/>
    </w:p>
    <w:p w14:paraId="6EFDE769" w14:textId="15D6476D" w:rsidR="000E720F" w:rsidRDefault="009404C7">
      <w:pPr>
        <w:ind w:firstLine="480"/>
        <w:rPr>
          <w:rFonts w:cs="Times New Roman"/>
        </w:rPr>
      </w:pPr>
      <w:r>
        <w:rPr>
          <w:rFonts w:hint="eastAsia"/>
          <w:szCs w:val="20"/>
        </w:rPr>
        <w:t>本</w:t>
      </w:r>
      <w:r w:rsidR="007E3226">
        <w:rPr>
          <w:rFonts w:cs="Times New Roman"/>
        </w:rPr>
        <w:t>项目噪声主要来自于设备运行产生的机械噪声。</w:t>
      </w:r>
    </w:p>
    <w:p w14:paraId="1DA38A94" w14:textId="77777777" w:rsidR="000E720F" w:rsidRDefault="007E3226">
      <w:pPr>
        <w:ind w:firstLine="480"/>
        <w:rPr>
          <w:rFonts w:cs="Times New Roman"/>
        </w:rPr>
      </w:pPr>
      <w:r>
        <w:rPr>
          <w:rFonts w:cs="Times New Roman"/>
        </w:rPr>
        <w:t>公司在设备选型时，</w:t>
      </w:r>
      <w:bookmarkStart w:id="47" w:name="_Hlk71814907"/>
      <w:r>
        <w:rPr>
          <w:rFonts w:cs="Times New Roman"/>
        </w:rPr>
        <w:t>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bookmarkEnd w:id="47"/>
    </w:p>
    <w:p w14:paraId="260804BE" w14:textId="77777777" w:rsidR="000E720F" w:rsidRDefault="007E3226">
      <w:pPr>
        <w:pStyle w:val="3"/>
        <w:rPr>
          <w:rFonts w:cs="Times New Roman"/>
        </w:rPr>
      </w:pPr>
      <w:bookmarkStart w:id="48" w:name="_Toc61958999"/>
      <w:r>
        <w:rPr>
          <w:rFonts w:cs="Times New Roman"/>
        </w:rPr>
        <w:t>4.1.4</w:t>
      </w:r>
      <w:r>
        <w:rPr>
          <w:rFonts w:cs="Times New Roman"/>
        </w:rPr>
        <w:t>固（液）体废物</w:t>
      </w:r>
      <w:bookmarkEnd w:id="48"/>
    </w:p>
    <w:p w14:paraId="1CAAB09C" w14:textId="5367BAF2" w:rsidR="000E720F" w:rsidRDefault="007E3226">
      <w:pPr>
        <w:adjustRightInd w:val="0"/>
        <w:snapToGrid w:val="0"/>
        <w:ind w:firstLineChars="0" w:firstLine="480"/>
        <w:rPr>
          <w:rFonts w:eastAsia="宋体" w:cs="Times New Roman"/>
        </w:rPr>
      </w:pPr>
      <w:r>
        <w:rPr>
          <w:rFonts w:eastAsia="宋体" w:cs="Times New Roman" w:hint="eastAsia"/>
        </w:rPr>
        <w:t>公司</w:t>
      </w:r>
      <w:r>
        <w:rPr>
          <w:rFonts w:eastAsia="宋体" w:cs="Times New Roman"/>
        </w:rPr>
        <w:t>已按照《危险废物贮存污染控制标准》（</w:t>
      </w:r>
      <w:r>
        <w:rPr>
          <w:rFonts w:eastAsia="宋体" w:cs="Times New Roman"/>
        </w:rPr>
        <w:t>GB18597-20</w:t>
      </w:r>
      <w:r>
        <w:rPr>
          <w:rFonts w:eastAsia="宋体" w:cs="Times New Roman" w:hint="eastAsia"/>
        </w:rPr>
        <w:t>23</w:t>
      </w:r>
      <w:r w:rsidR="00A600F3">
        <w:rPr>
          <w:rFonts w:eastAsia="宋体" w:cs="Times New Roman" w:hint="eastAsia"/>
        </w:rPr>
        <w:t>）</w:t>
      </w:r>
      <w:r>
        <w:rPr>
          <w:rFonts w:eastAsia="宋体" w:cs="Times New Roman"/>
        </w:rPr>
        <w:t>及《危险废物收集贮存运输技术规范》（</w:t>
      </w:r>
      <w:r>
        <w:rPr>
          <w:rFonts w:eastAsia="宋体" w:cs="Times New Roman"/>
        </w:rPr>
        <w:t>HJ2025-2012</w:t>
      </w:r>
      <w:r>
        <w:rPr>
          <w:rFonts w:eastAsia="宋体" w:cs="Times New Roman"/>
        </w:rPr>
        <w:t>）的要求，在厂区内</w:t>
      </w:r>
      <w:proofErr w:type="gramStart"/>
      <w:r>
        <w:rPr>
          <w:rFonts w:eastAsia="宋体" w:cs="Times New Roman"/>
        </w:rPr>
        <w:t>设置危废仓库</w:t>
      </w:r>
      <w:proofErr w:type="gramEnd"/>
      <w:r>
        <w:rPr>
          <w:rFonts w:eastAsia="宋体" w:cs="Times New Roman"/>
        </w:rPr>
        <w:t>，</w:t>
      </w:r>
      <w:proofErr w:type="gramStart"/>
      <w:r>
        <w:rPr>
          <w:rFonts w:eastAsia="宋体" w:cs="Times New Roman"/>
        </w:rPr>
        <w:t>危废分类</w:t>
      </w:r>
      <w:proofErr w:type="gramEnd"/>
      <w:r>
        <w:rPr>
          <w:rFonts w:eastAsia="宋体" w:cs="Times New Roman"/>
        </w:rPr>
        <w:t>堆放，做好相应标识，建立固体废物台账管理、申报制度，对每次固体废物进出厂区时间、数量设专人进行记录以及存档，并及时向</w:t>
      </w:r>
      <w:r w:rsidR="009404C7">
        <w:rPr>
          <w:rFonts w:eastAsia="宋体" w:cs="Times New Roman" w:hint="eastAsia"/>
        </w:rPr>
        <w:t>生态环境</w:t>
      </w:r>
      <w:r>
        <w:rPr>
          <w:rFonts w:eastAsia="宋体" w:cs="Times New Roman"/>
        </w:rPr>
        <w:t>部门申报。另外</w:t>
      </w:r>
      <w:r>
        <w:rPr>
          <w:rFonts w:eastAsia="宋体" w:cs="Times New Roman" w:hint="eastAsia"/>
        </w:rPr>
        <w:t>公司</w:t>
      </w:r>
      <w:r>
        <w:rPr>
          <w:rFonts w:eastAsia="宋体" w:cs="Times New Roman"/>
        </w:rPr>
        <w:t>对各类原辅材料、固废，在厂区内存放时均已做好防雨、防渗工作，防止产生二次污染。</w:t>
      </w:r>
    </w:p>
    <w:p w14:paraId="5B46245E" w14:textId="77777777" w:rsidR="000E720F" w:rsidRDefault="007E3226">
      <w:pPr>
        <w:adjustRightInd w:val="0"/>
        <w:snapToGrid w:val="0"/>
        <w:ind w:firstLineChars="0" w:firstLine="480"/>
        <w:rPr>
          <w:rFonts w:eastAsia="宋体" w:cs="Times New Roman"/>
        </w:rPr>
      </w:pPr>
      <w:r>
        <w:rPr>
          <w:rFonts w:eastAsia="宋体" w:cs="Times New Roman"/>
        </w:rPr>
        <w:t>为了更好的保护周围环境，对危险废物的收集和转运要求做到以下几点：</w:t>
      </w:r>
    </w:p>
    <w:p w14:paraId="2CEDFFDE" w14:textId="77777777" w:rsidR="000E720F" w:rsidRDefault="007E3226">
      <w:pPr>
        <w:adjustRightInd w:val="0"/>
        <w:snapToGrid w:val="0"/>
        <w:ind w:firstLineChars="0" w:firstLine="480"/>
        <w:rPr>
          <w:rFonts w:eastAsia="宋体" w:cs="Times New Roman"/>
        </w:rPr>
      </w:pPr>
      <w:r>
        <w:rPr>
          <w:rFonts w:eastAsia="宋体" w:cs="Times New Roman"/>
        </w:rPr>
        <w:t>1</w:t>
      </w:r>
      <w:r>
        <w:rPr>
          <w:rFonts w:eastAsia="宋体" w:cs="Times New Roman"/>
        </w:rPr>
        <w:t>、危险废物的收集应执行操作规程，内容包括使用范围、操作程序和方法、专用设备和工具、转移和交接、安全保障和应急防护等；</w:t>
      </w:r>
    </w:p>
    <w:p w14:paraId="417DB9B2" w14:textId="77777777" w:rsidR="000E720F" w:rsidRDefault="007E3226">
      <w:pPr>
        <w:adjustRightInd w:val="0"/>
        <w:snapToGrid w:val="0"/>
        <w:ind w:firstLineChars="0" w:firstLine="480"/>
        <w:rPr>
          <w:rFonts w:eastAsia="宋体" w:cs="Times New Roman"/>
        </w:rPr>
      </w:pPr>
      <w:r>
        <w:rPr>
          <w:rFonts w:eastAsia="宋体" w:cs="Times New Roman"/>
        </w:rPr>
        <w:t>2</w:t>
      </w:r>
      <w:r>
        <w:rPr>
          <w:rFonts w:eastAsia="宋体" w:cs="Times New Roman"/>
        </w:rPr>
        <w:t>、危险废物收集作业人员应根据工作需要配置必须要的个人防护装备；</w:t>
      </w:r>
    </w:p>
    <w:p w14:paraId="0F49B789" w14:textId="77777777" w:rsidR="000E720F" w:rsidRDefault="007E3226">
      <w:pPr>
        <w:adjustRightInd w:val="0"/>
        <w:snapToGrid w:val="0"/>
        <w:ind w:firstLineChars="0" w:firstLine="480"/>
        <w:rPr>
          <w:rFonts w:eastAsia="宋体" w:cs="Times New Roman"/>
        </w:rPr>
      </w:pPr>
      <w:r>
        <w:rPr>
          <w:rFonts w:eastAsia="宋体" w:cs="Times New Roman"/>
        </w:rPr>
        <w:t>3</w:t>
      </w:r>
      <w:r>
        <w:rPr>
          <w:rFonts w:eastAsia="宋体" w:cs="Times New Roman"/>
        </w:rPr>
        <w:t>、在危险废物的收集和转运过程中，应采取相应的安全防护和污染防治措施，包括防爆、防火、防中毒、防泄漏等其他防治污染环境的措施；</w:t>
      </w:r>
    </w:p>
    <w:p w14:paraId="1A12BC64" w14:textId="77777777" w:rsidR="000E720F" w:rsidRDefault="007E3226">
      <w:pPr>
        <w:adjustRightInd w:val="0"/>
        <w:snapToGrid w:val="0"/>
        <w:ind w:firstLineChars="0" w:firstLine="480"/>
        <w:rPr>
          <w:rFonts w:eastAsia="宋体" w:cs="Times New Roman"/>
        </w:rPr>
      </w:pPr>
      <w:r>
        <w:rPr>
          <w:rFonts w:eastAsia="宋体" w:cs="Times New Roman"/>
        </w:rPr>
        <w:t>4</w:t>
      </w:r>
      <w:r>
        <w:rPr>
          <w:rFonts w:eastAsia="宋体" w:cs="Times New Roman"/>
        </w:rPr>
        <w:t>、危险废物的收集应根据危险废物的种类、数量、危险特性、物理形态、运输要求等因素确认包装形式，具体包装应符合如下要求：</w:t>
      </w:r>
      <w:r>
        <w:rPr>
          <w:rFonts w:eastAsia="宋体" w:cs="Times New Roman"/>
        </w:rPr>
        <w:t>(1)</w:t>
      </w:r>
      <w:r>
        <w:rPr>
          <w:rFonts w:eastAsia="宋体" w:cs="Times New Roman"/>
        </w:rPr>
        <w:t>包装材质要与危险废物相容；</w:t>
      </w:r>
      <w:r>
        <w:rPr>
          <w:rFonts w:eastAsia="宋体" w:cs="Times New Roman"/>
        </w:rPr>
        <w:t>(2)</w:t>
      </w:r>
      <w:r>
        <w:rPr>
          <w:rFonts w:eastAsia="宋体" w:cs="Times New Roman"/>
        </w:rPr>
        <w:t>性质不相容的危险废物不应混合包装；</w:t>
      </w:r>
      <w:r>
        <w:rPr>
          <w:rFonts w:eastAsia="宋体" w:cs="Times New Roman"/>
        </w:rPr>
        <w:t>(3)</w:t>
      </w:r>
      <w:r>
        <w:rPr>
          <w:rFonts w:eastAsia="宋体" w:cs="Times New Roman"/>
        </w:rPr>
        <w:t>危险废物包装应能有效隔断危险废物迁移扩散途径，并达到防渗防漏要求；</w:t>
      </w:r>
      <w:r>
        <w:rPr>
          <w:rFonts w:eastAsia="宋体" w:cs="Times New Roman"/>
        </w:rPr>
        <w:t>(4)</w:t>
      </w:r>
      <w:r>
        <w:rPr>
          <w:rFonts w:eastAsia="宋体" w:cs="Times New Roman"/>
        </w:rPr>
        <w:t>包装好的危险废物应设置相应的标签，标签信息应填写完整；</w:t>
      </w:r>
    </w:p>
    <w:p w14:paraId="5BD215F4" w14:textId="77777777" w:rsidR="000E720F" w:rsidRDefault="007E3226">
      <w:pPr>
        <w:adjustRightInd w:val="0"/>
        <w:snapToGrid w:val="0"/>
        <w:ind w:firstLineChars="0" w:firstLine="480"/>
        <w:rPr>
          <w:rFonts w:eastAsia="宋体" w:cs="Times New Roman"/>
        </w:rPr>
      </w:pPr>
      <w:r>
        <w:rPr>
          <w:rFonts w:eastAsia="宋体" w:cs="Times New Roman"/>
        </w:rPr>
        <w:t>5</w:t>
      </w:r>
      <w:r>
        <w:rPr>
          <w:rFonts w:eastAsia="宋体" w:cs="Times New Roman"/>
        </w:rPr>
        <w:t>、危险废物运输应由</w:t>
      </w:r>
      <w:proofErr w:type="gramStart"/>
      <w:r>
        <w:rPr>
          <w:rFonts w:eastAsia="宋体" w:cs="Times New Roman"/>
        </w:rPr>
        <w:t>持危险</w:t>
      </w:r>
      <w:proofErr w:type="gramEnd"/>
      <w:r>
        <w:rPr>
          <w:rFonts w:eastAsia="宋体" w:cs="Times New Roman"/>
        </w:rPr>
        <w:t>废物经营许可证的单位按照其许可证的经营范围组织实施，承担危险废物的单位应获得交通运输部门颁发的危险货物运输资质。</w:t>
      </w:r>
    </w:p>
    <w:p w14:paraId="25A11260" w14:textId="4C64C597" w:rsidR="000E720F" w:rsidRDefault="007E3226">
      <w:pPr>
        <w:ind w:firstLine="480"/>
        <w:rPr>
          <w:rFonts w:cs="Times New Roman"/>
        </w:rPr>
      </w:pPr>
      <w:r>
        <w:rPr>
          <w:rFonts w:cs="Times New Roman"/>
        </w:rPr>
        <w:t>根据公司实际情况，</w:t>
      </w:r>
      <w:r w:rsidR="009404C7">
        <w:rPr>
          <w:rFonts w:hint="eastAsia"/>
          <w:szCs w:val="20"/>
        </w:rPr>
        <w:t>本项目</w:t>
      </w:r>
      <w:r>
        <w:rPr>
          <w:rFonts w:cs="Times New Roman"/>
        </w:rPr>
        <w:t>生产过程中产生的固体废物分析结果见表</w:t>
      </w:r>
      <w:r>
        <w:rPr>
          <w:rFonts w:cs="Times New Roman" w:hint="eastAsia"/>
        </w:rPr>
        <w:t>4.1.4-1</w:t>
      </w:r>
      <w:r>
        <w:rPr>
          <w:rFonts w:cs="Times New Roman" w:hint="eastAsia"/>
        </w:rPr>
        <w:t>，</w:t>
      </w:r>
      <w:proofErr w:type="gramStart"/>
      <w:r>
        <w:rPr>
          <w:rFonts w:cs="Times New Roman" w:hint="eastAsia"/>
        </w:rPr>
        <w:t>危废仓库</w:t>
      </w:r>
      <w:proofErr w:type="gramEnd"/>
      <w:r>
        <w:rPr>
          <w:rFonts w:cs="Times New Roman" w:hint="eastAsia"/>
        </w:rPr>
        <w:t>建设情况见图</w:t>
      </w:r>
      <w:r>
        <w:rPr>
          <w:rFonts w:cs="Times New Roman" w:hint="eastAsia"/>
        </w:rPr>
        <w:t>4.1.4-1</w:t>
      </w:r>
      <w:r>
        <w:rPr>
          <w:rFonts w:cs="Times New Roman" w:hint="eastAsia"/>
        </w:rPr>
        <w:t>。</w:t>
      </w:r>
    </w:p>
    <w:p w14:paraId="5FD36D63" w14:textId="3C6DE3EE" w:rsidR="000E720F" w:rsidRDefault="007E3226">
      <w:pPr>
        <w:pStyle w:val="aff0"/>
        <w:spacing w:before="62" w:after="31"/>
      </w:pPr>
      <w:bookmarkStart w:id="49" w:name="_Hlk81559225"/>
      <w:r>
        <w:t>表</w:t>
      </w:r>
      <w:r>
        <w:t>4</w:t>
      </w:r>
      <w:r>
        <w:rPr>
          <w:rFonts w:hint="eastAsia"/>
        </w:rPr>
        <w:t>.1.4-1</w:t>
      </w:r>
      <w:r>
        <w:t xml:space="preserve">  </w:t>
      </w:r>
      <w:r>
        <w:t>固体废物分析结果汇总表</w:t>
      </w:r>
      <w:r>
        <w:t xml:space="preserve">   </w:t>
      </w:r>
      <w:r>
        <w:t>单位：</w:t>
      </w:r>
      <w:r>
        <w:t>t/a</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251"/>
        <w:gridCol w:w="1086"/>
        <w:gridCol w:w="1086"/>
        <w:gridCol w:w="1070"/>
        <w:gridCol w:w="1229"/>
        <w:gridCol w:w="1133"/>
        <w:gridCol w:w="1417"/>
        <w:gridCol w:w="1126"/>
      </w:tblGrid>
      <w:tr w:rsidR="000E720F" w14:paraId="106CCE44" w14:textId="77777777" w:rsidTr="00203CD8">
        <w:trPr>
          <w:trHeight w:val="340"/>
          <w:jc w:val="center"/>
        </w:trPr>
        <w:tc>
          <w:tcPr>
            <w:tcW w:w="257" w:type="pct"/>
            <w:vAlign w:val="center"/>
          </w:tcPr>
          <w:p w14:paraId="4D185FA8" w14:textId="77777777" w:rsidR="000E720F" w:rsidRDefault="007E3226">
            <w:pPr>
              <w:pStyle w:val="aff3"/>
              <w:rPr>
                <w:rFonts w:cs="Times New Roman"/>
                <w:b/>
                <w:bCs/>
                <w:color w:val="auto"/>
              </w:rPr>
            </w:pPr>
            <w:bookmarkStart w:id="50" w:name="_Hlk193181260"/>
            <w:bookmarkEnd w:id="49"/>
            <w:r>
              <w:rPr>
                <w:rFonts w:cs="Times New Roman"/>
                <w:b/>
                <w:bCs/>
                <w:color w:val="auto"/>
              </w:rPr>
              <w:t>序号</w:t>
            </w:r>
          </w:p>
        </w:tc>
        <w:tc>
          <w:tcPr>
            <w:tcW w:w="631" w:type="pct"/>
            <w:vAlign w:val="center"/>
          </w:tcPr>
          <w:p w14:paraId="3B1A9110" w14:textId="77777777" w:rsidR="000E720F" w:rsidRDefault="007E3226">
            <w:pPr>
              <w:pStyle w:val="aff3"/>
              <w:rPr>
                <w:rFonts w:cs="Times New Roman"/>
                <w:b/>
                <w:bCs/>
                <w:color w:val="auto"/>
              </w:rPr>
            </w:pPr>
            <w:r>
              <w:rPr>
                <w:rFonts w:cs="Times New Roman"/>
                <w:b/>
                <w:bCs/>
                <w:color w:val="auto"/>
              </w:rPr>
              <w:t>名称</w:t>
            </w:r>
          </w:p>
        </w:tc>
        <w:tc>
          <w:tcPr>
            <w:tcW w:w="548" w:type="pct"/>
            <w:vAlign w:val="center"/>
          </w:tcPr>
          <w:p w14:paraId="053BF546" w14:textId="77777777" w:rsidR="000E720F" w:rsidRDefault="007E3226">
            <w:pPr>
              <w:pStyle w:val="aff3"/>
              <w:rPr>
                <w:rFonts w:cs="Times New Roman"/>
                <w:b/>
                <w:bCs/>
                <w:color w:val="auto"/>
              </w:rPr>
            </w:pPr>
            <w:r>
              <w:rPr>
                <w:rFonts w:cs="Times New Roman"/>
                <w:b/>
                <w:bCs/>
                <w:color w:val="auto"/>
              </w:rPr>
              <w:t>产生工序</w:t>
            </w:r>
          </w:p>
        </w:tc>
        <w:tc>
          <w:tcPr>
            <w:tcW w:w="548" w:type="pct"/>
            <w:vAlign w:val="center"/>
          </w:tcPr>
          <w:p w14:paraId="683D2577" w14:textId="77777777" w:rsidR="000E720F" w:rsidRDefault="007E3226">
            <w:pPr>
              <w:pStyle w:val="aff3"/>
              <w:rPr>
                <w:rFonts w:cs="Times New Roman"/>
                <w:b/>
                <w:bCs/>
                <w:color w:val="auto"/>
              </w:rPr>
            </w:pPr>
            <w:r>
              <w:rPr>
                <w:rFonts w:cs="Times New Roman"/>
                <w:b/>
                <w:bCs/>
                <w:color w:val="auto"/>
              </w:rPr>
              <w:t>主要成分</w:t>
            </w:r>
          </w:p>
        </w:tc>
        <w:tc>
          <w:tcPr>
            <w:tcW w:w="540" w:type="pct"/>
            <w:vAlign w:val="center"/>
          </w:tcPr>
          <w:p w14:paraId="0CD3386D" w14:textId="77777777" w:rsidR="000E720F" w:rsidRDefault="007E3226">
            <w:pPr>
              <w:pStyle w:val="aff3"/>
              <w:rPr>
                <w:rFonts w:cs="Times New Roman"/>
                <w:b/>
                <w:bCs/>
                <w:color w:val="auto"/>
              </w:rPr>
            </w:pPr>
            <w:r>
              <w:rPr>
                <w:rFonts w:cs="Times New Roman"/>
                <w:b/>
                <w:bCs/>
                <w:color w:val="auto"/>
              </w:rPr>
              <w:t>属性</w:t>
            </w:r>
          </w:p>
        </w:tc>
        <w:tc>
          <w:tcPr>
            <w:tcW w:w="620" w:type="pct"/>
            <w:vAlign w:val="center"/>
          </w:tcPr>
          <w:p w14:paraId="0D18737A" w14:textId="77777777" w:rsidR="000E720F" w:rsidRDefault="007E3226">
            <w:pPr>
              <w:pStyle w:val="aff3"/>
              <w:rPr>
                <w:rFonts w:cs="Times New Roman"/>
                <w:b/>
                <w:bCs/>
                <w:color w:val="auto"/>
              </w:rPr>
            </w:pPr>
            <w:r>
              <w:rPr>
                <w:rFonts w:cs="Times New Roman"/>
                <w:b/>
                <w:bCs/>
                <w:color w:val="auto"/>
              </w:rPr>
              <w:t>废物代码</w:t>
            </w:r>
          </w:p>
        </w:tc>
        <w:tc>
          <w:tcPr>
            <w:tcW w:w="572" w:type="pct"/>
          </w:tcPr>
          <w:p w14:paraId="6E2F2B83" w14:textId="43CA1E0D" w:rsidR="00203CD8" w:rsidRDefault="00203CD8">
            <w:pPr>
              <w:pStyle w:val="aff3"/>
              <w:rPr>
                <w:rFonts w:cs="Times New Roman"/>
                <w:b/>
                <w:bCs/>
                <w:color w:val="auto"/>
              </w:rPr>
            </w:pPr>
            <w:r w:rsidRPr="00203CD8">
              <w:rPr>
                <w:rFonts w:cs="Times New Roman" w:hint="eastAsia"/>
                <w:b/>
                <w:bCs/>
                <w:color w:val="auto"/>
              </w:rPr>
              <w:t>2025</w:t>
            </w:r>
            <w:r w:rsidRPr="00203CD8">
              <w:rPr>
                <w:rFonts w:cs="Times New Roman" w:hint="eastAsia"/>
                <w:b/>
                <w:bCs/>
                <w:color w:val="auto"/>
              </w:rPr>
              <w:t>年</w:t>
            </w:r>
            <w:r w:rsidRPr="00203CD8">
              <w:rPr>
                <w:rFonts w:cs="Times New Roman" w:hint="eastAsia"/>
                <w:b/>
                <w:bCs/>
                <w:color w:val="auto"/>
              </w:rPr>
              <w:t>3-5</w:t>
            </w:r>
            <w:r w:rsidRPr="00203CD8">
              <w:rPr>
                <w:rFonts w:cs="Times New Roman" w:hint="eastAsia"/>
                <w:b/>
                <w:bCs/>
                <w:color w:val="auto"/>
              </w:rPr>
              <w:t>月</w:t>
            </w:r>
            <w:r w:rsidR="007E3226">
              <w:rPr>
                <w:rFonts w:cs="Times New Roman" w:hint="eastAsia"/>
                <w:b/>
                <w:bCs/>
                <w:color w:val="auto"/>
              </w:rPr>
              <w:t>实际</w:t>
            </w:r>
          </w:p>
          <w:p w14:paraId="327F3BDD" w14:textId="54056637" w:rsidR="000E720F" w:rsidRDefault="00203CD8">
            <w:pPr>
              <w:pStyle w:val="aff3"/>
              <w:rPr>
                <w:rFonts w:cs="Times New Roman"/>
                <w:b/>
                <w:bCs/>
                <w:color w:val="auto"/>
              </w:rPr>
            </w:pPr>
            <w:r>
              <w:rPr>
                <w:rFonts w:cs="Times New Roman" w:hint="eastAsia"/>
                <w:b/>
                <w:bCs/>
                <w:color w:val="auto"/>
              </w:rPr>
              <w:t>产生量</w:t>
            </w:r>
          </w:p>
        </w:tc>
        <w:tc>
          <w:tcPr>
            <w:tcW w:w="715" w:type="pct"/>
            <w:vAlign w:val="center"/>
          </w:tcPr>
          <w:p w14:paraId="00BC5494" w14:textId="77777777" w:rsidR="00203CD8" w:rsidRDefault="007E3226">
            <w:pPr>
              <w:pStyle w:val="aff3"/>
              <w:rPr>
                <w:rFonts w:cs="Times New Roman"/>
                <w:b/>
                <w:bCs/>
                <w:color w:val="auto"/>
              </w:rPr>
            </w:pPr>
            <w:r>
              <w:rPr>
                <w:rFonts w:cs="Times New Roman" w:hint="eastAsia"/>
                <w:b/>
                <w:bCs/>
                <w:color w:val="auto"/>
              </w:rPr>
              <w:t>折算全年</w:t>
            </w:r>
          </w:p>
          <w:p w14:paraId="7E12BDD9" w14:textId="631D93CF" w:rsidR="000E720F" w:rsidRDefault="007E3226">
            <w:pPr>
              <w:pStyle w:val="aff3"/>
              <w:rPr>
                <w:rFonts w:cs="Times New Roman"/>
                <w:b/>
                <w:bCs/>
                <w:color w:val="auto"/>
              </w:rPr>
            </w:pPr>
            <w:r>
              <w:rPr>
                <w:rFonts w:cs="Times New Roman"/>
                <w:b/>
                <w:bCs/>
                <w:color w:val="auto"/>
              </w:rPr>
              <w:t>产生量</w:t>
            </w:r>
          </w:p>
        </w:tc>
        <w:tc>
          <w:tcPr>
            <w:tcW w:w="568" w:type="pct"/>
            <w:vAlign w:val="center"/>
          </w:tcPr>
          <w:p w14:paraId="300A2651" w14:textId="77777777" w:rsidR="000E720F" w:rsidRDefault="007E3226">
            <w:pPr>
              <w:pStyle w:val="aff3"/>
              <w:rPr>
                <w:rFonts w:cs="Times New Roman"/>
                <w:b/>
                <w:bCs/>
                <w:color w:val="auto"/>
              </w:rPr>
            </w:pPr>
            <w:r>
              <w:rPr>
                <w:rFonts w:cs="Times New Roman"/>
                <w:b/>
                <w:bCs/>
                <w:color w:val="auto"/>
              </w:rPr>
              <w:t>处置方式</w:t>
            </w:r>
          </w:p>
        </w:tc>
      </w:tr>
      <w:tr w:rsidR="000E720F" w14:paraId="3931E7E5" w14:textId="77777777" w:rsidTr="00203CD8">
        <w:trPr>
          <w:trHeight w:val="340"/>
          <w:jc w:val="center"/>
        </w:trPr>
        <w:tc>
          <w:tcPr>
            <w:tcW w:w="257" w:type="pct"/>
            <w:vAlign w:val="center"/>
          </w:tcPr>
          <w:p w14:paraId="3931BC34" w14:textId="77777777" w:rsidR="000E720F" w:rsidRDefault="007E3226">
            <w:pPr>
              <w:pStyle w:val="aff3"/>
              <w:rPr>
                <w:rFonts w:cs="Times New Roman"/>
                <w:color w:val="auto"/>
              </w:rPr>
            </w:pPr>
            <w:r>
              <w:rPr>
                <w:rFonts w:cs="Times New Roman"/>
                <w:color w:val="auto"/>
              </w:rPr>
              <w:t>1</w:t>
            </w:r>
          </w:p>
        </w:tc>
        <w:tc>
          <w:tcPr>
            <w:tcW w:w="631" w:type="pct"/>
            <w:tcBorders>
              <w:top w:val="single" w:sz="4" w:space="0" w:color="auto"/>
              <w:left w:val="single" w:sz="4" w:space="0" w:color="auto"/>
              <w:bottom w:val="single" w:sz="4" w:space="0" w:color="auto"/>
              <w:right w:val="single" w:sz="4" w:space="0" w:color="auto"/>
            </w:tcBorders>
            <w:vAlign w:val="center"/>
          </w:tcPr>
          <w:p w14:paraId="440DE4E4" w14:textId="77777777" w:rsidR="000E720F" w:rsidRDefault="007E3226">
            <w:pPr>
              <w:pStyle w:val="aff3"/>
              <w:rPr>
                <w:rFonts w:cs="Times New Roman"/>
                <w:color w:val="auto"/>
              </w:rPr>
            </w:pPr>
            <w:r>
              <w:rPr>
                <w:rFonts w:cs="Times New Roman" w:hint="eastAsia"/>
                <w:color w:val="auto"/>
              </w:rPr>
              <w:t>废无纺布料</w:t>
            </w:r>
          </w:p>
        </w:tc>
        <w:tc>
          <w:tcPr>
            <w:tcW w:w="548" w:type="pct"/>
            <w:tcBorders>
              <w:top w:val="single" w:sz="4" w:space="0" w:color="auto"/>
              <w:left w:val="single" w:sz="4" w:space="0" w:color="auto"/>
              <w:bottom w:val="single" w:sz="4" w:space="0" w:color="auto"/>
              <w:right w:val="single" w:sz="4" w:space="0" w:color="auto"/>
            </w:tcBorders>
            <w:vAlign w:val="center"/>
          </w:tcPr>
          <w:p w14:paraId="6412DC09" w14:textId="77777777" w:rsidR="000E720F" w:rsidRDefault="007E3226">
            <w:pPr>
              <w:pStyle w:val="aff3"/>
              <w:rPr>
                <w:rFonts w:cs="Times New Roman"/>
                <w:color w:val="auto"/>
              </w:rPr>
            </w:pPr>
            <w:r>
              <w:rPr>
                <w:rFonts w:cs="Times New Roman" w:hint="eastAsia"/>
                <w:color w:val="auto"/>
              </w:rPr>
              <w:t>切边收卷</w:t>
            </w:r>
          </w:p>
        </w:tc>
        <w:tc>
          <w:tcPr>
            <w:tcW w:w="548" w:type="pct"/>
            <w:tcBorders>
              <w:top w:val="single" w:sz="4" w:space="0" w:color="auto"/>
              <w:left w:val="single" w:sz="4" w:space="0" w:color="auto"/>
              <w:bottom w:val="single" w:sz="4" w:space="0" w:color="auto"/>
              <w:right w:val="single" w:sz="4" w:space="0" w:color="auto"/>
            </w:tcBorders>
            <w:vAlign w:val="center"/>
          </w:tcPr>
          <w:p w14:paraId="429043F9" w14:textId="77777777" w:rsidR="000E720F" w:rsidRDefault="007E3226">
            <w:pPr>
              <w:pStyle w:val="aff3"/>
              <w:rPr>
                <w:rFonts w:cs="Times New Roman"/>
                <w:color w:val="auto"/>
              </w:rPr>
            </w:pPr>
            <w:r>
              <w:rPr>
                <w:rFonts w:cs="Times New Roman" w:hint="eastAsia"/>
                <w:color w:val="auto"/>
              </w:rPr>
              <w:t>无纺布</w:t>
            </w:r>
          </w:p>
        </w:tc>
        <w:tc>
          <w:tcPr>
            <w:tcW w:w="540" w:type="pct"/>
            <w:tcBorders>
              <w:top w:val="single" w:sz="4" w:space="0" w:color="auto"/>
              <w:left w:val="single" w:sz="4" w:space="0" w:color="auto"/>
              <w:bottom w:val="single" w:sz="4" w:space="0" w:color="auto"/>
              <w:right w:val="single" w:sz="4" w:space="0" w:color="auto"/>
            </w:tcBorders>
            <w:vAlign w:val="center"/>
          </w:tcPr>
          <w:p w14:paraId="338C8737" w14:textId="77777777" w:rsidR="000E720F" w:rsidRDefault="007E3226">
            <w:pPr>
              <w:pStyle w:val="aff3"/>
              <w:rPr>
                <w:rFonts w:cs="Times New Roman"/>
                <w:color w:val="auto"/>
              </w:rPr>
            </w:pPr>
            <w:r>
              <w:rPr>
                <w:rFonts w:cs="Times New Roman"/>
                <w:color w:val="auto"/>
              </w:rPr>
              <w:t>一般固废</w:t>
            </w:r>
          </w:p>
        </w:tc>
        <w:tc>
          <w:tcPr>
            <w:tcW w:w="620" w:type="pct"/>
            <w:vAlign w:val="center"/>
          </w:tcPr>
          <w:p w14:paraId="312C2811" w14:textId="0B0705D8" w:rsidR="000E720F" w:rsidRDefault="002E3663">
            <w:pPr>
              <w:pStyle w:val="aff3"/>
              <w:rPr>
                <w:rFonts w:cs="Times New Roman"/>
                <w:color w:val="auto"/>
              </w:rPr>
            </w:pPr>
            <w:r>
              <w:rPr>
                <w:rFonts w:cs="Times New Roman" w:hint="eastAsia"/>
                <w:color w:val="auto"/>
              </w:rPr>
              <w:t>/</w:t>
            </w:r>
          </w:p>
        </w:tc>
        <w:tc>
          <w:tcPr>
            <w:tcW w:w="572" w:type="pct"/>
            <w:vAlign w:val="center"/>
          </w:tcPr>
          <w:p w14:paraId="64E400FF" w14:textId="77777777" w:rsidR="000E720F" w:rsidRDefault="007E3226">
            <w:pPr>
              <w:pStyle w:val="aff3"/>
              <w:rPr>
                <w:rFonts w:cs="Times New Roman"/>
                <w:color w:val="auto"/>
              </w:rPr>
            </w:pPr>
            <w:r>
              <w:rPr>
                <w:rFonts w:cs="Times New Roman" w:hint="eastAsia"/>
                <w:color w:val="auto"/>
              </w:rPr>
              <w:t>20</w:t>
            </w:r>
          </w:p>
        </w:tc>
        <w:tc>
          <w:tcPr>
            <w:tcW w:w="715" w:type="pct"/>
            <w:vAlign w:val="center"/>
          </w:tcPr>
          <w:p w14:paraId="0609DAE9" w14:textId="77777777" w:rsidR="000E720F" w:rsidRDefault="007E3226">
            <w:pPr>
              <w:pStyle w:val="aff3"/>
              <w:rPr>
                <w:rFonts w:cs="Times New Roman"/>
                <w:color w:val="auto"/>
              </w:rPr>
            </w:pPr>
            <w:r>
              <w:rPr>
                <w:rFonts w:cs="Times New Roman" w:hint="eastAsia"/>
                <w:color w:val="auto"/>
              </w:rPr>
              <w:t>80</w:t>
            </w:r>
          </w:p>
        </w:tc>
        <w:tc>
          <w:tcPr>
            <w:tcW w:w="568" w:type="pct"/>
            <w:vMerge w:val="restart"/>
            <w:vAlign w:val="center"/>
          </w:tcPr>
          <w:p w14:paraId="431FE21A" w14:textId="77777777" w:rsidR="000E720F" w:rsidRDefault="007E3226">
            <w:pPr>
              <w:pStyle w:val="aff3"/>
              <w:rPr>
                <w:rFonts w:cs="Times New Roman"/>
                <w:color w:val="auto"/>
              </w:rPr>
            </w:pPr>
            <w:r>
              <w:rPr>
                <w:rFonts w:cs="Times New Roman"/>
                <w:color w:val="auto"/>
              </w:rPr>
              <w:t>外卖综合利用</w:t>
            </w:r>
          </w:p>
        </w:tc>
      </w:tr>
      <w:tr w:rsidR="000E720F" w14:paraId="200A34C4" w14:textId="77777777" w:rsidTr="00203CD8">
        <w:trPr>
          <w:trHeight w:val="340"/>
          <w:jc w:val="center"/>
        </w:trPr>
        <w:tc>
          <w:tcPr>
            <w:tcW w:w="257" w:type="pct"/>
            <w:vAlign w:val="center"/>
          </w:tcPr>
          <w:p w14:paraId="4A9A1DF9" w14:textId="77777777" w:rsidR="000E720F" w:rsidRDefault="007E3226">
            <w:pPr>
              <w:pStyle w:val="aff3"/>
              <w:rPr>
                <w:rFonts w:cs="Times New Roman"/>
                <w:color w:val="auto"/>
              </w:rPr>
            </w:pPr>
            <w:r>
              <w:rPr>
                <w:rFonts w:cs="Times New Roman"/>
                <w:color w:val="auto"/>
              </w:rPr>
              <w:t>2</w:t>
            </w:r>
          </w:p>
        </w:tc>
        <w:tc>
          <w:tcPr>
            <w:tcW w:w="631" w:type="pct"/>
            <w:tcBorders>
              <w:top w:val="single" w:sz="4" w:space="0" w:color="auto"/>
              <w:left w:val="single" w:sz="4" w:space="0" w:color="auto"/>
              <w:bottom w:val="single" w:sz="4" w:space="0" w:color="auto"/>
              <w:right w:val="single" w:sz="4" w:space="0" w:color="auto"/>
            </w:tcBorders>
            <w:vAlign w:val="center"/>
          </w:tcPr>
          <w:p w14:paraId="157CB4DF" w14:textId="77777777" w:rsidR="000E720F" w:rsidRDefault="007E3226">
            <w:pPr>
              <w:pStyle w:val="aff3"/>
              <w:rPr>
                <w:rFonts w:cs="Times New Roman"/>
                <w:bCs/>
                <w:color w:val="auto"/>
              </w:rPr>
            </w:pPr>
            <w:r>
              <w:rPr>
                <w:rFonts w:cs="Times New Roman" w:hint="eastAsia"/>
                <w:color w:val="auto"/>
              </w:rPr>
              <w:t>滤网及滤渣</w:t>
            </w:r>
          </w:p>
        </w:tc>
        <w:tc>
          <w:tcPr>
            <w:tcW w:w="548" w:type="pct"/>
            <w:tcBorders>
              <w:top w:val="single" w:sz="4" w:space="0" w:color="auto"/>
              <w:left w:val="single" w:sz="4" w:space="0" w:color="auto"/>
              <w:bottom w:val="single" w:sz="4" w:space="0" w:color="auto"/>
              <w:right w:val="single" w:sz="4" w:space="0" w:color="auto"/>
            </w:tcBorders>
            <w:vAlign w:val="center"/>
          </w:tcPr>
          <w:p w14:paraId="6C339990" w14:textId="77777777" w:rsidR="000E720F" w:rsidRDefault="007E3226">
            <w:pPr>
              <w:pStyle w:val="aff3"/>
              <w:rPr>
                <w:rFonts w:cs="Times New Roman"/>
                <w:color w:val="auto"/>
              </w:rPr>
            </w:pPr>
            <w:r>
              <w:rPr>
                <w:rFonts w:cs="Times New Roman" w:hint="eastAsia"/>
                <w:color w:val="auto"/>
              </w:rPr>
              <w:t>过滤</w:t>
            </w:r>
          </w:p>
        </w:tc>
        <w:tc>
          <w:tcPr>
            <w:tcW w:w="548" w:type="pct"/>
            <w:tcBorders>
              <w:top w:val="single" w:sz="4" w:space="0" w:color="auto"/>
              <w:left w:val="single" w:sz="4" w:space="0" w:color="auto"/>
              <w:bottom w:val="single" w:sz="4" w:space="0" w:color="auto"/>
              <w:right w:val="single" w:sz="4" w:space="0" w:color="auto"/>
            </w:tcBorders>
            <w:vAlign w:val="center"/>
          </w:tcPr>
          <w:p w14:paraId="12971F41" w14:textId="77777777" w:rsidR="000E720F" w:rsidRDefault="007E3226">
            <w:pPr>
              <w:pStyle w:val="aff3"/>
              <w:rPr>
                <w:rFonts w:cs="Times New Roman"/>
                <w:color w:val="auto"/>
              </w:rPr>
            </w:pPr>
            <w:r>
              <w:rPr>
                <w:rFonts w:cs="Times New Roman" w:hint="eastAsia"/>
                <w:color w:val="auto"/>
              </w:rPr>
              <w:t>滤网、滤渣</w:t>
            </w:r>
          </w:p>
        </w:tc>
        <w:tc>
          <w:tcPr>
            <w:tcW w:w="540" w:type="pct"/>
            <w:tcBorders>
              <w:top w:val="single" w:sz="4" w:space="0" w:color="auto"/>
              <w:left w:val="single" w:sz="4" w:space="0" w:color="auto"/>
              <w:bottom w:val="single" w:sz="4" w:space="0" w:color="auto"/>
              <w:right w:val="single" w:sz="4" w:space="0" w:color="auto"/>
            </w:tcBorders>
            <w:vAlign w:val="center"/>
          </w:tcPr>
          <w:p w14:paraId="4A96B07E" w14:textId="77777777" w:rsidR="000E720F" w:rsidRDefault="007E3226">
            <w:pPr>
              <w:pStyle w:val="aff3"/>
              <w:rPr>
                <w:rFonts w:cs="Times New Roman"/>
                <w:color w:val="auto"/>
              </w:rPr>
            </w:pPr>
            <w:r>
              <w:rPr>
                <w:rFonts w:cs="Times New Roman"/>
                <w:color w:val="auto"/>
              </w:rPr>
              <w:t>一般固废</w:t>
            </w:r>
          </w:p>
        </w:tc>
        <w:tc>
          <w:tcPr>
            <w:tcW w:w="620" w:type="pct"/>
            <w:vAlign w:val="center"/>
          </w:tcPr>
          <w:p w14:paraId="11FDAE3D" w14:textId="2777D5D5" w:rsidR="000E720F" w:rsidRDefault="002E3663">
            <w:pPr>
              <w:pStyle w:val="aff3"/>
              <w:rPr>
                <w:rFonts w:cs="Times New Roman"/>
                <w:bCs/>
                <w:color w:val="auto"/>
              </w:rPr>
            </w:pPr>
            <w:r>
              <w:rPr>
                <w:rFonts w:cs="Times New Roman" w:hint="eastAsia"/>
                <w:bCs/>
                <w:color w:val="auto"/>
              </w:rPr>
              <w:t>/</w:t>
            </w:r>
          </w:p>
        </w:tc>
        <w:tc>
          <w:tcPr>
            <w:tcW w:w="572" w:type="pct"/>
            <w:vAlign w:val="center"/>
          </w:tcPr>
          <w:p w14:paraId="1EF86880" w14:textId="77777777" w:rsidR="000E720F" w:rsidRDefault="007E3226">
            <w:pPr>
              <w:pStyle w:val="aff3"/>
              <w:rPr>
                <w:rFonts w:cs="Times New Roman"/>
                <w:color w:val="auto"/>
              </w:rPr>
            </w:pPr>
            <w:r>
              <w:rPr>
                <w:rFonts w:cs="Times New Roman" w:hint="eastAsia"/>
                <w:color w:val="auto"/>
              </w:rPr>
              <w:t>0.1</w:t>
            </w:r>
          </w:p>
        </w:tc>
        <w:tc>
          <w:tcPr>
            <w:tcW w:w="715" w:type="pct"/>
            <w:vAlign w:val="center"/>
          </w:tcPr>
          <w:p w14:paraId="4C12132E" w14:textId="77777777" w:rsidR="000E720F" w:rsidRDefault="007E3226">
            <w:pPr>
              <w:pStyle w:val="aff3"/>
              <w:rPr>
                <w:rFonts w:cs="Times New Roman"/>
                <w:bCs/>
                <w:color w:val="auto"/>
              </w:rPr>
            </w:pPr>
            <w:r>
              <w:rPr>
                <w:rFonts w:cs="Times New Roman" w:hint="eastAsia"/>
                <w:color w:val="auto"/>
              </w:rPr>
              <w:t>0.4</w:t>
            </w:r>
          </w:p>
        </w:tc>
        <w:tc>
          <w:tcPr>
            <w:tcW w:w="568" w:type="pct"/>
            <w:vMerge/>
            <w:vAlign w:val="center"/>
          </w:tcPr>
          <w:p w14:paraId="6C76AE50" w14:textId="77777777" w:rsidR="000E720F" w:rsidRDefault="000E720F">
            <w:pPr>
              <w:pStyle w:val="aff3"/>
              <w:rPr>
                <w:rFonts w:cs="Times New Roman"/>
                <w:color w:val="auto"/>
              </w:rPr>
            </w:pPr>
          </w:p>
        </w:tc>
      </w:tr>
      <w:tr w:rsidR="000E720F" w14:paraId="11FE9C30" w14:textId="77777777" w:rsidTr="00203CD8">
        <w:trPr>
          <w:trHeight w:val="340"/>
          <w:jc w:val="center"/>
        </w:trPr>
        <w:tc>
          <w:tcPr>
            <w:tcW w:w="257" w:type="pct"/>
            <w:vAlign w:val="center"/>
          </w:tcPr>
          <w:p w14:paraId="429706DD" w14:textId="77777777" w:rsidR="000E720F" w:rsidRDefault="007E3226">
            <w:pPr>
              <w:pStyle w:val="aff3"/>
              <w:rPr>
                <w:rFonts w:cs="Times New Roman"/>
                <w:color w:val="auto"/>
              </w:rPr>
            </w:pPr>
            <w:r>
              <w:rPr>
                <w:rFonts w:cs="Times New Roman"/>
                <w:color w:val="auto"/>
              </w:rPr>
              <w:t>3</w:t>
            </w:r>
          </w:p>
        </w:tc>
        <w:tc>
          <w:tcPr>
            <w:tcW w:w="631" w:type="pct"/>
            <w:tcBorders>
              <w:top w:val="single" w:sz="4" w:space="0" w:color="auto"/>
              <w:left w:val="single" w:sz="4" w:space="0" w:color="auto"/>
              <w:bottom w:val="single" w:sz="4" w:space="0" w:color="auto"/>
              <w:right w:val="single" w:sz="4" w:space="0" w:color="auto"/>
            </w:tcBorders>
            <w:vAlign w:val="center"/>
          </w:tcPr>
          <w:p w14:paraId="36EF26F3" w14:textId="77777777" w:rsidR="000E720F" w:rsidRDefault="007E3226">
            <w:pPr>
              <w:pStyle w:val="aff3"/>
              <w:rPr>
                <w:rFonts w:cs="Times New Roman"/>
                <w:color w:val="auto"/>
              </w:rPr>
            </w:pPr>
            <w:r>
              <w:rPr>
                <w:rFonts w:cs="Times New Roman" w:hint="eastAsia"/>
                <w:color w:val="auto"/>
              </w:rPr>
              <w:t>一般包装材料</w:t>
            </w:r>
          </w:p>
        </w:tc>
        <w:tc>
          <w:tcPr>
            <w:tcW w:w="548" w:type="pct"/>
            <w:tcBorders>
              <w:top w:val="single" w:sz="4" w:space="0" w:color="auto"/>
              <w:left w:val="single" w:sz="4" w:space="0" w:color="auto"/>
              <w:bottom w:val="single" w:sz="4" w:space="0" w:color="auto"/>
              <w:right w:val="single" w:sz="4" w:space="0" w:color="auto"/>
            </w:tcBorders>
            <w:vAlign w:val="center"/>
          </w:tcPr>
          <w:p w14:paraId="0FB609E1" w14:textId="77777777" w:rsidR="000E720F" w:rsidRDefault="007E3226">
            <w:pPr>
              <w:pStyle w:val="aff3"/>
              <w:rPr>
                <w:rFonts w:cs="Times New Roman"/>
                <w:color w:val="auto"/>
              </w:rPr>
            </w:pPr>
            <w:r>
              <w:rPr>
                <w:rFonts w:cs="Times New Roman" w:hint="eastAsia"/>
                <w:color w:val="auto"/>
              </w:rPr>
              <w:t>原辅料使用</w:t>
            </w:r>
          </w:p>
        </w:tc>
        <w:tc>
          <w:tcPr>
            <w:tcW w:w="548" w:type="pct"/>
            <w:tcBorders>
              <w:top w:val="single" w:sz="4" w:space="0" w:color="auto"/>
              <w:left w:val="single" w:sz="4" w:space="0" w:color="auto"/>
              <w:bottom w:val="single" w:sz="4" w:space="0" w:color="auto"/>
              <w:right w:val="single" w:sz="4" w:space="0" w:color="auto"/>
            </w:tcBorders>
            <w:vAlign w:val="center"/>
          </w:tcPr>
          <w:p w14:paraId="55A5A8CC" w14:textId="77777777" w:rsidR="000E720F" w:rsidRDefault="007E3226">
            <w:pPr>
              <w:pStyle w:val="aff3"/>
              <w:rPr>
                <w:rFonts w:cs="Times New Roman"/>
                <w:color w:val="auto"/>
              </w:rPr>
            </w:pPr>
            <w:r>
              <w:rPr>
                <w:rFonts w:cs="Times New Roman" w:hint="eastAsia"/>
                <w:color w:val="auto"/>
              </w:rPr>
              <w:t>塑料袋等</w:t>
            </w:r>
          </w:p>
        </w:tc>
        <w:tc>
          <w:tcPr>
            <w:tcW w:w="540" w:type="pct"/>
            <w:tcBorders>
              <w:top w:val="single" w:sz="4" w:space="0" w:color="auto"/>
              <w:left w:val="single" w:sz="4" w:space="0" w:color="auto"/>
              <w:bottom w:val="single" w:sz="4" w:space="0" w:color="auto"/>
              <w:right w:val="single" w:sz="4" w:space="0" w:color="auto"/>
            </w:tcBorders>
            <w:vAlign w:val="center"/>
          </w:tcPr>
          <w:p w14:paraId="4F496C74" w14:textId="77777777" w:rsidR="000E720F" w:rsidRDefault="007E3226">
            <w:pPr>
              <w:pStyle w:val="aff3"/>
              <w:rPr>
                <w:rFonts w:cs="Times New Roman"/>
                <w:color w:val="auto"/>
              </w:rPr>
            </w:pPr>
            <w:r>
              <w:rPr>
                <w:rFonts w:cs="Times New Roman"/>
                <w:color w:val="auto"/>
              </w:rPr>
              <w:t>一般固废</w:t>
            </w:r>
          </w:p>
        </w:tc>
        <w:tc>
          <w:tcPr>
            <w:tcW w:w="620" w:type="pct"/>
            <w:vAlign w:val="center"/>
          </w:tcPr>
          <w:p w14:paraId="4ED28FE2" w14:textId="3B532638" w:rsidR="000E720F" w:rsidRDefault="002E3663">
            <w:pPr>
              <w:pStyle w:val="aff3"/>
              <w:rPr>
                <w:rFonts w:cs="Times New Roman"/>
                <w:color w:val="auto"/>
              </w:rPr>
            </w:pPr>
            <w:r>
              <w:rPr>
                <w:rFonts w:cs="Times New Roman" w:hint="eastAsia"/>
                <w:color w:val="auto"/>
              </w:rPr>
              <w:t>/</w:t>
            </w:r>
          </w:p>
        </w:tc>
        <w:tc>
          <w:tcPr>
            <w:tcW w:w="572" w:type="pct"/>
            <w:vAlign w:val="center"/>
          </w:tcPr>
          <w:p w14:paraId="7FF3027F" w14:textId="77777777" w:rsidR="000E720F" w:rsidRDefault="007E3226">
            <w:pPr>
              <w:pStyle w:val="aff3"/>
              <w:rPr>
                <w:rFonts w:cs="Times New Roman"/>
                <w:color w:val="auto"/>
              </w:rPr>
            </w:pPr>
            <w:r>
              <w:rPr>
                <w:rFonts w:cs="Times New Roman" w:hint="eastAsia"/>
                <w:color w:val="auto"/>
              </w:rPr>
              <w:t>0.5</w:t>
            </w:r>
          </w:p>
        </w:tc>
        <w:tc>
          <w:tcPr>
            <w:tcW w:w="715" w:type="pct"/>
            <w:vAlign w:val="center"/>
          </w:tcPr>
          <w:p w14:paraId="7EE6A099" w14:textId="77777777" w:rsidR="000E720F" w:rsidRDefault="007E3226">
            <w:pPr>
              <w:pStyle w:val="aff3"/>
              <w:rPr>
                <w:rFonts w:cs="Times New Roman"/>
                <w:color w:val="auto"/>
              </w:rPr>
            </w:pPr>
            <w:r>
              <w:rPr>
                <w:rFonts w:cs="Times New Roman" w:hint="eastAsia"/>
                <w:color w:val="auto"/>
              </w:rPr>
              <w:t>2</w:t>
            </w:r>
          </w:p>
        </w:tc>
        <w:tc>
          <w:tcPr>
            <w:tcW w:w="568" w:type="pct"/>
            <w:vMerge/>
            <w:vAlign w:val="center"/>
          </w:tcPr>
          <w:p w14:paraId="70AC0311" w14:textId="77777777" w:rsidR="000E720F" w:rsidRDefault="000E720F">
            <w:pPr>
              <w:pStyle w:val="aff3"/>
              <w:rPr>
                <w:rFonts w:cs="Times New Roman"/>
                <w:color w:val="auto"/>
              </w:rPr>
            </w:pPr>
          </w:p>
        </w:tc>
      </w:tr>
      <w:tr w:rsidR="000E720F" w14:paraId="41D61EAB" w14:textId="77777777" w:rsidTr="00203CD8">
        <w:trPr>
          <w:trHeight w:val="340"/>
          <w:jc w:val="center"/>
        </w:trPr>
        <w:tc>
          <w:tcPr>
            <w:tcW w:w="257" w:type="pct"/>
            <w:vAlign w:val="center"/>
          </w:tcPr>
          <w:p w14:paraId="6FBA9E66" w14:textId="77777777" w:rsidR="000E720F" w:rsidRDefault="007E3226">
            <w:pPr>
              <w:pStyle w:val="aff3"/>
              <w:rPr>
                <w:rFonts w:cs="Times New Roman"/>
                <w:color w:val="auto"/>
              </w:rPr>
            </w:pPr>
            <w:r>
              <w:rPr>
                <w:rFonts w:cs="Times New Roman"/>
                <w:color w:val="auto"/>
              </w:rPr>
              <w:t>4</w:t>
            </w:r>
          </w:p>
        </w:tc>
        <w:tc>
          <w:tcPr>
            <w:tcW w:w="631" w:type="pct"/>
            <w:tcBorders>
              <w:top w:val="single" w:sz="4" w:space="0" w:color="auto"/>
              <w:left w:val="single" w:sz="4" w:space="0" w:color="auto"/>
              <w:bottom w:val="single" w:sz="4" w:space="0" w:color="auto"/>
              <w:right w:val="single" w:sz="4" w:space="0" w:color="auto"/>
            </w:tcBorders>
            <w:vAlign w:val="center"/>
          </w:tcPr>
          <w:p w14:paraId="655B9B66" w14:textId="77777777" w:rsidR="000E720F" w:rsidRDefault="007E3226">
            <w:pPr>
              <w:pStyle w:val="aff3"/>
              <w:rPr>
                <w:rFonts w:cs="Times New Roman"/>
                <w:color w:val="auto"/>
              </w:rPr>
            </w:pPr>
            <w:r>
              <w:rPr>
                <w:rFonts w:cs="Times New Roman" w:hint="eastAsia"/>
                <w:color w:val="auto"/>
              </w:rPr>
              <w:t>废润滑油</w:t>
            </w:r>
          </w:p>
        </w:tc>
        <w:tc>
          <w:tcPr>
            <w:tcW w:w="548" w:type="pct"/>
            <w:tcBorders>
              <w:top w:val="single" w:sz="4" w:space="0" w:color="auto"/>
              <w:left w:val="single" w:sz="4" w:space="0" w:color="auto"/>
              <w:bottom w:val="single" w:sz="4" w:space="0" w:color="auto"/>
              <w:right w:val="single" w:sz="4" w:space="0" w:color="auto"/>
            </w:tcBorders>
            <w:vAlign w:val="center"/>
          </w:tcPr>
          <w:p w14:paraId="06658B13" w14:textId="77777777" w:rsidR="000E720F" w:rsidRDefault="007E3226">
            <w:pPr>
              <w:pStyle w:val="aff3"/>
              <w:rPr>
                <w:rFonts w:cs="Times New Roman"/>
                <w:color w:val="auto"/>
              </w:rPr>
            </w:pPr>
            <w:r>
              <w:rPr>
                <w:rFonts w:cs="Times New Roman" w:hint="eastAsia"/>
                <w:color w:val="auto"/>
              </w:rPr>
              <w:t>设备维护、保养</w:t>
            </w:r>
          </w:p>
        </w:tc>
        <w:tc>
          <w:tcPr>
            <w:tcW w:w="548" w:type="pct"/>
            <w:tcBorders>
              <w:top w:val="single" w:sz="4" w:space="0" w:color="auto"/>
              <w:left w:val="single" w:sz="4" w:space="0" w:color="auto"/>
              <w:bottom w:val="single" w:sz="4" w:space="0" w:color="auto"/>
              <w:right w:val="single" w:sz="4" w:space="0" w:color="auto"/>
            </w:tcBorders>
            <w:vAlign w:val="center"/>
          </w:tcPr>
          <w:p w14:paraId="0095046A" w14:textId="77777777" w:rsidR="000E720F" w:rsidRDefault="007E3226">
            <w:pPr>
              <w:pStyle w:val="aff3"/>
              <w:rPr>
                <w:rFonts w:cs="Times New Roman"/>
                <w:color w:val="auto"/>
              </w:rPr>
            </w:pPr>
            <w:r>
              <w:rPr>
                <w:rFonts w:cs="Times New Roman" w:hint="eastAsia"/>
                <w:color w:val="auto"/>
              </w:rPr>
              <w:t>润滑油</w:t>
            </w:r>
          </w:p>
        </w:tc>
        <w:tc>
          <w:tcPr>
            <w:tcW w:w="540" w:type="pct"/>
            <w:tcBorders>
              <w:top w:val="single" w:sz="4" w:space="0" w:color="auto"/>
              <w:left w:val="single" w:sz="4" w:space="0" w:color="auto"/>
              <w:bottom w:val="single" w:sz="4" w:space="0" w:color="auto"/>
              <w:right w:val="single" w:sz="4" w:space="0" w:color="auto"/>
            </w:tcBorders>
            <w:vAlign w:val="center"/>
          </w:tcPr>
          <w:p w14:paraId="6FD705EF" w14:textId="77777777" w:rsidR="000E720F" w:rsidRDefault="007E3226">
            <w:pPr>
              <w:pStyle w:val="aff3"/>
              <w:rPr>
                <w:rFonts w:cs="Times New Roman"/>
                <w:color w:val="auto"/>
              </w:rPr>
            </w:pPr>
            <w:r>
              <w:rPr>
                <w:rFonts w:cs="Times New Roman"/>
                <w:color w:val="auto"/>
              </w:rPr>
              <w:t>危险废物</w:t>
            </w:r>
          </w:p>
        </w:tc>
        <w:tc>
          <w:tcPr>
            <w:tcW w:w="620" w:type="pct"/>
            <w:vAlign w:val="center"/>
          </w:tcPr>
          <w:p w14:paraId="270BA135" w14:textId="77777777" w:rsidR="000E720F" w:rsidRDefault="007E3226">
            <w:pPr>
              <w:pStyle w:val="aff3"/>
              <w:rPr>
                <w:rFonts w:cs="Times New Roman"/>
                <w:color w:val="auto"/>
              </w:rPr>
            </w:pPr>
            <w:r>
              <w:rPr>
                <w:rFonts w:hint="eastAsia"/>
                <w:color w:val="auto"/>
              </w:rPr>
              <w:t>900-249-08</w:t>
            </w:r>
          </w:p>
        </w:tc>
        <w:tc>
          <w:tcPr>
            <w:tcW w:w="572" w:type="pct"/>
            <w:vAlign w:val="center"/>
          </w:tcPr>
          <w:p w14:paraId="12617EDF" w14:textId="77777777" w:rsidR="000E720F" w:rsidRDefault="007E3226">
            <w:pPr>
              <w:pStyle w:val="aff3"/>
              <w:rPr>
                <w:rFonts w:cs="Times New Roman"/>
                <w:color w:val="auto"/>
              </w:rPr>
            </w:pPr>
            <w:r>
              <w:rPr>
                <w:rFonts w:cs="Times New Roman" w:hint="eastAsia"/>
                <w:color w:val="auto"/>
              </w:rPr>
              <w:t>0.01</w:t>
            </w:r>
          </w:p>
        </w:tc>
        <w:tc>
          <w:tcPr>
            <w:tcW w:w="715" w:type="pct"/>
            <w:vAlign w:val="center"/>
          </w:tcPr>
          <w:p w14:paraId="0434252E" w14:textId="77777777" w:rsidR="000E720F" w:rsidRDefault="007E3226">
            <w:pPr>
              <w:pStyle w:val="aff3"/>
              <w:rPr>
                <w:rFonts w:cs="Times New Roman"/>
                <w:color w:val="auto"/>
              </w:rPr>
            </w:pPr>
            <w:r>
              <w:rPr>
                <w:rFonts w:cs="Times New Roman" w:hint="eastAsia"/>
                <w:color w:val="auto"/>
              </w:rPr>
              <w:t>0.04</w:t>
            </w:r>
          </w:p>
        </w:tc>
        <w:tc>
          <w:tcPr>
            <w:tcW w:w="568" w:type="pct"/>
            <w:vMerge w:val="restart"/>
            <w:vAlign w:val="center"/>
          </w:tcPr>
          <w:p w14:paraId="5F830EA8" w14:textId="21BBCBB0" w:rsidR="000E720F" w:rsidRDefault="000471D5">
            <w:pPr>
              <w:pStyle w:val="aff3"/>
              <w:rPr>
                <w:rFonts w:cs="Times New Roman"/>
                <w:color w:val="auto"/>
              </w:rPr>
            </w:pPr>
            <w:r>
              <w:rPr>
                <w:rFonts w:eastAsia="宋体" w:cs="Times New Roman" w:hint="eastAsia"/>
                <w:szCs w:val="20"/>
              </w:rPr>
              <w:t>嘉兴市桐源环境科技有限公司</w:t>
            </w:r>
            <w:r w:rsidR="007E3226">
              <w:rPr>
                <w:rFonts w:eastAsia="宋体" w:cs="Times New Roman" w:hint="eastAsia"/>
                <w:szCs w:val="20"/>
              </w:rPr>
              <w:t>处置</w:t>
            </w:r>
          </w:p>
        </w:tc>
      </w:tr>
      <w:tr w:rsidR="000E720F" w14:paraId="63DFD857" w14:textId="77777777" w:rsidTr="00203CD8">
        <w:trPr>
          <w:trHeight w:val="340"/>
          <w:jc w:val="center"/>
        </w:trPr>
        <w:tc>
          <w:tcPr>
            <w:tcW w:w="257" w:type="pct"/>
            <w:vAlign w:val="center"/>
          </w:tcPr>
          <w:p w14:paraId="4E636594" w14:textId="77777777" w:rsidR="000E720F" w:rsidRDefault="007E3226">
            <w:pPr>
              <w:pStyle w:val="aff3"/>
              <w:rPr>
                <w:rFonts w:cs="Times New Roman"/>
                <w:color w:val="auto"/>
              </w:rPr>
            </w:pPr>
            <w:r>
              <w:rPr>
                <w:rFonts w:cs="Times New Roman"/>
                <w:color w:val="auto"/>
              </w:rPr>
              <w:t>5</w:t>
            </w:r>
          </w:p>
        </w:tc>
        <w:tc>
          <w:tcPr>
            <w:tcW w:w="631" w:type="pct"/>
            <w:tcBorders>
              <w:top w:val="single" w:sz="4" w:space="0" w:color="auto"/>
              <w:left w:val="single" w:sz="4" w:space="0" w:color="auto"/>
              <w:bottom w:val="single" w:sz="4" w:space="0" w:color="auto"/>
              <w:right w:val="single" w:sz="4" w:space="0" w:color="auto"/>
            </w:tcBorders>
            <w:vAlign w:val="center"/>
          </w:tcPr>
          <w:p w14:paraId="563CC857" w14:textId="77777777" w:rsidR="000E720F" w:rsidRDefault="007E3226">
            <w:pPr>
              <w:pStyle w:val="aff3"/>
              <w:rPr>
                <w:rFonts w:cs="Times New Roman"/>
                <w:color w:val="auto"/>
              </w:rPr>
            </w:pPr>
            <w:r>
              <w:rPr>
                <w:rFonts w:cs="Times New Roman" w:hint="eastAsia"/>
                <w:color w:val="auto"/>
              </w:rPr>
              <w:t>废油桶</w:t>
            </w:r>
          </w:p>
        </w:tc>
        <w:tc>
          <w:tcPr>
            <w:tcW w:w="548" w:type="pct"/>
            <w:tcBorders>
              <w:top w:val="single" w:sz="4" w:space="0" w:color="auto"/>
              <w:left w:val="single" w:sz="4" w:space="0" w:color="auto"/>
              <w:bottom w:val="single" w:sz="4" w:space="0" w:color="auto"/>
              <w:right w:val="single" w:sz="4" w:space="0" w:color="auto"/>
            </w:tcBorders>
            <w:vAlign w:val="center"/>
          </w:tcPr>
          <w:p w14:paraId="74DE88D2" w14:textId="77777777" w:rsidR="000E720F" w:rsidRDefault="007E3226">
            <w:pPr>
              <w:pStyle w:val="aff3"/>
              <w:rPr>
                <w:rFonts w:cs="Times New Roman"/>
                <w:color w:val="auto"/>
              </w:rPr>
            </w:pPr>
            <w:r>
              <w:rPr>
                <w:rFonts w:cs="Times New Roman" w:hint="eastAsia"/>
                <w:color w:val="auto"/>
              </w:rPr>
              <w:t>原辅料使用</w:t>
            </w:r>
          </w:p>
        </w:tc>
        <w:tc>
          <w:tcPr>
            <w:tcW w:w="548" w:type="pct"/>
            <w:tcBorders>
              <w:top w:val="single" w:sz="4" w:space="0" w:color="auto"/>
              <w:left w:val="single" w:sz="4" w:space="0" w:color="auto"/>
              <w:bottom w:val="single" w:sz="4" w:space="0" w:color="auto"/>
              <w:right w:val="single" w:sz="4" w:space="0" w:color="auto"/>
            </w:tcBorders>
            <w:vAlign w:val="center"/>
          </w:tcPr>
          <w:p w14:paraId="1833CA9D" w14:textId="77777777" w:rsidR="000E720F" w:rsidRDefault="007E3226">
            <w:pPr>
              <w:pStyle w:val="aff3"/>
              <w:rPr>
                <w:rFonts w:cs="Times New Roman"/>
                <w:color w:val="auto"/>
              </w:rPr>
            </w:pPr>
            <w:r>
              <w:rPr>
                <w:rFonts w:cs="Times New Roman" w:hint="eastAsia"/>
                <w:color w:val="auto"/>
              </w:rPr>
              <w:t>润滑油、包装桶</w:t>
            </w:r>
          </w:p>
        </w:tc>
        <w:tc>
          <w:tcPr>
            <w:tcW w:w="540" w:type="pct"/>
            <w:tcBorders>
              <w:top w:val="single" w:sz="4" w:space="0" w:color="auto"/>
              <w:left w:val="single" w:sz="4" w:space="0" w:color="auto"/>
              <w:bottom w:val="single" w:sz="4" w:space="0" w:color="auto"/>
              <w:right w:val="single" w:sz="4" w:space="0" w:color="auto"/>
            </w:tcBorders>
            <w:vAlign w:val="center"/>
          </w:tcPr>
          <w:p w14:paraId="15F0B949" w14:textId="77777777" w:rsidR="000E720F" w:rsidRDefault="007E3226">
            <w:pPr>
              <w:pStyle w:val="aff3"/>
              <w:rPr>
                <w:rFonts w:cs="Times New Roman"/>
                <w:color w:val="auto"/>
              </w:rPr>
            </w:pPr>
            <w:r>
              <w:rPr>
                <w:rFonts w:cs="Times New Roman"/>
                <w:color w:val="auto"/>
              </w:rPr>
              <w:t>危险废物</w:t>
            </w:r>
          </w:p>
        </w:tc>
        <w:tc>
          <w:tcPr>
            <w:tcW w:w="620" w:type="pct"/>
            <w:vAlign w:val="center"/>
          </w:tcPr>
          <w:p w14:paraId="4F00ED9A" w14:textId="77777777" w:rsidR="000E720F" w:rsidRDefault="007E3226">
            <w:pPr>
              <w:pStyle w:val="aff3"/>
              <w:rPr>
                <w:rFonts w:cs="Times New Roman"/>
                <w:color w:val="auto"/>
              </w:rPr>
            </w:pPr>
            <w:r>
              <w:rPr>
                <w:rFonts w:hint="eastAsia"/>
                <w:color w:val="auto"/>
              </w:rPr>
              <w:t>900-249-08</w:t>
            </w:r>
          </w:p>
        </w:tc>
        <w:tc>
          <w:tcPr>
            <w:tcW w:w="572" w:type="pct"/>
            <w:vAlign w:val="center"/>
          </w:tcPr>
          <w:p w14:paraId="3F02F447" w14:textId="77777777" w:rsidR="000E720F" w:rsidRDefault="007E3226">
            <w:pPr>
              <w:pStyle w:val="aff3"/>
              <w:rPr>
                <w:rFonts w:cs="Times New Roman"/>
                <w:color w:val="auto"/>
              </w:rPr>
            </w:pPr>
            <w:r>
              <w:rPr>
                <w:rFonts w:cs="Times New Roman" w:hint="eastAsia"/>
                <w:color w:val="auto"/>
              </w:rPr>
              <w:t>0.0005</w:t>
            </w:r>
          </w:p>
        </w:tc>
        <w:tc>
          <w:tcPr>
            <w:tcW w:w="715" w:type="pct"/>
            <w:vAlign w:val="center"/>
          </w:tcPr>
          <w:p w14:paraId="71A7FCBE" w14:textId="77777777" w:rsidR="000E720F" w:rsidRDefault="007E3226">
            <w:pPr>
              <w:pStyle w:val="aff3"/>
              <w:rPr>
                <w:rFonts w:cs="Times New Roman"/>
                <w:color w:val="auto"/>
              </w:rPr>
            </w:pPr>
            <w:r>
              <w:rPr>
                <w:rFonts w:cs="Times New Roman" w:hint="eastAsia"/>
                <w:color w:val="auto"/>
              </w:rPr>
              <w:t>0.002</w:t>
            </w:r>
          </w:p>
        </w:tc>
        <w:tc>
          <w:tcPr>
            <w:tcW w:w="568" w:type="pct"/>
            <w:vMerge/>
            <w:vAlign w:val="center"/>
          </w:tcPr>
          <w:p w14:paraId="5497F005" w14:textId="77777777" w:rsidR="000E720F" w:rsidRDefault="000E720F">
            <w:pPr>
              <w:pStyle w:val="aff3"/>
              <w:rPr>
                <w:rFonts w:cs="Times New Roman"/>
                <w:color w:val="auto"/>
              </w:rPr>
            </w:pPr>
          </w:p>
        </w:tc>
      </w:tr>
      <w:tr w:rsidR="000E720F" w14:paraId="16A018E4" w14:textId="77777777" w:rsidTr="00203CD8">
        <w:trPr>
          <w:trHeight w:val="340"/>
          <w:jc w:val="center"/>
        </w:trPr>
        <w:tc>
          <w:tcPr>
            <w:tcW w:w="257" w:type="pct"/>
            <w:vAlign w:val="center"/>
          </w:tcPr>
          <w:p w14:paraId="1D7B6A5C" w14:textId="77777777" w:rsidR="000E720F" w:rsidRDefault="007E3226">
            <w:pPr>
              <w:pStyle w:val="aff3"/>
              <w:rPr>
                <w:rFonts w:cs="Times New Roman"/>
                <w:color w:val="auto"/>
              </w:rPr>
            </w:pPr>
            <w:r>
              <w:rPr>
                <w:rFonts w:cs="Times New Roman"/>
                <w:color w:val="auto"/>
              </w:rPr>
              <w:t>6</w:t>
            </w:r>
          </w:p>
        </w:tc>
        <w:tc>
          <w:tcPr>
            <w:tcW w:w="631" w:type="pct"/>
            <w:tcBorders>
              <w:top w:val="single" w:sz="4" w:space="0" w:color="auto"/>
              <w:left w:val="single" w:sz="4" w:space="0" w:color="auto"/>
              <w:bottom w:val="single" w:sz="4" w:space="0" w:color="auto"/>
              <w:right w:val="single" w:sz="4" w:space="0" w:color="auto"/>
            </w:tcBorders>
            <w:vAlign w:val="center"/>
          </w:tcPr>
          <w:p w14:paraId="22ABFC5A" w14:textId="77777777" w:rsidR="000E720F" w:rsidRDefault="007E3226">
            <w:pPr>
              <w:pStyle w:val="aff3"/>
              <w:rPr>
                <w:rFonts w:cs="Times New Roman"/>
                <w:color w:val="auto"/>
              </w:rPr>
            </w:pPr>
            <w:r>
              <w:rPr>
                <w:rFonts w:cs="Times New Roman" w:hint="eastAsia"/>
                <w:color w:val="auto"/>
              </w:rPr>
              <w:t>含油废劳保用品</w:t>
            </w:r>
          </w:p>
        </w:tc>
        <w:tc>
          <w:tcPr>
            <w:tcW w:w="548" w:type="pct"/>
            <w:tcBorders>
              <w:top w:val="single" w:sz="4" w:space="0" w:color="auto"/>
              <w:left w:val="single" w:sz="4" w:space="0" w:color="auto"/>
              <w:bottom w:val="single" w:sz="4" w:space="0" w:color="auto"/>
              <w:right w:val="single" w:sz="4" w:space="0" w:color="auto"/>
            </w:tcBorders>
            <w:vAlign w:val="center"/>
          </w:tcPr>
          <w:p w14:paraId="3AFCD3A0" w14:textId="77777777" w:rsidR="000E720F" w:rsidRDefault="007E3226">
            <w:pPr>
              <w:pStyle w:val="aff3"/>
              <w:rPr>
                <w:rFonts w:cs="Times New Roman"/>
                <w:color w:val="auto"/>
              </w:rPr>
            </w:pPr>
            <w:r>
              <w:rPr>
                <w:rFonts w:cs="Times New Roman" w:hint="eastAsia"/>
                <w:color w:val="auto"/>
              </w:rPr>
              <w:t>设备维护、保养</w:t>
            </w:r>
          </w:p>
        </w:tc>
        <w:tc>
          <w:tcPr>
            <w:tcW w:w="548" w:type="pct"/>
            <w:tcBorders>
              <w:top w:val="single" w:sz="4" w:space="0" w:color="auto"/>
              <w:left w:val="single" w:sz="4" w:space="0" w:color="auto"/>
              <w:bottom w:val="single" w:sz="4" w:space="0" w:color="auto"/>
              <w:right w:val="single" w:sz="4" w:space="0" w:color="auto"/>
            </w:tcBorders>
            <w:vAlign w:val="center"/>
          </w:tcPr>
          <w:p w14:paraId="104F6D2E" w14:textId="77777777" w:rsidR="000E720F" w:rsidRDefault="007E3226">
            <w:pPr>
              <w:pStyle w:val="aff3"/>
              <w:rPr>
                <w:rFonts w:cs="Times New Roman"/>
                <w:color w:val="auto"/>
              </w:rPr>
            </w:pPr>
            <w:r>
              <w:rPr>
                <w:rFonts w:cs="Times New Roman" w:hint="eastAsia"/>
                <w:color w:val="auto"/>
              </w:rPr>
              <w:t>润滑油、抹布、手套</w:t>
            </w:r>
          </w:p>
        </w:tc>
        <w:tc>
          <w:tcPr>
            <w:tcW w:w="540" w:type="pct"/>
            <w:tcBorders>
              <w:top w:val="single" w:sz="4" w:space="0" w:color="auto"/>
              <w:left w:val="single" w:sz="4" w:space="0" w:color="auto"/>
              <w:bottom w:val="single" w:sz="4" w:space="0" w:color="auto"/>
              <w:right w:val="single" w:sz="4" w:space="0" w:color="auto"/>
            </w:tcBorders>
            <w:vAlign w:val="center"/>
          </w:tcPr>
          <w:p w14:paraId="521C3F33" w14:textId="77777777" w:rsidR="000E720F" w:rsidRDefault="007E3226">
            <w:pPr>
              <w:pStyle w:val="aff3"/>
              <w:rPr>
                <w:rFonts w:cs="Times New Roman"/>
                <w:color w:val="auto"/>
              </w:rPr>
            </w:pPr>
            <w:r>
              <w:rPr>
                <w:rFonts w:cs="Times New Roman"/>
                <w:color w:val="auto"/>
              </w:rPr>
              <w:t>危险废物</w:t>
            </w:r>
          </w:p>
        </w:tc>
        <w:tc>
          <w:tcPr>
            <w:tcW w:w="620" w:type="pct"/>
            <w:vAlign w:val="center"/>
          </w:tcPr>
          <w:p w14:paraId="20B157ED" w14:textId="77777777" w:rsidR="000E720F" w:rsidRDefault="007E3226">
            <w:pPr>
              <w:pStyle w:val="aff3"/>
              <w:rPr>
                <w:rFonts w:cs="Times New Roman"/>
                <w:color w:val="auto"/>
              </w:rPr>
            </w:pPr>
            <w:r>
              <w:rPr>
                <w:rFonts w:hint="eastAsia"/>
                <w:color w:val="auto"/>
              </w:rPr>
              <w:t>900-041-49</w:t>
            </w:r>
          </w:p>
        </w:tc>
        <w:tc>
          <w:tcPr>
            <w:tcW w:w="572" w:type="pct"/>
            <w:vAlign w:val="center"/>
          </w:tcPr>
          <w:p w14:paraId="24B95E1E" w14:textId="77777777" w:rsidR="000E720F" w:rsidRDefault="007E3226">
            <w:pPr>
              <w:pStyle w:val="aff3"/>
              <w:rPr>
                <w:rFonts w:cs="Times New Roman"/>
                <w:color w:val="auto"/>
              </w:rPr>
            </w:pPr>
            <w:r>
              <w:rPr>
                <w:rFonts w:cs="Times New Roman" w:hint="eastAsia"/>
                <w:color w:val="auto"/>
              </w:rPr>
              <w:t>0.0025</w:t>
            </w:r>
          </w:p>
        </w:tc>
        <w:tc>
          <w:tcPr>
            <w:tcW w:w="715" w:type="pct"/>
            <w:vAlign w:val="center"/>
          </w:tcPr>
          <w:p w14:paraId="4E86F51D" w14:textId="77777777" w:rsidR="000E720F" w:rsidRDefault="007E3226">
            <w:pPr>
              <w:pStyle w:val="aff3"/>
              <w:rPr>
                <w:rFonts w:cs="Times New Roman"/>
                <w:color w:val="auto"/>
              </w:rPr>
            </w:pPr>
            <w:r>
              <w:rPr>
                <w:rFonts w:cs="Times New Roman" w:hint="eastAsia"/>
                <w:color w:val="auto"/>
              </w:rPr>
              <w:t>0.01</w:t>
            </w:r>
          </w:p>
        </w:tc>
        <w:tc>
          <w:tcPr>
            <w:tcW w:w="568" w:type="pct"/>
            <w:vMerge/>
            <w:vAlign w:val="center"/>
          </w:tcPr>
          <w:p w14:paraId="2A764775" w14:textId="77777777" w:rsidR="000E720F" w:rsidRDefault="000E720F">
            <w:pPr>
              <w:pStyle w:val="aff3"/>
              <w:rPr>
                <w:rFonts w:cs="Times New Roman"/>
                <w:color w:val="auto"/>
              </w:rPr>
            </w:pPr>
          </w:p>
        </w:tc>
      </w:tr>
      <w:tr w:rsidR="000E720F" w14:paraId="24A68ABB" w14:textId="77777777" w:rsidTr="00203CD8">
        <w:trPr>
          <w:trHeight w:val="340"/>
          <w:jc w:val="center"/>
        </w:trPr>
        <w:tc>
          <w:tcPr>
            <w:tcW w:w="257" w:type="pct"/>
            <w:vAlign w:val="center"/>
          </w:tcPr>
          <w:p w14:paraId="16E79DF3" w14:textId="77777777" w:rsidR="000E720F" w:rsidRDefault="007E3226">
            <w:pPr>
              <w:pStyle w:val="aff3"/>
              <w:rPr>
                <w:rFonts w:cs="Times New Roman"/>
                <w:color w:val="auto"/>
              </w:rPr>
            </w:pPr>
            <w:r>
              <w:rPr>
                <w:rFonts w:cs="Times New Roman"/>
                <w:color w:val="auto"/>
              </w:rPr>
              <w:t>7</w:t>
            </w:r>
          </w:p>
        </w:tc>
        <w:tc>
          <w:tcPr>
            <w:tcW w:w="631" w:type="pct"/>
            <w:tcBorders>
              <w:top w:val="single" w:sz="4" w:space="0" w:color="auto"/>
              <w:left w:val="single" w:sz="4" w:space="0" w:color="auto"/>
              <w:bottom w:val="single" w:sz="4" w:space="0" w:color="auto"/>
              <w:right w:val="single" w:sz="4" w:space="0" w:color="auto"/>
            </w:tcBorders>
            <w:vAlign w:val="center"/>
          </w:tcPr>
          <w:p w14:paraId="4EA332D1" w14:textId="77777777" w:rsidR="000E720F" w:rsidRDefault="007E3226">
            <w:pPr>
              <w:pStyle w:val="aff3"/>
              <w:rPr>
                <w:rFonts w:cs="Times New Roman"/>
                <w:color w:val="auto"/>
              </w:rPr>
            </w:pPr>
            <w:r>
              <w:rPr>
                <w:rFonts w:cs="Times New Roman" w:hint="eastAsia"/>
                <w:color w:val="auto"/>
              </w:rPr>
              <w:t>废活性炭</w:t>
            </w:r>
          </w:p>
        </w:tc>
        <w:tc>
          <w:tcPr>
            <w:tcW w:w="548" w:type="pct"/>
            <w:tcBorders>
              <w:top w:val="single" w:sz="4" w:space="0" w:color="auto"/>
              <w:left w:val="single" w:sz="4" w:space="0" w:color="auto"/>
              <w:bottom w:val="single" w:sz="4" w:space="0" w:color="auto"/>
              <w:right w:val="single" w:sz="4" w:space="0" w:color="auto"/>
            </w:tcBorders>
            <w:vAlign w:val="center"/>
          </w:tcPr>
          <w:p w14:paraId="65E156F6" w14:textId="77777777" w:rsidR="000E720F" w:rsidRDefault="007E3226">
            <w:pPr>
              <w:pStyle w:val="aff3"/>
              <w:rPr>
                <w:rFonts w:cs="Times New Roman"/>
                <w:color w:val="auto"/>
              </w:rPr>
            </w:pPr>
            <w:r>
              <w:rPr>
                <w:rFonts w:cs="Times New Roman" w:hint="eastAsia"/>
                <w:color w:val="auto"/>
              </w:rPr>
              <w:t>废气治理</w:t>
            </w:r>
          </w:p>
        </w:tc>
        <w:tc>
          <w:tcPr>
            <w:tcW w:w="548" w:type="pct"/>
            <w:tcBorders>
              <w:top w:val="single" w:sz="4" w:space="0" w:color="auto"/>
              <w:left w:val="single" w:sz="4" w:space="0" w:color="auto"/>
              <w:bottom w:val="single" w:sz="4" w:space="0" w:color="auto"/>
              <w:right w:val="single" w:sz="4" w:space="0" w:color="auto"/>
            </w:tcBorders>
            <w:vAlign w:val="center"/>
          </w:tcPr>
          <w:p w14:paraId="10D20FCF" w14:textId="77777777" w:rsidR="000E720F" w:rsidRDefault="007E3226">
            <w:pPr>
              <w:pStyle w:val="aff3"/>
              <w:rPr>
                <w:rFonts w:cs="Times New Roman"/>
                <w:color w:val="auto"/>
              </w:rPr>
            </w:pPr>
            <w:r>
              <w:rPr>
                <w:rFonts w:cs="Times New Roman" w:hint="eastAsia"/>
                <w:color w:val="auto"/>
              </w:rPr>
              <w:t>有机废气、活性炭</w:t>
            </w:r>
          </w:p>
        </w:tc>
        <w:tc>
          <w:tcPr>
            <w:tcW w:w="540" w:type="pct"/>
            <w:tcBorders>
              <w:top w:val="single" w:sz="4" w:space="0" w:color="auto"/>
              <w:left w:val="single" w:sz="4" w:space="0" w:color="auto"/>
              <w:bottom w:val="single" w:sz="4" w:space="0" w:color="auto"/>
              <w:right w:val="single" w:sz="4" w:space="0" w:color="auto"/>
            </w:tcBorders>
            <w:vAlign w:val="center"/>
          </w:tcPr>
          <w:p w14:paraId="65B53603" w14:textId="77777777" w:rsidR="000E720F" w:rsidRDefault="007E3226">
            <w:pPr>
              <w:pStyle w:val="aff3"/>
              <w:rPr>
                <w:rFonts w:cs="Times New Roman"/>
                <w:color w:val="auto"/>
              </w:rPr>
            </w:pPr>
            <w:r>
              <w:rPr>
                <w:rFonts w:cs="Times New Roman"/>
                <w:color w:val="auto"/>
              </w:rPr>
              <w:t>危险废物</w:t>
            </w:r>
          </w:p>
        </w:tc>
        <w:tc>
          <w:tcPr>
            <w:tcW w:w="620" w:type="pct"/>
            <w:vAlign w:val="center"/>
          </w:tcPr>
          <w:p w14:paraId="73E60BAB" w14:textId="77777777" w:rsidR="000E720F" w:rsidRDefault="007E3226">
            <w:pPr>
              <w:pStyle w:val="aff3"/>
              <w:rPr>
                <w:rFonts w:cs="Times New Roman"/>
                <w:color w:val="auto"/>
              </w:rPr>
            </w:pPr>
            <w:r>
              <w:rPr>
                <w:rFonts w:hint="eastAsia"/>
                <w:color w:val="auto"/>
              </w:rPr>
              <w:t>900-039-49</w:t>
            </w:r>
          </w:p>
        </w:tc>
        <w:tc>
          <w:tcPr>
            <w:tcW w:w="572" w:type="pct"/>
            <w:vAlign w:val="center"/>
          </w:tcPr>
          <w:p w14:paraId="52DC0856" w14:textId="07663843" w:rsidR="000E720F" w:rsidRDefault="00203CD8">
            <w:pPr>
              <w:pStyle w:val="aff3"/>
              <w:rPr>
                <w:rFonts w:cs="Times New Roman"/>
                <w:color w:val="auto"/>
              </w:rPr>
            </w:pPr>
            <w:r>
              <w:rPr>
                <w:rFonts w:cs="Times New Roman" w:hint="eastAsia"/>
                <w:color w:val="auto"/>
              </w:rPr>
              <w:t>暂未产生</w:t>
            </w:r>
          </w:p>
        </w:tc>
        <w:tc>
          <w:tcPr>
            <w:tcW w:w="715" w:type="pct"/>
            <w:vAlign w:val="center"/>
          </w:tcPr>
          <w:p w14:paraId="5B5AA59E" w14:textId="3D722D7B" w:rsidR="000E720F" w:rsidRDefault="007E3226">
            <w:pPr>
              <w:pStyle w:val="aff3"/>
              <w:rPr>
                <w:rFonts w:cs="Times New Roman"/>
                <w:color w:val="auto"/>
              </w:rPr>
            </w:pPr>
            <w:r>
              <w:rPr>
                <w:rFonts w:cs="Times New Roman" w:hint="eastAsia"/>
                <w:color w:val="auto"/>
              </w:rPr>
              <w:t>3</w:t>
            </w:r>
            <w:r w:rsidR="00C92B3A">
              <w:rPr>
                <w:rFonts w:cs="Times New Roman" w:hint="eastAsia"/>
                <w:color w:val="auto"/>
              </w:rPr>
              <w:t>（预计）</w:t>
            </w:r>
          </w:p>
        </w:tc>
        <w:tc>
          <w:tcPr>
            <w:tcW w:w="568" w:type="pct"/>
            <w:vMerge/>
            <w:vAlign w:val="center"/>
          </w:tcPr>
          <w:p w14:paraId="3F907A09" w14:textId="77777777" w:rsidR="000E720F" w:rsidRDefault="000E720F">
            <w:pPr>
              <w:pStyle w:val="aff3"/>
              <w:rPr>
                <w:rFonts w:cs="Times New Roman"/>
                <w:color w:val="auto"/>
              </w:rPr>
            </w:pPr>
          </w:p>
        </w:tc>
      </w:tr>
      <w:tr w:rsidR="000E720F" w14:paraId="7B7917D4" w14:textId="77777777" w:rsidTr="00203CD8">
        <w:trPr>
          <w:trHeight w:val="340"/>
          <w:jc w:val="center"/>
        </w:trPr>
        <w:tc>
          <w:tcPr>
            <w:tcW w:w="257" w:type="pct"/>
            <w:vAlign w:val="center"/>
          </w:tcPr>
          <w:p w14:paraId="7DF48AC7" w14:textId="77777777" w:rsidR="000E720F" w:rsidRDefault="007E3226">
            <w:pPr>
              <w:pStyle w:val="aff3"/>
              <w:rPr>
                <w:rFonts w:cs="Times New Roman"/>
                <w:color w:val="auto"/>
              </w:rPr>
            </w:pPr>
            <w:r>
              <w:rPr>
                <w:rFonts w:cs="Times New Roman"/>
                <w:color w:val="auto"/>
              </w:rPr>
              <w:t>9</w:t>
            </w:r>
          </w:p>
        </w:tc>
        <w:tc>
          <w:tcPr>
            <w:tcW w:w="631" w:type="pct"/>
            <w:tcBorders>
              <w:top w:val="single" w:sz="4" w:space="0" w:color="auto"/>
              <w:left w:val="single" w:sz="4" w:space="0" w:color="auto"/>
              <w:bottom w:val="single" w:sz="4" w:space="0" w:color="auto"/>
              <w:right w:val="single" w:sz="4" w:space="0" w:color="auto"/>
            </w:tcBorders>
            <w:vAlign w:val="center"/>
          </w:tcPr>
          <w:p w14:paraId="297CF732" w14:textId="77777777" w:rsidR="000E720F" w:rsidRDefault="007E3226">
            <w:pPr>
              <w:pStyle w:val="aff3"/>
              <w:rPr>
                <w:rFonts w:cs="Times New Roman"/>
                <w:color w:val="auto"/>
              </w:rPr>
            </w:pPr>
            <w:r>
              <w:rPr>
                <w:rFonts w:hint="eastAsia"/>
                <w:color w:val="auto"/>
              </w:rPr>
              <w:t>生活垃圾</w:t>
            </w:r>
          </w:p>
        </w:tc>
        <w:tc>
          <w:tcPr>
            <w:tcW w:w="548" w:type="pct"/>
            <w:tcBorders>
              <w:top w:val="single" w:sz="4" w:space="0" w:color="auto"/>
              <w:left w:val="single" w:sz="4" w:space="0" w:color="auto"/>
              <w:bottom w:val="single" w:sz="4" w:space="0" w:color="auto"/>
              <w:right w:val="single" w:sz="4" w:space="0" w:color="auto"/>
            </w:tcBorders>
            <w:vAlign w:val="center"/>
          </w:tcPr>
          <w:p w14:paraId="3A23F93A" w14:textId="77777777" w:rsidR="000E720F" w:rsidRDefault="007E3226">
            <w:pPr>
              <w:pStyle w:val="aff3"/>
              <w:rPr>
                <w:rFonts w:cs="Times New Roman"/>
                <w:color w:val="auto"/>
              </w:rPr>
            </w:pPr>
            <w:r>
              <w:rPr>
                <w:rFonts w:cs="Times New Roman"/>
                <w:color w:val="auto"/>
              </w:rPr>
              <w:t>员工日常生活</w:t>
            </w:r>
          </w:p>
        </w:tc>
        <w:tc>
          <w:tcPr>
            <w:tcW w:w="548" w:type="pct"/>
            <w:tcBorders>
              <w:top w:val="single" w:sz="4" w:space="0" w:color="auto"/>
              <w:left w:val="single" w:sz="4" w:space="0" w:color="auto"/>
              <w:bottom w:val="single" w:sz="4" w:space="0" w:color="auto"/>
              <w:right w:val="single" w:sz="4" w:space="0" w:color="auto"/>
            </w:tcBorders>
            <w:vAlign w:val="center"/>
          </w:tcPr>
          <w:p w14:paraId="111D0B87" w14:textId="77777777" w:rsidR="000E720F" w:rsidRDefault="007E3226">
            <w:pPr>
              <w:pStyle w:val="aff3"/>
              <w:rPr>
                <w:rFonts w:cs="Times New Roman"/>
                <w:color w:val="auto"/>
              </w:rPr>
            </w:pPr>
            <w:r>
              <w:rPr>
                <w:rFonts w:cs="Times New Roman" w:hint="eastAsia"/>
                <w:color w:val="auto"/>
              </w:rPr>
              <w:t>生活垃圾</w:t>
            </w:r>
          </w:p>
        </w:tc>
        <w:tc>
          <w:tcPr>
            <w:tcW w:w="540" w:type="pct"/>
            <w:tcBorders>
              <w:top w:val="single" w:sz="4" w:space="0" w:color="auto"/>
              <w:left w:val="single" w:sz="4" w:space="0" w:color="auto"/>
              <w:bottom w:val="single" w:sz="4" w:space="0" w:color="auto"/>
              <w:right w:val="single" w:sz="4" w:space="0" w:color="auto"/>
            </w:tcBorders>
            <w:vAlign w:val="center"/>
          </w:tcPr>
          <w:p w14:paraId="224FEB46" w14:textId="77777777" w:rsidR="000E720F" w:rsidRDefault="007E3226">
            <w:pPr>
              <w:pStyle w:val="aff3"/>
              <w:rPr>
                <w:rFonts w:cs="Times New Roman"/>
                <w:color w:val="auto"/>
              </w:rPr>
            </w:pPr>
            <w:r>
              <w:rPr>
                <w:rFonts w:cs="Times New Roman"/>
                <w:color w:val="auto"/>
              </w:rPr>
              <w:t>一般固废</w:t>
            </w:r>
          </w:p>
        </w:tc>
        <w:tc>
          <w:tcPr>
            <w:tcW w:w="620" w:type="pct"/>
            <w:vAlign w:val="center"/>
          </w:tcPr>
          <w:p w14:paraId="6F019CDE" w14:textId="77777777" w:rsidR="000E720F" w:rsidRDefault="007E3226">
            <w:pPr>
              <w:pStyle w:val="aff3"/>
              <w:rPr>
                <w:rFonts w:cs="Times New Roman"/>
                <w:color w:val="auto"/>
              </w:rPr>
            </w:pPr>
            <w:r>
              <w:rPr>
                <w:rFonts w:hint="eastAsia"/>
                <w:color w:val="auto"/>
              </w:rPr>
              <w:t>/</w:t>
            </w:r>
          </w:p>
        </w:tc>
        <w:tc>
          <w:tcPr>
            <w:tcW w:w="572" w:type="pct"/>
            <w:vAlign w:val="center"/>
          </w:tcPr>
          <w:p w14:paraId="3DA36DFE" w14:textId="77777777" w:rsidR="000E720F" w:rsidRDefault="007E3226">
            <w:pPr>
              <w:pStyle w:val="aff3"/>
              <w:rPr>
                <w:rFonts w:cs="Times New Roman"/>
                <w:color w:val="auto"/>
              </w:rPr>
            </w:pPr>
            <w:r>
              <w:rPr>
                <w:rFonts w:cs="Times New Roman" w:hint="eastAsia"/>
                <w:color w:val="auto"/>
              </w:rPr>
              <w:t>/</w:t>
            </w:r>
          </w:p>
        </w:tc>
        <w:tc>
          <w:tcPr>
            <w:tcW w:w="715" w:type="pct"/>
            <w:vAlign w:val="center"/>
          </w:tcPr>
          <w:p w14:paraId="2BEBD295" w14:textId="77777777" w:rsidR="000E720F" w:rsidRDefault="007E3226">
            <w:pPr>
              <w:pStyle w:val="aff3"/>
              <w:rPr>
                <w:rFonts w:cs="Times New Roman"/>
                <w:color w:val="auto"/>
              </w:rPr>
            </w:pPr>
            <w:r>
              <w:rPr>
                <w:rFonts w:cs="Times New Roman" w:hint="eastAsia"/>
                <w:color w:val="auto"/>
              </w:rPr>
              <w:t>3</w:t>
            </w:r>
          </w:p>
        </w:tc>
        <w:tc>
          <w:tcPr>
            <w:tcW w:w="568" w:type="pct"/>
            <w:vAlign w:val="center"/>
          </w:tcPr>
          <w:p w14:paraId="10FA6131" w14:textId="77777777" w:rsidR="000E720F" w:rsidRDefault="007E3226">
            <w:pPr>
              <w:pStyle w:val="aff3"/>
              <w:rPr>
                <w:rFonts w:cs="Times New Roman"/>
                <w:color w:val="auto"/>
              </w:rPr>
            </w:pPr>
            <w:r>
              <w:rPr>
                <w:rFonts w:cs="Times New Roman" w:hint="eastAsia"/>
                <w:color w:val="auto"/>
              </w:rPr>
              <w:t>环卫部门</w:t>
            </w:r>
          </w:p>
          <w:p w14:paraId="706F5E14" w14:textId="77777777" w:rsidR="000E720F" w:rsidRDefault="007E3226">
            <w:pPr>
              <w:pStyle w:val="aff3"/>
              <w:rPr>
                <w:rFonts w:cs="Times New Roman"/>
                <w:color w:val="auto"/>
              </w:rPr>
            </w:pPr>
            <w:r>
              <w:rPr>
                <w:rFonts w:cs="Times New Roman" w:hint="eastAsia"/>
                <w:color w:val="auto"/>
              </w:rPr>
              <w:t>定期清运</w:t>
            </w:r>
          </w:p>
        </w:tc>
      </w:tr>
    </w:tbl>
    <w:bookmarkEnd w:id="50"/>
    <w:p w14:paraId="6F9415E0" w14:textId="77777777" w:rsidR="000E720F" w:rsidRDefault="007E3226">
      <w:pPr>
        <w:ind w:firstLine="480"/>
      </w:pPr>
      <w:r>
        <w:rPr>
          <w:rFonts w:hint="eastAsia"/>
        </w:rPr>
        <w:t xml:space="preserve"> </w:t>
      </w:r>
      <w:r>
        <w:rPr>
          <w:noProof/>
        </w:rPr>
        <w:drawing>
          <wp:inline distT="0" distB="0" distL="0" distR="0" wp14:anchorId="57D2755A" wp14:editId="3FECEDA3">
            <wp:extent cx="2306955" cy="3076575"/>
            <wp:effectExtent l="0" t="0" r="0" b="0"/>
            <wp:docPr id="5081035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03561"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21405" cy="3095845"/>
                    </a:xfrm>
                    <a:prstGeom prst="rect">
                      <a:avLst/>
                    </a:prstGeom>
                    <a:noFill/>
                    <a:ln>
                      <a:noFill/>
                    </a:ln>
                  </pic:spPr>
                </pic:pic>
              </a:graphicData>
            </a:graphic>
          </wp:inline>
        </w:drawing>
      </w:r>
      <w:r>
        <w:rPr>
          <w:rFonts w:hint="eastAsia"/>
        </w:rPr>
        <w:t xml:space="preserve">   </w:t>
      </w:r>
      <w:r>
        <w:rPr>
          <w:noProof/>
        </w:rPr>
        <w:drawing>
          <wp:inline distT="0" distB="0" distL="0" distR="0" wp14:anchorId="7F656E49" wp14:editId="7144F22F">
            <wp:extent cx="2299970" cy="3067050"/>
            <wp:effectExtent l="0" t="0" r="5080" b="0"/>
            <wp:docPr id="6806592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59234"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09547" cy="3080029"/>
                    </a:xfrm>
                    <a:prstGeom prst="rect">
                      <a:avLst/>
                    </a:prstGeom>
                    <a:noFill/>
                    <a:ln>
                      <a:noFill/>
                    </a:ln>
                  </pic:spPr>
                </pic:pic>
              </a:graphicData>
            </a:graphic>
          </wp:inline>
        </w:drawing>
      </w:r>
    </w:p>
    <w:p w14:paraId="1F1827F1" w14:textId="77777777" w:rsidR="000E720F" w:rsidRDefault="007E3226">
      <w:pPr>
        <w:ind w:firstLineChars="0" w:firstLine="0"/>
        <w:jc w:val="center"/>
      </w:pPr>
      <w:r>
        <w:rPr>
          <w:rFonts w:hint="eastAsia"/>
        </w:rPr>
        <w:t>图</w:t>
      </w:r>
      <w:r>
        <w:rPr>
          <w:rFonts w:hint="eastAsia"/>
        </w:rPr>
        <w:t>4.1.4-1</w:t>
      </w:r>
      <w:proofErr w:type="gramStart"/>
      <w:r>
        <w:rPr>
          <w:rFonts w:hint="eastAsia"/>
        </w:rPr>
        <w:t>危废仓库</w:t>
      </w:r>
      <w:proofErr w:type="gramEnd"/>
    </w:p>
    <w:p w14:paraId="7CC0FBE0" w14:textId="77777777" w:rsidR="000E720F" w:rsidRDefault="007E3226">
      <w:pPr>
        <w:pStyle w:val="3"/>
        <w:spacing w:beforeLines="50" w:before="156"/>
        <w:rPr>
          <w:rFonts w:cs="Times New Roman"/>
        </w:rPr>
      </w:pPr>
      <w:r>
        <w:rPr>
          <w:rFonts w:cs="Times New Roman"/>
        </w:rPr>
        <w:t>4.1.5</w:t>
      </w:r>
      <w:r>
        <w:rPr>
          <w:rFonts w:cs="Times New Roman"/>
        </w:rPr>
        <w:t>排污许可证管理制度</w:t>
      </w:r>
    </w:p>
    <w:p w14:paraId="1317C597" w14:textId="77777777" w:rsidR="000E720F" w:rsidRDefault="007E3226" w:rsidP="00A600F3">
      <w:pPr>
        <w:ind w:firstLine="480"/>
      </w:pPr>
      <w:r>
        <w:rPr>
          <w:rFonts w:cs="Times New Roman"/>
        </w:rPr>
        <w:t>根据《国务院办公厅关于印发控制污染物排放许可制实施方案的通知》、《排污许可管理办法条例》（国务院令第</w:t>
      </w:r>
      <w:r>
        <w:rPr>
          <w:rFonts w:cs="Times New Roman"/>
        </w:rPr>
        <w:t>736</w:t>
      </w:r>
      <w:r>
        <w:rPr>
          <w:rFonts w:cs="Times New Roman"/>
        </w:rPr>
        <w:t>号）</w:t>
      </w:r>
      <w:r>
        <w:rPr>
          <w:rFonts w:cs="Times New Roman" w:hint="eastAsia"/>
        </w:rPr>
        <w:t>、《固定污染源排污许可证分类管理名录（</w:t>
      </w:r>
      <w:r>
        <w:rPr>
          <w:rFonts w:cs="Times New Roman" w:hint="eastAsia"/>
        </w:rPr>
        <w:t>2019</w:t>
      </w:r>
      <w:r>
        <w:rPr>
          <w:rFonts w:cs="Times New Roman" w:hint="eastAsia"/>
        </w:rPr>
        <w:t>年版）》等相关文件要求</w:t>
      </w:r>
      <w:r>
        <w:rPr>
          <w:rFonts w:cs="Times New Roman"/>
        </w:rPr>
        <w:t>、</w:t>
      </w:r>
      <w:r>
        <w:rPr>
          <w:rFonts w:cs="Times New Roman" w:hint="eastAsia"/>
        </w:rPr>
        <w:t>公司</w:t>
      </w:r>
      <w:r>
        <w:rPr>
          <w:rFonts w:cs="Times New Roman"/>
        </w:rPr>
        <w:t>生产过程中不涉及通用工序重点管理、简化管理的相关工艺，属于</w:t>
      </w:r>
      <w:r>
        <w:rPr>
          <w:rFonts w:cs="Times New Roman"/>
        </w:rPr>
        <w:t>“</w:t>
      </w:r>
      <w:r>
        <w:rPr>
          <w:rFonts w:cs="Times New Roman"/>
        </w:rPr>
        <w:t>十二、纺织业</w:t>
      </w:r>
      <w:r>
        <w:rPr>
          <w:rFonts w:cs="Times New Roman"/>
        </w:rPr>
        <w:t>17-26.</w:t>
      </w:r>
      <w:r>
        <w:rPr>
          <w:rFonts w:cs="Times New Roman"/>
        </w:rPr>
        <w:t>产业用纺织制成品制造</w:t>
      </w:r>
      <w:r>
        <w:rPr>
          <w:rFonts w:cs="Times New Roman"/>
        </w:rPr>
        <w:t>178”</w:t>
      </w:r>
      <w:r>
        <w:rPr>
          <w:rFonts w:cs="Times New Roman"/>
        </w:rPr>
        <w:t>中的</w:t>
      </w:r>
      <w:r>
        <w:rPr>
          <w:rFonts w:cs="Times New Roman"/>
        </w:rPr>
        <w:t>“</w:t>
      </w:r>
      <w:r>
        <w:rPr>
          <w:rFonts w:cs="Times New Roman"/>
        </w:rPr>
        <w:t>其他</w:t>
      </w:r>
      <w:r>
        <w:rPr>
          <w:rFonts w:cs="Times New Roman"/>
        </w:rPr>
        <w:t>”</w:t>
      </w:r>
      <w:r>
        <w:rPr>
          <w:rFonts w:cs="Times New Roman"/>
        </w:rPr>
        <w:t>和</w:t>
      </w:r>
      <w:r>
        <w:rPr>
          <w:rFonts w:cs="Times New Roman"/>
        </w:rPr>
        <w:t>“</w:t>
      </w:r>
      <w:r>
        <w:rPr>
          <w:rFonts w:cs="Times New Roman"/>
        </w:rPr>
        <w:t>二十五、化学纤维制造业</w:t>
      </w:r>
      <w:r>
        <w:rPr>
          <w:rFonts w:cs="Times New Roman"/>
        </w:rPr>
        <w:t>28-60.</w:t>
      </w:r>
      <w:r>
        <w:rPr>
          <w:rFonts w:cs="Times New Roman"/>
        </w:rPr>
        <w:t>合成纤维制造</w:t>
      </w:r>
      <w:r>
        <w:rPr>
          <w:rFonts w:cs="Times New Roman"/>
        </w:rPr>
        <w:t>282”</w:t>
      </w:r>
      <w:r>
        <w:rPr>
          <w:rFonts w:cs="Times New Roman"/>
        </w:rPr>
        <w:t>中的</w:t>
      </w:r>
      <w:r>
        <w:rPr>
          <w:rFonts w:cs="Times New Roman"/>
        </w:rPr>
        <w:t>“</w:t>
      </w:r>
      <w:r>
        <w:rPr>
          <w:rFonts w:cs="Times New Roman"/>
        </w:rPr>
        <w:t>丙纶纤维制造</w:t>
      </w:r>
      <w:r>
        <w:rPr>
          <w:rFonts w:cs="Times New Roman"/>
        </w:rPr>
        <w:t>2825”</w:t>
      </w:r>
      <w:r>
        <w:rPr>
          <w:rFonts w:cs="Times New Roman"/>
        </w:rPr>
        <w:t>，故企业排污许可类别属于登记管理</w:t>
      </w:r>
      <w:r>
        <w:rPr>
          <w:rFonts w:cs="Times New Roman" w:hint="eastAsia"/>
        </w:rPr>
        <w:t>，需申领排污登记表</w:t>
      </w:r>
      <w:r>
        <w:rPr>
          <w:rFonts w:cs="Times New Roman"/>
        </w:rPr>
        <w:t>。我公司已申领排污登记</w:t>
      </w:r>
      <w:r>
        <w:rPr>
          <w:rFonts w:cs="Times New Roman" w:hint="eastAsia"/>
        </w:rPr>
        <w:t>回执</w:t>
      </w:r>
      <w:r>
        <w:rPr>
          <w:rFonts w:cs="Times New Roman"/>
        </w:rPr>
        <w:t>，登记编号为</w:t>
      </w:r>
      <w:r>
        <w:rPr>
          <w:rFonts w:cs="Times New Roman" w:hint="eastAsia"/>
        </w:rPr>
        <w:t>913304836831150925001Y</w:t>
      </w:r>
      <w:r>
        <w:rPr>
          <w:rFonts w:cs="Times New Roman"/>
        </w:rPr>
        <w:t>，污染物排放信息与排污许可登记信息一致</w:t>
      </w:r>
      <w:r>
        <w:rPr>
          <w:rFonts w:cs="Times New Roman" w:hint="eastAsia"/>
        </w:rPr>
        <w:t>。</w:t>
      </w:r>
    </w:p>
    <w:p w14:paraId="180FE5AD" w14:textId="2E5E9FF2" w:rsidR="000E720F" w:rsidRPr="00CA6777" w:rsidRDefault="007E3226" w:rsidP="00CA6777">
      <w:pPr>
        <w:pStyle w:val="3"/>
        <w:rPr>
          <w:rFonts w:cs="Times New Roman"/>
          <w:color w:val="000000" w:themeColor="text1"/>
        </w:rPr>
      </w:pPr>
      <w:r w:rsidRPr="00CA6777">
        <w:rPr>
          <w:rFonts w:cs="Times New Roman"/>
          <w:color w:val="000000" w:themeColor="text1"/>
        </w:rPr>
        <w:t>4.1.</w:t>
      </w:r>
      <w:r w:rsidRPr="00CA6777">
        <w:rPr>
          <w:rFonts w:cs="Times New Roman" w:hint="eastAsia"/>
          <w:color w:val="000000" w:themeColor="text1"/>
        </w:rPr>
        <w:t>6</w:t>
      </w:r>
      <w:r w:rsidR="00CA6777">
        <w:rPr>
          <w:rFonts w:cs="Times New Roman" w:hint="eastAsia"/>
          <w:color w:val="000000" w:themeColor="text1"/>
        </w:rPr>
        <w:t>环境风险防范设施</w:t>
      </w:r>
    </w:p>
    <w:p w14:paraId="24C538C3" w14:textId="262355A8" w:rsidR="00CA6777" w:rsidRPr="00CA6777" w:rsidRDefault="00CA6777" w:rsidP="00CA6777">
      <w:pPr>
        <w:ind w:firstLine="480"/>
        <w:rPr>
          <w:rFonts w:cs="Times New Roman"/>
        </w:rPr>
      </w:pPr>
      <w:r w:rsidRPr="00CA6777">
        <w:rPr>
          <w:rFonts w:cs="Times New Roman" w:hint="eastAsia"/>
        </w:rPr>
        <w:t>企业目前已有一定的环境风险防范措施，</w:t>
      </w:r>
      <w:r>
        <w:rPr>
          <w:rFonts w:cs="Times New Roman" w:hint="eastAsia"/>
        </w:rPr>
        <w:t>建议</w:t>
      </w:r>
      <w:r w:rsidRPr="00CA6777">
        <w:rPr>
          <w:rFonts w:cs="Times New Roman"/>
        </w:rPr>
        <w:t>企业应定期开展相关内容的培训，并开展应急演练</w:t>
      </w:r>
      <w:r>
        <w:rPr>
          <w:rFonts w:cs="Times New Roman" w:hint="eastAsia"/>
        </w:rPr>
        <w:t>。</w:t>
      </w:r>
    </w:p>
    <w:p w14:paraId="2FEBA923" w14:textId="77777777" w:rsidR="000E720F" w:rsidRDefault="007E3226" w:rsidP="00CA6777">
      <w:pPr>
        <w:pStyle w:val="20"/>
        <w:rPr>
          <w:rFonts w:cs="Times New Roman"/>
        </w:rPr>
      </w:pPr>
      <w:bookmarkStart w:id="51" w:name="_Toc200702683"/>
      <w:r>
        <w:rPr>
          <w:rFonts w:cs="Times New Roman"/>
        </w:rPr>
        <w:t>4.2</w:t>
      </w:r>
      <w:r>
        <w:rPr>
          <w:rFonts w:cs="Times New Roman"/>
        </w:rPr>
        <w:t>环保设施投资及</w:t>
      </w:r>
      <w:r>
        <w:rPr>
          <w:rFonts w:cs="Times New Roman"/>
        </w:rPr>
        <w:t>“</w:t>
      </w:r>
      <w:r>
        <w:rPr>
          <w:rFonts w:cs="Times New Roman"/>
        </w:rPr>
        <w:t>三同时</w:t>
      </w:r>
      <w:r>
        <w:rPr>
          <w:rFonts w:cs="Times New Roman"/>
        </w:rPr>
        <w:t>”</w:t>
      </w:r>
      <w:r>
        <w:rPr>
          <w:rFonts w:cs="Times New Roman"/>
        </w:rPr>
        <w:t>落实情况</w:t>
      </w:r>
      <w:bookmarkEnd w:id="51"/>
    </w:p>
    <w:p w14:paraId="7EC4613A" w14:textId="71ECACC5" w:rsidR="000E720F" w:rsidRDefault="007E3226">
      <w:pPr>
        <w:ind w:firstLine="480"/>
        <w:rPr>
          <w:rFonts w:cs="Times New Roman"/>
        </w:rPr>
      </w:pPr>
      <w:r>
        <w:rPr>
          <w:rFonts w:cs="Times New Roman"/>
        </w:rPr>
        <w:t>本项目实际总投资</w:t>
      </w:r>
      <w:r w:rsidR="00DA4CA9">
        <w:rPr>
          <w:rFonts w:cs="Times New Roman" w:hint="eastAsia"/>
        </w:rPr>
        <w:t>2300</w:t>
      </w:r>
      <w:r w:rsidR="00DA4CA9">
        <w:rPr>
          <w:rFonts w:cs="Times New Roman" w:hint="eastAsia"/>
        </w:rPr>
        <w:t>万</w:t>
      </w:r>
      <w:r>
        <w:rPr>
          <w:rFonts w:cs="Times New Roman"/>
        </w:rPr>
        <w:t>元，其中环保投资</w:t>
      </w:r>
      <w:r>
        <w:rPr>
          <w:rFonts w:cs="Times New Roman" w:hint="eastAsia"/>
        </w:rPr>
        <w:t>25</w:t>
      </w:r>
      <w:r>
        <w:rPr>
          <w:rFonts w:cs="Times New Roman"/>
        </w:rPr>
        <w:t>万元，占总投资额</w:t>
      </w:r>
      <w:r w:rsidR="00DA4CA9">
        <w:rPr>
          <w:rFonts w:cs="Times New Roman" w:hint="eastAsia"/>
        </w:rPr>
        <w:t>1.09%</w:t>
      </w:r>
      <w:r>
        <w:rPr>
          <w:rFonts w:cs="Times New Roman"/>
        </w:rPr>
        <w:t>。具体环保投资明细见表</w:t>
      </w:r>
      <w:r>
        <w:rPr>
          <w:rFonts w:cs="Times New Roman"/>
        </w:rPr>
        <w:t>4</w:t>
      </w:r>
      <w:r>
        <w:rPr>
          <w:rFonts w:cs="Times New Roman" w:hint="eastAsia"/>
        </w:rPr>
        <w:t>.2-1</w:t>
      </w:r>
      <w:r>
        <w:rPr>
          <w:rFonts w:cs="Times New Roman"/>
        </w:rPr>
        <w:t>。</w:t>
      </w:r>
    </w:p>
    <w:p w14:paraId="1F53F224" w14:textId="77777777" w:rsidR="00CA6777" w:rsidRPr="00CA6777" w:rsidRDefault="00CA6777" w:rsidP="00CA6777">
      <w:pPr>
        <w:pStyle w:val="2"/>
        <w:ind w:left="480" w:firstLine="480"/>
      </w:pPr>
    </w:p>
    <w:p w14:paraId="4ED2F324" w14:textId="77777777" w:rsidR="000E720F" w:rsidRDefault="007E3226">
      <w:pPr>
        <w:pStyle w:val="aff0"/>
        <w:spacing w:before="62" w:after="31"/>
      </w:pPr>
      <w:r>
        <w:t>表</w:t>
      </w:r>
      <w:r>
        <w:t>4</w:t>
      </w:r>
      <w:r>
        <w:rPr>
          <w:rFonts w:hint="eastAsia"/>
        </w:rPr>
        <w:t>.2-1</w:t>
      </w:r>
      <w:r>
        <w:t xml:space="preserve"> </w:t>
      </w:r>
      <w:r>
        <w:t>环保投资费用一览表</w:t>
      </w:r>
      <w:r>
        <w:t xml:space="preserve">  </w:t>
      </w:r>
      <w: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191"/>
        <w:gridCol w:w="964"/>
        <w:gridCol w:w="2260"/>
      </w:tblGrid>
      <w:tr w:rsidR="000E720F" w14:paraId="5928F0BA" w14:textId="77777777">
        <w:trPr>
          <w:trHeight w:val="340"/>
          <w:jc w:val="center"/>
        </w:trPr>
        <w:tc>
          <w:tcPr>
            <w:tcW w:w="748" w:type="pct"/>
            <w:vAlign w:val="center"/>
          </w:tcPr>
          <w:p w14:paraId="0DC69CB3" w14:textId="77777777" w:rsidR="000E720F" w:rsidRDefault="007E3226">
            <w:pPr>
              <w:pStyle w:val="aff"/>
              <w:rPr>
                <w:rFonts w:cs="Times New Roman"/>
                <w:b/>
                <w:bCs/>
              </w:rPr>
            </w:pPr>
            <w:r>
              <w:rPr>
                <w:rFonts w:cs="Times New Roman"/>
                <w:b/>
                <w:bCs/>
              </w:rPr>
              <w:t>污染源</w:t>
            </w:r>
          </w:p>
        </w:tc>
        <w:tc>
          <w:tcPr>
            <w:tcW w:w="2403" w:type="pct"/>
            <w:vAlign w:val="center"/>
          </w:tcPr>
          <w:p w14:paraId="177632BB" w14:textId="77777777" w:rsidR="000E720F" w:rsidRDefault="007E3226">
            <w:pPr>
              <w:pStyle w:val="aff4"/>
              <w:rPr>
                <w:b/>
                <w:bCs/>
              </w:rPr>
            </w:pPr>
            <w:r>
              <w:rPr>
                <w:b/>
                <w:bCs/>
              </w:rPr>
              <w:t>内</w:t>
            </w:r>
            <w:r>
              <w:rPr>
                <w:b/>
                <w:bCs/>
              </w:rPr>
              <w:t xml:space="preserve">   </w:t>
            </w:r>
            <w:r>
              <w:rPr>
                <w:b/>
                <w:bCs/>
              </w:rPr>
              <w:t>容</w:t>
            </w:r>
          </w:p>
        </w:tc>
        <w:tc>
          <w:tcPr>
            <w:tcW w:w="553" w:type="pct"/>
            <w:vAlign w:val="center"/>
          </w:tcPr>
          <w:p w14:paraId="2C84F026" w14:textId="77777777" w:rsidR="000E720F" w:rsidRDefault="007E3226">
            <w:pPr>
              <w:pStyle w:val="aff"/>
              <w:rPr>
                <w:rFonts w:cs="Times New Roman"/>
                <w:b/>
                <w:bCs/>
              </w:rPr>
            </w:pPr>
            <w:r>
              <w:rPr>
                <w:rFonts w:cs="Times New Roman"/>
                <w:b/>
                <w:bCs/>
              </w:rPr>
              <w:t>投资</w:t>
            </w:r>
          </w:p>
        </w:tc>
        <w:tc>
          <w:tcPr>
            <w:tcW w:w="1296" w:type="pct"/>
            <w:vAlign w:val="center"/>
          </w:tcPr>
          <w:p w14:paraId="02FDAED6" w14:textId="77777777" w:rsidR="000E720F" w:rsidRDefault="007E3226">
            <w:pPr>
              <w:pStyle w:val="aff"/>
              <w:rPr>
                <w:rFonts w:cs="Times New Roman"/>
                <w:b/>
                <w:bCs/>
              </w:rPr>
            </w:pPr>
            <w:r>
              <w:rPr>
                <w:rFonts w:cs="Times New Roman"/>
                <w:b/>
                <w:bCs/>
              </w:rPr>
              <w:t>环保效益</w:t>
            </w:r>
          </w:p>
        </w:tc>
      </w:tr>
      <w:tr w:rsidR="000E720F" w14:paraId="55713F58" w14:textId="77777777">
        <w:trPr>
          <w:trHeight w:val="340"/>
          <w:jc w:val="center"/>
        </w:trPr>
        <w:tc>
          <w:tcPr>
            <w:tcW w:w="748" w:type="pct"/>
            <w:vAlign w:val="center"/>
          </w:tcPr>
          <w:p w14:paraId="12A7F720" w14:textId="77777777" w:rsidR="000E720F" w:rsidRDefault="007E3226">
            <w:pPr>
              <w:pStyle w:val="aff"/>
              <w:rPr>
                <w:rFonts w:cs="Times New Roman"/>
              </w:rPr>
            </w:pPr>
            <w:r>
              <w:rPr>
                <w:rFonts w:cs="Times New Roman"/>
              </w:rPr>
              <w:t>废水</w:t>
            </w:r>
          </w:p>
        </w:tc>
        <w:tc>
          <w:tcPr>
            <w:tcW w:w="2403" w:type="pct"/>
            <w:vAlign w:val="center"/>
          </w:tcPr>
          <w:p w14:paraId="50C05227" w14:textId="77777777" w:rsidR="000E720F" w:rsidRDefault="007E3226">
            <w:pPr>
              <w:pStyle w:val="aff"/>
              <w:rPr>
                <w:rFonts w:cs="Times New Roman"/>
              </w:rPr>
            </w:pPr>
            <w:r>
              <w:rPr>
                <w:rFonts w:cs="Times New Roman"/>
              </w:rPr>
              <w:t>建设管道相关设施及污水入网费</w:t>
            </w:r>
          </w:p>
        </w:tc>
        <w:tc>
          <w:tcPr>
            <w:tcW w:w="553" w:type="pct"/>
            <w:vAlign w:val="center"/>
          </w:tcPr>
          <w:p w14:paraId="7D1C7F9A" w14:textId="77777777" w:rsidR="000E720F" w:rsidRDefault="007E3226">
            <w:pPr>
              <w:pStyle w:val="aff"/>
              <w:rPr>
                <w:rFonts w:cs="Times New Roman"/>
              </w:rPr>
            </w:pPr>
            <w:r>
              <w:rPr>
                <w:rFonts w:cs="Times New Roman" w:hint="eastAsia"/>
              </w:rPr>
              <w:t>1</w:t>
            </w:r>
          </w:p>
        </w:tc>
        <w:tc>
          <w:tcPr>
            <w:tcW w:w="1296" w:type="pct"/>
            <w:vAlign w:val="center"/>
          </w:tcPr>
          <w:p w14:paraId="49582431" w14:textId="77777777" w:rsidR="000E720F" w:rsidRDefault="007E3226">
            <w:pPr>
              <w:pStyle w:val="aff"/>
              <w:rPr>
                <w:rFonts w:cs="Times New Roman"/>
              </w:rPr>
            </w:pPr>
            <w:r>
              <w:rPr>
                <w:rFonts w:cs="Times New Roman"/>
              </w:rPr>
              <w:t>废水达标入网</w:t>
            </w:r>
          </w:p>
        </w:tc>
      </w:tr>
      <w:tr w:rsidR="000E720F" w14:paraId="4C8E5395" w14:textId="77777777">
        <w:trPr>
          <w:trHeight w:val="340"/>
          <w:jc w:val="center"/>
        </w:trPr>
        <w:tc>
          <w:tcPr>
            <w:tcW w:w="748" w:type="pct"/>
            <w:vAlign w:val="center"/>
          </w:tcPr>
          <w:p w14:paraId="7498011C" w14:textId="77777777" w:rsidR="000E720F" w:rsidRDefault="007E3226">
            <w:pPr>
              <w:pStyle w:val="aff"/>
              <w:rPr>
                <w:rFonts w:cs="Times New Roman"/>
              </w:rPr>
            </w:pPr>
            <w:r>
              <w:rPr>
                <w:rFonts w:cs="Times New Roman"/>
              </w:rPr>
              <w:t>废气</w:t>
            </w:r>
          </w:p>
        </w:tc>
        <w:tc>
          <w:tcPr>
            <w:tcW w:w="2403" w:type="pct"/>
            <w:vAlign w:val="center"/>
          </w:tcPr>
          <w:p w14:paraId="066F8FD4" w14:textId="77777777" w:rsidR="000E720F" w:rsidRDefault="007E3226">
            <w:pPr>
              <w:pStyle w:val="aff"/>
              <w:rPr>
                <w:rFonts w:cs="Times New Roman"/>
              </w:rPr>
            </w:pPr>
            <w:r>
              <w:rPr>
                <w:rFonts w:cs="Times New Roman" w:hint="eastAsia"/>
              </w:rPr>
              <w:t>二级活性炭</w:t>
            </w:r>
          </w:p>
        </w:tc>
        <w:tc>
          <w:tcPr>
            <w:tcW w:w="553" w:type="pct"/>
            <w:vAlign w:val="center"/>
          </w:tcPr>
          <w:p w14:paraId="00ED66DA" w14:textId="2028C59B" w:rsidR="000E720F" w:rsidRDefault="007E3226">
            <w:pPr>
              <w:pStyle w:val="aff"/>
              <w:rPr>
                <w:rFonts w:cs="Times New Roman"/>
              </w:rPr>
            </w:pPr>
            <w:r>
              <w:rPr>
                <w:rFonts w:cs="Times New Roman" w:hint="eastAsia"/>
              </w:rPr>
              <w:t>2</w:t>
            </w:r>
            <w:r w:rsidR="00203CD8">
              <w:rPr>
                <w:rFonts w:cs="Times New Roman" w:hint="eastAsia"/>
              </w:rPr>
              <w:t>0</w:t>
            </w:r>
          </w:p>
        </w:tc>
        <w:tc>
          <w:tcPr>
            <w:tcW w:w="1296" w:type="pct"/>
            <w:vAlign w:val="center"/>
          </w:tcPr>
          <w:p w14:paraId="2E8F5A77" w14:textId="77777777" w:rsidR="000E720F" w:rsidRDefault="007E3226">
            <w:pPr>
              <w:pStyle w:val="aff"/>
              <w:rPr>
                <w:rFonts w:cs="Times New Roman"/>
              </w:rPr>
            </w:pPr>
            <w:r>
              <w:rPr>
                <w:rFonts w:cs="Times New Roman"/>
              </w:rPr>
              <w:t>废气达标排放</w:t>
            </w:r>
          </w:p>
        </w:tc>
      </w:tr>
      <w:tr w:rsidR="000E720F" w14:paraId="2894FA8D" w14:textId="77777777">
        <w:trPr>
          <w:trHeight w:val="340"/>
          <w:jc w:val="center"/>
        </w:trPr>
        <w:tc>
          <w:tcPr>
            <w:tcW w:w="748" w:type="pct"/>
            <w:vAlign w:val="center"/>
          </w:tcPr>
          <w:p w14:paraId="0B2963FF" w14:textId="77777777" w:rsidR="000E720F" w:rsidRDefault="007E3226">
            <w:pPr>
              <w:pStyle w:val="aff"/>
              <w:rPr>
                <w:rFonts w:cs="Times New Roman"/>
              </w:rPr>
            </w:pPr>
            <w:r>
              <w:rPr>
                <w:rFonts w:cs="Times New Roman"/>
              </w:rPr>
              <w:t>噪声</w:t>
            </w:r>
          </w:p>
        </w:tc>
        <w:tc>
          <w:tcPr>
            <w:tcW w:w="2403" w:type="pct"/>
            <w:vAlign w:val="center"/>
          </w:tcPr>
          <w:p w14:paraId="4DEDD5CC" w14:textId="77777777" w:rsidR="000E720F" w:rsidRDefault="007E3226">
            <w:pPr>
              <w:pStyle w:val="aff"/>
              <w:rPr>
                <w:rFonts w:cs="Times New Roman"/>
              </w:rPr>
            </w:pPr>
            <w:r>
              <w:rPr>
                <w:rFonts w:cs="Times New Roman"/>
              </w:rPr>
              <w:t>减震垫、隔声罩、消音器、隔声窗等</w:t>
            </w:r>
          </w:p>
        </w:tc>
        <w:tc>
          <w:tcPr>
            <w:tcW w:w="553" w:type="pct"/>
            <w:vAlign w:val="center"/>
          </w:tcPr>
          <w:p w14:paraId="382FDABC" w14:textId="77777777" w:rsidR="000E720F" w:rsidRDefault="007E3226">
            <w:pPr>
              <w:pStyle w:val="aff"/>
              <w:rPr>
                <w:rFonts w:cs="Times New Roman"/>
              </w:rPr>
            </w:pPr>
            <w:r>
              <w:rPr>
                <w:rFonts w:cs="Times New Roman" w:hint="eastAsia"/>
              </w:rPr>
              <w:t>1</w:t>
            </w:r>
          </w:p>
        </w:tc>
        <w:tc>
          <w:tcPr>
            <w:tcW w:w="1296" w:type="pct"/>
            <w:vAlign w:val="center"/>
          </w:tcPr>
          <w:p w14:paraId="1EE74028" w14:textId="77777777" w:rsidR="000E720F" w:rsidRDefault="007E3226">
            <w:pPr>
              <w:pStyle w:val="aff"/>
              <w:rPr>
                <w:rFonts w:cs="Times New Roman"/>
              </w:rPr>
            </w:pPr>
            <w:r>
              <w:rPr>
                <w:rFonts w:cs="Times New Roman"/>
              </w:rPr>
              <w:t>噪声达标排放</w:t>
            </w:r>
          </w:p>
        </w:tc>
      </w:tr>
      <w:tr w:rsidR="000E720F" w14:paraId="7C25AE14" w14:textId="77777777">
        <w:trPr>
          <w:trHeight w:val="340"/>
          <w:jc w:val="center"/>
        </w:trPr>
        <w:tc>
          <w:tcPr>
            <w:tcW w:w="748" w:type="pct"/>
            <w:vAlign w:val="center"/>
          </w:tcPr>
          <w:p w14:paraId="765CB9A7" w14:textId="77777777" w:rsidR="000E720F" w:rsidRDefault="007E3226">
            <w:pPr>
              <w:pStyle w:val="aff"/>
              <w:rPr>
                <w:rFonts w:cs="Times New Roman"/>
              </w:rPr>
            </w:pPr>
            <w:r>
              <w:rPr>
                <w:rFonts w:cs="Times New Roman"/>
              </w:rPr>
              <w:t>固废</w:t>
            </w:r>
          </w:p>
        </w:tc>
        <w:tc>
          <w:tcPr>
            <w:tcW w:w="2403" w:type="pct"/>
            <w:vAlign w:val="center"/>
          </w:tcPr>
          <w:p w14:paraId="5E4B31FA" w14:textId="77777777" w:rsidR="000E720F" w:rsidRDefault="007E3226">
            <w:pPr>
              <w:pStyle w:val="aff"/>
              <w:rPr>
                <w:rFonts w:cs="Times New Roman"/>
              </w:rPr>
            </w:pPr>
            <w:r>
              <w:rPr>
                <w:rFonts w:cs="Times New Roman"/>
              </w:rPr>
              <w:t>建设一般固废仓库、</w:t>
            </w:r>
            <w:proofErr w:type="gramStart"/>
            <w:r>
              <w:rPr>
                <w:rFonts w:cs="Times New Roman" w:hint="eastAsia"/>
              </w:rPr>
              <w:t>危废仓库</w:t>
            </w:r>
            <w:proofErr w:type="gramEnd"/>
            <w:r>
              <w:rPr>
                <w:rFonts w:cs="Times New Roman" w:hint="eastAsia"/>
              </w:rPr>
              <w:t>、</w:t>
            </w:r>
            <w:r>
              <w:rPr>
                <w:rFonts w:cs="Times New Roman"/>
              </w:rPr>
              <w:t>固</w:t>
            </w:r>
            <w:proofErr w:type="gramStart"/>
            <w:r>
              <w:rPr>
                <w:rFonts w:cs="Times New Roman"/>
              </w:rPr>
              <w:t>废处理</w:t>
            </w:r>
            <w:proofErr w:type="gramEnd"/>
          </w:p>
        </w:tc>
        <w:tc>
          <w:tcPr>
            <w:tcW w:w="553" w:type="pct"/>
            <w:vAlign w:val="center"/>
          </w:tcPr>
          <w:p w14:paraId="05C93CD5" w14:textId="23F8D2BE" w:rsidR="000E720F" w:rsidRDefault="00203CD8">
            <w:pPr>
              <w:pStyle w:val="aff"/>
              <w:rPr>
                <w:rFonts w:cs="Times New Roman"/>
              </w:rPr>
            </w:pPr>
            <w:r>
              <w:rPr>
                <w:rFonts w:cs="Times New Roman" w:hint="eastAsia"/>
              </w:rPr>
              <w:t>3</w:t>
            </w:r>
          </w:p>
        </w:tc>
        <w:tc>
          <w:tcPr>
            <w:tcW w:w="1296" w:type="pct"/>
            <w:vAlign w:val="center"/>
          </w:tcPr>
          <w:p w14:paraId="142F7845" w14:textId="77777777" w:rsidR="000E720F" w:rsidRDefault="007E3226">
            <w:pPr>
              <w:pStyle w:val="aff"/>
              <w:rPr>
                <w:rFonts w:cs="Times New Roman"/>
              </w:rPr>
            </w:pPr>
            <w:r>
              <w:rPr>
                <w:rFonts w:cs="Times New Roman"/>
              </w:rPr>
              <w:t>固废妥善处置</w:t>
            </w:r>
          </w:p>
        </w:tc>
      </w:tr>
      <w:tr w:rsidR="000E720F" w14:paraId="3B157E27" w14:textId="77777777">
        <w:trPr>
          <w:trHeight w:val="340"/>
          <w:jc w:val="center"/>
        </w:trPr>
        <w:tc>
          <w:tcPr>
            <w:tcW w:w="3151" w:type="pct"/>
            <w:gridSpan w:val="2"/>
            <w:vAlign w:val="center"/>
          </w:tcPr>
          <w:p w14:paraId="4C942C40" w14:textId="77777777" w:rsidR="000E720F" w:rsidRDefault="007E3226">
            <w:pPr>
              <w:pStyle w:val="aff"/>
              <w:rPr>
                <w:rFonts w:cs="Times New Roman"/>
              </w:rPr>
            </w:pPr>
            <w:r>
              <w:rPr>
                <w:rFonts w:cs="Times New Roman"/>
              </w:rPr>
              <w:t>合计</w:t>
            </w:r>
          </w:p>
        </w:tc>
        <w:tc>
          <w:tcPr>
            <w:tcW w:w="553" w:type="pct"/>
            <w:vAlign w:val="center"/>
          </w:tcPr>
          <w:p w14:paraId="6B727E2C" w14:textId="77777777" w:rsidR="000E720F" w:rsidRDefault="007E3226">
            <w:pPr>
              <w:pStyle w:val="aff"/>
              <w:rPr>
                <w:rFonts w:cs="Times New Roman"/>
              </w:rPr>
            </w:pPr>
            <w:r>
              <w:rPr>
                <w:rFonts w:cs="Times New Roman" w:hint="eastAsia"/>
              </w:rPr>
              <w:t>25</w:t>
            </w:r>
          </w:p>
        </w:tc>
        <w:tc>
          <w:tcPr>
            <w:tcW w:w="1296" w:type="pct"/>
            <w:vAlign w:val="center"/>
          </w:tcPr>
          <w:p w14:paraId="225F3F8B" w14:textId="77777777" w:rsidR="000E720F" w:rsidRDefault="007E3226">
            <w:pPr>
              <w:pStyle w:val="aff"/>
              <w:rPr>
                <w:rFonts w:cs="Times New Roman"/>
              </w:rPr>
            </w:pPr>
            <w:r>
              <w:rPr>
                <w:rFonts w:cs="Times New Roman"/>
              </w:rPr>
              <w:t>/</w:t>
            </w:r>
          </w:p>
        </w:tc>
      </w:tr>
    </w:tbl>
    <w:p w14:paraId="5CB60E5F" w14:textId="77777777" w:rsidR="000E720F" w:rsidRDefault="007E3226">
      <w:pPr>
        <w:spacing w:beforeLines="50" w:before="156"/>
        <w:ind w:firstLine="480"/>
        <w:rPr>
          <w:rFonts w:cs="Times New Roman"/>
          <w:b/>
          <w:bCs/>
        </w:rPr>
      </w:pPr>
      <w:r>
        <w:rPr>
          <w:rFonts w:cs="Times New Roman"/>
        </w:rPr>
        <w:t>本项目</w:t>
      </w:r>
      <w:r>
        <w:rPr>
          <w:rFonts w:eastAsia="宋体" w:cs="Times New Roman"/>
        </w:rPr>
        <w:t>“</w:t>
      </w:r>
      <w:r>
        <w:rPr>
          <w:rFonts w:eastAsia="宋体" w:cs="Times New Roman"/>
        </w:rPr>
        <w:t>三同时</w:t>
      </w:r>
      <w:r>
        <w:rPr>
          <w:rFonts w:eastAsia="宋体" w:cs="Times New Roman"/>
        </w:rPr>
        <w:t>”</w:t>
      </w:r>
      <w:r>
        <w:rPr>
          <w:rFonts w:cs="Times New Roman"/>
        </w:rPr>
        <w:t>落实情况见表</w:t>
      </w:r>
      <w:r>
        <w:rPr>
          <w:rFonts w:cs="Times New Roman" w:hint="eastAsia"/>
        </w:rPr>
        <w:t>4.2-2</w:t>
      </w:r>
      <w:r>
        <w:rPr>
          <w:rFonts w:cs="Times New Roman"/>
        </w:rPr>
        <w:t>。</w:t>
      </w:r>
    </w:p>
    <w:p w14:paraId="4F523172" w14:textId="77777777" w:rsidR="000E720F" w:rsidRDefault="007E3226">
      <w:pPr>
        <w:pStyle w:val="aff0"/>
        <w:spacing w:before="62" w:after="31"/>
      </w:pPr>
      <w:r>
        <w:t>表</w:t>
      </w:r>
      <w:r>
        <w:t>4</w:t>
      </w:r>
      <w:r>
        <w:rPr>
          <w:rFonts w:hint="eastAsia"/>
        </w:rPr>
        <w:t>.2-2</w:t>
      </w:r>
      <w:r>
        <w:t xml:space="preserve"> </w:t>
      </w:r>
      <w:r>
        <w:rPr>
          <w:rFonts w:eastAsia="宋体"/>
        </w:rPr>
        <w:t>“</w:t>
      </w:r>
      <w:r>
        <w:rPr>
          <w:rFonts w:eastAsia="宋体"/>
        </w:rPr>
        <w:t>三同时</w:t>
      </w:r>
      <w:r>
        <w:rPr>
          <w:rFonts w:eastAsia="宋体"/>
        </w:rPr>
        <w:t>”</w:t>
      </w:r>
      <w:r>
        <w:t>落实情况一览表</w:t>
      </w:r>
    </w:p>
    <w:tbl>
      <w:tblPr>
        <w:tblStyle w:val="af8"/>
        <w:tblW w:w="5101" w:type="pct"/>
        <w:tblLook w:val="04A0" w:firstRow="1" w:lastRow="0" w:firstColumn="1" w:lastColumn="0" w:noHBand="0" w:noVBand="1"/>
      </w:tblPr>
      <w:tblGrid>
        <w:gridCol w:w="724"/>
        <w:gridCol w:w="4204"/>
        <w:gridCol w:w="3968"/>
      </w:tblGrid>
      <w:tr w:rsidR="000E720F" w14:paraId="5D3BEF44" w14:textId="77777777">
        <w:trPr>
          <w:trHeight w:val="20"/>
        </w:trPr>
        <w:tc>
          <w:tcPr>
            <w:tcW w:w="407" w:type="pct"/>
            <w:vAlign w:val="center"/>
          </w:tcPr>
          <w:p w14:paraId="1F3FC193" w14:textId="77777777" w:rsidR="000E720F" w:rsidRDefault="007E3226">
            <w:pPr>
              <w:pStyle w:val="aff"/>
              <w:rPr>
                <w:rFonts w:cs="Times New Roman"/>
                <w:b/>
                <w:bCs/>
              </w:rPr>
            </w:pPr>
            <w:r>
              <w:rPr>
                <w:rFonts w:cs="Times New Roman"/>
                <w:b/>
                <w:bCs/>
              </w:rPr>
              <w:t>类别</w:t>
            </w:r>
          </w:p>
        </w:tc>
        <w:tc>
          <w:tcPr>
            <w:tcW w:w="2363" w:type="pct"/>
            <w:vAlign w:val="center"/>
          </w:tcPr>
          <w:p w14:paraId="6BF1F21A" w14:textId="19A164D2" w:rsidR="000E720F" w:rsidRDefault="007E3226">
            <w:pPr>
              <w:pStyle w:val="aff"/>
              <w:rPr>
                <w:rFonts w:cs="Times New Roman"/>
                <w:b/>
                <w:bCs/>
              </w:rPr>
            </w:pPr>
            <w:r>
              <w:rPr>
                <w:rFonts w:cs="Times New Roman"/>
                <w:b/>
                <w:bCs/>
              </w:rPr>
              <w:t>环</w:t>
            </w:r>
            <w:proofErr w:type="gramStart"/>
            <w:r>
              <w:rPr>
                <w:rFonts w:cs="Times New Roman"/>
                <w:b/>
                <w:bCs/>
              </w:rPr>
              <w:t>评要求</w:t>
            </w:r>
            <w:proofErr w:type="gramEnd"/>
          </w:p>
        </w:tc>
        <w:tc>
          <w:tcPr>
            <w:tcW w:w="2230" w:type="pct"/>
            <w:vAlign w:val="center"/>
          </w:tcPr>
          <w:p w14:paraId="3BE1B726" w14:textId="77777777" w:rsidR="000E720F" w:rsidRDefault="007E3226">
            <w:pPr>
              <w:pStyle w:val="aff"/>
              <w:rPr>
                <w:rFonts w:cs="Times New Roman"/>
                <w:b/>
                <w:bCs/>
              </w:rPr>
            </w:pPr>
            <w:r>
              <w:rPr>
                <w:rFonts w:cs="Times New Roman"/>
                <w:b/>
                <w:bCs/>
              </w:rPr>
              <w:t>实际落实情况</w:t>
            </w:r>
          </w:p>
        </w:tc>
      </w:tr>
      <w:tr w:rsidR="000E720F" w14:paraId="6F53BCF2" w14:textId="77777777">
        <w:trPr>
          <w:trHeight w:val="20"/>
        </w:trPr>
        <w:tc>
          <w:tcPr>
            <w:tcW w:w="407" w:type="pct"/>
            <w:vAlign w:val="center"/>
          </w:tcPr>
          <w:p w14:paraId="5F56E1F6" w14:textId="77777777" w:rsidR="000E720F" w:rsidRDefault="007E3226">
            <w:pPr>
              <w:pStyle w:val="aff"/>
              <w:rPr>
                <w:rFonts w:cs="Times New Roman"/>
              </w:rPr>
            </w:pPr>
            <w:r>
              <w:rPr>
                <w:rFonts w:cs="Times New Roman"/>
              </w:rPr>
              <w:t>废水</w:t>
            </w:r>
          </w:p>
        </w:tc>
        <w:tc>
          <w:tcPr>
            <w:tcW w:w="2363" w:type="pct"/>
            <w:vAlign w:val="center"/>
          </w:tcPr>
          <w:p w14:paraId="2327878A" w14:textId="77777777" w:rsidR="000E720F" w:rsidRDefault="007E3226">
            <w:pPr>
              <w:pStyle w:val="aff4"/>
              <w:jc w:val="left"/>
            </w:pPr>
            <w:r>
              <w:t>生活污水经</w:t>
            </w:r>
            <w:r>
              <w:rPr>
                <w:rFonts w:hint="eastAsia"/>
              </w:rPr>
              <w:t>隔油池、</w:t>
            </w:r>
            <w:r>
              <w:t>化粪池预处理达标</w:t>
            </w:r>
            <w:proofErr w:type="gramStart"/>
            <w:r>
              <w:t>后纳管</w:t>
            </w:r>
            <w:proofErr w:type="gramEnd"/>
            <w:r>
              <w:t>，最终经桐乡市城市污水处理有限责任公司集中处理达标后排江</w:t>
            </w:r>
            <w:r>
              <w:rPr>
                <w:rFonts w:hint="eastAsia"/>
              </w:rPr>
              <w:t>。</w:t>
            </w:r>
          </w:p>
        </w:tc>
        <w:tc>
          <w:tcPr>
            <w:tcW w:w="2230" w:type="pct"/>
            <w:vAlign w:val="center"/>
          </w:tcPr>
          <w:p w14:paraId="3E87858F" w14:textId="77777777" w:rsidR="000E720F" w:rsidRDefault="007E3226">
            <w:pPr>
              <w:pStyle w:val="aff3"/>
              <w:jc w:val="both"/>
              <w:rPr>
                <w:rFonts w:eastAsia="宋体" w:cs="Times New Roman"/>
                <w:color w:val="auto"/>
                <w:kern w:val="2"/>
                <w:szCs w:val="20"/>
              </w:rPr>
            </w:pPr>
            <w:r>
              <w:rPr>
                <w:rFonts w:eastAsia="宋体" w:cs="Times New Roman"/>
                <w:color w:val="auto"/>
                <w:kern w:val="2"/>
                <w:szCs w:val="20"/>
              </w:rPr>
              <w:t>已落实。</w:t>
            </w:r>
          </w:p>
          <w:p w14:paraId="701BA347" w14:textId="77777777" w:rsidR="000E720F" w:rsidRDefault="007E3226" w:rsidP="001769A4">
            <w:pPr>
              <w:spacing w:line="240" w:lineRule="auto"/>
              <w:ind w:firstLineChars="0" w:firstLine="0"/>
              <w:rPr>
                <w:rFonts w:eastAsia="宋体" w:cs="Times New Roman"/>
                <w:sz w:val="21"/>
                <w:szCs w:val="20"/>
              </w:rPr>
            </w:pPr>
            <w:r>
              <w:rPr>
                <w:rFonts w:eastAsia="宋体" w:cs="Times New Roman" w:hint="eastAsia"/>
                <w:sz w:val="21"/>
                <w:szCs w:val="20"/>
              </w:rPr>
              <w:t>生活污水经化粪池处理后</w:t>
            </w:r>
            <w:r>
              <w:rPr>
                <w:rFonts w:eastAsia="宋体" w:cs="Times New Roman"/>
                <w:sz w:val="21"/>
                <w:szCs w:val="20"/>
              </w:rPr>
              <w:t>达到《污水综合排放标准》（</w:t>
            </w:r>
            <w:r>
              <w:rPr>
                <w:rFonts w:eastAsia="宋体" w:cs="Times New Roman"/>
                <w:sz w:val="21"/>
                <w:szCs w:val="20"/>
              </w:rPr>
              <w:t>GB8978-1996</w:t>
            </w:r>
            <w:r>
              <w:rPr>
                <w:rFonts w:eastAsia="宋体" w:cs="Times New Roman"/>
                <w:sz w:val="21"/>
                <w:szCs w:val="20"/>
              </w:rPr>
              <w:t>）</w:t>
            </w:r>
            <w:r>
              <w:rPr>
                <w:rFonts w:eastAsia="宋体" w:cs="Times New Roman" w:hint="eastAsia"/>
                <w:sz w:val="21"/>
                <w:szCs w:val="20"/>
              </w:rPr>
              <w:t>表</w:t>
            </w:r>
            <w:r>
              <w:rPr>
                <w:rFonts w:eastAsia="宋体" w:cs="Times New Roman" w:hint="eastAsia"/>
                <w:sz w:val="21"/>
                <w:szCs w:val="20"/>
              </w:rPr>
              <w:t>4</w:t>
            </w:r>
            <w:r>
              <w:rPr>
                <w:rFonts w:eastAsia="宋体" w:cs="Times New Roman" w:hint="eastAsia"/>
                <w:sz w:val="21"/>
                <w:szCs w:val="20"/>
              </w:rPr>
              <w:t>中相关标准（</w:t>
            </w:r>
            <w:r>
              <w:rPr>
                <w:rFonts w:eastAsia="宋体" w:cs="Times New Roman"/>
                <w:sz w:val="21"/>
                <w:szCs w:val="20"/>
              </w:rPr>
              <w:t>氨氮、总磷执行《工业企业废水氮、磷污染物间接排放限值》</w:t>
            </w:r>
            <w:r>
              <w:rPr>
                <w:rFonts w:eastAsia="宋体" w:cs="Times New Roman" w:hint="eastAsia"/>
                <w:sz w:val="21"/>
                <w:szCs w:val="20"/>
              </w:rPr>
              <w:t>（</w:t>
            </w:r>
            <w:r>
              <w:rPr>
                <w:rFonts w:eastAsia="宋体" w:cs="Times New Roman"/>
                <w:sz w:val="21"/>
                <w:szCs w:val="20"/>
              </w:rPr>
              <w:t>DB33/887-2013</w:t>
            </w:r>
            <w:r>
              <w:rPr>
                <w:rFonts w:eastAsia="宋体" w:cs="Times New Roman" w:hint="eastAsia"/>
                <w:sz w:val="21"/>
                <w:szCs w:val="20"/>
              </w:rPr>
              <w:t>）</w:t>
            </w:r>
            <w:r>
              <w:rPr>
                <w:rFonts w:eastAsia="宋体" w:cs="Times New Roman"/>
                <w:sz w:val="21"/>
                <w:szCs w:val="20"/>
              </w:rPr>
              <w:t>中的相关要求</w:t>
            </w:r>
            <w:r>
              <w:rPr>
                <w:rFonts w:eastAsia="宋体" w:cs="Times New Roman" w:hint="eastAsia"/>
                <w:sz w:val="21"/>
                <w:szCs w:val="20"/>
              </w:rPr>
              <w:t>）后纳入区域污水管网，</w:t>
            </w:r>
            <w:r>
              <w:rPr>
                <w:rFonts w:eastAsia="宋体" w:cs="Times New Roman"/>
                <w:sz w:val="21"/>
                <w:szCs w:val="20"/>
              </w:rPr>
              <w:t>最后由物产中大（桐乡）水处理有限公司集中</w:t>
            </w:r>
            <w:r>
              <w:rPr>
                <w:rFonts w:eastAsia="宋体" w:cs="Times New Roman" w:hint="eastAsia"/>
                <w:sz w:val="21"/>
                <w:szCs w:val="20"/>
              </w:rPr>
              <w:t>处理达《城镇污水处理厂主要水污染物排放标准》（</w:t>
            </w:r>
            <w:r>
              <w:rPr>
                <w:rFonts w:eastAsia="宋体" w:cs="Times New Roman" w:hint="eastAsia"/>
                <w:sz w:val="21"/>
                <w:szCs w:val="20"/>
              </w:rPr>
              <w:t>DB33/2169-2018</w:t>
            </w:r>
            <w:r>
              <w:rPr>
                <w:rFonts w:eastAsia="宋体" w:cs="Times New Roman" w:hint="eastAsia"/>
                <w:sz w:val="21"/>
                <w:szCs w:val="20"/>
              </w:rPr>
              <w:t>）</w:t>
            </w:r>
            <w:r>
              <w:rPr>
                <w:rFonts w:eastAsia="宋体" w:cs="Times New Roman"/>
                <w:sz w:val="21"/>
                <w:szCs w:val="20"/>
              </w:rPr>
              <w:t>表</w:t>
            </w:r>
            <w:r>
              <w:rPr>
                <w:rFonts w:eastAsia="宋体" w:cs="Times New Roman"/>
                <w:sz w:val="21"/>
                <w:szCs w:val="20"/>
              </w:rPr>
              <w:t>1</w:t>
            </w:r>
            <w:r>
              <w:rPr>
                <w:rFonts w:eastAsia="宋体" w:cs="Times New Roman" w:hint="eastAsia"/>
                <w:sz w:val="21"/>
                <w:szCs w:val="20"/>
              </w:rPr>
              <w:t>及《城镇污水处理厂污染物排放标准》（</w:t>
            </w:r>
            <w:r>
              <w:rPr>
                <w:rFonts w:eastAsia="宋体" w:cs="Times New Roman" w:hint="eastAsia"/>
                <w:sz w:val="21"/>
                <w:szCs w:val="20"/>
              </w:rPr>
              <w:t>GB18918-2002</w:t>
            </w:r>
            <w:r>
              <w:rPr>
                <w:rFonts w:eastAsia="宋体" w:cs="Times New Roman" w:hint="eastAsia"/>
                <w:sz w:val="21"/>
                <w:szCs w:val="20"/>
              </w:rPr>
              <w:t>）表</w:t>
            </w:r>
            <w:r>
              <w:rPr>
                <w:rFonts w:eastAsia="宋体" w:cs="Times New Roman" w:hint="eastAsia"/>
                <w:sz w:val="21"/>
                <w:szCs w:val="20"/>
              </w:rPr>
              <w:t>1</w:t>
            </w:r>
            <w:r>
              <w:rPr>
                <w:rFonts w:eastAsia="宋体" w:cs="Times New Roman" w:hint="eastAsia"/>
                <w:sz w:val="21"/>
                <w:szCs w:val="20"/>
              </w:rPr>
              <w:t>中一级</w:t>
            </w:r>
            <w:r>
              <w:rPr>
                <w:rFonts w:eastAsia="宋体" w:cs="Times New Roman" w:hint="eastAsia"/>
                <w:sz w:val="21"/>
                <w:szCs w:val="20"/>
              </w:rPr>
              <w:t>A</w:t>
            </w:r>
            <w:r>
              <w:rPr>
                <w:rFonts w:eastAsia="宋体" w:cs="Times New Roman" w:hint="eastAsia"/>
                <w:sz w:val="21"/>
                <w:szCs w:val="20"/>
              </w:rPr>
              <w:t>标准</w:t>
            </w:r>
            <w:r>
              <w:rPr>
                <w:rFonts w:eastAsia="宋体" w:cs="Times New Roman"/>
                <w:sz w:val="21"/>
                <w:szCs w:val="20"/>
              </w:rPr>
              <w:t>排放限值</w:t>
            </w:r>
            <w:r>
              <w:rPr>
                <w:rFonts w:eastAsia="宋体" w:cs="Times New Roman" w:hint="eastAsia"/>
                <w:sz w:val="21"/>
                <w:szCs w:val="20"/>
              </w:rPr>
              <w:t>标准后排放钱塘江</w:t>
            </w:r>
            <w:r>
              <w:rPr>
                <w:rFonts w:eastAsia="宋体" w:cs="Times New Roman"/>
                <w:sz w:val="21"/>
                <w:szCs w:val="20"/>
              </w:rPr>
              <w:t>。</w:t>
            </w:r>
          </w:p>
        </w:tc>
      </w:tr>
      <w:tr w:rsidR="000E720F" w14:paraId="648891BE" w14:textId="77777777">
        <w:trPr>
          <w:trHeight w:val="20"/>
        </w:trPr>
        <w:tc>
          <w:tcPr>
            <w:tcW w:w="407" w:type="pct"/>
            <w:vAlign w:val="center"/>
          </w:tcPr>
          <w:p w14:paraId="7A848E51" w14:textId="77777777" w:rsidR="000E720F" w:rsidRDefault="007E3226">
            <w:pPr>
              <w:pStyle w:val="aff"/>
              <w:rPr>
                <w:rFonts w:cs="Times New Roman"/>
              </w:rPr>
            </w:pPr>
            <w:r>
              <w:rPr>
                <w:rFonts w:cs="Times New Roman"/>
              </w:rPr>
              <w:t>废气</w:t>
            </w:r>
          </w:p>
        </w:tc>
        <w:tc>
          <w:tcPr>
            <w:tcW w:w="2363" w:type="pct"/>
            <w:vAlign w:val="center"/>
          </w:tcPr>
          <w:p w14:paraId="2C1ACD00" w14:textId="210198D9" w:rsidR="000E720F" w:rsidRDefault="007E3226">
            <w:pPr>
              <w:pStyle w:val="aff4"/>
              <w:jc w:val="left"/>
            </w:pPr>
            <w:r>
              <w:rPr>
                <w:rFonts w:hint="eastAsia"/>
              </w:rPr>
              <w:t>喷丝成网</w:t>
            </w:r>
            <w:proofErr w:type="gramStart"/>
            <w:r>
              <w:rPr>
                <w:rFonts w:hint="eastAsia"/>
              </w:rPr>
              <w:t>工序网帘</w:t>
            </w:r>
            <w:proofErr w:type="gramEnd"/>
            <w:r w:rsidRPr="00A600F3">
              <w:rPr>
                <w:rFonts w:hint="eastAsia"/>
                <w:color w:val="000000" w:themeColor="text1"/>
              </w:rPr>
              <w:t>下方设置高压抽风装置，喷丝废气收集后经</w:t>
            </w:r>
            <w:r>
              <w:rPr>
                <w:rFonts w:hint="eastAsia"/>
              </w:rPr>
              <w:t>二级活性炭吸附装置处理后通过</w:t>
            </w:r>
            <w:r>
              <w:rPr>
                <w:rFonts w:hint="eastAsia"/>
              </w:rPr>
              <w:t>2</w:t>
            </w:r>
            <w:r w:rsidR="002E1CA2">
              <w:rPr>
                <w:rFonts w:hint="eastAsia"/>
              </w:rPr>
              <w:t>5</w:t>
            </w:r>
            <w:r>
              <w:rPr>
                <w:rFonts w:hint="eastAsia"/>
              </w:rPr>
              <w:t>m</w:t>
            </w:r>
            <w:r>
              <w:rPr>
                <w:rFonts w:hint="eastAsia"/>
              </w:rPr>
              <w:t>高排气筒（</w:t>
            </w:r>
            <w:r>
              <w:rPr>
                <w:rFonts w:hint="eastAsia"/>
              </w:rPr>
              <w:t>DA002</w:t>
            </w:r>
            <w:r>
              <w:rPr>
                <w:rFonts w:hint="eastAsia"/>
              </w:rPr>
              <w:t>）高空排放</w:t>
            </w:r>
            <w:r>
              <w:t>。</w:t>
            </w:r>
          </w:p>
        </w:tc>
        <w:tc>
          <w:tcPr>
            <w:tcW w:w="2230" w:type="pct"/>
            <w:vAlign w:val="center"/>
          </w:tcPr>
          <w:p w14:paraId="1B374115" w14:textId="77777777" w:rsidR="000E720F" w:rsidRDefault="007E3226">
            <w:pPr>
              <w:pStyle w:val="aff4"/>
              <w:jc w:val="both"/>
            </w:pPr>
            <w:r>
              <w:t>已落实。</w:t>
            </w:r>
          </w:p>
          <w:p w14:paraId="76A64A98" w14:textId="16CFBC12" w:rsidR="000E720F" w:rsidRDefault="007E3226">
            <w:pPr>
              <w:pStyle w:val="aff4"/>
              <w:jc w:val="both"/>
            </w:pPr>
            <w:r>
              <w:rPr>
                <w:rFonts w:hint="eastAsia"/>
              </w:rPr>
              <w:t>喷丝废气</w:t>
            </w:r>
            <w:r>
              <w:t>收集后通过</w:t>
            </w:r>
            <w:r>
              <w:rPr>
                <w:rFonts w:hint="eastAsia"/>
              </w:rPr>
              <w:t>二级活性炭净化装置</w:t>
            </w:r>
            <w:r>
              <w:t>处理后通过</w:t>
            </w:r>
            <w:r w:rsidR="00A600F3">
              <w:rPr>
                <w:rFonts w:hint="eastAsia"/>
              </w:rPr>
              <w:t>25</w:t>
            </w:r>
            <w:r>
              <w:t>米高排气筒</w:t>
            </w:r>
            <w:r>
              <w:rPr>
                <w:rFonts w:hint="eastAsia"/>
              </w:rPr>
              <w:t>（</w:t>
            </w:r>
            <w:r>
              <w:rPr>
                <w:rFonts w:hint="eastAsia"/>
              </w:rPr>
              <w:t>DA002</w:t>
            </w:r>
            <w:r>
              <w:rPr>
                <w:rFonts w:hint="eastAsia"/>
              </w:rPr>
              <w:t>）</w:t>
            </w:r>
            <w:r>
              <w:t>高空排放</w:t>
            </w:r>
            <w:r>
              <w:rPr>
                <w:rFonts w:hint="eastAsia"/>
              </w:rPr>
              <w:t>。</w:t>
            </w:r>
          </w:p>
        </w:tc>
      </w:tr>
      <w:tr w:rsidR="000E720F" w14:paraId="081A5EED" w14:textId="77777777">
        <w:trPr>
          <w:trHeight w:val="20"/>
        </w:trPr>
        <w:tc>
          <w:tcPr>
            <w:tcW w:w="407" w:type="pct"/>
            <w:vAlign w:val="center"/>
          </w:tcPr>
          <w:p w14:paraId="664C0ED9" w14:textId="77777777" w:rsidR="000E720F" w:rsidRDefault="007E3226">
            <w:pPr>
              <w:pStyle w:val="aff"/>
              <w:rPr>
                <w:rFonts w:cs="Times New Roman"/>
              </w:rPr>
            </w:pPr>
            <w:r>
              <w:rPr>
                <w:rFonts w:cs="Times New Roman"/>
              </w:rPr>
              <w:t>噪声</w:t>
            </w:r>
          </w:p>
        </w:tc>
        <w:tc>
          <w:tcPr>
            <w:tcW w:w="2363" w:type="pct"/>
            <w:vAlign w:val="center"/>
          </w:tcPr>
          <w:p w14:paraId="0EE27918" w14:textId="77777777" w:rsidR="000E720F" w:rsidRDefault="007E3226">
            <w:pPr>
              <w:pStyle w:val="aff4"/>
              <w:jc w:val="left"/>
            </w:pPr>
            <w:r>
              <w:t>选用低噪声设备，并对强声源设备采用防震、消声、隔音等降噪措施；加强生产设备的维修保养，确保设备处于良好的运转状态，杜绝因设备不正常运转而产生的高噪声现象；加强车间管理和对操作工人的培训，合理安排高噪声作业时间，</w:t>
            </w:r>
            <w:r>
              <w:rPr>
                <w:rFonts w:hint="eastAsia"/>
              </w:rPr>
              <w:t>夜间不生产，</w:t>
            </w:r>
            <w:r>
              <w:t>文明操作，轻拿轻放；对生产车间合理布局，将高噪声设备设置于生产车间中央，从而使噪声最大限度地随距离自然衰减。</w:t>
            </w:r>
          </w:p>
        </w:tc>
        <w:tc>
          <w:tcPr>
            <w:tcW w:w="2230" w:type="pct"/>
            <w:vAlign w:val="center"/>
          </w:tcPr>
          <w:p w14:paraId="214C5487" w14:textId="77777777" w:rsidR="000E720F" w:rsidRDefault="007E3226">
            <w:pPr>
              <w:pStyle w:val="aff4"/>
              <w:jc w:val="both"/>
            </w:pPr>
            <w:r>
              <w:t>已落实。</w:t>
            </w:r>
          </w:p>
          <w:p w14:paraId="08538B79" w14:textId="77777777" w:rsidR="000E720F" w:rsidRDefault="007E3226">
            <w:pPr>
              <w:spacing w:line="240" w:lineRule="auto"/>
              <w:ind w:firstLineChars="0" w:firstLine="0"/>
              <w:rPr>
                <w:rFonts w:eastAsia="宋体" w:cs="Times New Roman"/>
                <w:sz w:val="21"/>
                <w:szCs w:val="20"/>
              </w:rPr>
            </w:pPr>
            <w:r>
              <w:rPr>
                <w:rFonts w:eastAsia="宋体" w:cs="Times New Roman"/>
                <w:sz w:val="21"/>
                <w:szCs w:val="20"/>
              </w:rPr>
              <w:t>公司在设备选型时，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p>
        </w:tc>
      </w:tr>
      <w:tr w:rsidR="000E720F" w14:paraId="7F4FDCE9" w14:textId="77777777">
        <w:trPr>
          <w:trHeight w:val="20"/>
        </w:trPr>
        <w:tc>
          <w:tcPr>
            <w:tcW w:w="407" w:type="pct"/>
            <w:vAlign w:val="center"/>
          </w:tcPr>
          <w:p w14:paraId="76B865E3" w14:textId="77777777" w:rsidR="000E720F" w:rsidRDefault="007E3226">
            <w:pPr>
              <w:pStyle w:val="aff"/>
              <w:rPr>
                <w:rFonts w:cs="Times New Roman"/>
              </w:rPr>
            </w:pPr>
            <w:r>
              <w:rPr>
                <w:rFonts w:cs="Times New Roman"/>
              </w:rPr>
              <w:t>固废</w:t>
            </w:r>
          </w:p>
        </w:tc>
        <w:tc>
          <w:tcPr>
            <w:tcW w:w="2363" w:type="pct"/>
            <w:vAlign w:val="center"/>
          </w:tcPr>
          <w:p w14:paraId="29E0763B" w14:textId="77777777" w:rsidR="000E720F" w:rsidRDefault="007E3226">
            <w:pPr>
              <w:pStyle w:val="aff4"/>
              <w:jc w:val="both"/>
            </w:pPr>
            <w:r>
              <w:rPr>
                <w:rFonts w:hint="eastAsia"/>
              </w:rPr>
              <w:t>废无纺布料、滤网及滤渣、一般包装材料</w:t>
            </w:r>
            <w:r>
              <w:t>由企业收集后外售综合利用；</w:t>
            </w:r>
            <w:r>
              <w:rPr>
                <w:rFonts w:hint="eastAsia"/>
              </w:rPr>
              <w:t>废润滑油、废油桶、含油废劳保用品、废活性炭属于危险废物，分类</w:t>
            </w:r>
            <w:r>
              <w:t>收集后在厂区</w:t>
            </w:r>
            <w:proofErr w:type="gramStart"/>
            <w:r>
              <w:t>内危废仓库</w:t>
            </w:r>
            <w:proofErr w:type="gramEnd"/>
            <w:r>
              <w:t>暂存，定期委托有危险废物处理资质的单位进行安全处置；生活垃圾在厂区内定点收集，由当地环卫部门统一清运</w:t>
            </w:r>
          </w:p>
        </w:tc>
        <w:tc>
          <w:tcPr>
            <w:tcW w:w="2230" w:type="pct"/>
            <w:vAlign w:val="center"/>
          </w:tcPr>
          <w:p w14:paraId="23248DDA" w14:textId="77777777" w:rsidR="000E720F" w:rsidRDefault="007E3226">
            <w:pPr>
              <w:pStyle w:val="aff4"/>
              <w:jc w:val="both"/>
            </w:pPr>
            <w:r>
              <w:t>已落实。</w:t>
            </w:r>
          </w:p>
          <w:p w14:paraId="4C62A48F" w14:textId="61E1FF09" w:rsidR="000E720F" w:rsidRDefault="007E3226">
            <w:pPr>
              <w:pStyle w:val="aff3"/>
              <w:jc w:val="both"/>
              <w:rPr>
                <w:rFonts w:eastAsia="宋体" w:cs="Times New Roman"/>
                <w:color w:val="auto"/>
                <w:kern w:val="2"/>
                <w:szCs w:val="20"/>
              </w:rPr>
            </w:pPr>
            <w:r>
              <w:rPr>
                <w:rFonts w:eastAsia="宋体" w:cs="Times New Roman" w:hint="eastAsia"/>
                <w:color w:val="auto"/>
                <w:kern w:val="2"/>
                <w:szCs w:val="20"/>
              </w:rPr>
              <w:t>废无纺布料、滤网及滤渣、一般包装材料</w:t>
            </w:r>
            <w:r>
              <w:rPr>
                <w:rFonts w:eastAsia="宋体" w:cs="Times New Roman"/>
                <w:color w:val="auto"/>
                <w:kern w:val="2"/>
                <w:szCs w:val="20"/>
              </w:rPr>
              <w:t>由企业收集后外售综合利用；</w:t>
            </w:r>
            <w:r>
              <w:rPr>
                <w:rFonts w:eastAsia="宋体" w:cs="Times New Roman" w:hint="eastAsia"/>
                <w:color w:val="auto"/>
                <w:kern w:val="2"/>
                <w:szCs w:val="20"/>
              </w:rPr>
              <w:t>废润滑油、废油桶、含油废劳保用品、废活性炭委托</w:t>
            </w:r>
            <w:r w:rsidR="000471D5">
              <w:rPr>
                <w:rFonts w:eastAsia="宋体" w:cs="Times New Roman" w:hint="eastAsia"/>
                <w:szCs w:val="20"/>
              </w:rPr>
              <w:t>嘉兴市桐源环境科技有限公司</w:t>
            </w:r>
            <w:r>
              <w:rPr>
                <w:rFonts w:eastAsia="宋体" w:cs="Times New Roman" w:hint="eastAsia"/>
                <w:szCs w:val="20"/>
              </w:rPr>
              <w:t>处置</w:t>
            </w:r>
            <w:r>
              <w:rPr>
                <w:rFonts w:eastAsia="宋体" w:cs="Times New Roman"/>
                <w:color w:val="auto"/>
                <w:kern w:val="2"/>
                <w:szCs w:val="20"/>
              </w:rPr>
              <w:t>；生活垃圾由当地环卫部门统一清运。</w:t>
            </w:r>
          </w:p>
        </w:tc>
      </w:tr>
    </w:tbl>
    <w:p w14:paraId="35DAC41E" w14:textId="77777777" w:rsidR="000E720F" w:rsidRDefault="007E3226">
      <w:pPr>
        <w:pStyle w:val="20"/>
        <w:rPr>
          <w:rFonts w:cs="Times New Roman"/>
        </w:rPr>
      </w:pPr>
      <w:bookmarkStart w:id="52" w:name="_Toc200702684"/>
      <w:r>
        <w:rPr>
          <w:rFonts w:cs="Times New Roman"/>
        </w:rPr>
        <w:t>4.3</w:t>
      </w:r>
      <w:r>
        <w:rPr>
          <w:rFonts w:cs="Times New Roman" w:hint="eastAsia"/>
        </w:rPr>
        <w:t>卫生防护距离</w:t>
      </w:r>
      <w:bookmarkEnd w:id="52"/>
    </w:p>
    <w:p w14:paraId="24A274EA" w14:textId="77777777" w:rsidR="000E720F" w:rsidRDefault="007E3226">
      <w:pPr>
        <w:snapToGrid w:val="0"/>
        <w:ind w:leftChars="-83" w:left="-199" w:firstLine="480"/>
      </w:pPr>
      <w:r>
        <w:t>本项目</w:t>
      </w:r>
      <w:r>
        <w:rPr>
          <w:rFonts w:hint="eastAsia"/>
        </w:rPr>
        <w:t>生产车间需设置</w:t>
      </w:r>
      <w:r>
        <w:rPr>
          <w:rFonts w:hint="eastAsia"/>
        </w:rPr>
        <w:t>50</w:t>
      </w:r>
      <w:r>
        <w:rPr>
          <w:rFonts w:hint="eastAsia"/>
        </w:rPr>
        <w:t>米卫生防护距离。根据现场勘查，本项目生产车间</w:t>
      </w:r>
      <w:r>
        <w:rPr>
          <w:rFonts w:hint="eastAsia"/>
        </w:rPr>
        <w:t>5</w:t>
      </w:r>
      <w:r>
        <w:t>0</w:t>
      </w:r>
      <w:r>
        <w:rPr>
          <w:rFonts w:hint="eastAsia"/>
        </w:rPr>
        <w:t>m</w:t>
      </w:r>
      <w:r>
        <w:rPr>
          <w:rFonts w:hint="eastAsia"/>
        </w:rPr>
        <w:t>范围内无居民住宅，可满足卫生防护距离的要求。</w:t>
      </w:r>
    </w:p>
    <w:p w14:paraId="076BE976" w14:textId="77777777" w:rsidR="000E720F" w:rsidRDefault="007E3226">
      <w:pPr>
        <w:pStyle w:val="2"/>
        <w:ind w:leftChars="0" w:left="0" w:firstLineChars="0" w:firstLine="0"/>
        <w:jc w:val="center"/>
        <w:rPr>
          <w:rFonts w:cs="Times New Roman"/>
        </w:rPr>
      </w:pPr>
      <w:r>
        <w:rPr>
          <w:rFonts w:cs="Times New Roman"/>
          <w:noProof/>
        </w:rPr>
        <w:drawing>
          <wp:inline distT="0" distB="0" distL="0" distR="0" wp14:anchorId="7D0BE517" wp14:editId="22B30DCD">
            <wp:extent cx="3259531" cy="2358190"/>
            <wp:effectExtent l="0" t="0" r="0" b="4445"/>
            <wp:docPr id="1301777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7762"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271968" cy="2367188"/>
                    </a:xfrm>
                    <a:prstGeom prst="rect">
                      <a:avLst/>
                    </a:prstGeom>
                    <a:noFill/>
                    <a:ln>
                      <a:noFill/>
                    </a:ln>
                  </pic:spPr>
                </pic:pic>
              </a:graphicData>
            </a:graphic>
          </wp:inline>
        </w:drawing>
      </w:r>
    </w:p>
    <w:p w14:paraId="51E80D09" w14:textId="77777777" w:rsidR="000E720F" w:rsidRDefault="007E3226">
      <w:pPr>
        <w:ind w:firstLineChars="0" w:firstLine="0"/>
        <w:jc w:val="center"/>
      </w:pPr>
      <w:r>
        <w:rPr>
          <w:rFonts w:hint="eastAsia"/>
        </w:rPr>
        <w:t>图</w:t>
      </w:r>
      <w:r>
        <w:rPr>
          <w:rFonts w:hint="eastAsia"/>
        </w:rPr>
        <w:t>4.3-1</w:t>
      </w:r>
      <w:r>
        <w:rPr>
          <w:rFonts w:hint="eastAsia"/>
        </w:rPr>
        <w:t>卫生防护距离</w:t>
      </w:r>
    </w:p>
    <w:p w14:paraId="4E4902D0" w14:textId="77777777" w:rsidR="000E720F" w:rsidRDefault="000E720F">
      <w:pPr>
        <w:pStyle w:val="2"/>
        <w:ind w:leftChars="0" w:left="0" w:firstLineChars="0" w:firstLine="0"/>
        <w:jc w:val="center"/>
        <w:rPr>
          <w:rFonts w:cs="Times New Roman"/>
        </w:rPr>
        <w:sectPr w:rsidR="000E720F">
          <w:pgSz w:w="11906" w:h="16838"/>
          <w:pgMar w:top="1701" w:right="1701" w:bottom="1701" w:left="1701" w:header="851" w:footer="992" w:gutter="0"/>
          <w:cols w:space="425"/>
          <w:titlePg/>
          <w:docGrid w:type="linesAndChars" w:linePitch="312"/>
        </w:sectPr>
      </w:pPr>
    </w:p>
    <w:p w14:paraId="61FDB8A8" w14:textId="77777777" w:rsidR="000E720F" w:rsidRDefault="007E3226">
      <w:pPr>
        <w:pStyle w:val="1"/>
        <w:rPr>
          <w:rFonts w:cs="Times New Roman"/>
        </w:rPr>
      </w:pPr>
      <w:bookmarkStart w:id="53" w:name="_Toc515273914"/>
      <w:bookmarkStart w:id="54" w:name="_Toc200702685"/>
      <w:r>
        <w:rPr>
          <w:rFonts w:cs="Times New Roman"/>
        </w:rPr>
        <w:t>5</w:t>
      </w:r>
      <w:r>
        <w:rPr>
          <w:rFonts w:cs="Times New Roman"/>
        </w:rPr>
        <w:t>技改</w:t>
      </w:r>
      <w:proofErr w:type="gramStart"/>
      <w:r>
        <w:rPr>
          <w:rFonts w:cs="Times New Roman"/>
        </w:rPr>
        <w:t>项目</w:t>
      </w:r>
      <w:r>
        <w:rPr>
          <w:rFonts w:cs="Times New Roman" w:hint="eastAsia"/>
        </w:rPr>
        <w:t>环</w:t>
      </w:r>
      <w:proofErr w:type="gramEnd"/>
      <w:r>
        <w:rPr>
          <w:rFonts w:cs="Times New Roman" w:hint="eastAsia"/>
        </w:rPr>
        <w:t>评总结论与</w:t>
      </w:r>
      <w:r>
        <w:rPr>
          <w:rFonts w:cs="Times New Roman"/>
        </w:rPr>
        <w:t>审批部门</w:t>
      </w:r>
      <w:r>
        <w:rPr>
          <w:rFonts w:cs="Times New Roman" w:hint="eastAsia"/>
        </w:rPr>
        <w:t>备案通知书</w:t>
      </w:r>
      <w:bookmarkEnd w:id="53"/>
      <w:bookmarkEnd w:id="54"/>
    </w:p>
    <w:p w14:paraId="4B110F2F" w14:textId="77777777" w:rsidR="000E720F" w:rsidRDefault="007E3226">
      <w:pPr>
        <w:pStyle w:val="20"/>
        <w:rPr>
          <w:rFonts w:cs="Times New Roman"/>
          <w:szCs w:val="24"/>
        </w:rPr>
      </w:pPr>
      <w:bookmarkStart w:id="55" w:name="_Toc200702686"/>
      <w:r>
        <w:rPr>
          <w:rFonts w:cs="Times New Roman"/>
          <w:szCs w:val="24"/>
        </w:rPr>
        <w:t>5.1</w:t>
      </w:r>
      <w:r>
        <w:rPr>
          <w:rFonts w:cs="Times New Roman" w:hint="eastAsia"/>
          <w:szCs w:val="24"/>
        </w:rPr>
        <w:t>环评</w:t>
      </w:r>
      <w:r>
        <w:rPr>
          <w:rFonts w:cs="Times New Roman"/>
          <w:szCs w:val="24"/>
        </w:rPr>
        <w:t>总结论</w:t>
      </w:r>
      <w:bookmarkEnd w:id="55"/>
    </w:p>
    <w:p w14:paraId="2B8FAB98" w14:textId="77777777" w:rsidR="000E720F" w:rsidRDefault="007E3226">
      <w:pPr>
        <w:ind w:firstLine="480"/>
        <w:rPr>
          <w:rFonts w:cs="Times New Roman"/>
        </w:rPr>
      </w:pPr>
      <w:bookmarkStart w:id="56" w:name="_Toc515273916"/>
      <w:r>
        <w:rPr>
          <w:rFonts w:hint="eastAsia"/>
        </w:rPr>
        <w:t>浙江嘉瑞过滤科技有限公司年新增口罩用熔喷无纺布</w:t>
      </w:r>
      <w:r>
        <w:rPr>
          <w:rFonts w:hint="eastAsia"/>
        </w:rPr>
        <w:t>700</w:t>
      </w:r>
      <w:r>
        <w:rPr>
          <w:rFonts w:hint="eastAsia"/>
        </w:rPr>
        <w:t>吨技改项目位于桐乡市梧桐街道齐兴路</w:t>
      </w:r>
      <w:r>
        <w:rPr>
          <w:rFonts w:hint="eastAsia"/>
        </w:rPr>
        <w:t>166</w:t>
      </w:r>
      <w:r>
        <w:rPr>
          <w:rFonts w:hint="eastAsia"/>
        </w:rPr>
        <w:t>号，</w:t>
      </w:r>
      <w:r>
        <w:t>项目的建设符合产业政策要求，具有较好的经济效益。项目排放污染物符合国家和浙江省规定的污染物排放标准和主要污染物排放总量控制指标，符合</w:t>
      </w:r>
      <w:r>
        <w:t>“</w:t>
      </w:r>
      <w:r>
        <w:t>三线一单</w:t>
      </w:r>
      <w:r>
        <w:t>”</w:t>
      </w:r>
      <w:r>
        <w:t>控制要求。项目营运期会产生一定的污染物，经评价分析，若采用严格的科学管理和环保治理手段，可控制环境污染，对周边环境影响不大</w:t>
      </w:r>
      <w:r>
        <w:rPr>
          <w:rFonts w:cs="Times New Roman"/>
        </w:rPr>
        <w:t>。</w:t>
      </w:r>
    </w:p>
    <w:p w14:paraId="41B6B87E" w14:textId="77777777" w:rsidR="000E720F" w:rsidRDefault="007E3226">
      <w:pPr>
        <w:pStyle w:val="20"/>
        <w:rPr>
          <w:rFonts w:cs="Times New Roman"/>
          <w:szCs w:val="24"/>
        </w:rPr>
      </w:pPr>
      <w:bookmarkStart w:id="57" w:name="_Toc200702687"/>
      <w:r>
        <w:rPr>
          <w:rFonts w:cs="Times New Roman"/>
          <w:szCs w:val="24"/>
        </w:rPr>
        <w:t>5.2</w:t>
      </w:r>
      <w:bookmarkEnd w:id="56"/>
      <w:r>
        <w:rPr>
          <w:rFonts w:cs="Times New Roman" w:hint="eastAsia"/>
          <w:szCs w:val="24"/>
        </w:rPr>
        <w:t>备案通知书</w:t>
      </w:r>
      <w:bookmarkEnd w:id="57"/>
    </w:p>
    <w:p w14:paraId="62CCDC9C" w14:textId="77777777" w:rsidR="000E720F" w:rsidRDefault="007E3226">
      <w:pPr>
        <w:ind w:firstLineChars="0" w:firstLine="0"/>
        <w:rPr>
          <w:rFonts w:cs="Times New Roman"/>
        </w:rPr>
      </w:pPr>
      <w:r>
        <w:rPr>
          <w:rFonts w:cs="Times New Roman" w:hint="eastAsia"/>
        </w:rPr>
        <w:t>浙江嘉瑞过滤科技有限公司：</w:t>
      </w:r>
    </w:p>
    <w:p w14:paraId="473365ED" w14:textId="77777777" w:rsidR="000E720F" w:rsidRDefault="007E3226">
      <w:pPr>
        <w:ind w:firstLine="480"/>
        <w:rPr>
          <w:rFonts w:cs="Times New Roman"/>
        </w:rPr>
      </w:pPr>
      <w:r>
        <w:rPr>
          <w:rFonts w:cs="Times New Roman" w:hint="eastAsia"/>
        </w:rPr>
        <w:t>你单位于</w:t>
      </w:r>
      <w:r>
        <w:rPr>
          <w:rFonts w:cs="Times New Roman" w:hint="eastAsia"/>
        </w:rPr>
        <w:t>2022</w:t>
      </w:r>
      <w:r>
        <w:rPr>
          <w:rFonts w:cs="Times New Roman" w:hint="eastAsia"/>
        </w:rPr>
        <w:t>年</w:t>
      </w:r>
      <w:r>
        <w:rPr>
          <w:rFonts w:cs="Times New Roman" w:hint="eastAsia"/>
        </w:rPr>
        <w:t>06</w:t>
      </w:r>
      <w:r>
        <w:rPr>
          <w:rFonts w:cs="Times New Roman" w:hint="eastAsia"/>
        </w:rPr>
        <w:t>月</w:t>
      </w:r>
      <w:r>
        <w:rPr>
          <w:rFonts w:cs="Times New Roman" w:hint="eastAsia"/>
        </w:rPr>
        <w:t>20</w:t>
      </w:r>
      <w:r>
        <w:rPr>
          <w:rFonts w:cs="Times New Roman" w:hint="eastAsia"/>
        </w:rPr>
        <w:t>日提交申请备案的请示、浙江嘉瑞过滤科技有限公司年新增口罩用熔喷无纺布</w:t>
      </w:r>
      <w:r>
        <w:rPr>
          <w:rFonts w:cs="Times New Roman" w:hint="eastAsia"/>
        </w:rPr>
        <w:t>700</w:t>
      </w:r>
      <w:r>
        <w:rPr>
          <w:rFonts w:cs="Times New Roman" w:hint="eastAsia"/>
        </w:rPr>
        <w:t>吨技改项目环境影响报告表、浙江嘉瑞过滤科技有限公司年新增口罩用熔喷无纺布</w:t>
      </w:r>
      <w:r>
        <w:rPr>
          <w:rFonts w:cs="Times New Roman" w:hint="eastAsia"/>
        </w:rPr>
        <w:t>700</w:t>
      </w:r>
      <w:r>
        <w:rPr>
          <w:rFonts w:cs="Times New Roman" w:hint="eastAsia"/>
        </w:rPr>
        <w:t>吨技改项目环境影响评价文件备案承诺书等材料收悉，经审核，符合受理条件，同意备案。</w:t>
      </w:r>
    </w:p>
    <w:p w14:paraId="4C74012E" w14:textId="77777777" w:rsidR="000E720F" w:rsidRDefault="007E3226">
      <w:pPr>
        <w:ind w:firstLine="480"/>
        <w:rPr>
          <w:rFonts w:cs="Times New Roman"/>
        </w:rPr>
      </w:pPr>
      <w:r>
        <w:rPr>
          <w:rFonts w:cs="Times New Roman" w:hint="eastAsia"/>
        </w:rPr>
        <w:t>项目正式投产前，请你单位及时委托有资质监测机构进行监测，按规范自行组织环保设施竣工验收，环保设施竣工验收情况向社会公开。</w:t>
      </w:r>
    </w:p>
    <w:p w14:paraId="4F561A54" w14:textId="353CE7E6" w:rsidR="00203CD8" w:rsidRPr="00203CD8" w:rsidRDefault="00203CD8" w:rsidP="00203CD8">
      <w:pPr>
        <w:pStyle w:val="2"/>
        <w:ind w:left="480" w:firstLine="480"/>
      </w:pPr>
      <w:r>
        <w:rPr>
          <w:rFonts w:ascii="宋体" w:eastAsia="宋体" w:hAnsi="宋体" w:cs="宋体" w:hint="eastAsia"/>
        </w:rPr>
        <w:t>嘉兴市生态环境局桐乡分局出具的《桐乡市工业企业零土地技术改造项目环境影响评价文件承诺的备案通知书》（嘉</w:t>
      </w:r>
      <w:proofErr w:type="gramStart"/>
      <w:r>
        <w:rPr>
          <w:rFonts w:ascii="宋体" w:eastAsia="宋体" w:hAnsi="宋体" w:cs="宋体" w:hint="eastAsia"/>
        </w:rPr>
        <w:t>环桐备</w:t>
      </w:r>
      <w:proofErr w:type="gramEnd"/>
      <w:r>
        <w:rPr>
          <w:rFonts w:hint="eastAsia"/>
        </w:rPr>
        <w:t>[2022]87</w:t>
      </w:r>
      <w:r>
        <w:rPr>
          <w:rFonts w:ascii="宋体" w:eastAsia="宋体" w:hAnsi="宋体" w:cs="宋体" w:hint="eastAsia"/>
        </w:rPr>
        <w:t>号），</w:t>
      </w:r>
      <w:r>
        <w:t>202</w:t>
      </w:r>
      <w:r>
        <w:rPr>
          <w:rFonts w:hint="eastAsia"/>
        </w:rPr>
        <w:t>2</w:t>
      </w:r>
      <w:r>
        <w:rPr>
          <w:rFonts w:ascii="宋体" w:eastAsia="宋体" w:hAnsi="宋体" w:cs="宋体" w:hint="eastAsia"/>
        </w:rPr>
        <w:t>年</w:t>
      </w:r>
      <w:r>
        <w:rPr>
          <w:rFonts w:hint="eastAsia"/>
        </w:rPr>
        <w:t>6</w:t>
      </w:r>
      <w:r>
        <w:rPr>
          <w:rFonts w:ascii="宋体" w:eastAsia="宋体" w:hAnsi="宋体" w:cs="宋体" w:hint="eastAsia"/>
        </w:rPr>
        <w:t>月</w:t>
      </w:r>
      <w:r>
        <w:rPr>
          <w:rFonts w:hint="eastAsia"/>
        </w:rPr>
        <w:t>20</w:t>
      </w:r>
      <w:r>
        <w:rPr>
          <w:rFonts w:ascii="宋体" w:eastAsia="宋体" w:hAnsi="宋体" w:cs="宋体" w:hint="eastAsia"/>
        </w:rPr>
        <w:t>日</w:t>
      </w:r>
    </w:p>
    <w:p w14:paraId="1E5D7EC2" w14:textId="77777777" w:rsidR="000E720F" w:rsidRDefault="000E720F">
      <w:pPr>
        <w:pStyle w:val="2"/>
        <w:ind w:left="480" w:firstLine="480"/>
      </w:pPr>
    </w:p>
    <w:p w14:paraId="27EC4732" w14:textId="77777777" w:rsidR="000E720F" w:rsidRDefault="007E3226">
      <w:pPr>
        <w:ind w:firstLineChars="2500" w:firstLine="6000"/>
        <w:rPr>
          <w:rFonts w:cs="Times New Roman"/>
        </w:rPr>
      </w:pPr>
      <w:r>
        <w:rPr>
          <w:rFonts w:cs="Times New Roman" w:hint="eastAsia"/>
        </w:rPr>
        <w:t>嘉兴市生态环境局</w:t>
      </w:r>
    </w:p>
    <w:p w14:paraId="195E0F44" w14:textId="77777777" w:rsidR="000E720F" w:rsidRDefault="007E3226">
      <w:pPr>
        <w:ind w:firstLineChars="2500" w:firstLine="6000"/>
        <w:rPr>
          <w:rFonts w:cs="Times New Roman"/>
        </w:rPr>
      </w:pPr>
      <w:r>
        <w:rPr>
          <w:rFonts w:cs="Times New Roman" w:hint="eastAsia"/>
        </w:rPr>
        <w:t>2022</w:t>
      </w:r>
      <w:r>
        <w:rPr>
          <w:rFonts w:cs="Times New Roman" w:hint="eastAsia"/>
        </w:rPr>
        <w:t>年</w:t>
      </w:r>
      <w:r>
        <w:rPr>
          <w:rFonts w:cs="Times New Roman" w:hint="eastAsia"/>
        </w:rPr>
        <w:t>06</w:t>
      </w:r>
      <w:r>
        <w:rPr>
          <w:rFonts w:cs="Times New Roman" w:hint="eastAsia"/>
        </w:rPr>
        <w:t>月</w:t>
      </w:r>
      <w:r>
        <w:rPr>
          <w:rFonts w:cs="Times New Roman" w:hint="eastAsia"/>
        </w:rPr>
        <w:t>20</w:t>
      </w:r>
      <w:r>
        <w:rPr>
          <w:rFonts w:cs="Times New Roman" w:hint="eastAsia"/>
        </w:rPr>
        <w:t>日</w:t>
      </w:r>
    </w:p>
    <w:p w14:paraId="487C571B" w14:textId="77777777" w:rsidR="000E720F" w:rsidRDefault="000E720F">
      <w:pPr>
        <w:ind w:firstLineChars="2600" w:firstLine="6240"/>
        <w:rPr>
          <w:rFonts w:cs="Times New Roman"/>
        </w:rPr>
      </w:pPr>
    </w:p>
    <w:p w14:paraId="65267183" w14:textId="77777777" w:rsidR="000E720F" w:rsidRDefault="000E720F">
      <w:pPr>
        <w:pStyle w:val="1"/>
        <w:rPr>
          <w:rFonts w:cs="Times New Roman"/>
        </w:rPr>
        <w:sectPr w:rsidR="000E720F">
          <w:pgSz w:w="11906" w:h="16838"/>
          <w:pgMar w:top="1701" w:right="1701" w:bottom="1701" w:left="1701" w:header="851" w:footer="992" w:gutter="0"/>
          <w:cols w:space="425"/>
          <w:docGrid w:type="linesAndChars" w:linePitch="312"/>
        </w:sectPr>
      </w:pPr>
      <w:bookmarkStart w:id="58" w:name="_Toc515273917"/>
    </w:p>
    <w:p w14:paraId="0EDD8C1B" w14:textId="77777777" w:rsidR="000E720F" w:rsidRDefault="007E3226">
      <w:pPr>
        <w:pStyle w:val="1"/>
        <w:rPr>
          <w:rFonts w:cs="Times New Roman"/>
        </w:rPr>
      </w:pPr>
      <w:bookmarkStart w:id="59" w:name="_Toc200702688"/>
      <w:r>
        <w:rPr>
          <w:rFonts w:cs="Times New Roman"/>
        </w:rPr>
        <w:t>6</w:t>
      </w:r>
      <w:r>
        <w:rPr>
          <w:rFonts w:cs="Times New Roman"/>
        </w:rPr>
        <w:t>验收执行标准</w:t>
      </w:r>
      <w:bookmarkEnd w:id="58"/>
      <w:bookmarkEnd w:id="59"/>
    </w:p>
    <w:p w14:paraId="64548F4B" w14:textId="77777777" w:rsidR="000E720F" w:rsidRDefault="007E3226">
      <w:pPr>
        <w:pStyle w:val="20"/>
        <w:rPr>
          <w:rFonts w:cs="Times New Roman"/>
        </w:rPr>
      </w:pPr>
      <w:bookmarkStart w:id="60" w:name="_Toc20673"/>
      <w:bookmarkStart w:id="61" w:name="_Toc9526"/>
      <w:bookmarkStart w:id="62" w:name="_Toc20303"/>
      <w:bookmarkStart w:id="63" w:name="_Toc200702689"/>
      <w:r>
        <w:rPr>
          <w:rFonts w:cs="Times New Roman"/>
        </w:rPr>
        <w:t>6.1</w:t>
      </w:r>
      <w:r>
        <w:rPr>
          <w:rFonts w:cs="Times New Roman"/>
        </w:rPr>
        <w:t>废水</w:t>
      </w:r>
      <w:bookmarkEnd w:id="60"/>
      <w:bookmarkEnd w:id="61"/>
      <w:bookmarkEnd w:id="62"/>
      <w:bookmarkEnd w:id="63"/>
    </w:p>
    <w:p w14:paraId="1B0A25E3" w14:textId="48609E65" w:rsidR="000E720F" w:rsidRDefault="009404C7">
      <w:pPr>
        <w:ind w:firstLine="480"/>
        <w:rPr>
          <w:rFonts w:cs="Times New Roman"/>
        </w:rPr>
      </w:pPr>
      <w:r>
        <w:rPr>
          <w:rFonts w:hint="eastAsia"/>
          <w:szCs w:val="20"/>
        </w:rPr>
        <w:t>本</w:t>
      </w:r>
      <w:r w:rsidR="003E4AAA">
        <w:rPr>
          <w:rFonts w:hint="eastAsia"/>
          <w:szCs w:val="20"/>
        </w:rPr>
        <w:t>技改</w:t>
      </w:r>
      <w:r>
        <w:rPr>
          <w:rFonts w:hint="eastAsia"/>
          <w:szCs w:val="20"/>
        </w:rPr>
        <w:t>项目废水主要为员工生活，经化粪池处理后</w:t>
      </w:r>
      <w:r>
        <w:rPr>
          <w:szCs w:val="20"/>
        </w:rPr>
        <w:t>达到</w:t>
      </w:r>
      <w:r>
        <w:rPr>
          <w:rFonts w:eastAsia="宋体"/>
        </w:rPr>
        <w:t>《污水综合排放标准》（</w:t>
      </w:r>
      <w:r>
        <w:rPr>
          <w:rFonts w:eastAsia="宋体"/>
        </w:rPr>
        <w:t>GB8978-1996</w:t>
      </w:r>
      <w:r>
        <w:rPr>
          <w:rFonts w:eastAsia="宋体"/>
        </w:rPr>
        <w:t>）</w:t>
      </w:r>
      <w:r>
        <w:rPr>
          <w:rFonts w:eastAsia="宋体" w:hint="eastAsia"/>
        </w:rPr>
        <w:t>表</w:t>
      </w:r>
      <w:r>
        <w:rPr>
          <w:rFonts w:eastAsia="宋体" w:hint="eastAsia"/>
        </w:rPr>
        <w:t>4</w:t>
      </w:r>
      <w:r>
        <w:rPr>
          <w:rFonts w:hint="eastAsia"/>
          <w:szCs w:val="20"/>
        </w:rPr>
        <w:t>中相关标准（</w:t>
      </w:r>
      <w:r>
        <w:t>氨氮、总磷执行《工业企业废水氮、磷污染物间接排放限值》</w:t>
      </w:r>
      <w:r>
        <w:rPr>
          <w:rFonts w:hint="eastAsia"/>
        </w:rPr>
        <w:t>（</w:t>
      </w:r>
      <w:r>
        <w:t>DB33/887-2013</w:t>
      </w:r>
      <w:r>
        <w:rPr>
          <w:rFonts w:hint="eastAsia"/>
        </w:rPr>
        <w:t>）</w:t>
      </w:r>
      <w:r>
        <w:t>中的相关要求</w:t>
      </w:r>
      <w:r>
        <w:rPr>
          <w:rFonts w:hint="eastAsia"/>
          <w:szCs w:val="20"/>
        </w:rPr>
        <w:t>）后纳入区域污水管网，</w:t>
      </w:r>
      <w:r>
        <w:t>最后由物产中大（桐乡）水处理有限公司集中</w:t>
      </w:r>
      <w:r>
        <w:rPr>
          <w:rFonts w:hint="eastAsia"/>
        </w:rPr>
        <w:t>处理达《城镇污水处理厂主要水污染物排放标准》（</w:t>
      </w:r>
      <w:r>
        <w:rPr>
          <w:rFonts w:hint="eastAsia"/>
        </w:rPr>
        <w:t>DB33/2169-2018</w:t>
      </w:r>
      <w:r>
        <w:rPr>
          <w:rFonts w:hint="eastAsia"/>
        </w:rPr>
        <w:t>）</w:t>
      </w:r>
      <w:r>
        <w:t>表</w:t>
      </w:r>
      <w:r>
        <w:t>1</w:t>
      </w:r>
      <w:r>
        <w:rPr>
          <w:rFonts w:hint="eastAsia"/>
        </w:rPr>
        <w:t>及《城镇污水处理厂污染物排放标准》（</w:t>
      </w:r>
      <w:r>
        <w:rPr>
          <w:rFonts w:hint="eastAsia"/>
        </w:rPr>
        <w:t>GB18918-2002</w:t>
      </w:r>
      <w:r>
        <w:rPr>
          <w:rFonts w:hint="eastAsia"/>
        </w:rPr>
        <w:t>）表</w:t>
      </w:r>
      <w:r>
        <w:rPr>
          <w:rFonts w:hint="eastAsia"/>
        </w:rPr>
        <w:t>1</w:t>
      </w:r>
      <w:r>
        <w:rPr>
          <w:rFonts w:hint="eastAsia"/>
        </w:rPr>
        <w:t>中一级</w:t>
      </w:r>
      <w:r>
        <w:rPr>
          <w:rFonts w:hint="eastAsia"/>
        </w:rPr>
        <w:t>A</w:t>
      </w:r>
      <w:r>
        <w:rPr>
          <w:rFonts w:hint="eastAsia"/>
        </w:rPr>
        <w:t>标准</w:t>
      </w:r>
      <w:r>
        <w:t>排放限值</w:t>
      </w:r>
      <w:r>
        <w:rPr>
          <w:rFonts w:hint="eastAsia"/>
        </w:rPr>
        <w:t>标准后排放钱塘江</w:t>
      </w:r>
      <w:r w:rsidR="007E3226">
        <w:rPr>
          <w:rFonts w:cs="Times New Roman"/>
        </w:rPr>
        <w:t>。</w:t>
      </w:r>
    </w:p>
    <w:p w14:paraId="6CB24FBD" w14:textId="77777777" w:rsidR="000E720F" w:rsidRDefault="007E3226">
      <w:pPr>
        <w:spacing w:line="276" w:lineRule="auto"/>
        <w:ind w:firstLineChars="0" w:firstLine="0"/>
        <w:jc w:val="center"/>
        <w:rPr>
          <w:rFonts w:eastAsia="宋体" w:cs="Times New Roman"/>
          <w:b/>
          <w:bCs/>
          <w:sz w:val="21"/>
        </w:rPr>
      </w:pPr>
      <w:r>
        <w:rPr>
          <w:rFonts w:eastAsia="宋体" w:cs="Times New Roman"/>
          <w:b/>
          <w:bCs/>
          <w:sz w:val="21"/>
        </w:rPr>
        <w:t>表</w:t>
      </w:r>
      <w:r>
        <w:rPr>
          <w:rFonts w:eastAsia="宋体" w:cs="Times New Roman" w:hint="eastAsia"/>
          <w:b/>
          <w:bCs/>
          <w:sz w:val="21"/>
        </w:rPr>
        <w:t>6.1-1</w:t>
      </w:r>
      <w:r>
        <w:rPr>
          <w:rFonts w:eastAsia="宋体" w:cs="Times New Roman"/>
          <w:b/>
          <w:bCs/>
          <w:sz w:val="21"/>
        </w:rPr>
        <w:t>《</w:t>
      </w:r>
      <w:r>
        <w:rPr>
          <w:rFonts w:eastAsia="宋体" w:cs="Times New Roman" w:hint="eastAsia"/>
          <w:b/>
          <w:bCs/>
          <w:sz w:val="21"/>
        </w:rPr>
        <w:t>水</w:t>
      </w:r>
      <w:r>
        <w:rPr>
          <w:rFonts w:eastAsia="宋体" w:cs="Times New Roman"/>
          <w:b/>
          <w:bCs/>
          <w:sz w:val="21"/>
        </w:rPr>
        <w:t>污染物排放标准》</w:t>
      </w:r>
      <w:r>
        <w:rPr>
          <w:rFonts w:eastAsia="宋体" w:cs="Times New Roman"/>
          <w:b/>
          <w:bCs/>
          <w:sz w:val="21"/>
        </w:rPr>
        <w:t xml:space="preserve">  </w:t>
      </w:r>
      <w:r>
        <w:rPr>
          <w:rFonts w:eastAsia="宋体" w:cs="Times New Roman"/>
          <w:b/>
          <w:bCs/>
          <w:sz w:val="21"/>
        </w:rPr>
        <w:t>单位：</w:t>
      </w:r>
      <w:r>
        <w:rPr>
          <w:rFonts w:eastAsia="宋体" w:cs="Times New Roman"/>
          <w:b/>
          <w:bCs/>
          <w:sz w:val="21"/>
        </w:rPr>
        <w:t>mg/L</w:t>
      </w:r>
      <w:r>
        <w:rPr>
          <w:rFonts w:eastAsia="宋体" w:cs="Times New Roman"/>
          <w:b/>
          <w:bCs/>
          <w:sz w:val="21"/>
        </w:rPr>
        <w:t>，（</w:t>
      </w:r>
      <w:r>
        <w:rPr>
          <w:rFonts w:eastAsia="宋体" w:cs="Times New Roman"/>
          <w:b/>
          <w:bCs/>
          <w:sz w:val="21"/>
        </w:rPr>
        <w:t>pH</w:t>
      </w:r>
      <w:r>
        <w:rPr>
          <w:rFonts w:eastAsia="宋体" w:cs="Times New Roman"/>
          <w:b/>
          <w:bCs/>
          <w:sz w:val="21"/>
        </w:rPr>
        <w:t>值</w:t>
      </w:r>
      <w:r>
        <w:rPr>
          <w:rFonts w:eastAsia="宋体" w:cs="Times New Roman" w:hint="eastAsia"/>
          <w:b/>
          <w:bCs/>
          <w:sz w:val="21"/>
        </w:rPr>
        <w:t>除外</w:t>
      </w:r>
      <w:r>
        <w:rPr>
          <w:rFonts w:eastAsia="宋体" w:cs="Times New Roman"/>
          <w:b/>
          <w:bCs/>
          <w:sz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76"/>
        <w:gridCol w:w="1701"/>
        <w:gridCol w:w="1276"/>
        <w:gridCol w:w="2091"/>
      </w:tblGrid>
      <w:tr w:rsidR="000E720F" w14:paraId="53873757" w14:textId="77777777">
        <w:trPr>
          <w:trHeight w:val="284"/>
          <w:jc w:val="center"/>
        </w:trPr>
        <w:tc>
          <w:tcPr>
            <w:tcW w:w="2376" w:type="dxa"/>
            <w:vAlign w:val="center"/>
          </w:tcPr>
          <w:p w14:paraId="0FAA04AB" w14:textId="77777777" w:rsidR="000E720F" w:rsidRDefault="007E3226">
            <w:pPr>
              <w:adjustRightInd w:val="0"/>
              <w:snapToGrid w:val="0"/>
              <w:spacing w:line="240" w:lineRule="auto"/>
              <w:ind w:firstLineChars="0" w:firstLine="0"/>
              <w:jc w:val="center"/>
              <w:rPr>
                <w:rFonts w:eastAsia="宋体" w:cs="Times New Roman"/>
                <w:b/>
                <w:bCs/>
                <w:sz w:val="21"/>
                <w:szCs w:val="21"/>
              </w:rPr>
            </w:pPr>
            <w:r>
              <w:rPr>
                <w:rFonts w:eastAsia="宋体" w:cs="Times New Roman"/>
                <w:b/>
                <w:bCs/>
                <w:sz w:val="21"/>
                <w:szCs w:val="21"/>
              </w:rPr>
              <w:t>污染物名称</w:t>
            </w:r>
          </w:p>
        </w:tc>
        <w:tc>
          <w:tcPr>
            <w:tcW w:w="1276" w:type="dxa"/>
          </w:tcPr>
          <w:p w14:paraId="0881C31B" w14:textId="77777777" w:rsidR="000E720F" w:rsidRDefault="007E3226">
            <w:pPr>
              <w:adjustRightInd w:val="0"/>
              <w:snapToGrid w:val="0"/>
              <w:spacing w:line="240" w:lineRule="auto"/>
              <w:ind w:firstLineChars="0" w:firstLine="0"/>
              <w:jc w:val="center"/>
              <w:rPr>
                <w:rFonts w:eastAsia="宋体" w:cs="Times New Roman"/>
                <w:b/>
                <w:bCs/>
                <w:sz w:val="21"/>
                <w:szCs w:val="21"/>
              </w:rPr>
            </w:pPr>
            <w:r>
              <w:rPr>
                <w:rFonts w:eastAsia="宋体" w:cs="Times New Roman" w:hint="eastAsia"/>
                <w:b/>
                <w:bCs/>
                <w:sz w:val="21"/>
                <w:szCs w:val="21"/>
              </w:rPr>
              <w:t>入网限值</w:t>
            </w:r>
          </w:p>
        </w:tc>
        <w:tc>
          <w:tcPr>
            <w:tcW w:w="1701" w:type="dxa"/>
          </w:tcPr>
          <w:p w14:paraId="75269203" w14:textId="77777777" w:rsidR="000E720F" w:rsidRDefault="007E3226">
            <w:pPr>
              <w:adjustRightInd w:val="0"/>
              <w:snapToGrid w:val="0"/>
              <w:spacing w:line="240" w:lineRule="auto"/>
              <w:ind w:firstLineChars="0" w:firstLine="0"/>
              <w:jc w:val="center"/>
              <w:rPr>
                <w:rFonts w:eastAsia="宋体" w:cs="Times New Roman"/>
                <w:b/>
                <w:bCs/>
                <w:sz w:val="21"/>
                <w:szCs w:val="21"/>
              </w:rPr>
            </w:pPr>
            <w:r>
              <w:rPr>
                <w:rFonts w:eastAsia="宋体" w:cs="Times New Roman"/>
                <w:b/>
                <w:bCs/>
                <w:sz w:val="21"/>
                <w:szCs w:val="21"/>
              </w:rPr>
              <w:t>执行标准</w:t>
            </w:r>
          </w:p>
        </w:tc>
        <w:tc>
          <w:tcPr>
            <w:tcW w:w="1276" w:type="dxa"/>
            <w:vAlign w:val="center"/>
          </w:tcPr>
          <w:p w14:paraId="63BC6790" w14:textId="77777777" w:rsidR="000E720F" w:rsidRDefault="007E3226">
            <w:pPr>
              <w:adjustRightInd w:val="0"/>
              <w:snapToGrid w:val="0"/>
              <w:spacing w:line="240" w:lineRule="auto"/>
              <w:ind w:firstLineChars="0" w:firstLine="0"/>
              <w:jc w:val="center"/>
              <w:rPr>
                <w:rFonts w:eastAsia="宋体" w:cs="Times New Roman"/>
                <w:b/>
                <w:bCs/>
                <w:sz w:val="21"/>
                <w:szCs w:val="21"/>
              </w:rPr>
            </w:pPr>
            <w:proofErr w:type="gramStart"/>
            <w:r>
              <w:rPr>
                <w:rFonts w:eastAsia="宋体" w:cs="Times New Roman"/>
                <w:b/>
                <w:bCs/>
                <w:sz w:val="21"/>
                <w:szCs w:val="21"/>
              </w:rPr>
              <w:t>排环境</w:t>
            </w:r>
            <w:proofErr w:type="gramEnd"/>
            <w:r>
              <w:rPr>
                <w:rFonts w:eastAsia="宋体" w:cs="Times New Roman" w:hint="eastAsia"/>
                <w:b/>
                <w:bCs/>
                <w:sz w:val="21"/>
                <w:szCs w:val="21"/>
              </w:rPr>
              <w:t>限值</w:t>
            </w:r>
          </w:p>
        </w:tc>
        <w:tc>
          <w:tcPr>
            <w:tcW w:w="2091" w:type="dxa"/>
            <w:vAlign w:val="center"/>
          </w:tcPr>
          <w:p w14:paraId="4DDDDD7F" w14:textId="77777777" w:rsidR="000E720F" w:rsidRDefault="007E3226">
            <w:pPr>
              <w:adjustRightInd w:val="0"/>
              <w:snapToGrid w:val="0"/>
              <w:spacing w:line="240" w:lineRule="auto"/>
              <w:ind w:firstLineChars="0" w:firstLine="0"/>
              <w:jc w:val="center"/>
              <w:rPr>
                <w:rFonts w:eastAsia="宋体" w:cs="Times New Roman"/>
                <w:b/>
                <w:bCs/>
                <w:sz w:val="21"/>
                <w:szCs w:val="21"/>
              </w:rPr>
            </w:pPr>
            <w:r>
              <w:rPr>
                <w:rFonts w:eastAsia="宋体" w:cs="Times New Roman"/>
                <w:b/>
                <w:bCs/>
                <w:sz w:val="21"/>
                <w:szCs w:val="21"/>
              </w:rPr>
              <w:t>执行标准</w:t>
            </w:r>
          </w:p>
        </w:tc>
      </w:tr>
      <w:tr w:rsidR="000E720F" w14:paraId="07333426" w14:textId="77777777">
        <w:trPr>
          <w:trHeight w:val="284"/>
          <w:jc w:val="center"/>
        </w:trPr>
        <w:tc>
          <w:tcPr>
            <w:tcW w:w="2376" w:type="dxa"/>
            <w:vAlign w:val="center"/>
          </w:tcPr>
          <w:p w14:paraId="0562D528"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氨氮（以</w:t>
            </w:r>
            <w:r>
              <w:rPr>
                <w:rFonts w:eastAsia="宋体" w:cs="Times New Roman"/>
                <w:sz w:val="21"/>
                <w:szCs w:val="21"/>
              </w:rPr>
              <w:t>N</w:t>
            </w:r>
            <w:r>
              <w:rPr>
                <w:rFonts w:eastAsia="宋体" w:cs="Times New Roman"/>
                <w:sz w:val="21"/>
                <w:szCs w:val="21"/>
              </w:rPr>
              <w:t>计）</w:t>
            </w:r>
            <w:r>
              <w:rPr>
                <w:rFonts w:eastAsia="宋体" w:cs="Times New Roman"/>
                <w:sz w:val="21"/>
                <w:szCs w:val="21"/>
              </w:rPr>
              <w:t>*</w:t>
            </w:r>
          </w:p>
        </w:tc>
        <w:tc>
          <w:tcPr>
            <w:tcW w:w="1276" w:type="dxa"/>
            <w:vAlign w:val="center"/>
          </w:tcPr>
          <w:p w14:paraId="3B981D1F" w14:textId="77777777" w:rsidR="000E720F" w:rsidRDefault="007E3226">
            <w:pPr>
              <w:adjustRightInd w:val="0"/>
              <w:snapToGrid w:val="0"/>
              <w:spacing w:line="240" w:lineRule="auto"/>
              <w:ind w:firstLineChars="0" w:firstLine="0"/>
              <w:jc w:val="center"/>
              <w:rPr>
                <w:rFonts w:eastAsia="宋体" w:cs="Times New Roman"/>
                <w:sz w:val="21"/>
              </w:rPr>
            </w:pPr>
            <w:r>
              <w:rPr>
                <w:rFonts w:eastAsia="宋体" w:cs="Times New Roman" w:hint="eastAsia"/>
                <w:sz w:val="21"/>
              </w:rPr>
              <w:t>35</w:t>
            </w:r>
          </w:p>
        </w:tc>
        <w:tc>
          <w:tcPr>
            <w:tcW w:w="1701" w:type="dxa"/>
            <w:vMerge w:val="restart"/>
            <w:vAlign w:val="center"/>
          </w:tcPr>
          <w:p w14:paraId="55A213F0" w14:textId="77777777" w:rsidR="000E720F" w:rsidRDefault="007E3226">
            <w:pPr>
              <w:adjustRightInd w:val="0"/>
              <w:snapToGrid w:val="0"/>
              <w:spacing w:line="240" w:lineRule="auto"/>
              <w:ind w:firstLineChars="0" w:firstLine="0"/>
              <w:jc w:val="center"/>
              <w:rPr>
                <w:rFonts w:eastAsia="宋体" w:cs="Times New Roman"/>
                <w:sz w:val="21"/>
              </w:rPr>
            </w:pPr>
            <w:r>
              <w:rPr>
                <w:rFonts w:eastAsia="宋体" w:cs="Times New Roman"/>
                <w:sz w:val="21"/>
              </w:rPr>
              <w:t>DB33/887-2013</w:t>
            </w:r>
          </w:p>
        </w:tc>
        <w:tc>
          <w:tcPr>
            <w:tcW w:w="1276" w:type="dxa"/>
            <w:vAlign w:val="center"/>
          </w:tcPr>
          <w:p w14:paraId="45E3CAAF" w14:textId="77777777" w:rsidR="000E720F" w:rsidRDefault="007E3226">
            <w:pPr>
              <w:adjustRightInd w:val="0"/>
              <w:snapToGrid w:val="0"/>
              <w:spacing w:line="240" w:lineRule="auto"/>
              <w:ind w:firstLineChars="0" w:firstLine="0"/>
              <w:jc w:val="center"/>
              <w:rPr>
                <w:rFonts w:eastAsia="宋体" w:cs="Times New Roman"/>
                <w:sz w:val="21"/>
              </w:rPr>
            </w:pPr>
            <w:r>
              <w:rPr>
                <w:rFonts w:eastAsia="宋体" w:cs="Times New Roman" w:hint="eastAsia"/>
                <w:sz w:val="21"/>
              </w:rPr>
              <w:t>40</w:t>
            </w:r>
          </w:p>
        </w:tc>
        <w:tc>
          <w:tcPr>
            <w:tcW w:w="2091" w:type="dxa"/>
            <w:vMerge w:val="restart"/>
            <w:vAlign w:val="center"/>
          </w:tcPr>
          <w:p w14:paraId="4EE37603" w14:textId="77777777" w:rsidR="000E720F" w:rsidRDefault="007E3226">
            <w:pPr>
              <w:adjustRightInd w:val="0"/>
              <w:snapToGrid w:val="0"/>
              <w:spacing w:line="240" w:lineRule="auto"/>
              <w:ind w:firstLineChars="0" w:firstLine="0"/>
              <w:jc w:val="center"/>
              <w:rPr>
                <w:rFonts w:eastAsia="宋体" w:cs="Times New Roman"/>
                <w:sz w:val="21"/>
              </w:rPr>
            </w:pPr>
            <w:r>
              <w:rPr>
                <w:rFonts w:eastAsia="宋体" w:cs="Times New Roman" w:hint="eastAsia"/>
                <w:sz w:val="21"/>
              </w:rPr>
              <w:t>DB33/2169-2018</w:t>
            </w:r>
          </w:p>
        </w:tc>
      </w:tr>
      <w:tr w:rsidR="000E720F" w14:paraId="79985686" w14:textId="77777777">
        <w:trPr>
          <w:trHeight w:val="284"/>
          <w:jc w:val="center"/>
        </w:trPr>
        <w:tc>
          <w:tcPr>
            <w:tcW w:w="2376" w:type="dxa"/>
            <w:vAlign w:val="center"/>
          </w:tcPr>
          <w:p w14:paraId="52644E3A"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总磷（以</w:t>
            </w:r>
            <w:r>
              <w:rPr>
                <w:rFonts w:eastAsia="宋体" w:cs="Times New Roman"/>
                <w:sz w:val="21"/>
                <w:szCs w:val="21"/>
              </w:rPr>
              <w:t>P</w:t>
            </w:r>
            <w:r>
              <w:rPr>
                <w:rFonts w:eastAsia="宋体" w:cs="Times New Roman"/>
                <w:sz w:val="21"/>
                <w:szCs w:val="21"/>
              </w:rPr>
              <w:t>计）</w:t>
            </w:r>
          </w:p>
        </w:tc>
        <w:tc>
          <w:tcPr>
            <w:tcW w:w="1276" w:type="dxa"/>
            <w:vAlign w:val="center"/>
          </w:tcPr>
          <w:p w14:paraId="6D19D84A" w14:textId="77777777" w:rsidR="000E720F" w:rsidRDefault="007E3226">
            <w:pPr>
              <w:adjustRightInd w:val="0"/>
              <w:snapToGrid w:val="0"/>
              <w:spacing w:line="240" w:lineRule="auto"/>
              <w:ind w:firstLineChars="0" w:firstLine="0"/>
              <w:jc w:val="center"/>
              <w:rPr>
                <w:rFonts w:eastAsia="宋体" w:cs="Times New Roman"/>
                <w:sz w:val="21"/>
              </w:rPr>
            </w:pPr>
            <w:r>
              <w:rPr>
                <w:rFonts w:eastAsia="宋体" w:cs="Times New Roman" w:hint="eastAsia"/>
                <w:sz w:val="21"/>
              </w:rPr>
              <w:t>8</w:t>
            </w:r>
          </w:p>
        </w:tc>
        <w:tc>
          <w:tcPr>
            <w:tcW w:w="1701" w:type="dxa"/>
            <w:vMerge/>
            <w:vAlign w:val="center"/>
          </w:tcPr>
          <w:p w14:paraId="138B8B31" w14:textId="77777777" w:rsidR="000E720F" w:rsidRDefault="000E720F">
            <w:pPr>
              <w:adjustRightInd w:val="0"/>
              <w:snapToGrid w:val="0"/>
              <w:spacing w:line="240" w:lineRule="auto"/>
              <w:ind w:firstLineChars="0" w:firstLine="0"/>
              <w:jc w:val="center"/>
              <w:rPr>
                <w:rFonts w:eastAsia="宋体" w:cs="Times New Roman"/>
                <w:sz w:val="21"/>
              </w:rPr>
            </w:pPr>
          </w:p>
        </w:tc>
        <w:tc>
          <w:tcPr>
            <w:tcW w:w="1276" w:type="dxa"/>
            <w:vAlign w:val="center"/>
          </w:tcPr>
          <w:p w14:paraId="6B679776" w14:textId="77777777" w:rsidR="000E720F" w:rsidRDefault="007E3226">
            <w:pPr>
              <w:adjustRightInd w:val="0"/>
              <w:snapToGrid w:val="0"/>
              <w:spacing w:line="240" w:lineRule="auto"/>
              <w:ind w:firstLineChars="0" w:firstLine="0"/>
              <w:jc w:val="center"/>
              <w:rPr>
                <w:rFonts w:eastAsia="宋体" w:cs="Times New Roman"/>
                <w:sz w:val="21"/>
              </w:rPr>
            </w:pPr>
            <w:r>
              <w:rPr>
                <w:rFonts w:eastAsia="宋体" w:cs="Times New Roman" w:hint="eastAsia"/>
                <w:sz w:val="21"/>
              </w:rPr>
              <w:t>2</w:t>
            </w:r>
            <w:r>
              <w:rPr>
                <w:rFonts w:eastAsia="宋体" w:cs="Times New Roman"/>
                <w:sz w:val="21"/>
              </w:rPr>
              <w:t>（</w:t>
            </w:r>
            <w:r>
              <w:rPr>
                <w:rFonts w:eastAsia="宋体" w:cs="Times New Roman" w:hint="eastAsia"/>
                <w:sz w:val="21"/>
              </w:rPr>
              <w:t>4</w:t>
            </w:r>
            <w:r>
              <w:rPr>
                <w:rFonts w:eastAsia="宋体" w:cs="Times New Roman"/>
                <w:sz w:val="21"/>
              </w:rPr>
              <w:t>）</w:t>
            </w:r>
          </w:p>
        </w:tc>
        <w:tc>
          <w:tcPr>
            <w:tcW w:w="2091" w:type="dxa"/>
            <w:vMerge/>
            <w:vAlign w:val="center"/>
          </w:tcPr>
          <w:p w14:paraId="002A80B5" w14:textId="77777777" w:rsidR="000E720F" w:rsidRDefault="000E720F">
            <w:pPr>
              <w:adjustRightInd w:val="0"/>
              <w:snapToGrid w:val="0"/>
              <w:spacing w:line="240" w:lineRule="auto"/>
              <w:ind w:firstLineChars="0" w:firstLine="0"/>
              <w:jc w:val="center"/>
              <w:rPr>
                <w:rFonts w:eastAsia="宋体" w:cs="Times New Roman"/>
                <w:sz w:val="21"/>
              </w:rPr>
            </w:pPr>
          </w:p>
        </w:tc>
      </w:tr>
      <w:tr w:rsidR="003E4AAA" w14:paraId="312CA6A7" w14:textId="77777777">
        <w:trPr>
          <w:trHeight w:val="284"/>
          <w:jc w:val="center"/>
        </w:trPr>
        <w:tc>
          <w:tcPr>
            <w:tcW w:w="2376" w:type="dxa"/>
            <w:vAlign w:val="center"/>
          </w:tcPr>
          <w:p w14:paraId="643C4A6A" w14:textId="77777777"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化学需氧量（</w:t>
            </w:r>
            <w:proofErr w:type="spellStart"/>
            <w:r>
              <w:rPr>
                <w:rFonts w:eastAsia="宋体" w:cs="Times New Roman"/>
                <w:sz w:val="21"/>
              </w:rPr>
              <w:t>COD</w:t>
            </w:r>
            <w:r>
              <w:rPr>
                <w:rFonts w:eastAsia="宋体" w:cs="Times New Roman"/>
                <w:sz w:val="21"/>
                <w:vertAlign w:val="subscript"/>
              </w:rPr>
              <w:t>Cr</w:t>
            </w:r>
            <w:proofErr w:type="spellEnd"/>
            <w:r>
              <w:rPr>
                <w:rFonts w:eastAsia="宋体" w:cs="Times New Roman"/>
                <w:sz w:val="21"/>
                <w:szCs w:val="21"/>
              </w:rPr>
              <w:t>）</w:t>
            </w:r>
          </w:p>
        </w:tc>
        <w:tc>
          <w:tcPr>
            <w:tcW w:w="1276" w:type="dxa"/>
            <w:vAlign w:val="center"/>
          </w:tcPr>
          <w:p w14:paraId="77FFB6C5" w14:textId="77777777" w:rsidR="003E4AAA" w:rsidRDefault="003E4AAA">
            <w:pPr>
              <w:adjustRightInd w:val="0"/>
              <w:snapToGrid w:val="0"/>
              <w:spacing w:line="240" w:lineRule="auto"/>
              <w:ind w:firstLineChars="0" w:firstLine="0"/>
              <w:jc w:val="center"/>
              <w:rPr>
                <w:rFonts w:eastAsia="宋体" w:cs="Times New Roman"/>
                <w:sz w:val="21"/>
              </w:rPr>
            </w:pPr>
            <w:r>
              <w:rPr>
                <w:rFonts w:eastAsia="宋体" w:cs="Times New Roman" w:hint="eastAsia"/>
                <w:sz w:val="21"/>
              </w:rPr>
              <w:t>500</w:t>
            </w:r>
          </w:p>
        </w:tc>
        <w:tc>
          <w:tcPr>
            <w:tcW w:w="1701" w:type="dxa"/>
            <w:vMerge w:val="restart"/>
            <w:vAlign w:val="center"/>
          </w:tcPr>
          <w:p w14:paraId="2813A3D8" w14:textId="77777777" w:rsidR="003E4AAA" w:rsidRDefault="003E4AAA">
            <w:pPr>
              <w:adjustRightInd w:val="0"/>
              <w:snapToGrid w:val="0"/>
              <w:spacing w:line="240" w:lineRule="auto"/>
              <w:ind w:firstLineChars="0" w:firstLine="0"/>
              <w:jc w:val="center"/>
              <w:rPr>
                <w:rFonts w:eastAsia="宋体" w:cs="Times New Roman"/>
                <w:sz w:val="21"/>
              </w:rPr>
            </w:pPr>
            <w:r>
              <w:rPr>
                <w:rFonts w:eastAsia="宋体" w:cs="Times New Roman"/>
                <w:sz w:val="21"/>
              </w:rPr>
              <w:t>GB8978-1996</w:t>
            </w:r>
          </w:p>
        </w:tc>
        <w:tc>
          <w:tcPr>
            <w:tcW w:w="1276" w:type="dxa"/>
            <w:vAlign w:val="center"/>
          </w:tcPr>
          <w:p w14:paraId="14816E1D" w14:textId="77777777" w:rsidR="003E4AAA" w:rsidRDefault="003E4AAA">
            <w:pPr>
              <w:adjustRightInd w:val="0"/>
              <w:snapToGrid w:val="0"/>
              <w:spacing w:line="240" w:lineRule="auto"/>
              <w:ind w:firstLineChars="0" w:firstLine="0"/>
              <w:jc w:val="center"/>
              <w:rPr>
                <w:rFonts w:eastAsia="宋体" w:cs="Times New Roman"/>
                <w:sz w:val="21"/>
              </w:rPr>
            </w:pPr>
            <w:r>
              <w:rPr>
                <w:rFonts w:eastAsia="宋体" w:cs="Times New Roman" w:hint="eastAsia"/>
                <w:sz w:val="21"/>
              </w:rPr>
              <w:t>12</w:t>
            </w:r>
            <w:r>
              <w:rPr>
                <w:rFonts w:eastAsia="宋体" w:cs="Times New Roman" w:hint="eastAsia"/>
                <w:sz w:val="21"/>
              </w:rPr>
              <w:t>（</w:t>
            </w:r>
            <w:r>
              <w:rPr>
                <w:rFonts w:eastAsia="宋体" w:cs="Times New Roman" w:hint="eastAsia"/>
                <w:sz w:val="21"/>
              </w:rPr>
              <w:t>15</w:t>
            </w:r>
            <w:r>
              <w:rPr>
                <w:rFonts w:eastAsia="宋体" w:cs="Times New Roman" w:hint="eastAsia"/>
                <w:sz w:val="21"/>
              </w:rPr>
              <w:t>）</w:t>
            </w:r>
          </w:p>
        </w:tc>
        <w:tc>
          <w:tcPr>
            <w:tcW w:w="2091" w:type="dxa"/>
            <w:vMerge/>
            <w:vAlign w:val="center"/>
          </w:tcPr>
          <w:p w14:paraId="4469FD71" w14:textId="77777777" w:rsidR="003E4AAA" w:rsidRDefault="003E4AAA">
            <w:pPr>
              <w:adjustRightInd w:val="0"/>
              <w:snapToGrid w:val="0"/>
              <w:spacing w:line="240" w:lineRule="auto"/>
              <w:ind w:firstLineChars="0" w:firstLine="0"/>
              <w:jc w:val="center"/>
              <w:rPr>
                <w:rFonts w:eastAsia="宋体" w:cs="Times New Roman"/>
                <w:sz w:val="21"/>
              </w:rPr>
            </w:pPr>
          </w:p>
        </w:tc>
      </w:tr>
      <w:tr w:rsidR="003E4AAA" w14:paraId="48BE4C87" w14:textId="77777777">
        <w:trPr>
          <w:trHeight w:val="284"/>
          <w:jc w:val="center"/>
        </w:trPr>
        <w:tc>
          <w:tcPr>
            <w:tcW w:w="2376" w:type="dxa"/>
            <w:vAlign w:val="center"/>
          </w:tcPr>
          <w:p w14:paraId="19021CE7" w14:textId="77777777"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总氮（以</w:t>
            </w:r>
            <w:r>
              <w:rPr>
                <w:rFonts w:eastAsia="宋体" w:cs="Times New Roman"/>
                <w:sz w:val="21"/>
                <w:szCs w:val="21"/>
              </w:rPr>
              <w:t>N</w:t>
            </w:r>
            <w:r>
              <w:rPr>
                <w:rFonts w:eastAsia="宋体" w:cs="Times New Roman"/>
                <w:sz w:val="21"/>
                <w:szCs w:val="21"/>
              </w:rPr>
              <w:t>计）</w:t>
            </w:r>
          </w:p>
        </w:tc>
        <w:tc>
          <w:tcPr>
            <w:tcW w:w="1276" w:type="dxa"/>
            <w:vAlign w:val="center"/>
          </w:tcPr>
          <w:p w14:paraId="011B814B" w14:textId="77777777" w:rsidR="003E4AAA" w:rsidRDefault="003E4AAA">
            <w:pPr>
              <w:adjustRightInd w:val="0"/>
              <w:snapToGrid w:val="0"/>
              <w:spacing w:line="240" w:lineRule="auto"/>
              <w:ind w:firstLineChars="0" w:firstLine="0"/>
              <w:jc w:val="center"/>
              <w:rPr>
                <w:rFonts w:eastAsia="宋体" w:cs="Times New Roman"/>
                <w:sz w:val="21"/>
              </w:rPr>
            </w:pPr>
            <w:r>
              <w:rPr>
                <w:rFonts w:eastAsia="宋体" w:cs="Times New Roman" w:hint="eastAsia"/>
                <w:sz w:val="21"/>
              </w:rPr>
              <w:t>/</w:t>
            </w:r>
          </w:p>
        </w:tc>
        <w:tc>
          <w:tcPr>
            <w:tcW w:w="1701" w:type="dxa"/>
            <w:vMerge/>
            <w:vAlign w:val="center"/>
          </w:tcPr>
          <w:p w14:paraId="173BD6A4" w14:textId="77777777" w:rsidR="003E4AAA" w:rsidRDefault="003E4AAA">
            <w:pPr>
              <w:adjustRightInd w:val="0"/>
              <w:snapToGrid w:val="0"/>
              <w:spacing w:line="240" w:lineRule="auto"/>
              <w:ind w:firstLineChars="0" w:firstLine="0"/>
              <w:jc w:val="center"/>
              <w:rPr>
                <w:rFonts w:eastAsia="宋体" w:cs="Times New Roman"/>
                <w:sz w:val="21"/>
              </w:rPr>
            </w:pPr>
          </w:p>
        </w:tc>
        <w:tc>
          <w:tcPr>
            <w:tcW w:w="1276" w:type="dxa"/>
            <w:vAlign w:val="center"/>
          </w:tcPr>
          <w:p w14:paraId="6DA6147D" w14:textId="77777777" w:rsidR="003E4AAA" w:rsidRDefault="003E4AAA">
            <w:pPr>
              <w:adjustRightInd w:val="0"/>
              <w:snapToGrid w:val="0"/>
              <w:spacing w:line="240" w:lineRule="auto"/>
              <w:ind w:firstLineChars="0" w:firstLine="0"/>
              <w:jc w:val="center"/>
              <w:rPr>
                <w:rFonts w:eastAsia="宋体" w:cs="Times New Roman"/>
                <w:sz w:val="21"/>
              </w:rPr>
            </w:pPr>
            <w:r>
              <w:rPr>
                <w:rFonts w:eastAsia="宋体" w:cs="Times New Roman"/>
                <w:sz w:val="21"/>
              </w:rPr>
              <w:t>0.3</w:t>
            </w:r>
          </w:p>
        </w:tc>
        <w:tc>
          <w:tcPr>
            <w:tcW w:w="2091" w:type="dxa"/>
            <w:vMerge/>
            <w:vAlign w:val="center"/>
          </w:tcPr>
          <w:p w14:paraId="176CEC9F" w14:textId="77777777" w:rsidR="003E4AAA" w:rsidRDefault="003E4AAA">
            <w:pPr>
              <w:adjustRightInd w:val="0"/>
              <w:snapToGrid w:val="0"/>
              <w:spacing w:line="240" w:lineRule="auto"/>
              <w:ind w:firstLineChars="0" w:firstLine="0"/>
              <w:jc w:val="center"/>
              <w:rPr>
                <w:rFonts w:eastAsia="宋体" w:cs="Times New Roman"/>
                <w:sz w:val="21"/>
              </w:rPr>
            </w:pPr>
          </w:p>
        </w:tc>
      </w:tr>
      <w:tr w:rsidR="003E4AAA" w14:paraId="05C73C5C" w14:textId="77777777">
        <w:trPr>
          <w:trHeight w:val="284"/>
          <w:jc w:val="center"/>
        </w:trPr>
        <w:tc>
          <w:tcPr>
            <w:tcW w:w="2376" w:type="dxa"/>
            <w:vAlign w:val="center"/>
          </w:tcPr>
          <w:p w14:paraId="478ABCCC" w14:textId="77777777"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pH</w:t>
            </w:r>
          </w:p>
        </w:tc>
        <w:tc>
          <w:tcPr>
            <w:tcW w:w="1276" w:type="dxa"/>
            <w:vAlign w:val="center"/>
          </w:tcPr>
          <w:p w14:paraId="3079AB36" w14:textId="77777777" w:rsidR="003E4AAA" w:rsidRDefault="003E4AAA">
            <w:pPr>
              <w:adjustRightInd w:val="0"/>
              <w:snapToGrid w:val="0"/>
              <w:spacing w:line="240" w:lineRule="auto"/>
              <w:ind w:firstLineChars="0" w:firstLine="0"/>
              <w:jc w:val="center"/>
              <w:rPr>
                <w:rFonts w:eastAsia="宋体" w:cs="Times New Roman"/>
                <w:sz w:val="21"/>
              </w:rPr>
            </w:pPr>
            <w:r>
              <w:rPr>
                <w:rFonts w:eastAsia="宋体" w:cs="Times New Roman" w:hint="eastAsia"/>
                <w:sz w:val="21"/>
              </w:rPr>
              <w:t>6~9</w:t>
            </w:r>
          </w:p>
        </w:tc>
        <w:tc>
          <w:tcPr>
            <w:tcW w:w="1701" w:type="dxa"/>
            <w:vMerge/>
            <w:vAlign w:val="center"/>
          </w:tcPr>
          <w:p w14:paraId="46AA0CEF" w14:textId="77777777" w:rsidR="003E4AAA" w:rsidRDefault="003E4AAA">
            <w:pPr>
              <w:adjustRightInd w:val="0"/>
              <w:snapToGrid w:val="0"/>
              <w:spacing w:line="240" w:lineRule="auto"/>
              <w:ind w:firstLineChars="0" w:firstLine="0"/>
              <w:jc w:val="center"/>
              <w:rPr>
                <w:rFonts w:eastAsia="宋体" w:cs="Times New Roman"/>
                <w:sz w:val="21"/>
              </w:rPr>
            </w:pPr>
          </w:p>
        </w:tc>
        <w:tc>
          <w:tcPr>
            <w:tcW w:w="1276" w:type="dxa"/>
            <w:vAlign w:val="center"/>
          </w:tcPr>
          <w:p w14:paraId="04BF1042" w14:textId="77777777" w:rsidR="003E4AAA" w:rsidRDefault="003E4AAA">
            <w:pPr>
              <w:adjustRightInd w:val="0"/>
              <w:snapToGrid w:val="0"/>
              <w:spacing w:line="240" w:lineRule="auto"/>
              <w:ind w:firstLineChars="0" w:firstLine="0"/>
              <w:jc w:val="center"/>
              <w:rPr>
                <w:rFonts w:eastAsia="宋体" w:cs="Times New Roman"/>
                <w:sz w:val="21"/>
              </w:rPr>
            </w:pPr>
            <w:r>
              <w:rPr>
                <w:rFonts w:eastAsia="宋体" w:cs="Times New Roman"/>
                <w:sz w:val="21"/>
              </w:rPr>
              <w:t>6~9</w:t>
            </w:r>
          </w:p>
        </w:tc>
        <w:tc>
          <w:tcPr>
            <w:tcW w:w="2091" w:type="dxa"/>
            <w:vMerge w:val="restart"/>
            <w:vAlign w:val="center"/>
          </w:tcPr>
          <w:p w14:paraId="30DF68E1" w14:textId="77777777" w:rsidR="003E4AAA" w:rsidRDefault="003E4AAA">
            <w:pPr>
              <w:adjustRightInd w:val="0"/>
              <w:snapToGrid w:val="0"/>
              <w:spacing w:line="240" w:lineRule="auto"/>
              <w:ind w:firstLineChars="0" w:firstLine="0"/>
              <w:jc w:val="center"/>
              <w:rPr>
                <w:rFonts w:eastAsia="宋体" w:cs="Times New Roman"/>
                <w:sz w:val="21"/>
              </w:rPr>
            </w:pPr>
            <w:r>
              <w:rPr>
                <w:rFonts w:eastAsia="宋体" w:cs="Times New Roman" w:hint="eastAsia"/>
                <w:sz w:val="21"/>
              </w:rPr>
              <w:t>GB18918-2002</w:t>
            </w:r>
          </w:p>
        </w:tc>
      </w:tr>
      <w:tr w:rsidR="003E4AAA" w14:paraId="2D5D2B55" w14:textId="77777777">
        <w:trPr>
          <w:trHeight w:val="284"/>
          <w:jc w:val="center"/>
        </w:trPr>
        <w:tc>
          <w:tcPr>
            <w:tcW w:w="2376" w:type="dxa"/>
            <w:vAlign w:val="center"/>
          </w:tcPr>
          <w:p w14:paraId="476346E0" w14:textId="77777777"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悬浮物（</w:t>
            </w:r>
            <w:r>
              <w:rPr>
                <w:rFonts w:eastAsia="宋体" w:cs="Times New Roman"/>
                <w:sz w:val="21"/>
                <w:szCs w:val="21"/>
              </w:rPr>
              <w:t>SS</w:t>
            </w:r>
            <w:r>
              <w:rPr>
                <w:rFonts w:eastAsia="宋体" w:cs="Times New Roman"/>
                <w:sz w:val="21"/>
                <w:szCs w:val="21"/>
              </w:rPr>
              <w:t>）</w:t>
            </w:r>
          </w:p>
        </w:tc>
        <w:tc>
          <w:tcPr>
            <w:tcW w:w="1276" w:type="dxa"/>
          </w:tcPr>
          <w:p w14:paraId="46A2D4B8" w14:textId="77777777"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400</w:t>
            </w:r>
          </w:p>
        </w:tc>
        <w:tc>
          <w:tcPr>
            <w:tcW w:w="1701" w:type="dxa"/>
            <w:vMerge/>
          </w:tcPr>
          <w:p w14:paraId="6FC76C69" w14:textId="77777777" w:rsidR="003E4AAA" w:rsidRDefault="003E4AAA">
            <w:pPr>
              <w:adjustRightInd w:val="0"/>
              <w:snapToGrid w:val="0"/>
              <w:spacing w:line="240" w:lineRule="auto"/>
              <w:ind w:firstLineChars="0" w:firstLine="0"/>
              <w:jc w:val="center"/>
              <w:rPr>
                <w:rFonts w:eastAsia="宋体" w:cs="Times New Roman"/>
                <w:sz w:val="21"/>
                <w:szCs w:val="21"/>
              </w:rPr>
            </w:pPr>
          </w:p>
        </w:tc>
        <w:tc>
          <w:tcPr>
            <w:tcW w:w="1276" w:type="dxa"/>
            <w:vAlign w:val="center"/>
          </w:tcPr>
          <w:p w14:paraId="5096E29E" w14:textId="77777777"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10</w:t>
            </w:r>
          </w:p>
        </w:tc>
        <w:tc>
          <w:tcPr>
            <w:tcW w:w="2091" w:type="dxa"/>
            <w:vMerge/>
            <w:vAlign w:val="center"/>
          </w:tcPr>
          <w:p w14:paraId="4780A595" w14:textId="77777777" w:rsidR="003E4AAA" w:rsidRDefault="003E4AAA">
            <w:pPr>
              <w:adjustRightInd w:val="0"/>
              <w:snapToGrid w:val="0"/>
              <w:spacing w:line="240" w:lineRule="auto"/>
              <w:ind w:firstLineChars="0" w:firstLine="0"/>
              <w:jc w:val="center"/>
              <w:rPr>
                <w:rFonts w:eastAsia="宋体" w:cs="Times New Roman"/>
                <w:sz w:val="21"/>
                <w:szCs w:val="21"/>
              </w:rPr>
            </w:pPr>
          </w:p>
        </w:tc>
      </w:tr>
      <w:tr w:rsidR="003E4AAA" w14:paraId="4E4C67F3" w14:textId="77777777">
        <w:trPr>
          <w:trHeight w:val="284"/>
          <w:jc w:val="center"/>
        </w:trPr>
        <w:tc>
          <w:tcPr>
            <w:tcW w:w="2376" w:type="dxa"/>
            <w:vAlign w:val="center"/>
          </w:tcPr>
          <w:p w14:paraId="6A542C6D" w14:textId="77777777"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五日生化需氧量</w:t>
            </w:r>
          </w:p>
        </w:tc>
        <w:tc>
          <w:tcPr>
            <w:tcW w:w="1276" w:type="dxa"/>
          </w:tcPr>
          <w:p w14:paraId="3A39358D" w14:textId="77777777"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300</w:t>
            </w:r>
          </w:p>
        </w:tc>
        <w:tc>
          <w:tcPr>
            <w:tcW w:w="1701" w:type="dxa"/>
            <w:vMerge/>
          </w:tcPr>
          <w:p w14:paraId="3FC847E7" w14:textId="77777777" w:rsidR="003E4AAA" w:rsidRDefault="003E4AAA">
            <w:pPr>
              <w:adjustRightInd w:val="0"/>
              <w:snapToGrid w:val="0"/>
              <w:spacing w:line="240" w:lineRule="auto"/>
              <w:ind w:firstLineChars="0" w:firstLine="0"/>
              <w:jc w:val="center"/>
              <w:rPr>
                <w:rFonts w:eastAsia="宋体" w:cs="Times New Roman"/>
                <w:sz w:val="21"/>
                <w:szCs w:val="21"/>
              </w:rPr>
            </w:pPr>
          </w:p>
        </w:tc>
        <w:tc>
          <w:tcPr>
            <w:tcW w:w="1276" w:type="dxa"/>
            <w:vAlign w:val="center"/>
          </w:tcPr>
          <w:p w14:paraId="017B2F0E" w14:textId="77777777"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10</w:t>
            </w:r>
          </w:p>
        </w:tc>
        <w:tc>
          <w:tcPr>
            <w:tcW w:w="2091" w:type="dxa"/>
            <w:vMerge/>
            <w:vAlign w:val="center"/>
          </w:tcPr>
          <w:p w14:paraId="6DC8E029" w14:textId="77777777" w:rsidR="003E4AAA" w:rsidRDefault="003E4AAA">
            <w:pPr>
              <w:adjustRightInd w:val="0"/>
              <w:snapToGrid w:val="0"/>
              <w:spacing w:line="240" w:lineRule="auto"/>
              <w:ind w:firstLineChars="0" w:firstLine="0"/>
              <w:jc w:val="center"/>
              <w:rPr>
                <w:rFonts w:eastAsia="宋体" w:cs="Times New Roman"/>
                <w:sz w:val="21"/>
                <w:szCs w:val="21"/>
              </w:rPr>
            </w:pPr>
          </w:p>
        </w:tc>
      </w:tr>
      <w:tr w:rsidR="003E4AAA" w14:paraId="50F26B29" w14:textId="77777777">
        <w:trPr>
          <w:trHeight w:val="284"/>
          <w:jc w:val="center"/>
        </w:trPr>
        <w:tc>
          <w:tcPr>
            <w:tcW w:w="2376" w:type="dxa"/>
            <w:vAlign w:val="center"/>
          </w:tcPr>
          <w:p w14:paraId="4045D069" w14:textId="5F9CEF43" w:rsidR="003E4AAA" w:rsidRDefault="003E4AAA">
            <w:pPr>
              <w:adjustRightInd w:val="0"/>
              <w:snapToGrid w:val="0"/>
              <w:spacing w:line="240" w:lineRule="auto"/>
              <w:ind w:firstLineChars="0" w:firstLine="0"/>
              <w:jc w:val="center"/>
              <w:rPr>
                <w:rFonts w:eastAsia="宋体" w:cs="Times New Roman"/>
                <w:sz w:val="21"/>
                <w:szCs w:val="21"/>
              </w:rPr>
            </w:pPr>
            <w:r w:rsidRPr="003E4AAA">
              <w:rPr>
                <w:rFonts w:eastAsia="宋体" w:cs="Times New Roman" w:hint="eastAsia"/>
                <w:sz w:val="21"/>
                <w:szCs w:val="21"/>
              </w:rPr>
              <w:t>动植物油</w:t>
            </w:r>
          </w:p>
        </w:tc>
        <w:tc>
          <w:tcPr>
            <w:tcW w:w="1276" w:type="dxa"/>
          </w:tcPr>
          <w:p w14:paraId="51591067" w14:textId="567DC8E0"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100</w:t>
            </w:r>
          </w:p>
        </w:tc>
        <w:tc>
          <w:tcPr>
            <w:tcW w:w="1701" w:type="dxa"/>
            <w:vMerge/>
          </w:tcPr>
          <w:p w14:paraId="60D72B76" w14:textId="77777777" w:rsidR="003E4AAA" w:rsidRDefault="003E4AAA">
            <w:pPr>
              <w:adjustRightInd w:val="0"/>
              <w:snapToGrid w:val="0"/>
              <w:spacing w:line="240" w:lineRule="auto"/>
              <w:ind w:firstLineChars="0" w:firstLine="0"/>
              <w:jc w:val="center"/>
              <w:rPr>
                <w:rFonts w:eastAsia="宋体" w:cs="Times New Roman"/>
                <w:sz w:val="21"/>
                <w:szCs w:val="21"/>
              </w:rPr>
            </w:pPr>
          </w:p>
        </w:tc>
        <w:tc>
          <w:tcPr>
            <w:tcW w:w="1276" w:type="dxa"/>
            <w:vAlign w:val="center"/>
          </w:tcPr>
          <w:p w14:paraId="39AB4B39" w14:textId="19FA432B"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1</w:t>
            </w:r>
          </w:p>
        </w:tc>
        <w:tc>
          <w:tcPr>
            <w:tcW w:w="2091" w:type="dxa"/>
            <w:vMerge/>
            <w:vAlign w:val="center"/>
          </w:tcPr>
          <w:p w14:paraId="7B719F1F" w14:textId="77777777" w:rsidR="003E4AAA" w:rsidRDefault="003E4AAA">
            <w:pPr>
              <w:adjustRightInd w:val="0"/>
              <w:snapToGrid w:val="0"/>
              <w:spacing w:line="240" w:lineRule="auto"/>
              <w:ind w:firstLineChars="0" w:firstLine="0"/>
              <w:jc w:val="center"/>
              <w:rPr>
                <w:rFonts w:eastAsia="宋体" w:cs="Times New Roman"/>
                <w:sz w:val="21"/>
                <w:szCs w:val="21"/>
              </w:rPr>
            </w:pPr>
          </w:p>
        </w:tc>
      </w:tr>
      <w:tr w:rsidR="003E4AAA" w14:paraId="5C180797" w14:textId="77777777">
        <w:trPr>
          <w:trHeight w:val="284"/>
          <w:jc w:val="center"/>
        </w:trPr>
        <w:tc>
          <w:tcPr>
            <w:tcW w:w="2376" w:type="dxa"/>
            <w:vAlign w:val="center"/>
          </w:tcPr>
          <w:p w14:paraId="593F6704" w14:textId="401CD4BD" w:rsidR="003E4AAA" w:rsidRDefault="003E4AAA">
            <w:pPr>
              <w:adjustRightInd w:val="0"/>
              <w:snapToGrid w:val="0"/>
              <w:spacing w:line="240" w:lineRule="auto"/>
              <w:ind w:firstLineChars="0" w:firstLine="0"/>
              <w:jc w:val="center"/>
              <w:rPr>
                <w:rFonts w:eastAsia="宋体" w:cs="Times New Roman"/>
                <w:sz w:val="21"/>
                <w:szCs w:val="21"/>
              </w:rPr>
            </w:pPr>
            <w:r w:rsidRPr="003E4AAA">
              <w:rPr>
                <w:rFonts w:eastAsia="宋体" w:cs="Times New Roman" w:hint="eastAsia"/>
                <w:sz w:val="21"/>
                <w:szCs w:val="21"/>
              </w:rPr>
              <w:t>石油类</w:t>
            </w:r>
          </w:p>
        </w:tc>
        <w:tc>
          <w:tcPr>
            <w:tcW w:w="1276" w:type="dxa"/>
          </w:tcPr>
          <w:p w14:paraId="705FF3F2" w14:textId="2ECEED12"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20</w:t>
            </w:r>
          </w:p>
        </w:tc>
        <w:tc>
          <w:tcPr>
            <w:tcW w:w="1701" w:type="dxa"/>
            <w:vMerge/>
          </w:tcPr>
          <w:p w14:paraId="2C1E7B02" w14:textId="77777777" w:rsidR="003E4AAA" w:rsidRDefault="003E4AAA">
            <w:pPr>
              <w:adjustRightInd w:val="0"/>
              <w:snapToGrid w:val="0"/>
              <w:spacing w:line="240" w:lineRule="auto"/>
              <w:ind w:firstLineChars="0" w:firstLine="0"/>
              <w:jc w:val="center"/>
              <w:rPr>
                <w:rFonts w:eastAsia="宋体" w:cs="Times New Roman"/>
                <w:sz w:val="21"/>
                <w:szCs w:val="21"/>
              </w:rPr>
            </w:pPr>
          </w:p>
        </w:tc>
        <w:tc>
          <w:tcPr>
            <w:tcW w:w="1276" w:type="dxa"/>
            <w:vAlign w:val="center"/>
          </w:tcPr>
          <w:p w14:paraId="2861CB61" w14:textId="3415D4A0" w:rsidR="003E4AAA" w:rsidRDefault="003E4AAA">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1</w:t>
            </w:r>
          </w:p>
        </w:tc>
        <w:tc>
          <w:tcPr>
            <w:tcW w:w="2091" w:type="dxa"/>
            <w:vMerge/>
            <w:vAlign w:val="center"/>
          </w:tcPr>
          <w:p w14:paraId="4AC3FEF0" w14:textId="77777777" w:rsidR="003E4AAA" w:rsidRDefault="003E4AAA">
            <w:pPr>
              <w:adjustRightInd w:val="0"/>
              <w:snapToGrid w:val="0"/>
              <w:spacing w:line="240" w:lineRule="auto"/>
              <w:ind w:firstLineChars="0" w:firstLine="0"/>
              <w:jc w:val="center"/>
              <w:rPr>
                <w:rFonts w:eastAsia="宋体" w:cs="Times New Roman"/>
                <w:sz w:val="21"/>
                <w:szCs w:val="21"/>
              </w:rPr>
            </w:pPr>
          </w:p>
        </w:tc>
      </w:tr>
      <w:tr w:rsidR="000E720F" w14:paraId="098F471F" w14:textId="77777777">
        <w:trPr>
          <w:trHeight w:val="284"/>
          <w:jc w:val="center"/>
        </w:trPr>
        <w:tc>
          <w:tcPr>
            <w:tcW w:w="8720" w:type="dxa"/>
            <w:gridSpan w:val="5"/>
          </w:tcPr>
          <w:p w14:paraId="643CBF99" w14:textId="77777777" w:rsidR="000E720F" w:rsidRDefault="007E3226">
            <w:pPr>
              <w:widowControl/>
              <w:overflowPunct w:val="0"/>
              <w:adjustRightInd w:val="0"/>
              <w:spacing w:line="240" w:lineRule="auto"/>
              <w:ind w:firstLineChars="0" w:firstLine="0"/>
              <w:textAlignment w:val="baseline"/>
              <w:rPr>
                <w:rFonts w:eastAsia="宋体" w:cs="Times New Roman"/>
                <w:kern w:val="0"/>
                <w:sz w:val="21"/>
                <w:szCs w:val="21"/>
              </w:rPr>
            </w:pPr>
            <w:r>
              <w:rPr>
                <w:rFonts w:eastAsia="宋体" w:cs="Times New Roman"/>
                <w:kern w:val="0"/>
                <w:sz w:val="21"/>
                <w:szCs w:val="21"/>
              </w:rPr>
              <w:t>注：</w:t>
            </w:r>
            <w:r>
              <w:rPr>
                <w:rFonts w:eastAsia="宋体" w:cs="Times New Roman" w:hint="eastAsia"/>
                <w:kern w:val="0"/>
                <w:sz w:val="21"/>
                <w:szCs w:val="21"/>
              </w:rPr>
              <w:t>括号内数值为每年</w:t>
            </w:r>
            <w:r>
              <w:rPr>
                <w:rFonts w:eastAsia="宋体" w:cs="Times New Roman" w:hint="eastAsia"/>
                <w:kern w:val="0"/>
                <w:sz w:val="21"/>
                <w:szCs w:val="21"/>
              </w:rPr>
              <w:t>11</w:t>
            </w:r>
            <w:r>
              <w:rPr>
                <w:rFonts w:eastAsia="宋体" w:cs="Times New Roman" w:hint="eastAsia"/>
                <w:kern w:val="0"/>
                <w:sz w:val="21"/>
                <w:szCs w:val="21"/>
              </w:rPr>
              <w:t>月</w:t>
            </w:r>
            <w:r>
              <w:rPr>
                <w:rFonts w:eastAsia="宋体" w:cs="Times New Roman" w:hint="eastAsia"/>
                <w:kern w:val="0"/>
                <w:sz w:val="21"/>
                <w:szCs w:val="21"/>
              </w:rPr>
              <w:t>1</w:t>
            </w:r>
            <w:r>
              <w:rPr>
                <w:rFonts w:eastAsia="宋体" w:cs="Times New Roman" w:hint="eastAsia"/>
                <w:kern w:val="0"/>
                <w:sz w:val="21"/>
                <w:szCs w:val="21"/>
              </w:rPr>
              <w:t>日至次年</w:t>
            </w:r>
            <w:r>
              <w:rPr>
                <w:rFonts w:eastAsia="宋体" w:cs="Times New Roman" w:hint="eastAsia"/>
                <w:kern w:val="0"/>
                <w:sz w:val="21"/>
                <w:szCs w:val="21"/>
              </w:rPr>
              <w:t>3</w:t>
            </w:r>
            <w:r>
              <w:rPr>
                <w:rFonts w:eastAsia="宋体" w:cs="Times New Roman" w:hint="eastAsia"/>
                <w:kern w:val="0"/>
                <w:sz w:val="21"/>
                <w:szCs w:val="21"/>
              </w:rPr>
              <w:t>月</w:t>
            </w:r>
            <w:r>
              <w:rPr>
                <w:rFonts w:eastAsia="宋体" w:cs="Times New Roman" w:hint="eastAsia"/>
                <w:kern w:val="0"/>
                <w:sz w:val="21"/>
                <w:szCs w:val="21"/>
              </w:rPr>
              <w:t>31</w:t>
            </w:r>
            <w:r>
              <w:rPr>
                <w:rFonts w:eastAsia="宋体" w:cs="Times New Roman" w:hint="eastAsia"/>
                <w:kern w:val="0"/>
                <w:sz w:val="21"/>
                <w:szCs w:val="21"/>
              </w:rPr>
              <w:t>日执行。</w:t>
            </w:r>
          </w:p>
        </w:tc>
      </w:tr>
    </w:tbl>
    <w:p w14:paraId="2BE4AE21" w14:textId="77777777" w:rsidR="000E720F" w:rsidRDefault="007E3226">
      <w:pPr>
        <w:pStyle w:val="20"/>
        <w:rPr>
          <w:rFonts w:cs="Times New Roman"/>
        </w:rPr>
      </w:pPr>
      <w:bookmarkStart w:id="64" w:name="_Toc24624"/>
      <w:bookmarkStart w:id="65" w:name="_Toc200702690"/>
      <w:r>
        <w:rPr>
          <w:rFonts w:cs="Times New Roman"/>
        </w:rPr>
        <w:t>6.2</w:t>
      </w:r>
      <w:r>
        <w:rPr>
          <w:rFonts w:cs="Times New Roman"/>
        </w:rPr>
        <w:t>废气</w:t>
      </w:r>
      <w:bookmarkEnd w:id="64"/>
      <w:bookmarkEnd w:id="65"/>
    </w:p>
    <w:p w14:paraId="7EF8F23D" w14:textId="47CE5BDE" w:rsidR="000E720F" w:rsidRDefault="007E3226">
      <w:pPr>
        <w:pStyle w:val="01"/>
        <w:spacing w:before="0" w:line="360" w:lineRule="auto"/>
        <w:ind w:firstLine="480"/>
      </w:pPr>
      <w:bookmarkStart w:id="66" w:name="_Hlk50121721"/>
      <w:r>
        <w:rPr>
          <w:rFonts w:eastAsia="宋体" w:hint="eastAsia"/>
        </w:rPr>
        <w:t>本</w:t>
      </w:r>
      <w:r w:rsidR="003E4AAA">
        <w:rPr>
          <w:rFonts w:eastAsia="宋体" w:hint="eastAsia"/>
        </w:rPr>
        <w:t>技改</w:t>
      </w:r>
      <w:r>
        <w:rPr>
          <w:rFonts w:eastAsia="宋体" w:hint="eastAsia"/>
        </w:rPr>
        <w:t>项目</w:t>
      </w:r>
      <w:r>
        <w:rPr>
          <w:rFonts w:eastAsia="宋体"/>
        </w:rPr>
        <w:t>废气</w:t>
      </w:r>
      <w:bookmarkEnd w:id="66"/>
      <w:r>
        <w:rPr>
          <w:rFonts w:eastAsia="宋体" w:hint="eastAsia"/>
        </w:rPr>
        <w:t>主要为喷丝废气（非甲烷总烃、臭气浓度）。</w:t>
      </w:r>
      <w:r w:rsidR="008D4E32">
        <w:rPr>
          <w:rFonts w:ascii="宋体" w:hAnsi="宋体" w:hint="eastAsia"/>
        </w:rPr>
        <w:t>原有项目</w:t>
      </w:r>
      <w:r w:rsidR="003E4AAA">
        <w:rPr>
          <w:rFonts w:ascii="宋体" w:hAnsi="宋体" w:hint="eastAsia"/>
        </w:rPr>
        <w:t>废气主要为喷丝、灌胶、复合、粘贴废气</w:t>
      </w:r>
      <w:r w:rsidR="003E4AAA">
        <w:rPr>
          <w:rFonts w:eastAsia="宋体" w:hint="eastAsia"/>
        </w:rPr>
        <w:t>（非甲烷总烃、臭气浓度）</w:t>
      </w:r>
      <w:r w:rsidR="003E4AAA">
        <w:rPr>
          <w:rFonts w:ascii="宋体" w:hAnsi="宋体" w:hint="eastAsia"/>
        </w:rPr>
        <w:t>。</w:t>
      </w:r>
      <w:r>
        <w:rPr>
          <w:rFonts w:hint="eastAsia"/>
        </w:rPr>
        <w:t>非甲烷总烃有组织排放执行《合成树脂工业污染物排放标准》（</w:t>
      </w:r>
      <w:r>
        <w:rPr>
          <w:rFonts w:hint="eastAsia"/>
        </w:rPr>
        <w:t>GB31572-2015</w:t>
      </w:r>
      <w:r>
        <w:rPr>
          <w:rFonts w:hint="eastAsia"/>
        </w:rPr>
        <w:t>）表</w:t>
      </w:r>
      <w:r>
        <w:rPr>
          <w:rFonts w:hint="eastAsia"/>
        </w:rPr>
        <w:t>5</w:t>
      </w:r>
      <w:bookmarkStart w:id="67" w:name="OLE_LINK20"/>
      <w:r>
        <w:rPr>
          <w:rFonts w:hint="eastAsia"/>
        </w:rPr>
        <w:t>中的大气污染</w:t>
      </w:r>
      <w:proofErr w:type="gramStart"/>
      <w:r>
        <w:rPr>
          <w:rFonts w:hint="eastAsia"/>
        </w:rPr>
        <w:t>物特别</w:t>
      </w:r>
      <w:proofErr w:type="gramEnd"/>
      <w:r>
        <w:rPr>
          <w:rFonts w:hint="eastAsia"/>
        </w:rPr>
        <w:t>排放限值</w:t>
      </w:r>
      <w:bookmarkEnd w:id="67"/>
      <w:r>
        <w:t>；</w:t>
      </w:r>
      <w:r>
        <w:rPr>
          <w:rFonts w:hint="eastAsia"/>
        </w:rPr>
        <w:t>非甲烷总烃无组织排放执行</w:t>
      </w:r>
      <w:bookmarkStart w:id="68" w:name="OLE_LINK30"/>
      <w:r>
        <w:rPr>
          <w:rFonts w:hint="eastAsia"/>
        </w:rPr>
        <w:t>《合成树脂工业污染物排放标准》（</w:t>
      </w:r>
      <w:r>
        <w:rPr>
          <w:rFonts w:hint="eastAsia"/>
        </w:rPr>
        <w:t>GB31572-2015</w:t>
      </w:r>
      <w:r>
        <w:rPr>
          <w:rFonts w:hint="eastAsia"/>
        </w:rPr>
        <w:t>）表</w:t>
      </w:r>
      <w:r>
        <w:rPr>
          <w:rFonts w:hint="eastAsia"/>
        </w:rPr>
        <w:t>9</w:t>
      </w:r>
      <w:r>
        <w:rPr>
          <w:rFonts w:hint="eastAsia"/>
        </w:rPr>
        <w:t>中的企业边界大气污染物浓度限值</w:t>
      </w:r>
      <w:bookmarkEnd w:id="68"/>
      <w:r>
        <w:rPr>
          <w:rFonts w:hint="eastAsia"/>
        </w:rPr>
        <w:t>；</w:t>
      </w:r>
      <w:r>
        <w:t>臭气浓度</w:t>
      </w:r>
      <w:r w:rsidR="00BD71E8">
        <w:rPr>
          <w:rFonts w:hint="eastAsia"/>
        </w:rPr>
        <w:t>有组织</w:t>
      </w:r>
      <w:r>
        <w:t>排放</w:t>
      </w:r>
      <w:r>
        <w:rPr>
          <w:rFonts w:hint="eastAsia"/>
        </w:rPr>
        <w:t>执行《恶臭污染物排放标准》（</w:t>
      </w:r>
      <w:r>
        <w:rPr>
          <w:rFonts w:hint="eastAsia"/>
        </w:rPr>
        <w:t>GB14554-93</w:t>
      </w:r>
      <w:r>
        <w:t>表</w:t>
      </w:r>
      <w:r w:rsidR="00611613">
        <w:rPr>
          <w:rFonts w:hint="eastAsia"/>
        </w:rPr>
        <w:t>2</w:t>
      </w:r>
      <w:r>
        <w:t>中的</w:t>
      </w:r>
      <w:r>
        <w:rPr>
          <w:rFonts w:eastAsia="宋体"/>
        </w:rPr>
        <w:t>限值排放标准</w:t>
      </w:r>
      <w:r w:rsidR="00BD71E8">
        <w:rPr>
          <w:rFonts w:eastAsia="宋体" w:hint="eastAsia"/>
        </w:rPr>
        <w:t>，</w:t>
      </w:r>
      <w:bookmarkStart w:id="69" w:name="OLE_LINK12"/>
      <w:r w:rsidR="00BD71E8">
        <w:t>臭气浓度</w:t>
      </w:r>
      <w:r w:rsidR="00BD71E8">
        <w:rPr>
          <w:rFonts w:hint="eastAsia"/>
        </w:rPr>
        <w:t>无组织</w:t>
      </w:r>
      <w:r w:rsidR="00BD71E8">
        <w:t>排放</w:t>
      </w:r>
      <w:r w:rsidR="00BD71E8">
        <w:rPr>
          <w:rFonts w:hint="eastAsia"/>
        </w:rPr>
        <w:t>执行《恶臭污染物排放标准》（</w:t>
      </w:r>
      <w:r w:rsidR="00BD71E8">
        <w:rPr>
          <w:rFonts w:hint="eastAsia"/>
        </w:rPr>
        <w:t>GB14554-93</w:t>
      </w:r>
      <w:r w:rsidR="00BD71E8">
        <w:t>表</w:t>
      </w:r>
      <w:r w:rsidR="00BD71E8">
        <w:t>1</w:t>
      </w:r>
      <w:r w:rsidR="00BD71E8">
        <w:t>中的二级新扩改建</w:t>
      </w:r>
      <w:r w:rsidR="00BD71E8">
        <w:rPr>
          <w:rFonts w:eastAsia="宋体"/>
        </w:rPr>
        <w:t>限值排放标准</w:t>
      </w:r>
      <w:bookmarkEnd w:id="69"/>
      <w:r>
        <w:t>；厂区内非甲烷总烃无组织监控浓度执行《挥发性有机物无组织排放控制标准》（</w:t>
      </w:r>
      <w:r>
        <w:t>GB37822-2019</w:t>
      </w:r>
      <w:r>
        <w:t>）表</w:t>
      </w:r>
      <w:r>
        <w:t>A.1</w:t>
      </w:r>
      <w:r>
        <w:t>中的排放限值。</w:t>
      </w:r>
    </w:p>
    <w:p w14:paraId="7E942F6F" w14:textId="77777777" w:rsidR="00BD71E8" w:rsidRDefault="00BD71E8">
      <w:pPr>
        <w:pStyle w:val="01"/>
        <w:spacing w:before="0" w:line="360" w:lineRule="auto"/>
        <w:ind w:firstLine="480"/>
      </w:pPr>
    </w:p>
    <w:p w14:paraId="35AF05C6" w14:textId="77777777" w:rsidR="00BD71E8" w:rsidRDefault="00BD71E8">
      <w:pPr>
        <w:pStyle w:val="01"/>
        <w:spacing w:before="0" w:line="360" w:lineRule="auto"/>
        <w:ind w:firstLine="480"/>
      </w:pPr>
    </w:p>
    <w:p w14:paraId="2F720E97" w14:textId="77777777" w:rsidR="000E720F" w:rsidRDefault="007E3226">
      <w:pPr>
        <w:spacing w:line="400" w:lineRule="exact"/>
        <w:ind w:firstLineChars="0" w:firstLine="0"/>
        <w:jc w:val="center"/>
        <w:rPr>
          <w:b/>
          <w:bCs/>
          <w:sz w:val="21"/>
        </w:rPr>
      </w:pPr>
      <w:r>
        <w:rPr>
          <w:b/>
          <w:bCs/>
          <w:sz w:val="21"/>
        </w:rPr>
        <w:t>表</w:t>
      </w:r>
      <w:r>
        <w:rPr>
          <w:rFonts w:hint="eastAsia"/>
          <w:b/>
          <w:bCs/>
          <w:sz w:val="21"/>
        </w:rPr>
        <w:t>6.2-1</w:t>
      </w:r>
      <w:r>
        <w:rPr>
          <w:b/>
          <w:bCs/>
          <w:sz w:val="21"/>
        </w:rPr>
        <w:t xml:space="preserve"> </w:t>
      </w:r>
      <w:r>
        <w:rPr>
          <w:rFonts w:hint="eastAsia"/>
          <w:b/>
          <w:bCs/>
          <w:sz w:val="21"/>
        </w:rPr>
        <w:t>《合成树脂工业污染物排放标准》</w:t>
      </w:r>
      <w:r>
        <w:rPr>
          <w:b/>
          <w:bCs/>
          <w:sz w:val="21"/>
        </w:rPr>
        <w:t>有组织排放标准</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58"/>
        <w:gridCol w:w="1985"/>
        <w:gridCol w:w="1987"/>
        <w:gridCol w:w="2704"/>
      </w:tblGrid>
      <w:tr w:rsidR="000E720F" w14:paraId="532A048F" w14:textId="77777777">
        <w:trPr>
          <w:cantSplit/>
          <w:trHeight w:val="20"/>
          <w:jc w:val="center"/>
        </w:trPr>
        <w:tc>
          <w:tcPr>
            <w:tcW w:w="108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A67738" w14:textId="77777777" w:rsidR="000E720F" w:rsidRDefault="007E3226">
            <w:pPr>
              <w:spacing w:line="240" w:lineRule="auto"/>
              <w:ind w:firstLineChars="0" w:firstLine="0"/>
              <w:jc w:val="center"/>
              <w:rPr>
                <w:b/>
                <w:bCs/>
                <w:kern w:val="0"/>
                <w:sz w:val="21"/>
                <w:szCs w:val="20"/>
              </w:rPr>
            </w:pPr>
            <w:r>
              <w:rPr>
                <w:b/>
                <w:bCs/>
                <w:kern w:val="0"/>
                <w:sz w:val="21"/>
                <w:szCs w:val="20"/>
              </w:rPr>
              <w:t>污染物</w:t>
            </w:r>
          </w:p>
        </w:tc>
        <w:tc>
          <w:tcPr>
            <w:tcW w:w="116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E387A4F" w14:textId="77777777" w:rsidR="000E720F" w:rsidRDefault="007E3226">
            <w:pPr>
              <w:spacing w:line="240" w:lineRule="auto"/>
              <w:ind w:firstLineChars="0" w:firstLine="0"/>
              <w:jc w:val="center"/>
              <w:rPr>
                <w:b/>
                <w:bCs/>
                <w:kern w:val="0"/>
                <w:sz w:val="21"/>
                <w:szCs w:val="20"/>
              </w:rPr>
            </w:pPr>
            <w:r>
              <w:rPr>
                <w:b/>
                <w:bCs/>
                <w:kern w:val="0"/>
                <w:sz w:val="21"/>
                <w:szCs w:val="20"/>
              </w:rPr>
              <w:t>排放限值（</w:t>
            </w:r>
            <w:r>
              <w:rPr>
                <w:b/>
                <w:bCs/>
                <w:kern w:val="0"/>
                <w:sz w:val="21"/>
                <w:szCs w:val="20"/>
              </w:rPr>
              <w:t>mg/m</w:t>
            </w:r>
            <w:r>
              <w:rPr>
                <w:b/>
                <w:bCs/>
                <w:kern w:val="0"/>
                <w:sz w:val="21"/>
                <w:szCs w:val="20"/>
                <w:vertAlign w:val="superscript"/>
              </w:rPr>
              <w:t>3</w:t>
            </w:r>
            <w:r>
              <w:rPr>
                <w:b/>
                <w:bCs/>
                <w:kern w:val="0"/>
                <w:sz w:val="21"/>
                <w:szCs w:val="20"/>
              </w:rPr>
              <w:t>）</w:t>
            </w:r>
          </w:p>
        </w:tc>
        <w:tc>
          <w:tcPr>
            <w:tcW w:w="11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7B8EFCE" w14:textId="77777777" w:rsidR="000E720F" w:rsidRDefault="007E3226">
            <w:pPr>
              <w:spacing w:line="240" w:lineRule="auto"/>
              <w:ind w:firstLineChars="0" w:firstLine="0"/>
              <w:jc w:val="center"/>
              <w:rPr>
                <w:b/>
                <w:bCs/>
                <w:kern w:val="0"/>
                <w:sz w:val="21"/>
                <w:szCs w:val="20"/>
              </w:rPr>
            </w:pPr>
            <w:r>
              <w:rPr>
                <w:rFonts w:hint="eastAsia"/>
                <w:b/>
                <w:bCs/>
                <w:kern w:val="0"/>
                <w:sz w:val="21"/>
                <w:szCs w:val="20"/>
              </w:rPr>
              <w:t>适用的合成树脂类型</w:t>
            </w:r>
          </w:p>
        </w:tc>
        <w:tc>
          <w:tcPr>
            <w:tcW w:w="158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CD49A24" w14:textId="77777777" w:rsidR="000E720F" w:rsidRDefault="007E3226">
            <w:pPr>
              <w:spacing w:line="240" w:lineRule="auto"/>
              <w:ind w:firstLineChars="0" w:firstLine="0"/>
              <w:jc w:val="center"/>
              <w:rPr>
                <w:b/>
                <w:bCs/>
                <w:kern w:val="0"/>
                <w:sz w:val="21"/>
                <w:szCs w:val="20"/>
              </w:rPr>
            </w:pPr>
            <w:r>
              <w:rPr>
                <w:rFonts w:hint="eastAsia"/>
                <w:b/>
                <w:bCs/>
                <w:kern w:val="0"/>
                <w:sz w:val="21"/>
                <w:szCs w:val="20"/>
              </w:rPr>
              <w:t>污染物排放监控位置</w:t>
            </w:r>
          </w:p>
        </w:tc>
      </w:tr>
      <w:tr w:rsidR="000E720F" w14:paraId="559719F3" w14:textId="77777777">
        <w:trPr>
          <w:cantSplit/>
          <w:trHeight w:val="20"/>
          <w:jc w:val="center"/>
        </w:trPr>
        <w:tc>
          <w:tcPr>
            <w:tcW w:w="108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FDC59B" w14:textId="77777777" w:rsidR="000E720F" w:rsidRDefault="007E3226">
            <w:pPr>
              <w:spacing w:line="240" w:lineRule="auto"/>
              <w:ind w:firstLineChars="0" w:firstLine="0"/>
              <w:jc w:val="center"/>
              <w:rPr>
                <w:kern w:val="0"/>
                <w:sz w:val="21"/>
                <w:szCs w:val="20"/>
              </w:rPr>
            </w:pPr>
            <w:r>
              <w:rPr>
                <w:rFonts w:hint="eastAsia"/>
                <w:kern w:val="0"/>
                <w:sz w:val="21"/>
                <w:szCs w:val="20"/>
              </w:rPr>
              <w:t>非甲烷总烃</w:t>
            </w:r>
          </w:p>
        </w:tc>
        <w:tc>
          <w:tcPr>
            <w:tcW w:w="1163" w:type="pct"/>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14:paraId="5B92951D" w14:textId="77777777" w:rsidR="000E720F" w:rsidRDefault="007E3226">
            <w:pPr>
              <w:spacing w:line="240" w:lineRule="auto"/>
              <w:ind w:firstLineChars="0" w:firstLine="0"/>
              <w:jc w:val="center"/>
              <w:rPr>
                <w:kern w:val="0"/>
                <w:sz w:val="21"/>
                <w:szCs w:val="20"/>
              </w:rPr>
            </w:pPr>
            <w:r>
              <w:rPr>
                <w:rFonts w:hint="eastAsia"/>
                <w:kern w:val="0"/>
                <w:sz w:val="21"/>
                <w:szCs w:val="20"/>
              </w:rPr>
              <w:t>60</w:t>
            </w:r>
          </w:p>
        </w:tc>
        <w:tc>
          <w:tcPr>
            <w:tcW w:w="1164"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14:paraId="216F5028" w14:textId="77777777" w:rsidR="000E720F" w:rsidRDefault="007E3226">
            <w:pPr>
              <w:spacing w:line="240" w:lineRule="auto"/>
              <w:ind w:firstLineChars="0" w:firstLine="0"/>
              <w:jc w:val="center"/>
              <w:rPr>
                <w:kern w:val="0"/>
                <w:sz w:val="21"/>
                <w:szCs w:val="20"/>
              </w:rPr>
            </w:pPr>
            <w:r>
              <w:rPr>
                <w:rFonts w:hint="eastAsia"/>
                <w:kern w:val="0"/>
                <w:sz w:val="21"/>
                <w:szCs w:val="20"/>
              </w:rPr>
              <w:t>所有合成树脂</w:t>
            </w:r>
          </w:p>
        </w:tc>
        <w:tc>
          <w:tcPr>
            <w:tcW w:w="158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662C11C" w14:textId="77777777" w:rsidR="000E720F" w:rsidRDefault="007E3226">
            <w:pPr>
              <w:spacing w:line="240" w:lineRule="auto"/>
              <w:ind w:firstLineChars="0" w:firstLine="0"/>
              <w:jc w:val="center"/>
              <w:rPr>
                <w:kern w:val="0"/>
                <w:sz w:val="21"/>
                <w:szCs w:val="20"/>
              </w:rPr>
            </w:pPr>
            <w:r>
              <w:rPr>
                <w:rFonts w:hint="eastAsia"/>
                <w:kern w:val="0"/>
                <w:sz w:val="21"/>
                <w:szCs w:val="20"/>
              </w:rPr>
              <w:t>车间或生产设施排气筒</w:t>
            </w:r>
          </w:p>
        </w:tc>
      </w:tr>
    </w:tbl>
    <w:p w14:paraId="36265CF8" w14:textId="77777777" w:rsidR="000E720F" w:rsidRDefault="007E3226">
      <w:pPr>
        <w:spacing w:line="400" w:lineRule="exact"/>
        <w:ind w:firstLineChars="0" w:firstLine="0"/>
        <w:jc w:val="center"/>
        <w:rPr>
          <w:b/>
          <w:bCs/>
          <w:sz w:val="21"/>
        </w:rPr>
      </w:pPr>
      <w:r>
        <w:rPr>
          <w:b/>
          <w:bCs/>
          <w:sz w:val="21"/>
        </w:rPr>
        <w:t>表</w:t>
      </w:r>
      <w:r>
        <w:rPr>
          <w:rFonts w:hint="eastAsia"/>
          <w:b/>
          <w:bCs/>
          <w:sz w:val="21"/>
        </w:rPr>
        <w:t xml:space="preserve">6.2-2 </w:t>
      </w:r>
      <w:r>
        <w:rPr>
          <w:rFonts w:hint="eastAsia"/>
          <w:b/>
          <w:bCs/>
          <w:sz w:val="21"/>
        </w:rPr>
        <w:t>《合成树脂工业污染物排放标准》无</w:t>
      </w:r>
      <w:r>
        <w:rPr>
          <w:b/>
          <w:bCs/>
          <w:sz w:val="21"/>
        </w:rPr>
        <w:t>组织排放标准</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70"/>
        <w:gridCol w:w="4457"/>
      </w:tblGrid>
      <w:tr w:rsidR="000E720F" w14:paraId="48EA3E64" w14:textId="77777777">
        <w:trPr>
          <w:cantSplit/>
          <w:trHeight w:val="20"/>
          <w:jc w:val="center"/>
        </w:trPr>
        <w:tc>
          <w:tcPr>
            <w:tcW w:w="241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8C95508" w14:textId="77777777" w:rsidR="000E720F" w:rsidRDefault="007E3226">
            <w:pPr>
              <w:spacing w:line="240" w:lineRule="auto"/>
              <w:ind w:firstLineChars="0" w:firstLine="0"/>
              <w:jc w:val="center"/>
              <w:rPr>
                <w:b/>
                <w:bCs/>
                <w:kern w:val="0"/>
                <w:sz w:val="21"/>
                <w:szCs w:val="20"/>
              </w:rPr>
            </w:pPr>
            <w:r>
              <w:rPr>
                <w:b/>
                <w:bCs/>
                <w:kern w:val="0"/>
                <w:sz w:val="21"/>
                <w:szCs w:val="20"/>
              </w:rPr>
              <w:t>污染物</w:t>
            </w:r>
          </w:p>
        </w:tc>
        <w:tc>
          <w:tcPr>
            <w:tcW w:w="2583" w:type="pct"/>
            <w:tcBorders>
              <w:top w:val="single" w:sz="6" w:space="0" w:color="000000"/>
              <w:left w:val="single" w:sz="6" w:space="0" w:color="000000"/>
              <w:bottom w:val="single" w:sz="6" w:space="0" w:color="000000"/>
              <w:right w:val="single" w:sz="6" w:space="0" w:color="000000"/>
            </w:tcBorders>
            <w:vAlign w:val="center"/>
          </w:tcPr>
          <w:p w14:paraId="704E9576" w14:textId="77777777" w:rsidR="000E720F" w:rsidRDefault="007E3226">
            <w:pPr>
              <w:spacing w:line="240" w:lineRule="auto"/>
              <w:ind w:firstLineChars="0" w:firstLine="0"/>
              <w:jc w:val="center"/>
              <w:rPr>
                <w:b/>
                <w:bCs/>
                <w:kern w:val="0"/>
                <w:sz w:val="21"/>
                <w:szCs w:val="20"/>
              </w:rPr>
            </w:pPr>
            <w:r>
              <w:rPr>
                <w:b/>
                <w:bCs/>
                <w:kern w:val="0"/>
                <w:sz w:val="21"/>
                <w:szCs w:val="20"/>
              </w:rPr>
              <w:t>排放限值（</w:t>
            </w:r>
            <w:r>
              <w:rPr>
                <w:b/>
                <w:bCs/>
                <w:kern w:val="0"/>
                <w:sz w:val="21"/>
                <w:szCs w:val="20"/>
              </w:rPr>
              <w:t>mg/m</w:t>
            </w:r>
            <w:r>
              <w:rPr>
                <w:b/>
                <w:bCs/>
                <w:kern w:val="0"/>
                <w:sz w:val="21"/>
                <w:szCs w:val="20"/>
                <w:vertAlign w:val="superscript"/>
              </w:rPr>
              <w:t>3</w:t>
            </w:r>
            <w:r>
              <w:rPr>
                <w:b/>
                <w:bCs/>
                <w:kern w:val="0"/>
                <w:sz w:val="21"/>
                <w:szCs w:val="20"/>
              </w:rPr>
              <w:t>）</w:t>
            </w:r>
          </w:p>
        </w:tc>
      </w:tr>
      <w:tr w:rsidR="000E720F" w14:paraId="4F155870" w14:textId="77777777">
        <w:trPr>
          <w:cantSplit/>
          <w:trHeight w:val="20"/>
          <w:jc w:val="center"/>
        </w:trPr>
        <w:tc>
          <w:tcPr>
            <w:tcW w:w="241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D6855CC" w14:textId="77777777" w:rsidR="000E720F" w:rsidRDefault="007E3226">
            <w:pPr>
              <w:spacing w:line="240" w:lineRule="auto"/>
              <w:ind w:firstLineChars="0" w:firstLine="0"/>
              <w:jc w:val="center"/>
              <w:rPr>
                <w:kern w:val="0"/>
                <w:sz w:val="21"/>
                <w:szCs w:val="20"/>
              </w:rPr>
            </w:pPr>
            <w:r>
              <w:rPr>
                <w:rFonts w:hint="eastAsia"/>
                <w:kern w:val="0"/>
                <w:sz w:val="21"/>
                <w:szCs w:val="20"/>
              </w:rPr>
              <w:t>非甲烷总烃</w:t>
            </w:r>
          </w:p>
        </w:tc>
        <w:tc>
          <w:tcPr>
            <w:tcW w:w="2583" w:type="pct"/>
            <w:tcBorders>
              <w:top w:val="single" w:sz="6" w:space="0" w:color="000000"/>
              <w:left w:val="single" w:sz="4" w:space="0" w:color="auto"/>
              <w:bottom w:val="single" w:sz="6" w:space="0" w:color="000000"/>
              <w:right w:val="single" w:sz="4" w:space="0" w:color="auto"/>
            </w:tcBorders>
            <w:vAlign w:val="center"/>
          </w:tcPr>
          <w:p w14:paraId="5EDD7FFA" w14:textId="77777777" w:rsidR="000E720F" w:rsidRDefault="007E3226">
            <w:pPr>
              <w:spacing w:line="240" w:lineRule="auto"/>
              <w:ind w:firstLineChars="0" w:firstLine="0"/>
              <w:jc w:val="center"/>
              <w:rPr>
                <w:kern w:val="0"/>
                <w:sz w:val="21"/>
                <w:szCs w:val="20"/>
              </w:rPr>
            </w:pPr>
            <w:r>
              <w:rPr>
                <w:rFonts w:hint="eastAsia"/>
                <w:kern w:val="0"/>
                <w:sz w:val="21"/>
                <w:szCs w:val="20"/>
              </w:rPr>
              <w:t>4</w:t>
            </w:r>
          </w:p>
        </w:tc>
      </w:tr>
    </w:tbl>
    <w:p w14:paraId="4B89F056" w14:textId="77777777" w:rsidR="000E720F" w:rsidRDefault="007E3226">
      <w:pPr>
        <w:spacing w:line="400" w:lineRule="exact"/>
        <w:ind w:firstLineChars="0" w:firstLine="0"/>
        <w:jc w:val="center"/>
        <w:rPr>
          <w:b/>
          <w:bCs/>
          <w:sz w:val="21"/>
        </w:rPr>
      </w:pPr>
      <w:r>
        <w:rPr>
          <w:b/>
          <w:bCs/>
          <w:sz w:val="21"/>
        </w:rPr>
        <w:t>表</w:t>
      </w:r>
      <w:r>
        <w:rPr>
          <w:rFonts w:hint="eastAsia"/>
          <w:b/>
          <w:bCs/>
          <w:sz w:val="21"/>
        </w:rPr>
        <w:t>6.2-3</w:t>
      </w:r>
      <w:r>
        <w:rPr>
          <w:b/>
          <w:bCs/>
          <w:sz w:val="21"/>
        </w:rPr>
        <w:t xml:space="preserve"> </w:t>
      </w:r>
      <w:r>
        <w:rPr>
          <w:b/>
          <w:bCs/>
          <w:sz w:val="21"/>
        </w:rPr>
        <w:t>《挥发性有机物无组织排放控制标准》</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2284"/>
        <w:gridCol w:w="2551"/>
        <w:gridCol w:w="2161"/>
      </w:tblGrid>
      <w:tr w:rsidR="000E720F" w14:paraId="5437273E" w14:textId="77777777">
        <w:trPr>
          <w:trHeight w:val="340"/>
          <w:jc w:val="center"/>
        </w:trPr>
        <w:tc>
          <w:tcPr>
            <w:tcW w:w="1580" w:type="dxa"/>
            <w:vAlign w:val="center"/>
          </w:tcPr>
          <w:p w14:paraId="05D5E67E" w14:textId="77777777" w:rsidR="000E720F" w:rsidRDefault="007E3226">
            <w:pPr>
              <w:spacing w:line="240" w:lineRule="auto"/>
              <w:ind w:firstLineChars="0" w:firstLine="0"/>
              <w:jc w:val="center"/>
              <w:rPr>
                <w:b/>
                <w:sz w:val="21"/>
                <w:szCs w:val="21"/>
              </w:rPr>
            </w:pPr>
            <w:r>
              <w:rPr>
                <w:b/>
                <w:sz w:val="21"/>
                <w:szCs w:val="21"/>
              </w:rPr>
              <w:t>污染物项目</w:t>
            </w:r>
          </w:p>
        </w:tc>
        <w:tc>
          <w:tcPr>
            <w:tcW w:w="2284" w:type="dxa"/>
            <w:vAlign w:val="center"/>
          </w:tcPr>
          <w:p w14:paraId="79F81BAE" w14:textId="77777777" w:rsidR="000E720F" w:rsidRDefault="007E3226">
            <w:pPr>
              <w:spacing w:line="240" w:lineRule="auto"/>
              <w:ind w:firstLineChars="0" w:firstLine="0"/>
              <w:jc w:val="center"/>
              <w:rPr>
                <w:b/>
                <w:sz w:val="21"/>
                <w:szCs w:val="21"/>
              </w:rPr>
            </w:pPr>
            <w:r>
              <w:rPr>
                <w:b/>
                <w:sz w:val="21"/>
                <w:szCs w:val="21"/>
              </w:rPr>
              <w:t>特别排放限值</w:t>
            </w:r>
            <w:r>
              <w:rPr>
                <w:b/>
                <w:kern w:val="0"/>
                <w:sz w:val="21"/>
                <w:szCs w:val="20"/>
              </w:rPr>
              <w:t>mg/m</w:t>
            </w:r>
            <w:r>
              <w:rPr>
                <w:b/>
                <w:kern w:val="0"/>
                <w:sz w:val="21"/>
                <w:szCs w:val="20"/>
                <w:vertAlign w:val="superscript"/>
              </w:rPr>
              <w:t>3</w:t>
            </w:r>
          </w:p>
        </w:tc>
        <w:tc>
          <w:tcPr>
            <w:tcW w:w="2551" w:type="dxa"/>
            <w:vAlign w:val="center"/>
          </w:tcPr>
          <w:p w14:paraId="3E4ACCFC" w14:textId="77777777" w:rsidR="000E720F" w:rsidRDefault="007E3226">
            <w:pPr>
              <w:spacing w:line="240" w:lineRule="auto"/>
              <w:ind w:firstLineChars="0" w:firstLine="0"/>
              <w:jc w:val="center"/>
              <w:rPr>
                <w:b/>
                <w:sz w:val="21"/>
                <w:szCs w:val="21"/>
              </w:rPr>
            </w:pPr>
            <w:r>
              <w:rPr>
                <w:b/>
                <w:sz w:val="21"/>
                <w:szCs w:val="21"/>
              </w:rPr>
              <w:t>限值含义</w:t>
            </w:r>
          </w:p>
        </w:tc>
        <w:tc>
          <w:tcPr>
            <w:tcW w:w="2161" w:type="dxa"/>
            <w:vAlign w:val="center"/>
          </w:tcPr>
          <w:p w14:paraId="56A6B33E" w14:textId="77777777" w:rsidR="000E720F" w:rsidRDefault="007E3226">
            <w:pPr>
              <w:spacing w:line="240" w:lineRule="auto"/>
              <w:ind w:firstLineChars="0" w:firstLine="0"/>
              <w:jc w:val="center"/>
              <w:rPr>
                <w:b/>
                <w:sz w:val="21"/>
                <w:szCs w:val="21"/>
              </w:rPr>
            </w:pPr>
            <w:r>
              <w:rPr>
                <w:b/>
                <w:sz w:val="21"/>
                <w:szCs w:val="21"/>
              </w:rPr>
              <w:t>无组织排放监控位置</w:t>
            </w:r>
          </w:p>
        </w:tc>
      </w:tr>
      <w:tr w:rsidR="000E720F" w14:paraId="6085063F" w14:textId="77777777">
        <w:trPr>
          <w:trHeight w:val="340"/>
          <w:jc w:val="center"/>
        </w:trPr>
        <w:tc>
          <w:tcPr>
            <w:tcW w:w="1580" w:type="dxa"/>
            <w:vMerge w:val="restart"/>
            <w:vAlign w:val="center"/>
          </w:tcPr>
          <w:p w14:paraId="62E94791" w14:textId="77777777" w:rsidR="000E720F" w:rsidRDefault="007E3226">
            <w:pPr>
              <w:spacing w:line="240" w:lineRule="auto"/>
              <w:ind w:firstLineChars="0" w:firstLine="0"/>
              <w:jc w:val="center"/>
              <w:rPr>
                <w:bCs/>
                <w:sz w:val="21"/>
                <w:szCs w:val="21"/>
              </w:rPr>
            </w:pPr>
            <w:r>
              <w:rPr>
                <w:bCs/>
                <w:sz w:val="21"/>
                <w:szCs w:val="21"/>
              </w:rPr>
              <w:t>非甲烷总烃</w:t>
            </w:r>
          </w:p>
        </w:tc>
        <w:tc>
          <w:tcPr>
            <w:tcW w:w="2284" w:type="dxa"/>
            <w:vAlign w:val="center"/>
          </w:tcPr>
          <w:p w14:paraId="2A6B81E9" w14:textId="77777777" w:rsidR="000E720F" w:rsidRDefault="007E3226">
            <w:pPr>
              <w:spacing w:line="240" w:lineRule="auto"/>
              <w:ind w:firstLineChars="0" w:firstLine="0"/>
              <w:jc w:val="center"/>
              <w:rPr>
                <w:bCs/>
                <w:sz w:val="21"/>
                <w:szCs w:val="21"/>
              </w:rPr>
            </w:pPr>
            <w:r>
              <w:rPr>
                <w:bCs/>
                <w:sz w:val="21"/>
                <w:szCs w:val="21"/>
              </w:rPr>
              <w:t>6</w:t>
            </w:r>
          </w:p>
        </w:tc>
        <w:tc>
          <w:tcPr>
            <w:tcW w:w="2551" w:type="dxa"/>
            <w:vAlign w:val="center"/>
          </w:tcPr>
          <w:p w14:paraId="79638143" w14:textId="77777777" w:rsidR="000E720F" w:rsidRDefault="007E3226">
            <w:pPr>
              <w:spacing w:line="240" w:lineRule="auto"/>
              <w:ind w:firstLineChars="0" w:firstLine="0"/>
              <w:jc w:val="center"/>
              <w:rPr>
                <w:bCs/>
                <w:sz w:val="21"/>
                <w:szCs w:val="21"/>
              </w:rPr>
            </w:pPr>
            <w:r>
              <w:rPr>
                <w:bCs/>
                <w:sz w:val="21"/>
                <w:szCs w:val="21"/>
              </w:rPr>
              <w:t>监控点处</w:t>
            </w:r>
            <w:r>
              <w:rPr>
                <w:bCs/>
                <w:sz w:val="21"/>
                <w:szCs w:val="21"/>
              </w:rPr>
              <w:t>1h</w:t>
            </w:r>
            <w:r>
              <w:rPr>
                <w:bCs/>
                <w:sz w:val="21"/>
                <w:szCs w:val="21"/>
              </w:rPr>
              <w:t>平均浓度值</w:t>
            </w:r>
          </w:p>
        </w:tc>
        <w:tc>
          <w:tcPr>
            <w:tcW w:w="2161" w:type="dxa"/>
            <w:vMerge w:val="restart"/>
            <w:vAlign w:val="center"/>
          </w:tcPr>
          <w:p w14:paraId="7962DB53" w14:textId="77777777" w:rsidR="000E720F" w:rsidRDefault="007E3226">
            <w:pPr>
              <w:spacing w:line="240" w:lineRule="auto"/>
              <w:ind w:firstLineChars="0" w:firstLine="0"/>
              <w:jc w:val="center"/>
              <w:rPr>
                <w:bCs/>
                <w:sz w:val="21"/>
                <w:szCs w:val="21"/>
              </w:rPr>
            </w:pPr>
            <w:r>
              <w:rPr>
                <w:bCs/>
                <w:sz w:val="21"/>
                <w:szCs w:val="21"/>
              </w:rPr>
              <w:t>在厂房外设置监控点</w:t>
            </w:r>
          </w:p>
        </w:tc>
      </w:tr>
      <w:tr w:rsidR="000E720F" w14:paraId="1A3E1304" w14:textId="77777777">
        <w:trPr>
          <w:trHeight w:val="340"/>
          <w:jc w:val="center"/>
        </w:trPr>
        <w:tc>
          <w:tcPr>
            <w:tcW w:w="1580" w:type="dxa"/>
            <w:vMerge/>
            <w:vAlign w:val="center"/>
          </w:tcPr>
          <w:p w14:paraId="6A4D8BE8" w14:textId="77777777" w:rsidR="000E720F" w:rsidRDefault="000E720F">
            <w:pPr>
              <w:spacing w:line="240" w:lineRule="auto"/>
              <w:ind w:firstLineChars="0" w:firstLine="0"/>
              <w:jc w:val="center"/>
              <w:rPr>
                <w:bCs/>
                <w:sz w:val="21"/>
                <w:szCs w:val="21"/>
              </w:rPr>
            </w:pPr>
          </w:p>
        </w:tc>
        <w:tc>
          <w:tcPr>
            <w:tcW w:w="2284" w:type="dxa"/>
            <w:vAlign w:val="center"/>
          </w:tcPr>
          <w:p w14:paraId="3BFD2823" w14:textId="77777777" w:rsidR="000E720F" w:rsidRDefault="007E3226">
            <w:pPr>
              <w:spacing w:line="240" w:lineRule="auto"/>
              <w:ind w:firstLineChars="0" w:firstLine="0"/>
              <w:jc w:val="center"/>
              <w:rPr>
                <w:bCs/>
                <w:sz w:val="21"/>
                <w:szCs w:val="21"/>
              </w:rPr>
            </w:pPr>
            <w:r>
              <w:rPr>
                <w:bCs/>
                <w:sz w:val="21"/>
                <w:szCs w:val="21"/>
              </w:rPr>
              <w:t>20</w:t>
            </w:r>
          </w:p>
        </w:tc>
        <w:tc>
          <w:tcPr>
            <w:tcW w:w="2551" w:type="dxa"/>
            <w:vAlign w:val="center"/>
          </w:tcPr>
          <w:p w14:paraId="79F98CEB" w14:textId="77777777" w:rsidR="000E720F" w:rsidRDefault="007E3226">
            <w:pPr>
              <w:spacing w:line="240" w:lineRule="auto"/>
              <w:ind w:firstLineChars="0" w:firstLine="0"/>
              <w:jc w:val="center"/>
              <w:rPr>
                <w:bCs/>
                <w:sz w:val="21"/>
                <w:szCs w:val="21"/>
              </w:rPr>
            </w:pPr>
            <w:r>
              <w:rPr>
                <w:bCs/>
                <w:sz w:val="21"/>
                <w:szCs w:val="21"/>
              </w:rPr>
              <w:t>监控点处任意一次浓度值</w:t>
            </w:r>
          </w:p>
        </w:tc>
        <w:tc>
          <w:tcPr>
            <w:tcW w:w="2161" w:type="dxa"/>
            <w:vMerge/>
            <w:vAlign w:val="center"/>
          </w:tcPr>
          <w:p w14:paraId="75A01B23" w14:textId="77777777" w:rsidR="000E720F" w:rsidRDefault="000E720F">
            <w:pPr>
              <w:spacing w:line="240" w:lineRule="auto"/>
              <w:ind w:firstLineChars="0" w:firstLine="0"/>
              <w:jc w:val="center"/>
              <w:rPr>
                <w:bCs/>
                <w:sz w:val="21"/>
                <w:szCs w:val="21"/>
              </w:rPr>
            </w:pPr>
          </w:p>
        </w:tc>
      </w:tr>
    </w:tbl>
    <w:p w14:paraId="5A6C3953" w14:textId="77777777" w:rsidR="000E720F" w:rsidRDefault="007E3226">
      <w:pPr>
        <w:spacing w:line="240" w:lineRule="auto"/>
        <w:ind w:firstLineChars="0" w:firstLine="0"/>
        <w:jc w:val="center"/>
        <w:rPr>
          <w:b/>
          <w:bCs/>
          <w:sz w:val="21"/>
        </w:rPr>
      </w:pPr>
      <w:r>
        <w:rPr>
          <w:b/>
          <w:bCs/>
          <w:sz w:val="21"/>
        </w:rPr>
        <w:t>表</w:t>
      </w:r>
      <w:r>
        <w:rPr>
          <w:rFonts w:hint="eastAsia"/>
          <w:b/>
          <w:bCs/>
          <w:sz w:val="21"/>
        </w:rPr>
        <w:t>6.2-4</w:t>
      </w:r>
      <w:r>
        <w:rPr>
          <w:b/>
          <w:bCs/>
          <w:sz w:val="21"/>
        </w:rPr>
        <w:t xml:space="preserve"> </w:t>
      </w:r>
      <w:r>
        <w:rPr>
          <w:b/>
          <w:bCs/>
          <w:sz w:val="21"/>
        </w:rPr>
        <w:t>《恶臭污染物排放标准》</w:t>
      </w:r>
    </w:p>
    <w:tbl>
      <w:tblPr>
        <w:tblW w:w="492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23"/>
        <w:gridCol w:w="2551"/>
        <w:gridCol w:w="2551"/>
        <w:gridCol w:w="2171"/>
      </w:tblGrid>
      <w:tr w:rsidR="000E720F" w14:paraId="2031A19B" w14:textId="77777777" w:rsidTr="002E1CA2">
        <w:trPr>
          <w:trHeight w:val="340"/>
          <w:jc w:val="center"/>
        </w:trPr>
        <w:tc>
          <w:tcPr>
            <w:tcW w:w="769" w:type="pct"/>
            <w:tcBorders>
              <w:bottom w:val="single" w:sz="8" w:space="0" w:color="auto"/>
            </w:tcBorders>
            <w:vAlign w:val="center"/>
          </w:tcPr>
          <w:p w14:paraId="04DFF9D3" w14:textId="77777777" w:rsidR="000E720F" w:rsidRDefault="007E3226">
            <w:pPr>
              <w:pStyle w:val="1e"/>
              <w:rPr>
                <w:b/>
                <w:bCs/>
                <w:szCs w:val="21"/>
              </w:rPr>
            </w:pPr>
            <w:bookmarkStart w:id="70" w:name="_Hlk36887824"/>
            <w:r>
              <w:rPr>
                <w:b/>
                <w:bCs/>
                <w:szCs w:val="21"/>
              </w:rPr>
              <w:t>控制项目</w:t>
            </w:r>
          </w:p>
        </w:tc>
        <w:tc>
          <w:tcPr>
            <w:tcW w:w="1484" w:type="pct"/>
            <w:tcBorders>
              <w:bottom w:val="single" w:sz="8" w:space="0" w:color="auto"/>
            </w:tcBorders>
            <w:vAlign w:val="center"/>
          </w:tcPr>
          <w:p w14:paraId="1F7FD0DF" w14:textId="77777777" w:rsidR="000E720F" w:rsidRDefault="007E3226">
            <w:pPr>
              <w:pStyle w:val="1e"/>
              <w:rPr>
                <w:b/>
                <w:bCs/>
                <w:szCs w:val="21"/>
              </w:rPr>
            </w:pPr>
            <w:r>
              <w:rPr>
                <w:b/>
                <w:bCs/>
                <w:szCs w:val="21"/>
              </w:rPr>
              <w:t>排气筒高度</w:t>
            </w:r>
          </w:p>
        </w:tc>
        <w:tc>
          <w:tcPr>
            <w:tcW w:w="1484" w:type="pct"/>
            <w:tcBorders>
              <w:bottom w:val="single" w:sz="8" w:space="0" w:color="auto"/>
            </w:tcBorders>
            <w:vAlign w:val="center"/>
          </w:tcPr>
          <w:p w14:paraId="057CBDDA" w14:textId="77777777" w:rsidR="000E720F" w:rsidRDefault="007E3226">
            <w:pPr>
              <w:pStyle w:val="1e"/>
              <w:rPr>
                <w:b/>
                <w:bCs/>
                <w:szCs w:val="21"/>
              </w:rPr>
            </w:pPr>
            <w:r>
              <w:rPr>
                <w:b/>
                <w:bCs/>
                <w:szCs w:val="21"/>
              </w:rPr>
              <w:t>最高允许排放量或者标准值</w:t>
            </w:r>
          </w:p>
        </w:tc>
        <w:tc>
          <w:tcPr>
            <w:tcW w:w="1263" w:type="pct"/>
            <w:tcBorders>
              <w:bottom w:val="single" w:sz="8" w:space="0" w:color="auto"/>
            </w:tcBorders>
            <w:vAlign w:val="center"/>
          </w:tcPr>
          <w:p w14:paraId="1D8C0893" w14:textId="77777777" w:rsidR="000E720F" w:rsidRDefault="007E3226">
            <w:pPr>
              <w:pStyle w:val="1e"/>
              <w:rPr>
                <w:b/>
                <w:bCs/>
                <w:szCs w:val="21"/>
              </w:rPr>
            </w:pPr>
            <w:r>
              <w:rPr>
                <w:b/>
                <w:bCs/>
                <w:szCs w:val="21"/>
              </w:rPr>
              <w:t>厂界标准值</w:t>
            </w:r>
          </w:p>
        </w:tc>
      </w:tr>
      <w:tr w:rsidR="000E720F" w14:paraId="3AD2AE6A" w14:textId="77777777" w:rsidTr="002E1CA2">
        <w:trPr>
          <w:trHeight w:val="340"/>
          <w:jc w:val="center"/>
        </w:trPr>
        <w:tc>
          <w:tcPr>
            <w:tcW w:w="769" w:type="pct"/>
            <w:vMerge w:val="restart"/>
            <w:vAlign w:val="center"/>
          </w:tcPr>
          <w:p w14:paraId="774B5A79" w14:textId="77777777" w:rsidR="000E720F" w:rsidRDefault="007E3226">
            <w:pPr>
              <w:pStyle w:val="1e"/>
              <w:rPr>
                <w:szCs w:val="21"/>
              </w:rPr>
            </w:pPr>
            <w:r>
              <w:rPr>
                <w:rFonts w:hint="eastAsia"/>
                <w:szCs w:val="21"/>
              </w:rPr>
              <w:t>臭气浓度</w:t>
            </w:r>
          </w:p>
        </w:tc>
        <w:tc>
          <w:tcPr>
            <w:tcW w:w="1484" w:type="pct"/>
            <w:vAlign w:val="center"/>
          </w:tcPr>
          <w:p w14:paraId="20DAD4FC" w14:textId="0C39E139" w:rsidR="000E720F" w:rsidRPr="002E1CA2" w:rsidRDefault="007E3226">
            <w:pPr>
              <w:pStyle w:val="1e"/>
              <w:rPr>
                <w:szCs w:val="21"/>
              </w:rPr>
            </w:pPr>
            <w:r w:rsidRPr="002E1CA2">
              <w:rPr>
                <w:rFonts w:hint="eastAsia"/>
                <w:szCs w:val="21"/>
              </w:rPr>
              <w:t>15m</w:t>
            </w:r>
            <w:r w:rsidR="002E1CA2">
              <w:rPr>
                <w:rFonts w:hint="eastAsia"/>
                <w:szCs w:val="21"/>
              </w:rPr>
              <w:t>（原有项目</w:t>
            </w:r>
            <w:r w:rsidR="002E1CA2">
              <w:rPr>
                <w:rFonts w:hint="eastAsia"/>
                <w:szCs w:val="21"/>
              </w:rPr>
              <w:t>20m</w:t>
            </w:r>
            <w:r w:rsidR="002E1CA2">
              <w:rPr>
                <w:rFonts w:hint="eastAsia"/>
                <w:szCs w:val="21"/>
              </w:rPr>
              <w:t>，从严执行</w:t>
            </w:r>
            <w:r w:rsidR="002E1CA2">
              <w:rPr>
                <w:rFonts w:hint="eastAsia"/>
                <w:szCs w:val="21"/>
              </w:rPr>
              <w:t>15m</w:t>
            </w:r>
            <w:r w:rsidR="002E1CA2">
              <w:rPr>
                <w:rFonts w:hint="eastAsia"/>
                <w:szCs w:val="21"/>
              </w:rPr>
              <w:t>标准）</w:t>
            </w:r>
          </w:p>
        </w:tc>
        <w:tc>
          <w:tcPr>
            <w:tcW w:w="1484" w:type="pct"/>
            <w:vAlign w:val="center"/>
          </w:tcPr>
          <w:p w14:paraId="0629994C" w14:textId="77777777" w:rsidR="000E720F" w:rsidRPr="002E1CA2" w:rsidRDefault="007E3226">
            <w:pPr>
              <w:pStyle w:val="1e"/>
              <w:rPr>
                <w:szCs w:val="21"/>
              </w:rPr>
            </w:pPr>
            <w:r w:rsidRPr="002E1CA2">
              <w:rPr>
                <w:rFonts w:hint="eastAsia"/>
                <w:szCs w:val="21"/>
              </w:rPr>
              <w:t>2000</w:t>
            </w:r>
            <w:bookmarkStart w:id="71" w:name="OLE_LINK3"/>
            <w:r w:rsidRPr="002E1CA2">
              <w:rPr>
                <w:rFonts w:hint="eastAsia"/>
                <w:szCs w:val="21"/>
              </w:rPr>
              <w:t>（无量纲）</w:t>
            </w:r>
            <w:bookmarkEnd w:id="71"/>
          </w:p>
        </w:tc>
        <w:tc>
          <w:tcPr>
            <w:tcW w:w="1263" w:type="pct"/>
            <w:vMerge w:val="restart"/>
            <w:vAlign w:val="center"/>
          </w:tcPr>
          <w:p w14:paraId="04EAB29C" w14:textId="77777777" w:rsidR="000E720F" w:rsidRDefault="007E3226">
            <w:pPr>
              <w:pStyle w:val="1e"/>
              <w:rPr>
                <w:szCs w:val="21"/>
              </w:rPr>
            </w:pPr>
            <w:r>
              <w:rPr>
                <w:rFonts w:hint="eastAsia"/>
                <w:szCs w:val="21"/>
              </w:rPr>
              <w:t>20</w:t>
            </w:r>
            <w:r>
              <w:rPr>
                <w:rFonts w:hint="eastAsia"/>
                <w:szCs w:val="21"/>
              </w:rPr>
              <w:t>（无量纲）</w:t>
            </w:r>
          </w:p>
        </w:tc>
      </w:tr>
      <w:tr w:rsidR="000E720F" w14:paraId="2E40C2F3" w14:textId="77777777" w:rsidTr="002E1CA2">
        <w:trPr>
          <w:trHeight w:val="340"/>
          <w:jc w:val="center"/>
        </w:trPr>
        <w:tc>
          <w:tcPr>
            <w:tcW w:w="769" w:type="pct"/>
            <w:vMerge/>
            <w:vAlign w:val="center"/>
          </w:tcPr>
          <w:p w14:paraId="6EFA1C27" w14:textId="77777777" w:rsidR="000E720F" w:rsidRDefault="000E720F">
            <w:pPr>
              <w:pStyle w:val="1e"/>
              <w:rPr>
                <w:szCs w:val="21"/>
              </w:rPr>
            </w:pPr>
          </w:p>
        </w:tc>
        <w:tc>
          <w:tcPr>
            <w:tcW w:w="1484" w:type="pct"/>
            <w:vAlign w:val="center"/>
          </w:tcPr>
          <w:p w14:paraId="0C16FC0F" w14:textId="737C2B7D" w:rsidR="000E720F" w:rsidRPr="002E1CA2" w:rsidRDefault="007E3226">
            <w:pPr>
              <w:pStyle w:val="1e"/>
              <w:rPr>
                <w:szCs w:val="21"/>
              </w:rPr>
            </w:pPr>
            <w:r w:rsidRPr="002E1CA2">
              <w:rPr>
                <w:rFonts w:hint="eastAsia"/>
                <w:szCs w:val="21"/>
              </w:rPr>
              <w:t>25m</w:t>
            </w:r>
          </w:p>
        </w:tc>
        <w:tc>
          <w:tcPr>
            <w:tcW w:w="1484" w:type="pct"/>
            <w:vAlign w:val="center"/>
          </w:tcPr>
          <w:p w14:paraId="68D07089" w14:textId="77777777" w:rsidR="000E720F" w:rsidRPr="002E1CA2" w:rsidRDefault="007E3226">
            <w:pPr>
              <w:pStyle w:val="1e"/>
              <w:rPr>
                <w:szCs w:val="21"/>
              </w:rPr>
            </w:pPr>
            <w:r w:rsidRPr="002E1CA2">
              <w:rPr>
                <w:rFonts w:hint="eastAsia"/>
                <w:szCs w:val="21"/>
              </w:rPr>
              <w:t>6000</w:t>
            </w:r>
            <w:r w:rsidRPr="002E1CA2">
              <w:rPr>
                <w:rFonts w:hint="eastAsia"/>
                <w:szCs w:val="21"/>
              </w:rPr>
              <w:t>（无量纲）</w:t>
            </w:r>
          </w:p>
        </w:tc>
        <w:tc>
          <w:tcPr>
            <w:tcW w:w="1263" w:type="pct"/>
            <w:vMerge/>
            <w:vAlign w:val="center"/>
          </w:tcPr>
          <w:p w14:paraId="1F7A349A" w14:textId="77777777" w:rsidR="000E720F" w:rsidRDefault="000E720F">
            <w:pPr>
              <w:pStyle w:val="1e"/>
              <w:rPr>
                <w:szCs w:val="21"/>
              </w:rPr>
            </w:pPr>
          </w:p>
        </w:tc>
      </w:tr>
    </w:tbl>
    <w:p w14:paraId="0FA6D6C5" w14:textId="77777777" w:rsidR="000E720F" w:rsidRDefault="007E3226">
      <w:pPr>
        <w:pStyle w:val="20"/>
        <w:rPr>
          <w:rFonts w:cs="Times New Roman"/>
        </w:rPr>
      </w:pPr>
      <w:bookmarkStart w:id="72" w:name="_Toc14132"/>
      <w:bookmarkStart w:id="73" w:name="_Toc200702691"/>
      <w:bookmarkEnd w:id="70"/>
      <w:r>
        <w:rPr>
          <w:rFonts w:cs="Times New Roman"/>
        </w:rPr>
        <w:t>6.3</w:t>
      </w:r>
      <w:r>
        <w:rPr>
          <w:rFonts w:cs="Times New Roman"/>
        </w:rPr>
        <w:t>噪声</w:t>
      </w:r>
      <w:bookmarkEnd w:id="72"/>
      <w:bookmarkEnd w:id="73"/>
    </w:p>
    <w:p w14:paraId="0E89F6D2" w14:textId="167D43F7" w:rsidR="000E720F" w:rsidRDefault="007E3226">
      <w:pPr>
        <w:ind w:firstLine="480"/>
        <w:rPr>
          <w:rFonts w:cs="Times New Roman"/>
        </w:rPr>
      </w:pPr>
      <w:r>
        <w:rPr>
          <w:rFonts w:cs="Times New Roman" w:hint="eastAsia"/>
        </w:rPr>
        <w:t>本项目</w:t>
      </w:r>
      <w:r>
        <w:rPr>
          <w:rFonts w:cs="Times New Roman"/>
        </w:rPr>
        <w:t>厂界</w:t>
      </w:r>
      <w:r>
        <w:rPr>
          <w:rFonts w:cs="Times New Roman" w:hint="eastAsia"/>
        </w:rPr>
        <w:t>四周昼间</w:t>
      </w:r>
      <w:r>
        <w:rPr>
          <w:rFonts w:cs="Times New Roman"/>
        </w:rPr>
        <w:t>噪声执行《工业企业厂界环境噪声排放标准》（</w:t>
      </w:r>
      <w:r>
        <w:rPr>
          <w:rFonts w:cs="Times New Roman"/>
        </w:rPr>
        <w:t>GB12348-2008</w:t>
      </w:r>
      <w:r>
        <w:rPr>
          <w:rFonts w:cs="Times New Roman"/>
        </w:rPr>
        <w:t>）中的</w:t>
      </w:r>
      <w:r>
        <w:rPr>
          <w:rFonts w:cs="Times New Roman"/>
        </w:rPr>
        <w:t>3</w:t>
      </w:r>
      <w:r>
        <w:rPr>
          <w:rFonts w:cs="Times New Roman"/>
        </w:rPr>
        <w:t>类区标准，具体标准见表</w:t>
      </w:r>
      <w:r>
        <w:rPr>
          <w:rFonts w:cs="Times New Roman"/>
        </w:rPr>
        <w:t>6</w:t>
      </w:r>
      <w:r>
        <w:rPr>
          <w:rFonts w:cs="Times New Roman" w:hint="eastAsia"/>
        </w:rPr>
        <w:t>.3-1</w:t>
      </w:r>
      <w:r>
        <w:rPr>
          <w:rFonts w:cs="Times New Roman"/>
        </w:rPr>
        <w:t>。</w:t>
      </w:r>
    </w:p>
    <w:p w14:paraId="5DCE930E" w14:textId="77777777" w:rsidR="000E720F" w:rsidRDefault="007E3226">
      <w:pPr>
        <w:pStyle w:val="aff2"/>
        <w:spacing w:beforeLines="0" w:before="0" w:afterLines="0" w:after="0"/>
        <w:ind w:firstLine="480"/>
        <w:rPr>
          <w:color w:val="auto"/>
        </w:rPr>
      </w:pPr>
      <w:r>
        <w:rPr>
          <w:color w:val="auto"/>
        </w:rPr>
        <w:t>表</w:t>
      </w:r>
      <w:r>
        <w:rPr>
          <w:color w:val="auto"/>
        </w:rPr>
        <w:t>6</w:t>
      </w:r>
      <w:r>
        <w:rPr>
          <w:rFonts w:hint="eastAsia"/>
          <w:color w:val="auto"/>
        </w:rPr>
        <w:t xml:space="preserve">.3-1 </w:t>
      </w:r>
      <w:r>
        <w:rPr>
          <w:color w:val="auto"/>
        </w:rPr>
        <w:t>《工业企业厂界环境噪声排放标准》</w:t>
      </w:r>
    </w:p>
    <w:tbl>
      <w:tblPr>
        <w:tblStyle w:val="af8"/>
        <w:tblW w:w="5000" w:type="pct"/>
        <w:tblLook w:val="04A0" w:firstRow="1" w:lastRow="0" w:firstColumn="1" w:lastColumn="0" w:noHBand="0" w:noVBand="1"/>
      </w:tblPr>
      <w:tblGrid>
        <w:gridCol w:w="2906"/>
        <w:gridCol w:w="2907"/>
        <w:gridCol w:w="2907"/>
      </w:tblGrid>
      <w:tr w:rsidR="000E720F" w14:paraId="5C59E592" w14:textId="77777777">
        <w:trPr>
          <w:trHeight w:val="340"/>
        </w:trPr>
        <w:tc>
          <w:tcPr>
            <w:tcW w:w="1666" w:type="pct"/>
            <w:vMerge w:val="restart"/>
            <w:vAlign w:val="center"/>
          </w:tcPr>
          <w:p w14:paraId="58EC65D6" w14:textId="77777777" w:rsidR="000E720F" w:rsidRDefault="007E3226">
            <w:pPr>
              <w:pStyle w:val="aff"/>
              <w:rPr>
                <w:rFonts w:cs="Times New Roman"/>
              </w:rPr>
            </w:pPr>
            <w:r>
              <w:rPr>
                <w:rFonts w:cs="Times New Roman"/>
              </w:rPr>
              <w:t>厂界外声环境功能区类别</w:t>
            </w:r>
          </w:p>
        </w:tc>
        <w:tc>
          <w:tcPr>
            <w:tcW w:w="3334" w:type="pct"/>
            <w:gridSpan w:val="2"/>
            <w:vAlign w:val="center"/>
          </w:tcPr>
          <w:p w14:paraId="000BB636" w14:textId="77777777" w:rsidR="000E720F" w:rsidRDefault="007E3226">
            <w:pPr>
              <w:pStyle w:val="aff"/>
              <w:rPr>
                <w:rFonts w:cs="Times New Roman"/>
              </w:rPr>
            </w:pPr>
            <w:r>
              <w:rPr>
                <w:rFonts w:cs="Times New Roman"/>
              </w:rPr>
              <w:t>标准值（</w:t>
            </w:r>
            <w:r>
              <w:rPr>
                <w:rFonts w:cs="Times New Roman"/>
              </w:rPr>
              <w:t>dB</w:t>
            </w:r>
            <w:r>
              <w:rPr>
                <w:rFonts w:cs="Times New Roman"/>
              </w:rPr>
              <w:t>（</w:t>
            </w:r>
            <w:r>
              <w:rPr>
                <w:rFonts w:cs="Times New Roman"/>
              </w:rPr>
              <w:t>A</w:t>
            </w:r>
            <w:r>
              <w:rPr>
                <w:rFonts w:cs="Times New Roman"/>
              </w:rPr>
              <w:t>））</w:t>
            </w:r>
          </w:p>
        </w:tc>
      </w:tr>
      <w:tr w:rsidR="000E720F" w14:paraId="500C010C" w14:textId="77777777">
        <w:trPr>
          <w:trHeight w:val="340"/>
        </w:trPr>
        <w:tc>
          <w:tcPr>
            <w:tcW w:w="1666" w:type="pct"/>
            <w:vMerge/>
            <w:vAlign w:val="center"/>
          </w:tcPr>
          <w:p w14:paraId="7FC8F577" w14:textId="77777777" w:rsidR="000E720F" w:rsidRDefault="000E720F">
            <w:pPr>
              <w:pStyle w:val="aff"/>
              <w:rPr>
                <w:rFonts w:cs="Times New Roman"/>
              </w:rPr>
            </w:pPr>
          </w:p>
        </w:tc>
        <w:tc>
          <w:tcPr>
            <w:tcW w:w="1667" w:type="pct"/>
            <w:vAlign w:val="center"/>
          </w:tcPr>
          <w:p w14:paraId="5B7DE57E" w14:textId="77777777" w:rsidR="000E720F" w:rsidRDefault="007E3226">
            <w:pPr>
              <w:pStyle w:val="aff"/>
              <w:rPr>
                <w:rFonts w:cs="Times New Roman"/>
              </w:rPr>
            </w:pPr>
            <w:r>
              <w:rPr>
                <w:rFonts w:cs="Times New Roman"/>
              </w:rPr>
              <w:t>昼间</w:t>
            </w:r>
          </w:p>
        </w:tc>
        <w:tc>
          <w:tcPr>
            <w:tcW w:w="1667" w:type="pct"/>
            <w:vAlign w:val="center"/>
          </w:tcPr>
          <w:p w14:paraId="07D9F801" w14:textId="77777777" w:rsidR="000E720F" w:rsidRDefault="007E3226">
            <w:pPr>
              <w:pStyle w:val="aff"/>
              <w:rPr>
                <w:rFonts w:cs="Times New Roman"/>
              </w:rPr>
            </w:pPr>
            <w:r>
              <w:rPr>
                <w:rFonts w:cs="Times New Roman"/>
              </w:rPr>
              <w:t>夜间</w:t>
            </w:r>
          </w:p>
        </w:tc>
      </w:tr>
      <w:tr w:rsidR="000E720F" w14:paraId="584D0821" w14:textId="77777777">
        <w:trPr>
          <w:trHeight w:val="340"/>
        </w:trPr>
        <w:tc>
          <w:tcPr>
            <w:tcW w:w="1666" w:type="pct"/>
            <w:vAlign w:val="center"/>
          </w:tcPr>
          <w:p w14:paraId="77911C85" w14:textId="77777777" w:rsidR="000E720F" w:rsidRDefault="007E3226">
            <w:pPr>
              <w:pStyle w:val="aff"/>
              <w:rPr>
                <w:rFonts w:cs="Times New Roman"/>
              </w:rPr>
            </w:pPr>
            <w:r>
              <w:rPr>
                <w:rFonts w:cs="Times New Roman"/>
              </w:rPr>
              <w:t>3</w:t>
            </w:r>
            <w:r>
              <w:rPr>
                <w:rFonts w:cs="Times New Roman"/>
              </w:rPr>
              <w:t>类</w:t>
            </w:r>
          </w:p>
        </w:tc>
        <w:tc>
          <w:tcPr>
            <w:tcW w:w="1667" w:type="pct"/>
            <w:vAlign w:val="center"/>
          </w:tcPr>
          <w:p w14:paraId="1500217D" w14:textId="77777777" w:rsidR="000E720F" w:rsidRDefault="007E3226">
            <w:pPr>
              <w:pStyle w:val="aff"/>
              <w:rPr>
                <w:rFonts w:cs="Times New Roman"/>
              </w:rPr>
            </w:pPr>
            <w:r>
              <w:rPr>
                <w:rFonts w:cs="Times New Roman"/>
              </w:rPr>
              <w:t>65</w:t>
            </w:r>
          </w:p>
        </w:tc>
        <w:tc>
          <w:tcPr>
            <w:tcW w:w="1667" w:type="pct"/>
            <w:vAlign w:val="center"/>
          </w:tcPr>
          <w:p w14:paraId="411185F6" w14:textId="77777777" w:rsidR="000E720F" w:rsidRDefault="007E3226">
            <w:pPr>
              <w:pStyle w:val="aff"/>
              <w:rPr>
                <w:rFonts w:cs="Times New Roman"/>
              </w:rPr>
            </w:pPr>
            <w:r>
              <w:rPr>
                <w:rFonts w:cs="Times New Roman"/>
              </w:rPr>
              <w:t>55</w:t>
            </w:r>
          </w:p>
        </w:tc>
      </w:tr>
    </w:tbl>
    <w:p w14:paraId="1E3DCB0F" w14:textId="77777777" w:rsidR="000E720F" w:rsidRDefault="007E3226">
      <w:pPr>
        <w:pStyle w:val="20"/>
        <w:rPr>
          <w:rFonts w:cs="Times New Roman"/>
        </w:rPr>
      </w:pPr>
      <w:bookmarkStart w:id="74" w:name="_Toc3107"/>
      <w:bookmarkStart w:id="75" w:name="_Toc200702692"/>
      <w:r>
        <w:rPr>
          <w:rFonts w:cs="Times New Roman"/>
        </w:rPr>
        <w:t>6.4</w:t>
      </w:r>
      <w:r>
        <w:rPr>
          <w:rFonts w:cs="Times New Roman"/>
        </w:rPr>
        <w:t>固体废弃物</w:t>
      </w:r>
      <w:bookmarkEnd w:id="74"/>
      <w:bookmarkEnd w:id="75"/>
    </w:p>
    <w:p w14:paraId="43A3B599" w14:textId="77777777" w:rsidR="000E720F" w:rsidRDefault="007E3226">
      <w:pPr>
        <w:ind w:firstLine="480"/>
        <w:rPr>
          <w:rFonts w:eastAsia="宋体" w:cs="Times New Roman"/>
        </w:rPr>
      </w:pPr>
      <w:r>
        <w:rPr>
          <w:rFonts w:eastAsia="宋体" w:cs="Times New Roman"/>
        </w:rPr>
        <w:t>一般固体废物的污染控制执行《中华人民共和国固体废物污染环境防治法（</w:t>
      </w:r>
      <w:r>
        <w:rPr>
          <w:rFonts w:eastAsia="宋体" w:cs="Times New Roman"/>
        </w:rPr>
        <w:t>2020</w:t>
      </w:r>
      <w:r>
        <w:rPr>
          <w:rFonts w:eastAsia="宋体" w:cs="Times New Roman"/>
        </w:rPr>
        <w:t>年修正）》、《浙江省固体废物污染环境防治条例》以及《一般工业固体废物贮存和填埋污染控制标准》（</w:t>
      </w:r>
      <w:r>
        <w:rPr>
          <w:rFonts w:eastAsia="宋体" w:cs="Times New Roman"/>
        </w:rPr>
        <w:t>GB18599-2020</w:t>
      </w:r>
      <w:r>
        <w:rPr>
          <w:rFonts w:eastAsia="宋体" w:cs="Times New Roman"/>
        </w:rPr>
        <w:t>）中相应防渗漏、防雨淋、防扬尘等环境保护要求的有关规定。</w:t>
      </w:r>
    </w:p>
    <w:p w14:paraId="7A7A7C6E" w14:textId="77777777" w:rsidR="000E720F" w:rsidRDefault="007E3226">
      <w:pPr>
        <w:ind w:firstLine="480"/>
        <w:rPr>
          <w:rFonts w:cs="Times New Roman"/>
        </w:rPr>
      </w:pPr>
      <w:r>
        <w:rPr>
          <w:rFonts w:eastAsia="宋体" w:cs="Times New Roman"/>
        </w:rPr>
        <w:t>危险废物的贮存和处置执行《危险废物贮存污染控制标准》（</w:t>
      </w:r>
      <w:r>
        <w:rPr>
          <w:rFonts w:eastAsia="宋体" w:cs="Times New Roman"/>
        </w:rPr>
        <w:t>GB18597-20</w:t>
      </w:r>
      <w:r>
        <w:rPr>
          <w:rFonts w:eastAsia="宋体" w:cs="Times New Roman" w:hint="eastAsia"/>
        </w:rPr>
        <w:t>23</w:t>
      </w:r>
      <w:r>
        <w:rPr>
          <w:rFonts w:eastAsia="宋体" w:cs="Times New Roman"/>
        </w:rPr>
        <w:t>）、《中华人民共和国固体废物污染环境防治法》（</w:t>
      </w:r>
      <w:r>
        <w:rPr>
          <w:rFonts w:eastAsia="宋体" w:cs="Times New Roman"/>
        </w:rPr>
        <w:t>2020</w:t>
      </w:r>
      <w:r>
        <w:rPr>
          <w:rFonts w:eastAsia="宋体" w:cs="Times New Roman"/>
        </w:rPr>
        <w:t>年</w:t>
      </w:r>
      <w:proofErr w:type="gramStart"/>
      <w:r>
        <w:rPr>
          <w:rFonts w:eastAsia="宋体" w:cs="Times New Roman"/>
        </w:rPr>
        <w:t>修定</w:t>
      </w:r>
      <w:proofErr w:type="gramEnd"/>
      <w:r>
        <w:rPr>
          <w:rFonts w:eastAsia="宋体" w:cs="Times New Roman"/>
        </w:rPr>
        <w:t>）和《浙江省固体废物污染环境防治条例》中的有</w:t>
      </w:r>
      <w:r>
        <w:rPr>
          <w:rFonts w:cs="Times New Roman"/>
        </w:rPr>
        <w:t>关规定。</w:t>
      </w:r>
    </w:p>
    <w:p w14:paraId="48047D99" w14:textId="77777777" w:rsidR="000E720F" w:rsidRDefault="000E720F">
      <w:pPr>
        <w:pStyle w:val="2"/>
        <w:ind w:left="480" w:firstLine="480"/>
        <w:rPr>
          <w:rFonts w:cs="Times New Roman"/>
        </w:rPr>
        <w:sectPr w:rsidR="000E720F">
          <w:pgSz w:w="11906" w:h="16838"/>
          <w:pgMar w:top="1701" w:right="1701" w:bottom="1701" w:left="1701" w:header="851" w:footer="992" w:gutter="0"/>
          <w:cols w:space="425"/>
          <w:docGrid w:type="linesAndChars" w:linePitch="312"/>
        </w:sectPr>
      </w:pPr>
    </w:p>
    <w:p w14:paraId="6F533750" w14:textId="77777777" w:rsidR="000E720F" w:rsidRDefault="007E3226">
      <w:pPr>
        <w:pStyle w:val="1"/>
        <w:rPr>
          <w:rFonts w:cs="Times New Roman"/>
        </w:rPr>
      </w:pPr>
      <w:bookmarkStart w:id="76" w:name="_Toc515273919"/>
      <w:bookmarkStart w:id="77" w:name="_Toc200702693"/>
      <w:r>
        <w:rPr>
          <w:rFonts w:cs="Times New Roman"/>
        </w:rPr>
        <w:t>7</w:t>
      </w:r>
      <w:r>
        <w:rPr>
          <w:rFonts w:cs="Times New Roman"/>
        </w:rPr>
        <w:t>验收监测内容</w:t>
      </w:r>
      <w:bookmarkEnd w:id="76"/>
      <w:bookmarkEnd w:id="77"/>
    </w:p>
    <w:p w14:paraId="667DE502" w14:textId="77777777" w:rsidR="000E720F" w:rsidRDefault="007E3226">
      <w:pPr>
        <w:pStyle w:val="20"/>
        <w:rPr>
          <w:rFonts w:cs="Times New Roman"/>
        </w:rPr>
      </w:pPr>
      <w:bookmarkStart w:id="78" w:name="_Toc515273920"/>
      <w:bookmarkStart w:id="79" w:name="_Toc17252"/>
      <w:bookmarkStart w:id="80" w:name="_Toc18329"/>
      <w:bookmarkStart w:id="81" w:name="_Toc1654"/>
      <w:bookmarkStart w:id="82" w:name="_Toc200702694"/>
      <w:r>
        <w:rPr>
          <w:rFonts w:cs="Times New Roman"/>
        </w:rPr>
        <w:t>7</w:t>
      </w:r>
      <w:bookmarkEnd w:id="78"/>
      <w:r>
        <w:rPr>
          <w:rFonts w:cs="Times New Roman"/>
        </w:rPr>
        <w:t>.1</w:t>
      </w:r>
      <w:r>
        <w:rPr>
          <w:rFonts w:cs="Times New Roman"/>
        </w:rPr>
        <w:t>废水</w:t>
      </w:r>
      <w:bookmarkEnd w:id="79"/>
      <w:bookmarkEnd w:id="80"/>
      <w:bookmarkEnd w:id="81"/>
      <w:bookmarkEnd w:id="82"/>
    </w:p>
    <w:p w14:paraId="06C75BC4" w14:textId="77777777" w:rsidR="000E720F" w:rsidRDefault="007E3226">
      <w:pPr>
        <w:ind w:firstLine="480"/>
        <w:rPr>
          <w:rFonts w:cs="Times New Roman"/>
        </w:rPr>
      </w:pPr>
      <w:r>
        <w:rPr>
          <w:rFonts w:cs="Times New Roman"/>
        </w:rPr>
        <w:t>废水监测内容及频次见表</w:t>
      </w:r>
      <w:r>
        <w:rPr>
          <w:rFonts w:cs="Times New Roman"/>
        </w:rPr>
        <w:t>7</w:t>
      </w:r>
      <w:r>
        <w:rPr>
          <w:rFonts w:cs="Times New Roman" w:hint="eastAsia"/>
        </w:rPr>
        <w:t>.1</w:t>
      </w:r>
      <w:r>
        <w:rPr>
          <w:rFonts w:cs="Times New Roman"/>
        </w:rPr>
        <w:t>-1</w:t>
      </w:r>
      <w:r>
        <w:rPr>
          <w:rFonts w:cs="Times New Roman"/>
        </w:rPr>
        <w:t>。</w:t>
      </w:r>
    </w:p>
    <w:p w14:paraId="2918201B" w14:textId="77777777" w:rsidR="000E720F" w:rsidRDefault="007E3226">
      <w:pPr>
        <w:pStyle w:val="aff0"/>
        <w:spacing w:beforeLines="0" w:before="0" w:afterLines="0" w:after="0"/>
      </w:pPr>
      <w:r>
        <w:t>表</w:t>
      </w:r>
      <w:r>
        <w:t>7</w:t>
      </w:r>
      <w:r>
        <w:rPr>
          <w:rFonts w:hint="eastAsia"/>
        </w:rPr>
        <w:t>.1</w:t>
      </w:r>
      <w:r>
        <w:t xml:space="preserve">-1  </w:t>
      </w:r>
      <w:r>
        <w:t>废水监测内容及频次</w:t>
      </w:r>
    </w:p>
    <w:tbl>
      <w:tblPr>
        <w:tblW w:w="5000" w:type="pct"/>
        <w:jc w:val="center"/>
        <w:tblCellMar>
          <w:left w:w="0" w:type="dxa"/>
          <w:right w:w="0" w:type="dxa"/>
        </w:tblCellMar>
        <w:tblLook w:val="04A0" w:firstRow="1" w:lastRow="0" w:firstColumn="1" w:lastColumn="0" w:noHBand="0" w:noVBand="1"/>
      </w:tblPr>
      <w:tblGrid>
        <w:gridCol w:w="2708"/>
        <w:gridCol w:w="3402"/>
        <w:gridCol w:w="2424"/>
      </w:tblGrid>
      <w:tr w:rsidR="000E720F" w14:paraId="34232501" w14:textId="77777777">
        <w:trPr>
          <w:trHeight w:val="340"/>
          <w:jc w:val="center"/>
        </w:trPr>
        <w:tc>
          <w:tcPr>
            <w:tcW w:w="158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94849A" w14:textId="77777777" w:rsidR="000E720F" w:rsidRDefault="007E3226">
            <w:pPr>
              <w:pStyle w:val="aff"/>
              <w:rPr>
                <w:rFonts w:cs="Times New Roman"/>
                <w:b/>
                <w:bCs/>
              </w:rPr>
            </w:pPr>
            <w:r>
              <w:rPr>
                <w:rFonts w:cs="Times New Roman"/>
                <w:b/>
                <w:bCs/>
              </w:rPr>
              <w:t>监测点位</w:t>
            </w:r>
          </w:p>
        </w:tc>
        <w:tc>
          <w:tcPr>
            <w:tcW w:w="199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AFC4C9" w14:textId="77777777" w:rsidR="000E720F" w:rsidRDefault="007E3226">
            <w:pPr>
              <w:pStyle w:val="aff"/>
              <w:rPr>
                <w:rFonts w:cs="Times New Roman"/>
                <w:b/>
                <w:bCs/>
              </w:rPr>
            </w:pPr>
            <w:r>
              <w:rPr>
                <w:rFonts w:cs="Times New Roman"/>
                <w:b/>
                <w:bCs/>
              </w:rPr>
              <w:t>监测因子</w:t>
            </w:r>
          </w:p>
        </w:tc>
        <w:tc>
          <w:tcPr>
            <w:tcW w:w="142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D3FBE" w14:textId="77777777" w:rsidR="000E720F" w:rsidRDefault="007E3226">
            <w:pPr>
              <w:pStyle w:val="aff"/>
              <w:rPr>
                <w:rFonts w:cs="Times New Roman"/>
                <w:b/>
                <w:bCs/>
              </w:rPr>
            </w:pPr>
            <w:r>
              <w:rPr>
                <w:rFonts w:cs="Times New Roman"/>
                <w:b/>
                <w:bCs/>
              </w:rPr>
              <w:t>监测频次</w:t>
            </w:r>
          </w:p>
        </w:tc>
      </w:tr>
      <w:tr w:rsidR="000E720F" w14:paraId="499AF813" w14:textId="77777777">
        <w:trPr>
          <w:trHeight w:val="340"/>
          <w:jc w:val="center"/>
        </w:trPr>
        <w:tc>
          <w:tcPr>
            <w:tcW w:w="158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4F6E0E" w14:textId="77777777" w:rsidR="000E720F" w:rsidRDefault="007E3226">
            <w:pPr>
              <w:pStyle w:val="aff"/>
              <w:rPr>
                <w:rFonts w:cs="Times New Roman"/>
              </w:rPr>
            </w:pPr>
            <w:r>
              <w:rPr>
                <w:rFonts w:cs="Times New Roman"/>
              </w:rPr>
              <w:t>废水总排口</w:t>
            </w:r>
            <w:r>
              <w:rPr>
                <w:rFonts w:ascii="Segoe UI Symbol" w:hAnsi="Segoe UI Symbol" w:cs="Segoe UI Symbol"/>
              </w:rPr>
              <w:t>★</w:t>
            </w:r>
            <w:r>
              <w:rPr>
                <w:rFonts w:cs="Times New Roman"/>
              </w:rPr>
              <w:t>1#</w:t>
            </w:r>
          </w:p>
        </w:tc>
        <w:tc>
          <w:tcPr>
            <w:tcW w:w="199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3DEEFE" w14:textId="77777777" w:rsidR="000E720F" w:rsidRDefault="007E3226">
            <w:pPr>
              <w:pStyle w:val="aff"/>
              <w:rPr>
                <w:rFonts w:cs="Times New Roman"/>
              </w:rPr>
            </w:pPr>
            <w:r>
              <w:rPr>
                <w:rFonts w:cs="Times New Roman"/>
              </w:rPr>
              <w:t>pH</w:t>
            </w:r>
            <w:r>
              <w:rPr>
                <w:rFonts w:cs="Times New Roman" w:hint="eastAsia"/>
              </w:rPr>
              <w:t>、</w:t>
            </w:r>
            <w:proofErr w:type="spellStart"/>
            <w:r>
              <w:rPr>
                <w:rFonts w:cs="Times New Roman"/>
              </w:rPr>
              <w:t>COD</w:t>
            </w:r>
            <w:r>
              <w:rPr>
                <w:rFonts w:cs="Times New Roman" w:hint="eastAsia"/>
                <w:vertAlign w:val="subscript"/>
              </w:rPr>
              <w:t>C</w:t>
            </w:r>
            <w:r>
              <w:rPr>
                <w:rFonts w:cs="Times New Roman"/>
                <w:vertAlign w:val="subscript"/>
              </w:rPr>
              <w:t>r</w:t>
            </w:r>
            <w:proofErr w:type="spellEnd"/>
            <w:r>
              <w:rPr>
                <w:rFonts w:cs="Times New Roman" w:hint="eastAsia"/>
              </w:rPr>
              <w:t>、</w:t>
            </w:r>
            <w:r>
              <w:rPr>
                <w:rFonts w:cs="Times New Roman"/>
              </w:rPr>
              <w:t>BOD</w:t>
            </w:r>
            <w:r>
              <w:rPr>
                <w:rFonts w:cs="Times New Roman"/>
                <w:vertAlign w:val="subscript"/>
              </w:rPr>
              <w:t>5</w:t>
            </w:r>
            <w:r>
              <w:rPr>
                <w:rFonts w:cs="Times New Roman" w:hint="eastAsia"/>
              </w:rPr>
              <w:t>、</w:t>
            </w:r>
            <w:r>
              <w:rPr>
                <w:rFonts w:cs="Times New Roman"/>
              </w:rPr>
              <w:t>SS</w:t>
            </w:r>
            <w:r>
              <w:rPr>
                <w:rFonts w:cs="Times New Roman" w:hint="eastAsia"/>
              </w:rPr>
              <w:t>、</w:t>
            </w:r>
          </w:p>
          <w:p w14:paraId="3806734B" w14:textId="77777777" w:rsidR="000E720F" w:rsidRDefault="007E3226">
            <w:pPr>
              <w:pStyle w:val="aff"/>
              <w:rPr>
                <w:rFonts w:cs="Times New Roman"/>
              </w:rPr>
            </w:pPr>
            <w:r>
              <w:rPr>
                <w:rFonts w:cs="Times New Roman"/>
              </w:rPr>
              <w:t>NH</w:t>
            </w:r>
            <w:r>
              <w:rPr>
                <w:rFonts w:cs="Times New Roman"/>
                <w:vertAlign w:val="subscript"/>
              </w:rPr>
              <w:t>3</w:t>
            </w:r>
            <w:r>
              <w:rPr>
                <w:rFonts w:cs="Times New Roman"/>
              </w:rPr>
              <w:t>-N</w:t>
            </w:r>
            <w:r>
              <w:rPr>
                <w:rFonts w:cs="Times New Roman" w:hint="eastAsia"/>
              </w:rPr>
              <w:t>、总磷、动植物油、石油类</w:t>
            </w:r>
          </w:p>
        </w:tc>
        <w:tc>
          <w:tcPr>
            <w:tcW w:w="142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81E919" w14:textId="77777777" w:rsidR="000E720F" w:rsidRDefault="007E3226">
            <w:pPr>
              <w:pStyle w:val="aff"/>
              <w:rPr>
                <w:rFonts w:cs="Times New Roman"/>
              </w:rPr>
            </w:pPr>
            <w:r>
              <w:rPr>
                <w:rFonts w:cs="Times New Roman"/>
              </w:rPr>
              <w:t>监测</w:t>
            </w:r>
            <w:r>
              <w:rPr>
                <w:rFonts w:cs="Times New Roman"/>
              </w:rPr>
              <w:t>2</w:t>
            </w:r>
            <w:r>
              <w:rPr>
                <w:rFonts w:cs="Times New Roman"/>
              </w:rPr>
              <w:t>天，每天</w:t>
            </w:r>
            <w:r>
              <w:rPr>
                <w:rFonts w:cs="Times New Roman"/>
              </w:rPr>
              <w:t>4</w:t>
            </w:r>
            <w:r>
              <w:rPr>
                <w:rFonts w:cs="Times New Roman"/>
              </w:rPr>
              <w:t>次</w:t>
            </w:r>
          </w:p>
          <w:p w14:paraId="14D850A8" w14:textId="77777777" w:rsidR="000E720F" w:rsidRDefault="007E3226">
            <w:pPr>
              <w:pStyle w:val="aff"/>
              <w:rPr>
                <w:rFonts w:cs="Times New Roman"/>
              </w:rPr>
            </w:pPr>
            <w:r>
              <w:rPr>
                <w:rFonts w:cs="Times New Roman"/>
                <w:szCs w:val="21"/>
              </w:rPr>
              <w:t>（加</w:t>
            </w:r>
            <w:r>
              <w:rPr>
                <w:rFonts w:cs="Times New Roman"/>
                <w:szCs w:val="21"/>
              </w:rPr>
              <w:t>1</w:t>
            </w:r>
            <w:r>
              <w:rPr>
                <w:rFonts w:cs="Times New Roman"/>
                <w:szCs w:val="21"/>
              </w:rPr>
              <w:t>平行样）</w:t>
            </w:r>
          </w:p>
        </w:tc>
      </w:tr>
    </w:tbl>
    <w:p w14:paraId="55208672" w14:textId="77777777" w:rsidR="000E720F" w:rsidRDefault="007E3226">
      <w:pPr>
        <w:pStyle w:val="20"/>
        <w:rPr>
          <w:rFonts w:cs="Times New Roman"/>
        </w:rPr>
      </w:pPr>
      <w:bookmarkStart w:id="83" w:name="_Toc23584"/>
      <w:bookmarkStart w:id="84" w:name="_Toc30980"/>
      <w:bookmarkStart w:id="85" w:name="_Toc200702695"/>
      <w:r>
        <w:rPr>
          <w:rFonts w:cs="Times New Roman"/>
        </w:rPr>
        <w:t>7.2</w:t>
      </w:r>
      <w:r>
        <w:rPr>
          <w:rFonts w:cs="Times New Roman"/>
        </w:rPr>
        <w:t>废气</w:t>
      </w:r>
      <w:bookmarkEnd w:id="83"/>
      <w:bookmarkEnd w:id="84"/>
      <w:bookmarkEnd w:id="85"/>
    </w:p>
    <w:p w14:paraId="5BD2A0A0" w14:textId="77777777" w:rsidR="000E720F" w:rsidRDefault="007E3226">
      <w:pPr>
        <w:ind w:firstLineChars="0" w:firstLine="480"/>
        <w:rPr>
          <w:rFonts w:eastAsia="宋体" w:cs="Times New Roman"/>
        </w:rPr>
      </w:pPr>
      <w:bookmarkStart w:id="86" w:name="_Toc11835"/>
      <w:bookmarkStart w:id="87" w:name="_Toc21940"/>
      <w:r>
        <w:rPr>
          <w:rFonts w:eastAsia="宋体" w:cs="Times New Roman"/>
        </w:rPr>
        <w:t>有组织废气监测点位、</w:t>
      </w:r>
      <w:bookmarkStart w:id="88" w:name="_Hlk45197813"/>
      <w:r>
        <w:rPr>
          <w:rFonts w:eastAsia="宋体" w:cs="Times New Roman"/>
        </w:rPr>
        <w:t>内容及频次见表</w:t>
      </w:r>
      <w:r>
        <w:rPr>
          <w:rFonts w:eastAsia="宋体" w:cs="Times New Roman"/>
        </w:rPr>
        <w:t>7</w:t>
      </w:r>
      <w:r>
        <w:rPr>
          <w:rFonts w:eastAsia="宋体" w:cs="Times New Roman" w:hint="eastAsia"/>
        </w:rPr>
        <w:t>.2-1</w:t>
      </w:r>
      <w:r>
        <w:rPr>
          <w:rFonts w:eastAsia="宋体" w:cs="Times New Roman"/>
        </w:rPr>
        <w:t>。</w:t>
      </w:r>
    </w:p>
    <w:p w14:paraId="3A68F277" w14:textId="77777777" w:rsidR="000E720F" w:rsidRDefault="007E3226">
      <w:pPr>
        <w:spacing w:line="400" w:lineRule="exact"/>
        <w:ind w:firstLineChars="0" w:firstLine="0"/>
        <w:jc w:val="center"/>
        <w:rPr>
          <w:rFonts w:eastAsia="宋体" w:cs="Times New Roman"/>
          <w:b/>
          <w:bCs/>
          <w:sz w:val="21"/>
        </w:rPr>
      </w:pPr>
      <w:r>
        <w:rPr>
          <w:rFonts w:eastAsia="宋体" w:cs="Times New Roman"/>
          <w:b/>
          <w:bCs/>
          <w:sz w:val="21"/>
        </w:rPr>
        <w:t>表</w:t>
      </w:r>
      <w:r>
        <w:rPr>
          <w:rFonts w:eastAsia="宋体" w:cs="Times New Roman"/>
          <w:b/>
          <w:bCs/>
          <w:sz w:val="21"/>
        </w:rPr>
        <w:t>7</w:t>
      </w:r>
      <w:r>
        <w:rPr>
          <w:rFonts w:eastAsia="宋体" w:cs="Times New Roman" w:hint="eastAsia"/>
          <w:b/>
          <w:bCs/>
          <w:sz w:val="21"/>
        </w:rPr>
        <w:t>.2-1</w:t>
      </w:r>
      <w:r>
        <w:rPr>
          <w:rFonts w:eastAsia="宋体" w:cs="Times New Roman"/>
          <w:b/>
          <w:bCs/>
          <w:sz w:val="21"/>
        </w:rPr>
        <w:t xml:space="preserve"> </w:t>
      </w:r>
      <w:r>
        <w:rPr>
          <w:rFonts w:eastAsia="宋体" w:cs="Times New Roman"/>
          <w:b/>
          <w:bCs/>
          <w:sz w:val="21"/>
        </w:rPr>
        <w:t>有组织废气监测点位、内容及频次</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2835"/>
        <w:gridCol w:w="3119"/>
        <w:gridCol w:w="1385"/>
      </w:tblGrid>
      <w:tr w:rsidR="000E720F" w14:paraId="6493FA8B" w14:textId="77777777">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bookmarkEnd w:id="88"/>
          <w:p w14:paraId="672A9EFD"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监测对象</w:t>
            </w:r>
          </w:p>
        </w:tc>
        <w:tc>
          <w:tcPr>
            <w:tcW w:w="2835" w:type="dxa"/>
            <w:tcBorders>
              <w:top w:val="single" w:sz="4" w:space="0" w:color="auto"/>
              <w:left w:val="single" w:sz="4" w:space="0" w:color="auto"/>
              <w:bottom w:val="single" w:sz="4" w:space="0" w:color="auto"/>
              <w:right w:val="single" w:sz="4" w:space="0" w:color="auto"/>
            </w:tcBorders>
            <w:vAlign w:val="center"/>
          </w:tcPr>
          <w:p w14:paraId="69222EFE"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污染物名称</w:t>
            </w:r>
          </w:p>
        </w:tc>
        <w:tc>
          <w:tcPr>
            <w:tcW w:w="3119" w:type="dxa"/>
            <w:tcBorders>
              <w:top w:val="single" w:sz="4" w:space="0" w:color="auto"/>
              <w:left w:val="single" w:sz="4" w:space="0" w:color="auto"/>
              <w:bottom w:val="single" w:sz="4" w:space="0" w:color="auto"/>
              <w:right w:val="single" w:sz="4" w:space="0" w:color="auto"/>
            </w:tcBorders>
            <w:vAlign w:val="center"/>
          </w:tcPr>
          <w:p w14:paraId="5F71B35E"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监测点位</w:t>
            </w:r>
          </w:p>
        </w:tc>
        <w:tc>
          <w:tcPr>
            <w:tcW w:w="1385" w:type="dxa"/>
            <w:tcBorders>
              <w:top w:val="single" w:sz="4" w:space="0" w:color="auto"/>
              <w:left w:val="single" w:sz="4" w:space="0" w:color="auto"/>
              <w:bottom w:val="single" w:sz="4" w:space="0" w:color="auto"/>
              <w:right w:val="single" w:sz="4" w:space="0" w:color="auto"/>
            </w:tcBorders>
            <w:vAlign w:val="center"/>
          </w:tcPr>
          <w:p w14:paraId="27FB08F9"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监测频次</w:t>
            </w:r>
          </w:p>
        </w:tc>
      </w:tr>
      <w:tr w:rsidR="00B04B7D" w14:paraId="75F0A0B4" w14:textId="77777777">
        <w:trPr>
          <w:trHeight w:val="20"/>
          <w:jc w:val="center"/>
        </w:trPr>
        <w:tc>
          <w:tcPr>
            <w:tcW w:w="1388" w:type="dxa"/>
            <w:vMerge w:val="restart"/>
            <w:tcBorders>
              <w:top w:val="single" w:sz="4" w:space="0" w:color="auto"/>
              <w:left w:val="single" w:sz="4" w:space="0" w:color="auto"/>
              <w:right w:val="single" w:sz="4" w:space="0" w:color="auto"/>
            </w:tcBorders>
            <w:vAlign w:val="center"/>
          </w:tcPr>
          <w:p w14:paraId="1BFF8848" w14:textId="792C623B" w:rsidR="00B04B7D" w:rsidRDefault="00B04B7D">
            <w:pPr>
              <w:spacing w:line="240" w:lineRule="auto"/>
              <w:ind w:firstLineChars="0" w:firstLine="0"/>
              <w:jc w:val="center"/>
              <w:rPr>
                <w:rFonts w:eastAsia="宋体" w:cs="Times New Roman"/>
                <w:kern w:val="0"/>
                <w:sz w:val="21"/>
                <w:szCs w:val="20"/>
              </w:rPr>
            </w:pPr>
            <w:r>
              <w:rPr>
                <w:rFonts w:eastAsia="宋体" w:cs="Times New Roman" w:hint="eastAsia"/>
                <w:kern w:val="0"/>
                <w:sz w:val="21"/>
                <w:szCs w:val="20"/>
              </w:rPr>
              <w:t>本项目</w:t>
            </w:r>
            <w:r>
              <w:rPr>
                <w:rFonts w:eastAsia="宋体" w:cs="Times New Roman"/>
                <w:kern w:val="0"/>
                <w:sz w:val="21"/>
                <w:szCs w:val="20"/>
              </w:rPr>
              <w:t>有组织废气</w:t>
            </w:r>
          </w:p>
        </w:tc>
        <w:tc>
          <w:tcPr>
            <w:tcW w:w="2835" w:type="dxa"/>
            <w:tcBorders>
              <w:top w:val="single" w:sz="4" w:space="0" w:color="auto"/>
              <w:left w:val="single" w:sz="4" w:space="0" w:color="auto"/>
              <w:bottom w:val="single" w:sz="4" w:space="0" w:color="auto"/>
              <w:right w:val="single" w:sz="4" w:space="0" w:color="auto"/>
            </w:tcBorders>
            <w:vAlign w:val="center"/>
          </w:tcPr>
          <w:p w14:paraId="351BE735" w14:textId="77777777" w:rsidR="00B04B7D" w:rsidRDefault="00B04B7D">
            <w:pPr>
              <w:spacing w:line="240" w:lineRule="auto"/>
              <w:ind w:firstLineChars="0" w:firstLine="0"/>
              <w:jc w:val="center"/>
              <w:rPr>
                <w:rFonts w:eastAsia="宋体" w:cs="Times New Roman"/>
                <w:sz w:val="21"/>
                <w:szCs w:val="21"/>
              </w:rPr>
            </w:pPr>
            <w:r>
              <w:rPr>
                <w:rFonts w:eastAsia="宋体" w:cs="Times New Roman" w:hint="eastAsia"/>
                <w:sz w:val="21"/>
                <w:szCs w:val="21"/>
              </w:rPr>
              <w:t>非甲烷总烃</w:t>
            </w:r>
          </w:p>
        </w:tc>
        <w:tc>
          <w:tcPr>
            <w:tcW w:w="3119" w:type="dxa"/>
            <w:tcBorders>
              <w:top w:val="single" w:sz="4" w:space="0" w:color="auto"/>
              <w:left w:val="single" w:sz="4" w:space="0" w:color="auto"/>
              <w:bottom w:val="single" w:sz="4" w:space="0" w:color="auto"/>
              <w:right w:val="single" w:sz="4" w:space="0" w:color="auto"/>
            </w:tcBorders>
            <w:vAlign w:val="center"/>
          </w:tcPr>
          <w:p w14:paraId="0A81A6D0" w14:textId="77777777" w:rsidR="00B04B7D" w:rsidRDefault="00B04B7D">
            <w:pPr>
              <w:spacing w:line="240" w:lineRule="auto"/>
              <w:ind w:firstLineChars="0" w:firstLine="0"/>
              <w:jc w:val="center"/>
              <w:rPr>
                <w:rFonts w:eastAsia="宋体" w:cs="Times New Roman"/>
                <w:sz w:val="21"/>
                <w:szCs w:val="21"/>
              </w:rPr>
            </w:pPr>
            <w:r>
              <w:rPr>
                <w:rFonts w:eastAsia="宋体" w:cs="Times New Roman"/>
                <w:sz w:val="21"/>
                <w:szCs w:val="21"/>
              </w:rPr>
              <w:t>喷丝、复合、粘贴、</w:t>
            </w:r>
            <w:proofErr w:type="gramStart"/>
            <w:r>
              <w:rPr>
                <w:rFonts w:eastAsia="宋体" w:cs="Times New Roman"/>
                <w:sz w:val="21"/>
                <w:szCs w:val="21"/>
              </w:rPr>
              <w:t>灌胶废气</w:t>
            </w:r>
            <w:proofErr w:type="gramEnd"/>
            <w:r>
              <w:rPr>
                <w:rFonts w:eastAsia="宋体" w:cs="Times New Roman"/>
                <w:sz w:val="21"/>
                <w:szCs w:val="21"/>
              </w:rPr>
              <w:t>处理设施进口</w:t>
            </w:r>
            <w:r>
              <w:rPr>
                <w:rFonts w:eastAsia="宋体" w:cs="Times New Roman"/>
                <w:sz w:val="21"/>
                <w:szCs w:val="21"/>
              </w:rPr>
              <w:t>1</w:t>
            </w:r>
            <w:r>
              <w:rPr>
                <w:rFonts w:ascii="Cambria Math" w:eastAsia="宋体" w:hAnsi="Cambria Math" w:cs="Cambria Math"/>
                <w:sz w:val="21"/>
                <w:szCs w:val="21"/>
              </w:rPr>
              <w:t>◎</w:t>
            </w:r>
            <w:r>
              <w:rPr>
                <w:rFonts w:eastAsia="宋体" w:cs="Times New Roman"/>
                <w:sz w:val="21"/>
                <w:szCs w:val="21"/>
              </w:rPr>
              <w:t>1#</w:t>
            </w:r>
          </w:p>
        </w:tc>
        <w:tc>
          <w:tcPr>
            <w:tcW w:w="1385" w:type="dxa"/>
            <w:vMerge w:val="restart"/>
            <w:tcBorders>
              <w:top w:val="single" w:sz="4" w:space="0" w:color="auto"/>
              <w:left w:val="single" w:sz="4" w:space="0" w:color="auto"/>
              <w:right w:val="single" w:sz="4" w:space="0" w:color="auto"/>
            </w:tcBorders>
            <w:vAlign w:val="center"/>
          </w:tcPr>
          <w:p w14:paraId="2AE922C6" w14:textId="77777777" w:rsidR="00B04B7D" w:rsidRDefault="00B04B7D">
            <w:pPr>
              <w:spacing w:line="240" w:lineRule="auto"/>
              <w:ind w:firstLineChars="0" w:firstLine="0"/>
              <w:jc w:val="center"/>
              <w:rPr>
                <w:rFonts w:eastAsia="宋体" w:cs="Times New Roman"/>
                <w:kern w:val="0"/>
                <w:sz w:val="21"/>
                <w:szCs w:val="20"/>
              </w:rPr>
            </w:pPr>
            <w:r>
              <w:rPr>
                <w:rFonts w:eastAsia="宋体" w:cs="Times New Roman"/>
                <w:kern w:val="0"/>
                <w:sz w:val="21"/>
                <w:szCs w:val="20"/>
              </w:rPr>
              <w:t>监测</w:t>
            </w:r>
            <w:r>
              <w:rPr>
                <w:rFonts w:eastAsia="宋体" w:cs="Times New Roman"/>
                <w:kern w:val="0"/>
                <w:sz w:val="21"/>
                <w:szCs w:val="20"/>
              </w:rPr>
              <w:t>2</w:t>
            </w:r>
            <w:r>
              <w:rPr>
                <w:rFonts w:eastAsia="宋体" w:cs="Times New Roman"/>
                <w:kern w:val="0"/>
                <w:sz w:val="21"/>
                <w:szCs w:val="20"/>
              </w:rPr>
              <w:t>天，</w:t>
            </w:r>
          </w:p>
          <w:p w14:paraId="4CE7DC06" w14:textId="77777777" w:rsidR="00B04B7D" w:rsidRDefault="00B04B7D">
            <w:pPr>
              <w:spacing w:line="240" w:lineRule="auto"/>
              <w:ind w:firstLineChars="0" w:firstLine="0"/>
              <w:jc w:val="center"/>
              <w:rPr>
                <w:rFonts w:eastAsia="宋体" w:cs="Times New Roman"/>
                <w:kern w:val="0"/>
                <w:sz w:val="21"/>
                <w:szCs w:val="20"/>
              </w:rPr>
            </w:pPr>
            <w:r>
              <w:rPr>
                <w:rFonts w:eastAsia="宋体" w:cs="Times New Roman"/>
                <w:kern w:val="0"/>
                <w:sz w:val="21"/>
                <w:szCs w:val="20"/>
              </w:rPr>
              <w:t>每天</w:t>
            </w:r>
            <w:r>
              <w:rPr>
                <w:rFonts w:eastAsia="宋体" w:cs="Times New Roman"/>
                <w:kern w:val="0"/>
                <w:sz w:val="21"/>
                <w:szCs w:val="20"/>
              </w:rPr>
              <w:t>3</w:t>
            </w:r>
            <w:r>
              <w:rPr>
                <w:rFonts w:eastAsia="宋体" w:cs="Times New Roman"/>
                <w:kern w:val="0"/>
                <w:sz w:val="21"/>
                <w:szCs w:val="20"/>
              </w:rPr>
              <w:t>次</w:t>
            </w:r>
          </w:p>
        </w:tc>
      </w:tr>
      <w:tr w:rsidR="00B04B7D" w14:paraId="4ADFBAF7" w14:textId="77777777">
        <w:trPr>
          <w:trHeight w:val="20"/>
          <w:jc w:val="center"/>
        </w:trPr>
        <w:tc>
          <w:tcPr>
            <w:tcW w:w="1388" w:type="dxa"/>
            <w:vMerge/>
            <w:tcBorders>
              <w:left w:val="single" w:sz="4" w:space="0" w:color="auto"/>
              <w:right w:val="single" w:sz="4" w:space="0" w:color="auto"/>
            </w:tcBorders>
            <w:vAlign w:val="center"/>
          </w:tcPr>
          <w:p w14:paraId="2B520105" w14:textId="77777777" w:rsidR="00B04B7D" w:rsidRDefault="00B04B7D">
            <w:pPr>
              <w:widowControl/>
              <w:spacing w:line="240" w:lineRule="auto"/>
              <w:ind w:firstLineChars="0" w:firstLine="0"/>
              <w:jc w:val="left"/>
              <w:rPr>
                <w:rFonts w:eastAsia="宋体" w:cs="Times New Roman"/>
                <w:kern w:val="0"/>
                <w:sz w:val="21"/>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03FDD863" w14:textId="77777777" w:rsidR="00B04B7D" w:rsidRDefault="00B04B7D">
            <w:pPr>
              <w:spacing w:line="240" w:lineRule="auto"/>
              <w:ind w:firstLineChars="0" w:firstLine="0"/>
              <w:jc w:val="center"/>
              <w:rPr>
                <w:rFonts w:eastAsia="宋体" w:cs="Times New Roman"/>
                <w:sz w:val="21"/>
                <w:szCs w:val="21"/>
              </w:rPr>
            </w:pPr>
            <w:r>
              <w:rPr>
                <w:rFonts w:eastAsia="宋体" w:cs="Times New Roman" w:hint="eastAsia"/>
                <w:sz w:val="21"/>
                <w:szCs w:val="21"/>
              </w:rPr>
              <w:t>非甲烷总烃、臭气浓度</w:t>
            </w:r>
          </w:p>
        </w:tc>
        <w:tc>
          <w:tcPr>
            <w:tcW w:w="3119" w:type="dxa"/>
            <w:tcBorders>
              <w:top w:val="single" w:sz="4" w:space="0" w:color="auto"/>
              <w:left w:val="single" w:sz="4" w:space="0" w:color="auto"/>
              <w:bottom w:val="single" w:sz="4" w:space="0" w:color="auto"/>
              <w:right w:val="single" w:sz="4" w:space="0" w:color="auto"/>
            </w:tcBorders>
            <w:vAlign w:val="center"/>
          </w:tcPr>
          <w:p w14:paraId="3C6310F4" w14:textId="77777777" w:rsidR="00B04B7D" w:rsidRDefault="00B04B7D">
            <w:pPr>
              <w:spacing w:line="240" w:lineRule="auto"/>
              <w:ind w:firstLineChars="0" w:firstLine="0"/>
              <w:jc w:val="center"/>
              <w:rPr>
                <w:rFonts w:eastAsia="宋体" w:cs="Times New Roman"/>
                <w:sz w:val="21"/>
                <w:szCs w:val="21"/>
              </w:rPr>
            </w:pPr>
            <w:r>
              <w:rPr>
                <w:rFonts w:eastAsia="宋体" w:cs="Times New Roman"/>
                <w:sz w:val="21"/>
                <w:szCs w:val="21"/>
              </w:rPr>
              <w:t>喷丝、复合、粘贴、</w:t>
            </w:r>
            <w:proofErr w:type="gramStart"/>
            <w:r>
              <w:rPr>
                <w:rFonts w:eastAsia="宋体" w:cs="Times New Roman"/>
                <w:sz w:val="21"/>
                <w:szCs w:val="21"/>
              </w:rPr>
              <w:t>灌胶废气</w:t>
            </w:r>
            <w:proofErr w:type="gramEnd"/>
            <w:r>
              <w:rPr>
                <w:rFonts w:eastAsia="宋体" w:cs="Times New Roman"/>
                <w:sz w:val="21"/>
                <w:szCs w:val="21"/>
              </w:rPr>
              <w:t>处理设施出口</w:t>
            </w:r>
            <w:r>
              <w:rPr>
                <w:rFonts w:eastAsia="宋体" w:cs="Times New Roman"/>
                <w:sz w:val="21"/>
                <w:szCs w:val="21"/>
              </w:rPr>
              <w:t>1</w:t>
            </w:r>
            <w:r>
              <w:rPr>
                <w:rFonts w:ascii="Cambria Math" w:eastAsia="宋体" w:hAnsi="Cambria Math" w:cs="Cambria Math"/>
                <w:sz w:val="21"/>
                <w:szCs w:val="21"/>
              </w:rPr>
              <w:t>◎</w:t>
            </w:r>
            <w:r>
              <w:rPr>
                <w:rFonts w:eastAsia="宋体" w:cs="Times New Roman"/>
                <w:sz w:val="21"/>
                <w:szCs w:val="21"/>
              </w:rPr>
              <w:t>2#</w:t>
            </w:r>
          </w:p>
        </w:tc>
        <w:tc>
          <w:tcPr>
            <w:tcW w:w="1385" w:type="dxa"/>
            <w:vMerge/>
            <w:tcBorders>
              <w:left w:val="single" w:sz="4" w:space="0" w:color="auto"/>
              <w:right w:val="single" w:sz="4" w:space="0" w:color="auto"/>
            </w:tcBorders>
            <w:vAlign w:val="center"/>
          </w:tcPr>
          <w:p w14:paraId="3F8E22F4" w14:textId="77777777" w:rsidR="00B04B7D" w:rsidRDefault="00B04B7D">
            <w:pPr>
              <w:widowControl/>
              <w:spacing w:line="240" w:lineRule="auto"/>
              <w:ind w:firstLineChars="0" w:firstLine="0"/>
              <w:jc w:val="left"/>
              <w:rPr>
                <w:rFonts w:eastAsia="宋体" w:cs="Times New Roman"/>
                <w:kern w:val="0"/>
                <w:sz w:val="21"/>
                <w:szCs w:val="20"/>
              </w:rPr>
            </w:pPr>
          </w:p>
        </w:tc>
      </w:tr>
      <w:tr w:rsidR="00B04B7D" w14:paraId="5EADFDC2" w14:textId="77777777">
        <w:trPr>
          <w:trHeight w:val="449"/>
          <w:jc w:val="center"/>
        </w:trPr>
        <w:tc>
          <w:tcPr>
            <w:tcW w:w="1388" w:type="dxa"/>
            <w:vMerge w:val="restart"/>
            <w:tcBorders>
              <w:left w:val="single" w:sz="4" w:space="0" w:color="auto"/>
              <w:right w:val="single" w:sz="4" w:space="0" w:color="auto"/>
            </w:tcBorders>
            <w:vAlign w:val="center"/>
          </w:tcPr>
          <w:p w14:paraId="041464C9" w14:textId="554367A6" w:rsidR="00B04B7D" w:rsidRDefault="00B04B7D">
            <w:pPr>
              <w:widowControl/>
              <w:spacing w:line="240" w:lineRule="auto"/>
              <w:ind w:firstLineChars="0" w:firstLine="0"/>
              <w:jc w:val="left"/>
              <w:rPr>
                <w:rFonts w:eastAsia="宋体" w:cs="Times New Roman"/>
                <w:kern w:val="0"/>
                <w:sz w:val="21"/>
                <w:szCs w:val="20"/>
              </w:rPr>
            </w:pPr>
            <w:r>
              <w:rPr>
                <w:rFonts w:eastAsia="宋体" w:cs="Times New Roman" w:hint="eastAsia"/>
                <w:kern w:val="0"/>
                <w:sz w:val="21"/>
                <w:szCs w:val="20"/>
              </w:rPr>
              <w:t>原项目</w:t>
            </w:r>
            <w:r>
              <w:rPr>
                <w:rFonts w:eastAsia="宋体" w:cs="Times New Roman"/>
                <w:kern w:val="0"/>
                <w:sz w:val="21"/>
                <w:szCs w:val="20"/>
              </w:rPr>
              <w:t>有组织废气</w:t>
            </w:r>
          </w:p>
        </w:tc>
        <w:tc>
          <w:tcPr>
            <w:tcW w:w="2835" w:type="dxa"/>
            <w:tcBorders>
              <w:top w:val="single" w:sz="4" w:space="0" w:color="auto"/>
              <w:left w:val="single" w:sz="4" w:space="0" w:color="auto"/>
              <w:bottom w:val="single" w:sz="4" w:space="0" w:color="auto"/>
              <w:right w:val="single" w:sz="4" w:space="0" w:color="auto"/>
            </w:tcBorders>
            <w:vAlign w:val="center"/>
          </w:tcPr>
          <w:p w14:paraId="1D6B1856" w14:textId="77777777" w:rsidR="00B04B7D" w:rsidRDefault="00B04B7D">
            <w:pPr>
              <w:pStyle w:val="aff"/>
              <w:rPr>
                <w:rFonts w:cs="Times New Roman"/>
              </w:rPr>
            </w:pPr>
            <w:r>
              <w:rPr>
                <w:rFonts w:eastAsia="宋体" w:cs="Times New Roman" w:hint="eastAsia"/>
                <w:szCs w:val="21"/>
              </w:rPr>
              <w:t>非甲烷总烃</w:t>
            </w:r>
          </w:p>
        </w:tc>
        <w:tc>
          <w:tcPr>
            <w:tcW w:w="3119" w:type="dxa"/>
            <w:tcBorders>
              <w:top w:val="single" w:sz="4" w:space="0" w:color="auto"/>
              <w:left w:val="single" w:sz="4" w:space="0" w:color="auto"/>
              <w:bottom w:val="single" w:sz="4" w:space="0" w:color="auto"/>
              <w:right w:val="single" w:sz="4" w:space="0" w:color="auto"/>
            </w:tcBorders>
            <w:vAlign w:val="center"/>
          </w:tcPr>
          <w:p w14:paraId="30916041" w14:textId="77777777" w:rsidR="00B04B7D" w:rsidRDefault="00B04B7D">
            <w:pPr>
              <w:spacing w:line="240" w:lineRule="auto"/>
              <w:ind w:firstLineChars="0" w:firstLine="0"/>
              <w:jc w:val="center"/>
              <w:rPr>
                <w:rFonts w:eastAsia="宋体" w:cs="Times New Roman"/>
                <w:sz w:val="21"/>
                <w:szCs w:val="21"/>
              </w:rPr>
            </w:pPr>
            <w:r>
              <w:rPr>
                <w:rFonts w:eastAsia="宋体" w:cs="Times New Roman" w:hint="eastAsia"/>
                <w:sz w:val="21"/>
                <w:szCs w:val="21"/>
              </w:rPr>
              <w:t>喷丝废气处理设施进口</w:t>
            </w:r>
            <w:r>
              <w:rPr>
                <w:rFonts w:eastAsia="宋体" w:cs="Times New Roman"/>
                <w:sz w:val="21"/>
                <w:szCs w:val="21"/>
              </w:rPr>
              <w:t>2</w:t>
            </w:r>
            <w:r>
              <w:rPr>
                <w:rFonts w:ascii="Cambria Math" w:eastAsia="宋体" w:hAnsi="Cambria Math" w:cs="Cambria Math"/>
                <w:sz w:val="21"/>
                <w:szCs w:val="21"/>
              </w:rPr>
              <w:t>◎</w:t>
            </w:r>
            <w:r>
              <w:rPr>
                <w:rFonts w:eastAsia="宋体" w:cs="Times New Roman"/>
                <w:sz w:val="21"/>
                <w:szCs w:val="21"/>
              </w:rPr>
              <w:t>3#</w:t>
            </w:r>
          </w:p>
        </w:tc>
        <w:tc>
          <w:tcPr>
            <w:tcW w:w="1385" w:type="dxa"/>
            <w:vMerge/>
            <w:tcBorders>
              <w:left w:val="single" w:sz="4" w:space="0" w:color="auto"/>
              <w:right w:val="single" w:sz="4" w:space="0" w:color="auto"/>
            </w:tcBorders>
            <w:vAlign w:val="center"/>
          </w:tcPr>
          <w:p w14:paraId="54265C41" w14:textId="77777777" w:rsidR="00B04B7D" w:rsidRDefault="00B04B7D">
            <w:pPr>
              <w:widowControl/>
              <w:spacing w:line="240" w:lineRule="auto"/>
              <w:ind w:firstLineChars="0" w:firstLine="0"/>
              <w:jc w:val="left"/>
              <w:rPr>
                <w:rFonts w:eastAsia="宋体" w:cs="Times New Roman"/>
                <w:kern w:val="0"/>
                <w:sz w:val="21"/>
                <w:szCs w:val="20"/>
              </w:rPr>
            </w:pPr>
          </w:p>
        </w:tc>
      </w:tr>
      <w:tr w:rsidR="00B04B7D" w14:paraId="7EBD72B4" w14:textId="77777777">
        <w:trPr>
          <w:trHeight w:val="340"/>
          <w:jc w:val="center"/>
        </w:trPr>
        <w:tc>
          <w:tcPr>
            <w:tcW w:w="1388" w:type="dxa"/>
            <w:vMerge/>
            <w:tcBorders>
              <w:left w:val="single" w:sz="4" w:space="0" w:color="auto"/>
              <w:right w:val="single" w:sz="4" w:space="0" w:color="auto"/>
            </w:tcBorders>
            <w:vAlign w:val="center"/>
          </w:tcPr>
          <w:p w14:paraId="53ECD4A4" w14:textId="77777777" w:rsidR="00B04B7D" w:rsidRDefault="00B04B7D">
            <w:pPr>
              <w:widowControl/>
              <w:spacing w:line="240" w:lineRule="auto"/>
              <w:ind w:firstLineChars="0" w:firstLine="0"/>
              <w:jc w:val="left"/>
              <w:rPr>
                <w:rFonts w:eastAsia="宋体" w:cs="Times New Roman"/>
                <w:kern w:val="0"/>
                <w:sz w:val="21"/>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3FA67743" w14:textId="77777777" w:rsidR="00B04B7D" w:rsidRDefault="00B04B7D">
            <w:pPr>
              <w:pStyle w:val="aff"/>
              <w:rPr>
                <w:rFonts w:cs="Times New Roman"/>
              </w:rPr>
            </w:pPr>
            <w:r>
              <w:rPr>
                <w:rFonts w:eastAsia="宋体" w:cs="Times New Roman" w:hint="eastAsia"/>
                <w:szCs w:val="21"/>
              </w:rPr>
              <w:t>非甲烷总烃、臭气浓度</w:t>
            </w:r>
          </w:p>
        </w:tc>
        <w:tc>
          <w:tcPr>
            <w:tcW w:w="3119" w:type="dxa"/>
            <w:tcBorders>
              <w:top w:val="single" w:sz="4" w:space="0" w:color="auto"/>
              <w:left w:val="single" w:sz="4" w:space="0" w:color="auto"/>
              <w:bottom w:val="single" w:sz="4" w:space="0" w:color="auto"/>
              <w:right w:val="single" w:sz="4" w:space="0" w:color="auto"/>
            </w:tcBorders>
            <w:vAlign w:val="center"/>
          </w:tcPr>
          <w:p w14:paraId="0088DC5D" w14:textId="77777777" w:rsidR="00B04B7D" w:rsidRDefault="00B04B7D">
            <w:pPr>
              <w:spacing w:line="240" w:lineRule="auto"/>
              <w:ind w:firstLineChars="0" w:firstLine="0"/>
              <w:jc w:val="center"/>
              <w:rPr>
                <w:rFonts w:eastAsia="宋体" w:cs="Times New Roman"/>
                <w:sz w:val="21"/>
                <w:szCs w:val="21"/>
              </w:rPr>
            </w:pPr>
            <w:r>
              <w:rPr>
                <w:rFonts w:eastAsia="宋体" w:cs="Times New Roman"/>
                <w:sz w:val="21"/>
                <w:szCs w:val="21"/>
              </w:rPr>
              <w:t>喷丝废气处理设施出口</w:t>
            </w:r>
            <w:r>
              <w:rPr>
                <w:rFonts w:eastAsia="宋体" w:cs="Times New Roman"/>
                <w:sz w:val="21"/>
                <w:szCs w:val="21"/>
              </w:rPr>
              <w:t>2</w:t>
            </w:r>
            <w:r>
              <w:rPr>
                <w:rFonts w:ascii="Cambria Math" w:eastAsia="宋体" w:hAnsi="Cambria Math" w:cs="Cambria Math"/>
                <w:sz w:val="21"/>
                <w:szCs w:val="21"/>
              </w:rPr>
              <w:t>◎</w:t>
            </w:r>
            <w:r>
              <w:rPr>
                <w:rFonts w:eastAsia="宋体" w:cs="Times New Roman"/>
                <w:sz w:val="21"/>
                <w:szCs w:val="21"/>
              </w:rPr>
              <w:t>4#</w:t>
            </w:r>
          </w:p>
        </w:tc>
        <w:tc>
          <w:tcPr>
            <w:tcW w:w="1385" w:type="dxa"/>
            <w:vMerge/>
            <w:tcBorders>
              <w:left w:val="single" w:sz="4" w:space="0" w:color="auto"/>
              <w:right w:val="single" w:sz="4" w:space="0" w:color="auto"/>
            </w:tcBorders>
            <w:vAlign w:val="center"/>
          </w:tcPr>
          <w:p w14:paraId="1D7A7A95" w14:textId="77777777" w:rsidR="00B04B7D" w:rsidRDefault="00B04B7D">
            <w:pPr>
              <w:widowControl/>
              <w:spacing w:line="240" w:lineRule="auto"/>
              <w:ind w:firstLineChars="0" w:firstLine="0"/>
              <w:jc w:val="left"/>
              <w:rPr>
                <w:rFonts w:eastAsia="宋体" w:cs="Times New Roman"/>
                <w:kern w:val="0"/>
                <w:sz w:val="21"/>
                <w:szCs w:val="20"/>
              </w:rPr>
            </w:pPr>
          </w:p>
        </w:tc>
      </w:tr>
    </w:tbl>
    <w:p w14:paraId="1F9D79C5" w14:textId="77777777" w:rsidR="000E720F" w:rsidRDefault="007E3226">
      <w:pPr>
        <w:ind w:firstLineChars="0" w:firstLine="480"/>
        <w:rPr>
          <w:rFonts w:eastAsia="宋体" w:cs="Times New Roman"/>
        </w:rPr>
      </w:pPr>
      <w:r>
        <w:rPr>
          <w:rFonts w:eastAsia="宋体" w:cs="Times New Roman"/>
        </w:rPr>
        <w:t>无组织废气监测点位、</w:t>
      </w:r>
      <w:bookmarkStart w:id="89" w:name="_Hlk45197845"/>
      <w:r>
        <w:rPr>
          <w:rFonts w:eastAsia="宋体" w:cs="Times New Roman"/>
        </w:rPr>
        <w:t>内容及频次见表</w:t>
      </w:r>
      <w:r>
        <w:rPr>
          <w:rFonts w:eastAsia="宋体" w:cs="Times New Roman"/>
        </w:rPr>
        <w:t>7</w:t>
      </w:r>
      <w:r>
        <w:rPr>
          <w:rFonts w:eastAsia="宋体" w:cs="Times New Roman" w:hint="eastAsia"/>
        </w:rPr>
        <w:t>.2-2</w:t>
      </w:r>
      <w:r>
        <w:rPr>
          <w:rFonts w:eastAsia="宋体" w:cs="Times New Roman"/>
        </w:rPr>
        <w:t>。</w:t>
      </w:r>
    </w:p>
    <w:p w14:paraId="77552D4A" w14:textId="77777777" w:rsidR="000E720F" w:rsidRDefault="007E3226">
      <w:pPr>
        <w:spacing w:line="400" w:lineRule="exact"/>
        <w:ind w:firstLineChars="0" w:firstLine="0"/>
        <w:jc w:val="center"/>
        <w:rPr>
          <w:rFonts w:eastAsia="宋体" w:cs="Times New Roman"/>
          <w:b/>
          <w:bCs/>
          <w:sz w:val="21"/>
        </w:rPr>
      </w:pPr>
      <w:r>
        <w:rPr>
          <w:rFonts w:eastAsia="宋体" w:cs="Times New Roman"/>
          <w:b/>
          <w:bCs/>
          <w:sz w:val="21"/>
        </w:rPr>
        <w:t>表</w:t>
      </w:r>
      <w:r>
        <w:rPr>
          <w:rFonts w:eastAsia="宋体" w:cs="Times New Roman"/>
          <w:b/>
          <w:bCs/>
          <w:sz w:val="21"/>
        </w:rPr>
        <w:t>7</w:t>
      </w:r>
      <w:r>
        <w:rPr>
          <w:rFonts w:eastAsia="宋体" w:cs="Times New Roman" w:hint="eastAsia"/>
          <w:b/>
          <w:bCs/>
          <w:sz w:val="21"/>
        </w:rPr>
        <w:t>.2-2</w:t>
      </w:r>
      <w:r>
        <w:rPr>
          <w:rFonts w:eastAsia="宋体" w:cs="Times New Roman"/>
          <w:b/>
          <w:bCs/>
          <w:sz w:val="21"/>
        </w:rPr>
        <w:t xml:space="preserve"> </w:t>
      </w:r>
      <w:r>
        <w:rPr>
          <w:rFonts w:eastAsia="宋体" w:cs="Times New Roman"/>
          <w:b/>
          <w:bCs/>
          <w:sz w:val="21"/>
        </w:rPr>
        <w:t>无组织废气监测点位、内容及频次</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741"/>
        <w:gridCol w:w="3071"/>
        <w:gridCol w:w="1571"/>
      </w:tblGrid>
      <w:tr w:rsidR="000E720F" w14:paraId="27830C20" w14:textId="77777777">
        <w:trPr>
          <w:trHeight w:val="20"/>
          <w:jc w:val="center"/>
        </w:trPr>
        <w:tc>
          <w:tcPr>
            <w:tcW w:w="1432" w:type="dxa"/>
            <w:vAlign w:val="center"/>
          </w:tcPr>
          <w:bookmarkEnd w:id="89"/>
          <w:p w14:paraId="19B76EF7"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监测对象</w:t>
            </w:r>
          </w:p>
        </w:tc>
        <w:tc>
          <w:tcPr>
            <w:tcW w:w="2741" w:type="dxa"/>
            <w:vAlign w:val="center"/>
          </w:tcPr>
          <w:p w14:paraId="2D28AF9B"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污染物名称</w:t>
            </w:r>
          </w:p>
        </w:tc>
        <w:tc>
          <w:tcPr>
            <w:tcW w:w="3071" w:type="dxa"/>
            <w:vAlign w:val="center"/>
          </w:tcPr>
          <w:p w14:paraId="0CE597CA"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监测点位</w:t>
            </w:r>
          </w:p>
        </w:tc>
        <w:tc>
          <w:tcPr>
            <w:tcW w:w="1571" w:type="dxa"/>
            <w:vAlign w:val="center"/>
          </w:tcPr>
          <w:p w14:paraId="5EFCE8FD"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监测频次</w:t>
            </w:r>
          </w:p>
        </w:tc>
      </w:tr>
      <w:tr w:rsidR="000E720F" w14:paraId="0352EEC6" w14:textId="77777777">
        <w:trPr>
          <w:trHeight w:val="20"/>
          <w:jc w:val="center"/>
        </w:trPr>
        <w:tc>
          <w:tcPr>
            <w:tcW w:w="1432" w:type="dxa"/>
            <w:vMerge w:val="restart"/>
            <w:vAlign w:val="center"/>
          </w:tcPr>
          <w:p w14:paraId="6974F5C6"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无组织废气</w:t>
            </w:r>
          </w:p>
        </w:tc>
        <w:tc>
          <w:tcPr>
            <w:tcW w:w="2741" w:type="dxa"/>
            <w:vAlign w:val="center"/>
          </w:tcPr>
          <w:p w14:paraId="47059814"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非甲烷总烃、臭气浓度</w:t>
            </w:r>
          </w:p>
        </w:tc>
        <w:tc>
          <w:tcPr>
            <w:tcW w:w="3071" w:type="dxa"/>
            <w:vAlign w:val="center"/>
          </w:tcPr>
          <w:p w14:paraId="3CA8075D"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厂界四周各设置</w:t>
            </w:r>
            <w:r>
              <w:rPr>
                <w:rFonts w:eastAsia="宋体" w:cs="Times New Roman"/>
                <w:kern w:val="0"/>
                <w:sz w:val="21"/>
                <w:szCs w:val="20"/>
              </w:rPr>
              <w:t>1</w:t>
            </w:r>
            <w:r>
              <w:rPr>
                <w:rFonts w:eastAsia="宋体" w:cs="Times New Roman"/>
                <w:kern w:val="0"/>
                <w:sz w:val="21"/>
                <w:szCs w:val="20"/>
              </w:rPr>
              <w:t>个监测点位</w:t>
            </w:r>
          </w:p>
        </w:tc>
        <w:tc>
          <w:tcPr>
            <w:tcW w:w="1571" w:type="dxa"/>
            <w:vMerge w:val="restart"/>
            <w:vAlign w:val="center"/>
          </w:tcPr>
          <w:p w14:paraId="152F5B4C"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监测</w:t>
            </w:r>
            <w:r>
              <w:rPr>
                <w:rFonts w:eastAsia="宋体" w:cs="Times New Roman"/>
                <w:kern w:val="0"/>
                <w:sz w:val="21"/>
                <w:szCs w:val="20"/>
              </w:rPr>
              <w:t>2</w:t>
            </w:r>
            <w:r>
              <w:rPr>
                <w:rFonts w:eastAsia="宋体" w:cs="Times New Roman"/>
                <w:kern w:val="0"/>
                <w:sz w:val="21"/>
                <w:szCs w:val="20"/>
              </w:rPr>
              <w:t>天，</w:t>
            </w:r>
          </w:p>
          <w:p w14:paraId="54CE2449"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kern w:val="0"/>
                <w:sz w:val="21"/>
                <w:szCs w:val="20"/>
              </w:rPr>
              <w:t>每天</w:t>
            </w:r>
            <w:r>
              <w:rPr>
                <w:rFonts w:eastAsia="宋体" w:cs="Times New Roman"/>
                <w:kern w:val="0"/>
                <w:sz w:val="21"/>
                <w:szCs w:val="20"/>
              </w:rPr>
              <w:t>4</w:t>
            </w:r>
            <w:r>
              <w:rPr>
                <w:rFonts w:eastAsia="宋体" w:cs="Times New Roman"/>
                <w:kern w:val="0"/>
                <w:sz w:val="21"/>
                <w:szCs w:val="20"/>
              </w:rPr>
              <w:t>次</w:t>
            </w:r>
          </w:p>
        </w:tc>
      </w:tr>
      <w:tr w:rsidR="000E720F" w14:paraId="78D3991E" w14:textId="77777777">
        <w:trPr>
          <w:trHeight w:val="20"/>
          <w:jc w:val="center"/>
        </w:trPr>
        <w:tc>
          <w:tcPr>
            <w:tcW w:w="1432" w:type="dxa"/>
            <w:vMerge/>
            <w:vAlign w:val="center"/>
          </w:tcPr>
          <w:p w14:paraId="1F9EC4C6" w14:textId="77777777" w:rsidR="000E720F" w:rsidRDefault="000E720F">
            <w:pPr>
              <w:spacing w:line="240" w:lineRule="auto"/>
              <w:ind w:firstLineChars="0" w:firstLine="0"/>
              <w:jc w:val="center"/>
              <w:rPr>
                <w:rFonts w:eastAsia="宋体" w:cs="Times New Roman"/>
                <w:kern w:val="0"/>
                <w:sz w:val="21"/>
                <w:szCs w:val="20"/>
              </w:rPr>
            </w:pPr>
          </w:p>
        </w:tc>
        <w:tc>
          <w:tcPr>
            <w:tcW w:w="2741" w:type="dxa"/>
            <w:vAlign w:val="center"/>
          </w:tcPr>
          <w:p w14:paraId="28EFA52B"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hint="eastAsia"/>
                <w:kern w:val="0"/>
                <w:sz w:val="21"/>
                <w:szCs w:val="20"/>
              </w:rPr>
              <w:t>非甲烷总烃</w:t>
            </w:r>
          </w:p>
        </w:tc>
        <w:tc>
          <w:tcPr>
            <w:tcW w:w="3071" w:type="dxa"/>
            <w:vAlign w:val="center"/>
          </w:tcPr>
          <w:p w14:paraId="0CA026CF" w14:textId="77777777" w:rsidR="000E720F" w:rsidRDefault="007E3226">
            <w:pPr>
              <w:spacing w:line="240" w:lineRule="auto"/>
              <w:ind w:firstLineChars="0" w:firstLine="0"/>
              <w:jc w:val="center"/>
              <w:rPr>
                <w:rFonts w:eastAsia="宋体" w:cs="Times New Roman"/>
                <w:kern w:val="0"/>
                <w:sz w:val="21"/>
                <w:szCs w:val="20"/>
              </w:rPr>
            </w:pPr>
            <w:r>
              <w:rPr>
                <w:rFonts w:eastAsia="宋体" w:cs="Times New Roman" w:hint="eastAsia"/>
                <w:kern w:val="0"/>
                <w:sz w:val="21"/>
                <w:szCs w:val="20"/>
              </w:rPr>
              <w:t>厂区内厂房外</w:t>
            </w:r>
            <w:r>
              <w:rPr>
                <w:rFonts w:eastAsia="宋体" w:cs="Times New Roman" w:hint="eastAsia"/>
                <w:kern w:val="0"/>
                <w:sz w:val="21"/>
                <w:szCs w:val="20"/>
              </w:rPr>
              <w:t>1</w:t>
            </w:r>
            <w:r>
              <w:rPr>
                <w:rFonts w:eastAsia="宋体" w:cs="Times New Roman" w:hint="eastAsia"/>
                <w:kern w:val="0"/>
                <w:sz w:val="21"/>
                <w:szCs w:val="20"/>
              </w:rPr>
              <w:t>个监控点</w:t>
            </w:r>
          </w:p>
        </w:tc>
        <w:tc>
          <w:tcPr>
            <w:tcW w:w="1571" w:type="dxa"/>
            <w:vMerge/>
            <w:vAlign w:val="center"/>
          </w:tcPr>
          <w:p w14:paraId="76FD91E9" w14:textId="77777777" w:rsidR="000E720F" w:rsidRDefault="000E720F">
            <w:pPr>
              <w:spacing w:line="240" w:lineRule="auto"/>
              <w:ind w:firstLineChars="0" w:firstLine="0"/>
              <w:jc w:val="center"/>
              <w:rPr>
                <w:rFonts w:eastAsia="宋体" w:cs="Times New Roman"/>
                <w:kern w:val="0"/>
                <w:sz w:val="21"/>
                <w:szCs w:val="20"/>
              </w:rPr>
            </w:pPr>
          </w:p>
        </w:tc>
      </w:tr>
    </w:tbl>
    <w:p w14:paraId="68A60F4E" w14:textId="77777777" w:rsidR="000E720F" w:rsidRDefault="007E3226">
      <w:pPr>
        <w:spacing w:line="240" w:lineRule="auto"/>
        <w:ind w:firstLineChars="0" w:firstLine="0"/>
        <w:rPr>
          <w:rFonts w:eastAsia="宋体" w:cs="Times New Roman"/>
          <w:sz w:val="21"/>
        </w:rPr>
      </w:pPr>
      <w:r>
        <w:rPr>
          <w:rFonts w:eastAsia="宋体" w:cs="Times New Roman"/>
          <w:sz w:val="21"/>
        </w:rPr>
        <w:t>注：同时测试风向、风速、温度、大气压等气象参数。</w:t>
      </w:r>
    </w:p>
    <w:p w14:paraId="45A60378" w14:textId="77777777" w:rsidR="000E720F" w:rsidRDefault="007E3226">
      <w:pPr>
        <w:pStyle w:val="20"/>
        <w:rPr>
          <w:rFonts w:cs="Times New Roman"/>
          <w:kern w:val="44"/>
          <w:szCs w:val="24"/>
        </w:rPr>
      </w:pPr>
      <w:bookmarkStart w:id="90" w:name="_Toc200702696"/>
      <w:r>
        <w:rPr>
          <w:rFonts w:cs="Times New Roman"/>
          <w:kern w:val="44"/>
          <w:szCs w:val="24"/>
        </w:rPr>
        <w:t>7.3</w:t>
      </w:r>
      <w:r>
        <w:rPr>
          <w:rFonts w:cs="Times New Roman"/>
          <w:kern w:val="44"/>
          <w:szCs w:val="24"/>
        </w:rPr>
        <w:t>噪声</w:t>
      </w:r>
      <w:bookmarkEnd w:id="86"/>
      <w:bookmarkEnd w:id="87"/>
      <w:bookmarkEnd w:id="90"/>
    </w:p>
    <w:p w14:paraId="0CDFEE29" w14:textId="77777777" w:rsidR="000E720F" w:rsidRDefault="007E3226">
      <w:pPr>
        <w:snapToGrid w:val="0"/>
        <w:ind w:firstLine="480"/>
        <w:rPr>
          <w:rFonts w:cs="Times New Roman"/>
        </w:rPr>
      </w:pPr>
      <w:r>
        <w:rPr>
          <w:rFonts w:cs="Times New Roman"/>
        </w:rPr>
        <w:t>厂界噪声监测内容见表</w:t>
      </w:r>
      <w:r>
        <w:rPr>
          <w:rFonts w:cs="Times New Roman"/>
        </w:rPr>
        <w:t>7</w:t>
      </w:r>
      <w:r>
        <w:rPr>
          <w:rFonts w:cs="Times New Roman" w:hint="eastAsia"/>
        </w:rPr>
        <w:t>.3-1</w:t>
      </w:r>
      <w:r>
        <w:rPr>
          <w:rFonts w:cs="Times New Roman"/>
        </w:rPr>
        <w:t>。</w:t>
      </w:r>
      <w:r>
        <w:rPr>
          <w:rFonts w:cs="Times New Roman"/>
        </w:rPr>
        <w:t xml:space="preserve"> </w:t>
      </w:r>
    </w:p>
    <w:p w14:paraId="05C04D07" w14:textId="77777777" w:rsidR="000E720F" w:rsidRDefault="007E3226">
      <w:pPr>
        <w:pStyle w:val="aff0"/>
        <w:spacing w:beforeLines="0" w:before="0" w:afterLines="0" w:after="0"/>
      </w:pPr>
      <w:r>
        <w:t>表</w:t>
      </w:r>
      <w:r>
        <w:t>7</w:t>
      </w:r>
      <w:r>
        <w:rPr>
          <w:rFonts w:hint="eastAsia"/>
        </w:rPr>
        <w:t>.3-1</w:t>
      </w:r>
      <w:r>
        <w:t xml:space="preserve">  </w:t>
      </w:r>
      <w:r>
        <w:t>噪声监测内容及监测频次</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3216"/>
        <w:gridCol w:w="2565"/>
      </w:tblGrid>
      <w:tr w:rsidR="000E720F" w14:paraId="1DED5E9E" w14:textId="77777777">
        <w:trPr>
          <w:trHeight w:val="284"/>
          <w:jc w:val="center"/>
        </w:trPr>
        <w:tc>
          <w:tcPr>
            <w:tcW w:w="1667" w:type="pct"/>
            <w:vAlign w:val="center"/>
          </w:tcPr>
          <w:p w14:paraId="3D57A683" w14:textId="77777777" w:rsidR="000E720F" w:rsidRDefault="007E3226">
            <w:pPr>
              <w:pStyle w:val="aff"/>
              <w:rPr>
                <w:rFonts w:cs="Times New Roman"/>
                <w:b/>
                <w:bCs/>
              </w:rPr>
            </w:pPr>
            <w:r>
              <w:rPr>
                <w:rFonts w:cs="Times New Roman"/>
                <w:b/>
                <w:bCs/>
              </w:rPr>
              <w:t>监测点位</w:t>
            </w:r>
          </w:p>
        </w:tc>
        <w:tc>
          <w:tcPr>
            <w:tcW w:w="1854" w:type="pct"/>
            <w:vAlign w:val="center"/>
          </w:tcPr>
          <w:p w14:paraId="669BC66E" w14:textId="77777777" w:rsidR="000E720F" w:rsidRDefault="007E3226">
            <w:pPr>
              <w:pStyle w:val="aff"/>
              <w:rPr>
                <w:rFonts w:cs="Times New Roman"/>
                <w:b/>
                <w:bCs/>
              </w:rPr>
            </w:pPr>
            <w:r>
              <w:rPr>
                <w:rFonts w:cs="Times New Roman"/>
                <w:b/>
                <w:bCs/>
              </w:rPr>
              <w:t>监测因子</w:t>
            </w:r>
          </w:p>
        </w:tc>
        <w:tc>
          <w:tcPr>
            <w:tcW w:w="1479" w:type="pct"/>
            <w:vAlign w:val="center"/>
          </w:tcPr>
          <w:p w14:paraId="011857CF" w14:textId="77777777" w:rsidR="000E720F" w:rsidRDefault="007E3226">
            <w:pPr>
              <w:pStyle w:val="aff"/>
              <w:rPr>
                <w:rFonts w:cs="Times New Roman"/>
                <w:b/>
                <w:bCs/>
              </w:rPr>
            </w:pPr>
            <w:r>
              <w:rPr>
                <w:rFonts w:cs="Times New Roman"/>
                <w:b/>
                <w:bCs/>
              </w:rPr>
              <w:t>监测频次</w:t>
            </w:r>
          </w:p>
        </w:tc>
      </w:tr>
      <w:tr w:rsidR="000E720F" w14:paraId="76D4FBF5" w14:textId="77777777">
        <w:trPr>
          <w:trHeight w:val="284"/>
          <w:jc w:val="center"/>
        </w:trPr>
        <w:tc>
          <w:tcPr>
            <w:tcW w:w="1667" w:type="pct"/>
            <w:vAlign w:val="center"/>
          </w:tcPr>
          <w:p w14:paraId="365392A4" w14:textId="77777777" w:rsidR="000E720F" w:rsidRDefault="007E3226">
            <w:pPr>
              <w:pStyle w:val="aff"/>
              <w:rPr>
                <w:rFonts w:cs="Times New Roman"/>
              </w:rPr>
            </w:pPr>
            <w:r>
              <w:rPr>
                <w:rFonts w:cs="Times New Roman"/>
              </w:rPr>
              <w:t>东、南、西、北厂界</w:t>
            </w:r>
          </w:p>
        </w:tc>
        <w:tc>
          <w:tcPr>
            <w:tcW w:w="1854" w:type="pct"/>
            <w:vAlign w:val="center"/>
          </w:tcPr>
          <w:p w14:paraId="3F2D683F" w14:textId="77777777" w:rsidR="000E720F" w:rsidRDefault="007E3226">
            <w:pPr>
              <w:pStyle w:val="aff"/>
              <w:rPr>
                <w:rFonts w:cs="Times New Roman"/>
              </w:rPr>
            </w:pPr>
            <w:r>
              <w:rPr>
                <w:rFonts w:cs="Times New Roman"/>
              </w:rPr>
              <w:t>等效连续</w:t>
            </w:r>
            <w:r>
              <w:rPr>
                <w:rFonts w:cs="Times New Roman"/>
              </w:rPr>
              <w:t>A</w:t>
            </w:r>
            <w:r>
              <w:rPr>
                <w:rFonts w:cs="Times New Roman"/>
              </w:rPr>
              <w:t>声级</w:t>
            </w:r>
          </w:p>
        </w:tc>
        <w:tc>
          <w:tcPr>
            <w:tcW w:w="1479" w:type="pct"/>
            <w:vAlign w:val="center"/>
          </w:tcPr>
          <w:p w14:paraId="4C04FFC5" w14:textId="77777777" w:rsidR="000E720F" w:rsidRDefault="007E3226">
            <w:pPr>
              <w:pStyle w:val="aff"/>
              <w:rPr>
                <w:rFonts w:cs="Times New Roman"/>
              </w:rPr>
            </w:pPr>
            <w:r>
              <w:rPr>
                <w:rFonts w:cs="Times New Roman"/>
              </w:rPr>
              <w:t>监测</w:t>
            </w:r>
            <w:r>
              <w:rPr>
                <w:rFonts w:cs="Times New Roman"/>
              </w:rPr>
              <w:t>2</w:t>
            </w:r>
            <w:r>
              <w:rPr>
                <w:rFonts w:cs="Times New Roman"/>
              </w:rPr>
              <w:t>天，昼间</w:t>
            </w:r>
            <w:r>
              <w:rPr>
                <w:rFonts w:cs="Times New Roman"/>
              </w:rPr>
              <w:t>1</w:t>
            </w:r>
            <w:r>
              <w:rPr>
                <w:rFonts w:cs="Times New Roman"/>
              </w:rPr>
              <w:t>次</w:t>
            </w:r>
          </w:p>
        </w:tc>
      </w:tr>
    </w:tbl>
    <w:p w14:paraId="63D2EC93" w14:textId="77777777" w:rsidR="000E720F" w:rsidRDefault="007E3226">
      <w:pPr>
        <w:pStyle w:val="20"/>
        <w:rPr>
          <w:rFonts w:cs="Times New Roman"/>
          <w:kern w:val="44"/>
          <w:szCs w:val="24"/>
        </w:rPr>
      </w:pPr>
      <w:bookmarkStart w:id="91" w:name="_Toc5220"/>
      <w:bookmarkStart w:id="92" w:name="_Toc24171"/>
      <w:bookmarkStart w:id="93" w:name="_Toc200702697"/>
      <w:r>
        <w:rPr>
          <w:rFonts w:cs="Times New Roman"/>
          <w:kern w:val="44"/>
          <w:szCs w:val="24"/>
        </w:rPr>
        <w:t>7.4</w:t>
      </w:r>
      <w:r>
        <w:rPr>
          <w:rFonts w:cs="Times New Roman"/>
          <w:kern w:val="44"/>
          <w:szCs w:val="24"/>
        </w:rPr>
        <w:t>固废</w:t>
      </w:r>
      <w:bookmarkEnd w:id="91"/>
      <w:bookmarkEnd w:id="92"/>
      <w:bookmarkEnd w:id="93"/>
    </w:p>
    <w:p w14:paraId="2DCAA5EF" w14:textId="77777777" w:rsidR="000E720F" w:rsidRDefault="007E3226">
      <w:pPr>
        <w:ind w:firstLine="480"/>
        <w:rPr>
          <w:rFonts w:cs="Times New Roman"/>
        </w:rPr>
      </w:pPr>
      <w:r>
        <w:rPr>
          <w:rFonts w:cs="Times New Roman"/>
        </w:rPr>
        <w:t>调查项目产生的固体废弃物的种类、属性、年产生量和处理方式。</w:t>
      </w:r>
    </w:p>
    <w:p w14:paraId="524C9631" w14:textId="77777777" w:rsidR="000E720F" w:rsidRDefault="007E3226">
      <w:pPr>
        <w:pStyle w:val="1"/>
        <w:rPr>
          <w:rFonts w:cs="Times New Roman"/>
        </w:rPr>
      </w:pPr>
      <w:bookmarkStart w:id="94" w:name="_Toc515273921"/>
      <w:bookmarkStart w:id="95" w:name="_Toc200702698"/>
      <w:r>
        <w:rPr>
          <w:rFonts w:cs="Times New Roman"/>
        </w:rPr>
        <w:t>8</w:t>
      </w:r>
      <w:r>
        <w:rPr>
          <w:rFonts w:cs="Times New Roman"/>
        </w:rPr>
        <w:t>质量保证及质量控制</w:t>
      </w:r>
      <w:bookmarkEnd w:id="94"/>
      <w:bookmarkEnd w:id="95"/>
    </w:p>
    <w:p w14:paraId="5F2AC3DE" w14:textId="77777777" w:rsidR="000E720F" w:rsidRDefault="007E3226">
      <w:pPr>
        <w:ind w:firstLine="480"/>
        <w:rPr>
          <w:rFonts w:cs="Times New Roman"/>
        </w:rPr>
      </w:pPr>
      <w:r>
        <w:rPr>
          <w:rFonts w:cs="Times New Roman"/>
        </w:rPr>
        <w:t>本项目废水、废气、噪声现场验收监测工作委托浙江爱迪信检测技术有限公司，以下为浙江爱迪信检测技术有限公司对本项目监测工作做出的质量保证及质控措施。</w:t>
      </w:r>
    </w:p>
    <w:p w14:paraId="06A91556" w14:textId="77777777" w:rsidR="000E720F" w:rsidRDefault="007E3226">
      <w:pPr>
        <w:pStyle w:val="20"/>
        <w:rPr>
          <w:rFonts w:cs="Times New Roman"/>
        </w:rPr>
      </w:pPr>
      <w:bookmarkStart w:id="96" w:name="_Toc515273922"/>
      <w:bookmarkStart w:id="97" w:name="_Toc175745233"/>
      <w:bookmarkStart w:id="98" w:name="_Toc200702699"/>
      <w:r>
        <w:rPr>
          <w:rFonts w:cs="Times New Roman"/>
        </w:rPr>
        <w:t>8.1</w:t>
      </w:r>
      <w:r>
        <w:rPr>
          <w:rFonts w:cs="Times New Roman"/>
        </w:rPr>
        <w:t>监测分析方法</w:t>
      </w:r>
      <w:bookmarkEnd w:id="96"/>
      <w:r>
        <w:rPr>
          <w:rFonts w:cs="Times New Roman" w:hint="eastAsia"/>
        </w:rPr>
        <w:t>及主要仪器</w:t>
      </w:r>
      <w:bookmarkStart w:id="99" w:name="_Toc515273923"/>
      <w:bookmarkEnd w:id="97"/>
      <w:bookmarkEnd w:id="98"/>
    </w:p>
    <w:p w14:paraId="1FA4371F" w14:textId="77777777" w:rsidR="000E720F" w:rsidRDefault="007E3226">
      <w:pPr>
        <w:autoSpaceDE w:val="0"/>
        <w:autoSpaceDN w:val="0"/>
        <w:adjustRightInd w:val="0"/>
        <w:ind w:firstLine="480"/>
        <w:rPr>
          <w:rFonts w:cs="Times New Roman"/>
        </w:rPr>
      </w:pPr>
      <w:r>
        <w:rPr>
          <w:rFonts w:cs="Times New Roman"/>
        </w:rPr>
        <w:t>监测分析方法</w:t>
      </w:r>
      <w:r>
        <w:rPr>
          <w:rFonts w:cs="Times New Roman" w:hint="eastAsia"/>
        </w:rPr>
        <w:t>及主要仪器</w:t>
      </w:r>
      <w:r>
        <w:rPr>
          <w:rFonts w:cs="Times New Roman"/>
        </w:rPr>
        <w:t>见表</w:t>
      </w:r>
      <w:r>
        <w:rPr>
          <w:rFonts w:cs="Times New Roman"/>
        </w:rPr>
        <w:t>8.1-1</w:t>
      </w:r>
      <w:r>
        <w:rPr>
          <w:rFonts w:cs="Times New Roman"/>
        </w:rPr>
        <w:t>。</w:t>
      </w:r>
    </w:p>
    <w:p w14:paraId="79E3608C" w14:textId="77777777" w:rsidR="000E720F" w:rsidRDefault="007E3226">
      <w:pPr>
        <w:pStyle w:val="aff0"/>
        <w:spacing w:before="62" w:after="31"/>
      </w:pPr>
      <w:r>
        <w:t>表</w:t>
      </w:r>
      <w:r>
        <w:t xml:space="preserve">8.1-1  </w:t>
      </w:r>
      <w:r>
        <w:t>分析监测方法一览表</w:t>
      </w:r>
    </w:p>
    <w:tbl>
      <w:tblPr>
        <w:tblW w:w="951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50"/>
        <w:gridCol w:w="1524"/>
        <w:gridCol w:w="2808"/>
        <w:gridCol w:w="1636"/>
        <w:gridCol w:w="1559"/>
        <w:gridCol w:w="1134"/>
      </w:tblGrid>
      <w:tr w:rsidR="000E720F" w14:paraId="21BDF77C" w14:textId="77777777" w:rsidTr="00BD71E8">
        <w:trPr>
          <w:cantSplit/>
          <w:trHeight w:val="20"/>
          <w:jc w:val="center"/>
        </w:trPr>
        <w:tc>
          <w:tcPr>
            <w:tcW w:w="850" w:type="dxa"/>
            <w:tcBorders>
              <w:top w:val="single" w:sz="4" w:space="0" w:color="auto"/>
            </w:tcBorders>
            <w:vAlign w:val="center"/>
          </w:tcPr>
          <w:p w14:paraId="22FBD538" w14:textId="77777777" w:rsidR="000E720F" w:rsidRDefault="007E3226">
            <w:pPr>
              <w:pStyle w:val="aff"/>
              <w:rPr>
                <w:rFonts w:cs="Times New Roman"/>
                <w:b/>
                <w:bCs/>
                <w:szCs w:val="21"/>
              </w:rPr>
            </w:pPr>
            <w:r>
              <w:rPr>
                <w:rFonts w:cs="Times New Roman"/>
                <w:b/>
                <w:bCs/>
                <w:szCs w:val="21"/>
              </w:rPr>
              <w:t>类型</w:t>
            </w:r>
          </w:p>
        </w:tc>
        <w:tc>
          <w:tcPr>
            <w:tcW w:w="1524" w:type="dxa"/>
            <w:tcBorders>
              <w:top w:val="single" w:sz="4" w:space="0" w:color="auto"/>
            </w:tcBorders>
            <w:vAlign w:val="center"/>
          </w:tcPr>
          <w:p w14:paraId="322F90A6" w14:textId="77777777" w:rsidR="000E720F" w:rsidRDefault="007E3226">
            <w:pPr>
              <w:pStyle w:val="aff"/>
              <w:rPr>
                <w:rFonts w:cs="Times New Roman"/>
                <w:b/>
                <w:bCs/>
                <w:szCs w:val="21"/>
              </w:rPr>
            </w:pPr>
            <w:r>
              <w:rPr>
                <w:rFonts w:cs="Times New Roman"/>
                <w:b/>
                <w:bCs/>
                <w:szCs w:val="21"/>
              </w:rPr>
              <w:t>监测项目</w:t>
            </w:r>
          </w:p>
        </w:tc>
        <w:tc>
          <w:tcPr>
            <w:tcW w:w="2808" w:type="dxa"/>
            <w:tcBorders>
              <w:top w:val="single" w:sz="4" w:space="0" w:color="auto"/>
            </w:tcBorders>
            <w:vAlign w:val="center"/>
          </w:tcPr>
          <w:p w14:paraId="65CCF8D5" w14:textId="77777777" w:rsidR="000E720F" w:rsidRDefault="007E3226">
            <w:pPr>
              <w:pStyle w:val="aff"/>
              <w:rPr>
                <w:rFonts w:cs="Times New Roman"/>
                <w:b/>
                <w:bCs/>
                <w:szCs w:val="21"/>
              </w:rPr>
            </w:pPr>
            <w:r>
              <w:rPr>
                <w:rFonts w:cs="Times New Roman"/>
                <w:b/>
                <w:bCs/>
                <w:szCs w:val="21"/>
              </w:rPr>
              <w:t>监测分析方法标准</w:t>
            </w:r>
          </w:p>
        </w:tc>
        <w:tc>
          <w:tcPr>
            <w:tcW w:w="1636" w:type="dxa"/>
            <w:tcBorders>
              <w:top w:val="single" w:sz="4" w:space="0" w:color="auto"/>
            </w:tcBorders>
            <w:vAlign w:val="center"/>
          </w:tcPr>
          <w:p w14:paraId="0372FCFE" w14:textId="77777777" w:rsidR="000E720F" w:rsidRDefault="007E3226">
            <w:pPr>
              <w:pStyle w:val="aff"/>
              <w:rPr>
                <w:rFonts w:cs="Times New Roman"/>
                <w:b/>
                <w:bCs/>
                <w:szCs w:val="21"/>
              </w:rPr>
            </w:pPr>
            <w:r>
              <w:rPr>
                <w:rFonts w:cs="Times New Roman" w:hint="eastAsia"/>
                <w:b/>
                <w:bCs/>
                <w:szCs w:val="21"/>
              </w:rPr>
              <w:t>仪器名称</w:t>
            </w:r>
          </w:p>
        </w:tc>
        <w:tc>
          <w:tcPr>
            <w:tcW w:w="1559" w:type="dxa"/>
            <w:tcBorders>
              <w:top w:val="single" w:sz="4" w:space="0" w:color="auto"/>
            </w:tcBorders>
          </w:tcPr>
          <w:p w14:paraId="2D955FA4" w14:textId="77777777" w:rsidR="000E720F" w:rsidRDefault="007E3226">
            <w:pPr>
              <w:pStyle w:val="aff"/>
              <w:rPr>
                <w:rFonts w:cs="Times New Roman"/>
                <w:b/>
                <w:bCs/>
                <w:szCs w:val="21"/>
              </w:rPr>
            </w:pPr>
            <w:r>
              <w:rPr>
                <w:rFonts w:cs="Times New Roman"/>
                <w:b/>
                <w:bCs/>
                <w:szCs w:val="21"/>
              </w:rPr>
              <w:t>仪器型号</w:t>
            </w:r>
          </w:p>
        </w:tc>
        <w:tc>
          <w:tcPr>
            <w:tcW w:w="1134" w:type="dxa"/>
            <w:tcBorders>
              <w:top w:val="single" w:sz="4" w:space="0" w:color="auto"/>
            </w:tcBorders>
            <w:vAlign w:val="center"/>
          </w:tcPr>
          <w:p w14:paraId="6D60482E" w14:textId="77777777" w:rsidR="000E720F" w:rsidRDefault="007E3226">
            <w:pPr>
              <w:pStyle w:val="aff"/>
              <w:rPr>
                <w:rFonts w:cs="Times New Roman"/>
                <w:b/>
                <w:bCs/>
                <w:szCs w:val="21"/>
              </w:rPr>
            </w:pPr>
            <w:r>
              <w:rPr>
                <w:rFonts w:cs="Times New Roman" w:hint="eastAsia"/>
                <w:b/>
                <w:bCs/>
                <w:szCs w:val="21"/>
              </w:rPr>
              <w:t>仪器编号</w:t>
            </w:r>
          </w:p>
        </w:tc>
      </w:tr>
      <w:tr w:rsidR="000E720F" w14:paraId="531502C0" w14:textId="77777777" w:rsidTr="00BD71E8">
        <w:trPr>
          <w:cantSplit/>
          <w:trHeight w:val="20"/>
          <w:jc w:val="center"/>
        </w:trPr>
        <w:tc>
          <w:tcPr>
            <w:tcW w:w="850" w:type="dxa"/>
            <w:vMerge w:val="restart"/>
            <w:vAlign w:val="center"/>
          </w:tcPr>
          <w:p w14:paraId="0FCC23BF"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废水</w:t>
            </w:r>
          </w:p>
        </w:tc>
        <w:tc>
          <w:tcPr>
            <w:tcW w:w="1524" w:type="dxa"/>
            <w:vAlign w:val="center"/>
          </w:tcPr>
          <w:p w14:paraId="258405BE"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 xml:space="preserve">pH </w:t>
            </w:r>
            <w:r>
              <w:rPr>
                <w:rFonts w:eastAsia="宋体" w:cs="Times New Roman"/>
                <w:sz w:val="21"/>
                <w:szCs w:val="21"/>
              </w:rPr>
              <w:t>值</w:t>
            </w:r>
          </w:p>
        </w:tc>
        <w:tc>
          <w:tcPr>
            <w:tcW w:w="2808" w:type="dxa"/>
            <w:vAlign w:val="center"/>
          </w:tcPr>
          <w:p w14:paraId="54DD1C12"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水质</w:t>
            </w:r>
            <w:r>
              <w:rPr>
                <w:rFonts w:eastAsia="宋体" w:cs="Times New Roman"/>
                <w:sz w:val="21"/>
                <w:szCs w:val="21"/>
              </w:rPr>
              <w:t xml:space="preserve"> pH </w:t>
            </w:r>
            <w:r>
              <w:rPr>
                <w:rFonts w:eastAsia="宋体" w:cs="Times New Roman"/>
                <w:sz w:val="21"/>
                <w:szCs w:val="21"/>
              </w:rPr>
              <w:t>值的测定</w:t>
            </w:r>
            <w:r>
              <w:rPr>
                <w:rFonts w:eastAsia="宋体" w:cs="Times New Roman"/>
                <w:sz w:val="21"/>
                <w:szCs w:val="21"/>
              </w:rPr>
              <w:t xml:space="preserve"> </w:t>
            </w:r>
            <w:r>
              <w:rPr>
                <w:rFonts w:eastAsia="宋体" w:cs="Times New Roman"/>
                <w:sz w:val="21"/>
                <w:szCs w:val="21"/>
              </w:rPr>
              <w:t>电极法</w:t>
            </w:r>
            <w:r>
              <w:rPr>
                <w:rFonts w:eastAsia="宋体" w:cs="Times New Roman"/>
                <w:sz w:val="21"/>
                <w:szCs w:val="21"/>
              </w:rPr>
              <w:t xml:space="preserve"> HJ 1147-2020</w:t>
            </w:r>
          </w:p>
        </w:tc>
        <w:tc>
          <w:tcPr>
            <w:tcW w:w="1636" w:type="dxa"/>
            <w:vAlign w:val="center"/>
          </w:tcPr>
          <w:p w14:paraId="0137D9C5"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PH/ORP/</w:t>
            </w:r>
            <w:r>
              <w:rPr>
                <w:rFonts w:eastAsia="宋体" w:cs="Times New Roman"/>
                <w:sz w:val="21"/>
                <w:szCs w:val="21"/>
              </w:rPr>
              <w:t>电导率</w:t>
            </w:r>
            <w:r>
              <w:rPr>
                <w:rFonts w:eastAsia="宋体" w:cs="Times New Roman"/>
                <w:sz w:val="21"/>
                <w:szCs w:val="21"/>
              </w:rPr>
              <w:t>/</w:t>
            </w:r>
            <w:r>
              <w:rPr>
                <w:rFonts w:eastAsia="宋体" w:cs="Times New Roman"/>
                <w:sz w:val="21"/>
                <w:szCs w:val="21"/>
              </w:rPr>
              <w:t>溶解氧测量仪</w:t>
            </w:r>
          </w:p>
        </w:tc>
        <w:tc>
          <w:tcPr>
            <w:tcW w:w="1559" w:type="dxa"/>
            <w:vAlign w:val="center"/>
          </w:tcPr>
          <w:p w14:paraId="754BAD33"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SX751</w:t>
            </w:r>
            <w:r>
              <w:rPr>
                <w:rFonts w:eastAsia="宋体" w:cs="Times New Roman"/>
                <w:sz w:val="21"/>
                <w:szCs w:val="21"/>
              </w:rPr>
              <w:t>型</w:t>
            </w:r>
          </w:p>
        </w:tc>
        <w:tc>
          <w:tcPr>
            <w:tcW w:w="1134" w:type="dxa"/>
            <w:vAlign w:val="center"/>
          </w:tcPr>
          <w:p w14:paraId="56AA01D4"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E-344</w:t>
            </w:r>
          </w:p>
        </w:tc>
      </w:tr>
      <w:tr w:rsidR="000E720F" w14:paraId="2DEA6814" w14:textId="77777777" w:rsidTr="00BD71E8">
        <w:trPr>
          <w:cantSplit/>
          <w:trHeight w:val="20"/>
          <w:jc w:val="center"/>
        </w:trPr>
        <w:tc>
          <w:tcPr>
            <w:tcW w:w="850" w:type="dxa"/>
            <w:vMerge/>
            <w:vAlign w:val="center"/>
          </w:tcPr>
          <w:p w14:paraId="681751CB"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61A9D4FA"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化学需氧量</w:t>
            </w:r>
          </w:p>
        </w:tc>
        <w:tc>
          <w:tcPr>
            <w:tcW w:w="2808" w:type="dxa"/>
            <w:vAlign w:val="center"/>
          </w:tcPr>
          <w:p w14:paraId="44943FA3"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水质</w:t>
            </w:r>
            <w:r>
              <w:rPr>
                <w:rFonts w:eastAsia="宋体" w:cs="Times New Roman"/>
                <w:sz w:val="21"/>
                <w:szCs w:val="21"/>
              </w:rPr>
              <w:t xml:space="preserve"> </w:t>
            </w:r>
            <w:r>
              <w:rPr>
                <w:rFonts w:eastAsia="宋体" w:cs="Times New Roman"/>
                <w:sz w:val="21"/>
                <w:szCs w:val="21"/>
              </w:rPr>
              <w:t>化学需氧量的测定</w:t>
            </w:r>
            <w:r>
              <w:rPr>
                <w:rFonts w:eastAsia="宋体" w:cs="Times New Roman"/>
                <w:sz w:val="21"/>
                <w:szCs w:val="21"/>
              </w:rPr>
              <w:t xml:space="preserve"> </w:t>
            </w:r>
            <w:r>
              <w:rPr>
                <w:rFonts w:eastAsia="宋体" w:cs="Times New Roman"/>
                <w:sz w:val="21"/>
                <w:szCs w:val="21"/>
              </w:rPr>
              <w:t>重铬酸盐法</w:t>
            </w:r>
          </w:p>
          <w:p w14:paraId="31145E76"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HJ 828-2017</w:t>
            </w:r>
          </w:p>
        </w:tc>
        <w:tc>
          <w:tcPr>
            <w:tcW w:w="1636" w:type="dxa"/>
            <w:vAlign w:val="center"/>
          </w:tcPr>
          <w:p w14:paraId="7578B599"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滴定管</w:t>
            </w:r>
          </w:p>
        </w:tc>
        <w:tc>
          <w:tcPr>
            <w:tcW w:w="1559" w:type="dxa"/>
            <w:vAlign w:val="center"/>
          </w:tcPr>
          <w:p w14:paraId="0ADC8F6D"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透明酸式</w:t>
            </w:r>
            <w:r>
              <w:rPr>
                <w:rFonts w:eastAsia="宋体" w:cs="Times New Roman"/>
                <w:sz w:val="21"/>
                <w:szCs w:val="21"/>
              </w:rPr>
              <w:t xml:space="preserve">50ml </w:t>
            </w:r>
            <w:r>
              <w:rPr>
                <w:rFonts w:eastAsia="宋体" w:cs="Times New Roman"/>
                <w:sz w:val="21"/>
                <w:szCs w:val="21"/>
              </w:rPr>
              <w:t>滴定管</w:t>
            </w:r>
          </w:p>
        </w:tc>
        <w:tc>
          <w:tcPr>
            <w:tcW w:w="1134" w:type="dxa"/>
            <w:vAlign w:val="center"/>
          </w:tcPr>
          <w:p w14:paraId="32DB9B87"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T-074</w:t>
            </w:r>
          </w:p>
        </w:tc>
      </w:tr>
      <w:tr w:rsidR="000E720F" w14:paraId="01D551EA" w14:textId="77777777" w:rsidTr="00BD71E8">
        <w:trPr>
          <w:cantSplit/>
          <w:trHeight w:val="20"/>
          <w:jc w:val="center"/>
        </w:trPr>
        <w:tc>
          <w:tcPr>
            <w:tcW w:w="850" w:type="dxa"/>
            <w:vMerge/>
            <w:vAlign w:val="center"/>
          </w:tcPr>
          <w:p w14:paraId="14A79F89"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7D9FFD31"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氨氮</w:t>
            </w:r>
          </w:p>
        </w:tc>
        <w:tc>
          <w:tcPr>
            <w:tcW w:w="2808" w:type="dxa"/>
            <w:vAlign w:val="center"/>
          </w:tcPr>
          <w:p w14:paraId="56139390"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水质</w:t>
            </w:r>
            <w:r>
              <w:rPr>
                <w:rFonts w:eastAsia="宋体" w:cs="Times New Roman"/>
                <w:sz w:val="21"/>
                <w:szCs w:val="21"/>
              </w:rPr>
              <w:t xml:space="preserve"> </w:t>
            </w:r>
            <w:r>
              <w:rPr>
                <w:rFonts w:eastAsia="宋体" w:cs="Times New Roman"/>
                <w:sz w:val="21"/>
                <w:szCs w:val="21"/>
              </w:rPr>
              <w:t>氨氮的测定</w:t>
            </w:r>
            <w:r>
              <w:rPr>
                <w:rFonts w:eastAsia="宋体" w:cs="Times New Roman"/>
                <w:sz w:val="21"/>
                <w:szCs w:val="21"/>
              </w:rPr>
              <w:t xml:space="preserve"> </w:t>
            </w:r>
            <w:r>
              <w:rPr>
                <w:rFonts w:eastAsia="宋体" w:cs="Times New Roman"/>
                <w:sz w:val="21"/>
                <w:szCs w:val="21"/>
              </w:rPr>
              <w:t>纳氏试剂分光光度法</w:t>
            </w:r>
            <w:r>
              <w:rPr>
                <w:rFonts w:eastAsia="宋体" w:cs="Times New Roman"/>
                <w:sz w:val="21"/>
                <w:szCs w:val="21"/>
              </w:rPr>
              <w:t xml:space="preserve"> HJ</w:t>
            </w:r>
          </w:p>
          <w:p w14:paraId="7DC14A5E"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535-2009</w:t>
            </w:r>
          </w:p>
        </w:tc>
        <w:tc>
          <w:tcPr>
            <w:tcW w:w="1636" w:type="dxa"/>
            <w:vAlign w:val="center"/>
          </w:tcPr>
          <w:p w14:paraId="7B4EE4DE"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可见分光光度计</w:t>
            </w:r>
          </w:p>
        </w:tc>
        <w:tc>
          <w:tcPr>
            <w:tcW w:w="1559" w:type="dxa"/>
            <w:vAlign w:val="center"/>
          </w:tcPr>
          <w:p w14:paraId="54185AE6"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722</w:t>
            </w:r>
          </w:p>
        </w:tc>
        <w:tc>
          <w:tcPr>
            <w:tcW w:w="1134" w:type="dxa"/>
            <w:vAlign w:val="center"/>
          </w:tcPr>
          <w:p w14:paraId="1CAF0812"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T-317</w:t>
            </w:r>
          </w:p>
        </w:tc>
      </w:tr>
      <w:tr w:rsidR="000E720F" w14:paraId="2EE645F6" w14:textId="77777777" w:rsidTr="00BD71E8">
        <w:trPr>
          <w:cantSplit/>
          <w:trHeight w:val="20"/>
          <w:jc w:val="center"/>
        </w:trPr>
        <w:tc>
          <w:tcPr>
            <w:tcW w:w="850" w:type="dxa"/>
            <w:vMerge/>
            <w:vAlign w:val="center"/>
          </w:tcPr>
          <w:p w14:paraId="6FB43A66"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0C4A8475"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五日生化需氧</w:t>
            </w:r>
          </w:p>
          <w:p w14:paraId="70314454"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量</w:t>
            </w:r>
          </w:p>
        </w:tc>
        <w:tc>
          <w:tcPr>
            <w:tcW w:w="2808" w:type="dxa"/>
            <w:vAlign w:val="center"/>
          </w:tcPr>
          <w:p w14:paraId="469C9798"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水质</w:t>
            </w:r>
            <w:r>
              <w:rPr>
                <w:rFonts w:eastAsia="宋体" w:cs="Times New Roman"/>
                <w:sz w:val="21"/>
                <w:szCs w:val="21"/>
              </w:rPr>
              <w:t xml:space="preserve"> </w:t>
            </w:r>
            <w:r>
              <w:rPr>
                <w:rFonts w:eastAsia="宋体" w:cs="Times New Roman"/>
                <w:sz w:val="21"/>
                <w:szCs w:val="21"/>
              </w:rPr>
              <w:t>五日生化需氧量（</w:t>
            </w:r>
            <w:r>
              <w:rPr>
                <w:rFonts w:eastAsia="宋体" w:cs="Times New Roman"/>
                <w:sz w:val="21"/>
                <w:szCs w:val="21"/>
              </w:rPr>
              <w:t>BOD</w:t>
            </w:r>
            <w:r w:rsidRPr="00BD71E8">
              <w:rPr>
                <w:rFonts w:eastAsia="宋体" w:cs="Times New Roman"/>
                <w:sz w:val="21"/>
                <w:szCs w:val="21"/>
                <w:vertAlign w:val="subscript"/>
              </w:rPr>
              <w:t>5</w:t>
            </w:r>
            <w:r>
              <w:rPr>
                <w:rFonts w:eastAsia="宋体" w:cs="Times New Roman"/>
                <w:sz w:val="21"/>
                <w:szCs w:val="21"/>
              </w:rPr>
              <w:t>）的测定</w:t>
            </w:r>
            <w:r>
              <w:rPr>
                <w:rFonts w:eastAsia="宋体" w:cs="Times New Roman"/>
                <w:sz w:val="21"/>
                <w:szCs w:val="21"/>
              </w:rPr>
              <w:t xml:space="preserve"> </w:t>
            </w:r>
          </w:p>
          <w:p w14:paraId="707AD385"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稀释与接种法</w:t>
            </w:r>
            <w:r>
              <w:rPr>
                <w:rFonts w:eastAsia="宋体" w:cs="Times New Roman"/>
                <w:sz w:val="21"/>
                <w:szCs w:val="21"/>
              </w:rPr>
              <w:t xml:space="preserve"> HJ 505-2009</w:t>
            </w:r>
          </w:p>
        </w:tc>
        <w:tc>
          <w:tcPr>
            <w:tcW w:w="1636" w:type="dxa"/>
            <w:vAlign w:val="center"/>
          </w:tcPr>
          <w:p w14:paraId="33119226"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生化培养箱</w:t>
            </w:r>
          </w:p>
        </w:tc>
        <w:tc>
          <w:tcPr>
            <w:tcW w:w="1559" w:type="dxa"/>
            <w:vAlign w:val="center"/>
          </w:tcPr>
          <w:p w14:paraId="28E30B5D"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LRH-250</w:t>
            </w:r>
          </w:p>
        </w:tc>
        <w:tc>
          <w:tcPr>
            <w:tcW w:w="1134" w:type="dxa"/>
            <w:vAlign w:val="center"/>
          </w:tcPr>
          <w:p w14:paraId="442086F5"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T-004</w:t>
            </w:r>
          </w:p>
        </w:tc>
      </w:tr>
      <w:tr w:rsidR="000E720F" w14:paraId="4649FA03" w14:textId="77777777" w:rsidTr="00BD71E8">
        <w:trPr>
          <w:cantSplit/>
          <w:trHeight w:val="20"/>
          <w:jc w:val="center"/>
        </w:trPr>
        <w:tc>
          <w:tcPr>
            <w:tcW w:w="850" w:type="dxa"/>
            <w:vMerge/>
            <w:vAlign w:val="center"/>
          </w:tcPr>
          <w:p w14:paraId="5316C9DB"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2C4AA815"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石油类</w:t>
            </w:r>
          </w:p>
        </w:tc>
        <w:tc>
          <w:tcPr>
            <w:tcW w:w="2808" w:type="dxa"/>
            <w:vAlign w:val="center"/>
          </w:tcPr>
          <w:p w14:paraId="0D42B484"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水质</w:t>
            </w:r>
            <w:r>
              <w:rPr>
                <w:rFonts w:eastAsia="宋体" w:cs="Times New Roman"/>
                <w:sz w:val="21"/>
                <w:szCs w:val="21"/>
              </w:rPr>
              <w:t xml:space="preserve"> </w:t>
            </w:r>
            <w:r>
              <w:rPr>
                <w:rFonts w:eastAsia="宋体" w:cs="Times New Roman"/>
                <w:sz w:val="21"/>
                <w:szCs w:val="21"/>
              </w:rPr>
              <w:t>石油类和动植物油类的测定</w:t>
            </w:r>
            <w:r>
              <w:rPr>
                <w:rFonts w:eastAsia="宋体" w:cs="Times New Roman"/>
                <w:sz w:val="21"/>
                <w:szCs w:val="21"/>
              </w:rPr>
              <w:t xml:space="preserve"> </w:t>
            </w:r>
            <w:r>
              <w:rPr>
                <w:rFonts w:eastAsia="宋体" w:cs="Times New Roman"/>
                <w:sz w:val="21"/>
                <w:szCs w:val="21"/>
              </w:rPr>
              <w:t>红外分</w:t>
            </w:r>
          </w:p>
          <w:p w14:paraId="471EF915"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光光度法</w:t>
            </w:r>
            <w:r>
              <w:rPr>
                <w:rFonts w:eastAsia="宋体" w:cs="Times New Roman"/>
                <w:sz w:val="21"/>
                <w:szCs w:val="21"/>
              </w:rPr>
              <w:t xml:space="preserve"> HJ 637-2018</w:t>
            </w:r>
          </w:p>
        </w:tc>
        <w:tc>
          <w:tcPr>
            <w:tcW w:w="1636" w:type="dxa"/>
            <w:vAlign w:val="center"/>
          </w:tcPr>
          <w:p w14:paraId="0A46711A"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红外分光</w:t>
            </w:r>
            <w:proofErr w:type="gramStart"/>
            <w:r>
              <w:rPr>
                <w:rFonts w:eastAsia="宋体" w:cs="Times New Roman"/>
                <w:sz w:val="21"/>
                <w:szCs w:val="21"/>
              </w:rPr>
              <w:t>测油仪</w:t>
            </w:r>
            <w:proofErr w:type="gramEnd"/>
          </w:p>
        </w:tc>
        <w:tc>
          <w:tcPr>
            <w:tcW w:w="1559" w:type="dxa"/>
            <w:vAlign w:val="center"/>
          </w:tcPr>
          <w:p w14:paraId="5C073492"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OIL 460</w:t>
            </w:r>
          </w:p>
        </w:tc>
        <w:tc>
          <w:tcPr>
            <w:tcW w:w="1134" w:type="dxa"/>
            <w:vAlign w:val="center"/>
          </w:tcPr>
          <w:p w14:paraId="4B6D9716"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T-001</w:t>
            </w:r>
          </w:p>
        </w:tc>
      </w:tr>
      <w:tr w:rsidR="000E720F" w14:paraId="4D3461BF" w14:textId="77777777" w:rsidTr="00BD71E8">
        <w:trPr>
          <w:cantSplit/>
          <w:trHeight w:val="20"/>
          <w:jc w:val="center"/>
        </w:trPr>
        <w:tc>
          <w:tcPr>
            <w:tcW w:w="850" w:type="dxa"/>
            <w:vMerge/>
            <w:vAlign w:val="center"/>
          </w:tcPr>
          <w:p w14:paraId="1F0928D2"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3D6FD110"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总磷</w:t>
            </w:r>
          </w:p>
        </w:tc>
        <w:tc>
          <w:tcPr>
            <w:tcW w:w="2808" w:type="dxa"/>
            <w:vAlign w:val="center"/>
          </w:tcPr>
          <w:p w14:paraId="2C31E3EE"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水质</w:t>
            </w:r>
            <w:r>
              <w:rPr>
                <w:rFonts w:eastAsia="宋体" w:cs="Times New Roman"/>
                <w:sz w:val="21"/>
                <w:szCs w:val="21"/>
              </w:rPr>
              <w:t xml:space="preserve"> </w:t>
            </w:r>
            <w:r>
              <w:rPr>
                <w:rFonts w:eastAsia="宋体" w:cs="Times New Roman"/>
                <w:sz w:val="21"/>
                <w:szCs w:val="21"/>
              </w:rPr>
              <w:t>总磷的测定</w:t>
            </w:r>
            <w:r>
              <w:rPr>
                <w:rFonts w:eastAsia="宋体" w:cs="Times New Roman"/>
                <w:sz w:val="21"/>
                <w:szCs w:val="21"/>
              </w:rPr>
              <w:t xml:space="preserve"> </w:t>
            </w:r>
            <w:r>
              <w:rPr>
                <w:rFonts w:eastAsia="宋体" w:cs="Times New Roman"/>
                <w:sz w:val="21"/>
                <w:szCs w:val="21"/>
              </w:rPr>
              <w:t>钼酸铵分光光度法</w:t>
            </w:r>
            <w:r>
              <w:rPr>
                <w:rFonts w:eastAsia="宋体" w:cs="Times New Roman"/>
                <w:sz w:val="21"/>
                <w:szCs w:val="21"/>
              </w:rPr>
              <w:t xml:space="preserve"> GB/T</w:t>
            </w:r>
          </w:p>
          <w:p w14:paraId="6B082103"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11893-1989</w:t>
            </w:r>
          </w:p>
        </w:tc>
        <w:tc>
          <w:tcPr>
            <w:tcW w:w="1636" w:type="dxa"/>
            <w:vAlign w:val="center"/>
          </w:tcPr>
          <w:p w14:paraId="31E75DB6"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可见分光光度计</w:t>
            </w:r>
          </w:p>
        </w:tc>
        <w:tc>
          <w:tcPr>
            <w:tcW w:w="1559" w:type="dxa"/>
            <w:vAlign w:val="center"/>
          </w:tcPr>
          <w:p w14:paraId="01174583"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722</w:t>
            </w:r>
          </w:p>
        </w:tc>
        <w:tc>
          <w:tcPr>
            <w:tcW w:w="1134" w:type="dxa"/>
            <w:vAlign w:val="center"/>
          </w:tcPr>
          <w:p w14:paraId="1402DF12"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T-317</w:t>
            </w:r>
          </w:p>
        </w:tc>
      </w:tr>
      <w:tr w:rsidR="000E720F" w14:paraId="677BBAA7" w14:textId="77777777" w:rsidTr="00BD71E8">
        <w:trPr>
          <w:cantSplit/>
          <w:trHeight w:val="20"/>
          <w:jc w:val="center"/>
        </w:trPr>
        <w:tc>
          <w:tcPr>
            <w:tcW w:w="850" w:type="dxa"/>
            <w:vMerge/>
            <w:vAlign w:val="center"/>
          </w:tcPr>
          <w:p w14:paraId="6D96BCAB"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4AD0D59F"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动植物油类</w:t>
            </w:r>
          </w:p>
        </w:tc>
        <w:tc>
          <w:tcPr>
            <w:tcW w:w="2808" w:type="dxa"/>
            <w:vAlign w:val="center"/>
          </w:tcPr>
          <w:p w14:paraId="5FB6643F"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水质</w:t>
            </w:r>
            <w:r>
              <w:rPr>
                <w:rFonts w:eastAsia="宋体" w:cs="Times New Roman"/>
                <w:sz w:val="21"/>
                <w:szCs w:val="21"/>
              </w:rPr>
              <w:t xml:space="preserve"> </w:t>
            </w:r>
            <w:r>
              <w:rPr>
                <w:rFonts w:eastAsia="宋体" w:cs="Times New Roman"/>
                <w:sz w:val="21"/>
                <w:szCs w:val="21"/>
              </w:rPr>
              <w:t>石油类和动植物油类的测定</w:t>
            </w:r>
            <w:r>
              <w:rPr>
                <w:rFonts w:eastAsia="宋体" w:cs="Times New Roman"/>
                <w:sz w:val="21"/>
                <w:szCs w:val="21"/>
              </w:rPr>
              <w:t xml:space="preserve"> </w:t>
            </w:r>
            <w:r>
              <w:rPr>
                <w:rFonts w:eastAsia="宋体" w:cs="Times New Roman"/>
                <w:sz w:val="21"/>
                <w:szCs w:val="21"/>
              </w:rPr>
              <w:t>红外分</w:t>
            </w:r>
          </w:p>
          <w:p w14:paraId="48A00502"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光光度法</w:t>
            </w:r>
            <w:r>
              <w:rPr>
                <w:rFonts w:eastAsia="宋体" w:cs="Times New Roman"/>
                <w:sz w:val="21"/>
                <w:szCs w:val="21"/>
              </w:rPr>
              <w:t xml:space="preserve"> HJ 637-2018</w:t>
            </w:r>
          </w:p>
        </w:tc>
        <w:tc>
          <w:tcPr>
            <w:tcW w:w="1636" w:type="dxa"/>
            <w:vAlign w:val="center"/>
          </w:tcPr>
          <w:p w14:paraId="3DED0C2C"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红外分光</w:t>
            </w:r>
            <w:proofErr w:type="gramStart"/>
            <w:r>
              <w:rPr>
                <w:rFonts w:eastAsia="宋体" w:cs="Times New Roman"/>
                <w:sz w:val="21"/>
                <w:szCs w:val="21"/>
              </w:rPr>
              <w:t>测油仪</w:t>
            </w:r>
            <w:proofErr w:type="gramEnd"/>
          </w:p>
        </w:tc>
        <w:tc>
          <w:tcPr>
            <w:tcW w:w="1559" w:type="dxa"/>
            <w:vAlign w:val="center"/>
          </w:tcPr>
          <w:p w14:paraId="47B09FB1"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OIL 460</w:t>
            </w:r>
          </w:p>
        </w:tc>
        <w:tc>
          <w:tcPr>
            <w:tcW w:w="1134" w:type="dxa"/>
            <w:vAlign w:val="center"/>
          </w:tcPr>
          <w:p w14:paraId="49F8C3C8"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T-001</w:t>
            </w:r>
          </w:p>
        </w:tc>
      </w:tr>
      <w:tr w:rsidR="000E720F" w14:paraId="0B6F12EA" w14:textId="77777777" w:rsidTr="00BD71E8">
        <w:trPr>
          <w:cantSplit/>
          <w:trHeight w:val="20"/>
          <w:jc w:val="center"/>
        </w:trPr>
        <w:tc>
          <w:tcPr>
            <w:tcW w:w="850" w:type="dxa"/>
            <w:vMerge/>
            <w:vAlign w:val="center"/>
          </w:tcPr>
          <w:p w14:paraId="10B48132"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77CD1D8C"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悬浮物</w:t>
            </w:r>
          </w:p>
        </w:tc>
        <w:tc>
          <w:tcPr>
            <w:tcW w:w="2808" w:type="dxa"/>
            <w:vAlign w:val="center"/>
          </w:tcPr>
          <w:p w14:paraId="103B975F"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水质</w:t>
            </w:r>
            <w:r>
              <w:rPr>
                <w:rFonts w:eastAsia="宋体" w:cs="Times New Roman"/>
                <w:sz w:val="21"/>
                <w:szCs w:val="21"/>
              </w:rPr>
              <w:t xml:space="preserve"> </w:t>
            </w:r>
            <w:r>
              <w:rPr>
                <w:rFonts w:eastAsia="宋体" w:cs="Times New Roman"/>
                <w:sz w:val="21"/>
                <w:szCs w:val="21"/>
              </w:rPr>
              <w:t>悬浮物的测定</w:t>
            </w:r>
            <w:r>
              <w:rPr>
                <w:rFonts w:eastAsia="宋体" w:cs="Times New Roman"/>
                <w:sz w:val="21"/>
                <w:szCs w:val="21"/>
              </w:rPr>
              <w:t xml:space="preserve"> </w:t>
            </w:r>
            <w:r>
              <w:rPr>
                <w:rFonts w:eastAsia="宋体" w:cs="Times New Roman"/>
                <w:sz w:val="21"/>
                <w:szCs w:val="21"/>
              </w:rPr>
              <w:t>重量法</w:t>
            </w:r>
          </w:p>
          <w:p w14:paraId="12F38184"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GB/T 11901-1989</w:t>
            </w:r>
          </w:p>
        </w:tc>
        <w:tc>
          <w:tcPr>
            <w:tcW w:w="1636" w:type="dxa"/>
            <w:vAlign w:val="center"/>
          </w:tcPr>
          <w:p w14:paraId="22BC6FF5"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电子天平</w:t>
            </w:r>
          </w:p>
        </w:tc>
        <w:tc>
          <w:tcPr>
            <w:tcW w:w="1559" w:type="dxa"/>
            <w:vAlign w:val="center"/>
          </w:tcPr>
          <w:p w14:paraId="21C9A114"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ATY224</w:t>
            </w:r>
          </w:p>
        </w:tc>
        <w:tc>
          <w:tcPr>
            <w:tcW w:w="1134" w:type="dxa"/>
            <w:vAlign w:val="center"/>
          </w:tcPr>
          <w:p w14:paraId="321FDD07"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T-006</w:t>
            </w:r>
          </w:p>
        </w:tc>
      </w:tr>
      <w:tr w:rsidR="000E720F" w14:paraId="36803A54" w14:textId="77777777" w:rsidTr="00BD71E8">
        <w:trPr>
          <w:cantSplit/>
          <w:trHeight w:val="20"/>
          <w:jc w:val="center"/>
        </w:trPr>
        <w:tc>
          <w:tcPr>
            <w:tcW w:w="850" w:type="dxa"/>
            <w:vMerge w:val="restart"/>
            <w:vAlign w:val="center"/>
          </w:tcPr>
          <w:p w14:paraId="6514E2A3"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有组织废气</w:t>
            </w:r>
          </w:p>
        </w:tc>
        <w:tc>
          <w:tcPr>
            <w:tcW w:w="1524" w:type="dxa"/>
            <w:vAlign w:val="center"/>
          </w:tcPr>
          <w:p w14:paraId="6D477462"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烟气参数</w:t>
            </w:r>
          </w:p>
        </w:tc>
        <w:tc>
          <w:tcPr>
            <w:tcW w:w="2808" w:type="dxa"/>
            <w:vAlign w:val="center"/>
          </w:tcPr>
          <w:p w14:paraId="2B2F9C71"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固定污染源排气中颗粒物测定与气态污染物</w:t>
            </w:r>
          </w:p>
          <w:p w14:paraId="6948C664"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采样方法</w:t>
            </w:r>
            <w:r>
              <w:rPr>
                <w:rFonts w:eastAsia="宋体" w:cs="Times New Roman"/>
                <w:sz w:val="21"/>
                <w:szCs w:val="21"/>
              </w:rPr>
              <w:t xml:space="preserve"> GB/T 16157-1996 </w:t>
            </w:r>
            <w:r>
              <w:rPr>
                <w:rFonts w:eastAsia="宋体" w:cs="Times New Roman"/>
                <w:sz w:val="21"/>
                <w:szCs w:val="21"/>
              </w:rPr>
              <w:t>及其修改单</w:t>
            </w:r>
          </w:p>
        </w:tc>
        <w:tc>
          <w:tcPr>
            <w:tcW w:w="1636" w:type="dxa"/>
            <w:vAlign w:val="center"/>
          </w:tcPr>
          <w:p w14:paraId="27EFCEA9"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全自动烟尘（气）测试仪</w:t>
            </w:r>
          </w:p>
        </w:tc>
        <w:tc>
          <w:tcPr>
            <w:tcW w:w="1559" w:type="dxa"/>
            <w:vAlign w:val="center"/>
          </w:tcPr>
          <w:p w14:paraId="30125DD3"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YQ3000-C</w:t>
            </w:r>
          </w:p>
        </w:tc>
        <w:tc>
          <w:tcPr>
            <w:tcW w:w="1134" w:type="dxa"/>
            <w:vAlign w:val="center"/>
          </w:tcPr>
          <w:p w14:paraId="35D7E530"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E-149</w:t>
            </w:r>
            <w:r>
              <w:rPr>
                <w:rFonts w:eastAsia="宋体" w:cs="Times New Roman"/>
                <w:sz w:val="21"/>
                <w:szCs w:val="21"/>
              </w:rPr>
              <w:t>、</w:t>
            </w:r>
            <w:r>
              <w:rPr>
                <w:rFonts w:eastAsia="宋体" w:cs="Times New Roman"/>
                <w:sz w:val="21"/>
                <w:szCs w:val="21"/>
              </w:rPr>
              <w:t>E-046</w:t>
            </w:r>
          </w:p>
        </w:tc>
      </w:tr>
      <w:tr w:rsidR="000E720F" w14:paraId="05ACD143" w14:textId="77777777" w:rsidTr="00BD71E8">
        <w:trPr>
          <w:cantSplit/>
          <w:trHeight w:val="20"/>
          <w:jc w:val="center"/>
        </w:trPr>
        <w:tc>
          <w:tcPr>
            <w:tcW w:w="850" w:type="dxa"/>
            <w:vMerge/>
            <w:vAlign w:val="center"/>
          </w:tcPr>
          <w:p w14:paraId="704A84D3"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75D68A76"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非甲烷总烃</w:t>
            </w:r>
          </w:p>
        </w:tc>
        <w:tc>
          <w:tcPr>
            <w:tcW w:w="2808" w:type="dxa"/>
            <w:vAlign w:val="center"/>
          </w:tcPr>
          <w:p w14:paraId="428ABBCA"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固定污染源废气</w:t>
            </w:r>
            <w:r>
              <w:rPr>
                <w:rFonts w:eastAsia="宋体" w:cs="Times New Roman"/>
                <w:sz w:val="21"/>
                <w:szCs w:val="21"/>
              </w:rPr>
              <w:t xml:space="preserve"> </w:t>
            </w:r>
            <w:r>
              <w:rPr>
                <w:rFonts w:eastAsia="宋体" w:cs="Times New Roman"/>
                <w:sz w:val="21"/>
                <w:szCs w:val="21"/>
              </w:rPr>
              <w:t>总烃、甲烷和非甲烷总烃的测定</w:t>
            </w:r>
            <w:r>
              <w:rPr>
                <w:rFonts w:eastAsia="宋体" w:cs="Times New Roman"/>
                <w:sz w:val="21"/>
                <w:szCs w:val="21"/>
              </w:rPr>
              <w:t xml:space="preserve"> </w:t>
            </w:r>
            <w:r>
              <w:rPr>
                <w:rFonts w:eastAsia="宋体" w:cs="Times New Roman"/>
                <w:sz w:val="21"/>
                <w:szCs w:val="21"/>
              </w:rPr>
              <w:t>气相色谱法</w:t>
            </w:r>
            <w:r>
              <w:rPr>
                <w:rFonts w:eastAsia="宋体" w:cs="Times New Roman"/>
                <w:sz w:val="21"/>
                <w:szCs w:val="21"/>
              </w:rPr>
              <w:t xml:space="preserve"> HJ38-2017</w:t>
            </w:r>
          </w:p>
        </w:tc>
        <w:tc>
          <w:tcPr>
            <w:tcW w:w="1636" w:type="dxa"/>
            <w:vAlign w:val="center"/>
          </w:tcPr>
          <w:p w14:paraId="5F531603"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气相色谱仪</w:t>
            </w:r>
          </w:p>
        </w:tc>
        <w:tc>
          <w:tcPr>
            <w:tcW w:w="1559" w:type="dxa"/>
            <w:vAlign w:val="center"/>
          </w:tcPr>
          <w:p w14:paraId="4281E396"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GC9890B</w:t>
            </w:r>
          </w:p>
        </w:tc>
        <w:tc>
          <w:tcPr>
            <w:tcW w:w="1134" w:type="dxa"/>
            <w:vAlign w:val="center"/>
          </w:tcPr>
          <w:p w14:paraId="118064EF"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T-032</w:t>
            </w:r>
          </w:p>
        </w:tc>
      </w:tr>
      <w:tr w:rsidR="000E720F" w14:paraId="33D5293F" w14:textId="77777777" w:rsidTr="00BD71E8">
        <w:trPr>
          <w:cantSplit/>
          <w:trHeight w:val="20"/>
          <w:jc w:val="center"/>
        </w:trPr>
        <w:tc>
          <w:tcPr>
            <w:tcW w:w="850" w:type="dxa"/>
            <w:vMerge/>
            <w:vAlign w:val="center"/>
          </w:tcPr>
          <w:p w14:paraId="51E49FCD"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4AD3589C"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臭气浓度</w:t>
            </w:r>
          </w:p>
        </w:tc>
        <w:tc>
          <w:tcPr>
            <w:tcW w:w="2808" w:type="dxa"/>
            <w:vAlign w:val="center"/>
          </w:tcPr>
          <w:p w14:paraId="01D2B876"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环境空气和废气</w:t>
            </w:r>
            <w:r>
              <w:rPr>
                <w:rFonts w:eastAsia="宋体" w:cs="Times New Roman"/>
                <w:sz w:val="21"/>
                <w:szCs w:val="21"/>
              </w:rPr>
              <w:t xml:space="preserve"> </w:t>
            </w:r>
            <w:r>
              <w:rPr>
                <w:rFonts w:eastAsia="宋体" w:cs="Times New Roman"/>
                <w:sz w:val="21"/>
                <w:szCs w:val="21"/>
              </w:rPr>
              <w:t>臭气的测定</w:t>
            </w:r>
            <w:r>
              <w:rPr>
                <w:rFonts w:eastAsia="宋体" w:cs="Times New Roman"/>
                <w:sz w:val="21"/>
                <w:szCs w:val="21"/>
              </w:rPr>
              <w:t xml:space="preserve"> </w:t>
            </w:r>
            <w:r>
              <w:rPr>
                <w:rFonts w:eastAsia="宋体" w:cs="Times New Roman"/>
                <w:sz w:val="21"/>
                <w:szCs w:val="21"/>
              </w:rPr>
              <w:t>三点比较式臭</w:t>
            </w:r>
          </w:p>
          <w:p w14:paraId="28FB2A0C"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袋法</w:t>
            </w:r>
            <w:r>
              <w:rPr>
                <w:rFonts w:eastAsia="宋体" w:cs="Times New Roman"/>
                <w:sz w:val="21"/>
                <w:szCs w:val="21"/>
              </w:rPr>
              <w:t xml:space="preserve"> HJ 1262-2022</w:t>
            </w:r>
          </w:p>
        </w:tc>
        <w:tc>
          <w:tcPr>
            <w:tcW w:w="1636" w:type="dxa"/>
            <w:vAlign w:val="center"/>
          </w:tcPr>
          <w:p w14:paraId="4688CBE0"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1559" w:type="dxa"/>
            <w:vAlign w:val="center"/>
          </w:tcPr>
          <w:p w14:paraId="2E52950E"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1134" w:type="dxa"/>
            <w:vAlign w:val="center"/>
          </w:tcPr>
          <w:p w14:paraId="09022F17"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r w:rsidR="000E720F" w14:paraId="39A55571" w14:textId="77777777" w:rsidTr="00BD71E8">
        <w:trPr>
          <w:cantSplit/>
          <w:trHeight w:val="20"/>
          <w:jc w:val="center"/>
        </w:trPr>
        <w:tc>
          <w:tcPr>
            <w:tcW w:w="850" w:type="dxa"/>
            <w:vMerge w:val="restart"/>
            <w:vAlign w:val="center"/>
          </w:tcPr>
          <w:p w14:paraId="3897366E"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无组织</w:t>
            </w:r>
            <w:r>
              <w:rPr>
                <w:rFonts w:eastAsia="宋体" w:cs="Times New Roman"/>
                <w:sz w:val="21"/>
                <w:szCs w:val="21"/>
              </w:rPr>
              <w:t>废气</w:t>
            </w:r>
          </w:p>
        </w:tc>
        <w:tc>
          <w:tcPr>
            <w:tcW w:w="1524" w:type="dxa"/>
            <w:vAlign w:val="center"/>
          </w:tcPr>
          <w:p w14:paraId="1C0FE74A"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臭气浓度</w:t>
            </w:r>
          </w:p>
        </w:tc>
        <w:tc>
          <w:tcPr>
            <w:tcW w:w="2808" w:type="dxa"/>
            <w:vAlign w:val="center"/>
          </w:tcPr>
          <w:p w14:paraId="74E931AD"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环境空气和废气</w:t>
            </w:r>
            <w:r>
              <w:rPr>
                <w:rFonts w:eastAsia="宋体" w:cs="Times New Roman"/>
                <w:sz w:val="21"/>
                <w:szCs w:val="21"/>
              </w:rPr>
              <w:t xml:space="preserve"> </w:t>
            </w:r>
            <w:r>
              <w:rPr>
                <w:rFonts w:eastAsia="宋体" w:cs="Times New Roman"/>
                <w:sz w:val="21"/>
                <w:szCs w:val="21"/>
              </w:rPr>
              <w:t>臭气的测定</w:t>
            </w:r>
            <w:r>
              <w:rPr>
                <w:rFonts w:eastAsia="宋体" w:cs="Times New Roman"/>
                <w:sz w:val="21"/>
                <w:szCs w:val="21"/>
              </w:rPr>
              <w:t xml:space="preserve"> </w:t>
            </w:r>
            <w:r>
              <w:rPr>
                <w:rFonts w:eastAsia="宋体" w:cs="Times New Roman"/>
                <w:sz w:val="21"/>
                <w:szCs w:val="21"/>
              </w:rPr>
              <w:t>三点比较式臭</w:t>
            </w:r>
          </w:p>
          <w:p w14:paraId="2928C6BE"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袋法</w:t>
            </w:r>
            <w:r>
              <w:rPr>
                <w:rFonts w:eastAsia="宋体" w:cs="Times New Roman"/>
                <w:sz w:val="21"/>
                <w:szCs w:val="21"/>
              </w:rPr>
              <w:t xml:space="preserve"> HJ 1262-2022</w:t>
            </w:r>
          </w:p>
        </w:tc>
        <w:tc>
          <w:tcPr>
            <w:tcW w:w="1636" w:type="dxa"/>
            <w:vAlign w:val="center"/>
          </w:tcPr>
          <w:p w14:paraId="1C5D3E18"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1559" w:type="dxa"/>
            <w:vAlign w:val="center"/>
          </w:tcPr>
          <w:p w14:paraId="76919168"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w:t>
            </w:r>
          </w:p>
        </w:tc>
        <w:tc>
          <w:tcPr>
            <w:tcW w:w="1134" w:type="dxa"/>
            <w:vAlign w:val="center"/>
          </w:tcPr>
          <w:p w14:paraId="4023D4BE"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w:t>
            </w:r>
          </w:p>
        </w:tc>
      </w:tr>
      <w:tr w:rsidR="000E720F" w14:paraId="3DD2D0E5" w14:textId="77777777" w:rsidTr="00BD71E8">
        <w:trPr>
          <w:cantSplit/>
          <w:trHeight w:val="20"/>
          <w:jc w:val="center"/>
        </w:trPr>
        <w:tc>
          <w:tcPr>
            <w:tcW w:w="850" w:type="dxa"/>
            <w:vMerge/>
            <w:vAlign w:val="center"/>
          </w:tcPr>
          <w:p w14:paraId="16CB906B" w14:textId="77777777" w:rsidR="000E720F" w:rsidRDefault="000E720F">
            <w:pPr>
              <w:adjustRightInd w:val="0"/>
              <w:snapToGrid w:val="0"/>
              <w:spacing w:line="240" w:lineRule="auto"/>
              <w:ind w:firstLineChars="0" w:firstLine="0"/>
              <w:jc w:val="center"/>
              <w:rPr>
                <w:rFonts w:eastAsia="宋体" w:cs="Times New Roman"/>
                <w:sz w:val="21"/>
                <w:szCs w:val="21"/>
              </w:rPr>
            </w:pPr>
          </w:p>
        </w:tc>
        <w:tc>
          <w:tcPr>
            <w:tcW w:w="1524" w:type="dxa"/>
            <w:vAlign w:val="center"/>
          </w:tcPr>
          <w:p w14:paraId="1A700D79"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非甲烷总烃</w:t>
            </w:r>
          </w:p>
        </w:tc>
        <w:tc>
          <w:tcPr>
            <w:tcW w:w="2808" w:type="dxa"/>
            <w:vAlign w:val="center"/>
          </w:tcPr>
          <w:p w14:paraId="1B8117A5"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环境空气</w:t>
            </w:r>
            <w:r>
              <w:rPr>
                <w:rFonts w:eastAsia="宋体" w:cs="Times New Roman"/>
                <w:sz w:val="21"/>
                <w:szCs w:val="21"/>
              </w:rPr>
              <w:t xml:space="preserve"> </w:t>
            </w:r>
            <w:r>
              <w:rPr>
                <w:rFonts w:eastAsia="宋体" w:cs="Times New Roman"/>
                <w:sz w:val="21"/>
                <w:szCs w:val="21"/>
              </w:rPr>
              <w:t>总烃、甲烷和非甲烷总烃的测定</w:t>
            </w:r>
          </w:p>
          <w:p w14:paraId="57C1A210"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直接进样</w:t>
            </w:r>
            <w:r>
              <w:rPr>
                <w:rFonts w:eastAsia="宋体" w:cs="Times New Roman"/>
                <w:sz w:val="21"/>
                <w:szCs w:val="21"/>
              </w:rPr>
              <w:t>-</w:t>
            </w:r>
            <w:r>
              <w:rPr>
                <w:rFonts w:eastAsia="宋体" w:cs="Times New Roman"/>
                <w:sz w:val="21"/>
                <w:szCs w:val="21"/>
              </w:rPr>
              <w:t>气相色谱法</w:t>
            </w:r>
            <w:r>
              <w:rPr>
                <w:rFonts w:eastAsia="宋体" w:cs="Times New Roman"/>
                <w:sz w:val="21"/>
                <w:szCs w:val="21"/>
              </w:rPr>
              <w:t xml:space="preserve"> HJ 604-2017</w:t>
            </w:r>
          </w:p>
        </w:tc>
        <w:tc>
          <w:tcPr>
            <w:tcW w:w="1636" w:type="dxa"/>
            <w:vAlign w:val="center"/>
          </w:tcPr>
          <w:p w14:paraId="3A73281D"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气相色谱仪</w:t>
            </w:r>
          </w:p>
        </w:tc>
        <w:tc>
          <w:tcPr>
            <w:tcW w:w="1559" w:type="dxa"/>
            <w:vAlign w:val="center"/>
          </w:tcPr>
          <w:p w14:paraId="6E057D97"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GC9890B</w:t>
            </w:r>
          </w:p>
        </w:tc>
        <w:tc>
          <w:tcPr>
            <w:tcW w:w="1134" w:type="dxa"/>
            <w:vAlign w:val="center"/>
          </w:tcPr>
          <w:p w14:paraId="6ED6B461"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T-032</w:t>
            </w:r>
          </w:p>
        </w:tc>
      </w:tr>
      <w:tr w:rsidR="000E720F" w14:paraId="4D5CADFC" w14:textId="77777777" w:rsidTr="00BD71E8">
        <w:trPr>
          <w:cantSplit/>
          <w:trHeight w:val="20"/>
          <w:jc w:val="center"/>
        </w:trPr>
        <w:tc>
          <w:tcPr>
            <w:tcW w:w="850" w:type="dxa"/>
            <w:vAlign w:val="center"/>
          </w:tcPr>
          <w:p w14:paraId="2C039A37"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噪声</w:t>
            </w:r>
          </w:p>
        </w:tc>
        <w:tc>
          <w:tcPr>
            <w:tcW w:w="1524" w:type="dxa"/>
            <w:vAlign w:val="center"/>
          </w:tcPr>
          <w:p w14:paraId="213FF225"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工业企业厂界环境噪声</w:t>
            </w:r>
          </w:p>
        </w:tc>
        <w:tc>
          <w:tcPr>
            <w:tcW w:w="2808" w:type="dxa"/>
            <w:vAlign w:val="center"/>
          </w:tcPr>
          <w:p w14:paraId="47144DC7"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工业企业厂界环境噪声排放标准</w:t>
            </w:r>
            <w:r>
              <w:rPr>
                <w:rFonts w:eastAsia="宋体" w:cs="Times New Roman"/>
                <w:sz w:val="21"/>
                <w:szCs w:val="21"/>
              </w:rPr>
              <w:t xml:space="preserve"> </w:t>
            </w:r>
          </w:p>
          <w:p w14:paraId="071F9750"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GB12348-2008</w:t>
            </w:r>
          </w:p>
        </w:tc>
        <w:tc>
          <w:tcPr>
            <w:tcW w:w="1636" w:type="dxa"/>
            <w:vAlign w:val="center"/>
          </w:tcPr>
          <w:p w14:paraId="61FC7CA0"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多功能声级计</w:t>
            </w:r>
          </w:p>
        </w:tc>
        <w:tc>
          <w:tcPr>
            <w:tcW w:w="1559" w:type="dxa"/>
            <w:vAlign w:val="center"/>
          </w:tcPr>
          <w:p w14:paraId="558B4C10"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AWA5688</w:t>
            </w:r>
          </w:p>
        </w:tc>
        <w:tc>
          <w:tcPr>
            <w:tcW w:w="1134" w:type="dxa"/>
            <w:vAlign w:val="center"/>
          </w:tcPr>
          <w:p w14:paraId="2E45F88B" w14:textId="77777777" w:rsidR="000E720F" w:rsidRDefault="007E322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E-364</w:t>
            </w:r>
          </w:p>
        </w:tc>
      </w:tr>
    </w:tbl>
    <w:p w14:paraId="778B6CF1" w14:textId="77777777" w:rsidR="000E720F" w:rsidRDefault="007E3226">
      <w:pPr>
        <w:pStyle w:val="20"/>
        <w:rPr>
          <w:rFonts w:cs="Times New Roman"/>
        </w:rPr>
      </w:pPr>
      <w:bookmarkStart w:id="100" w:name="_Toc175745234"/>
      <w:bookmarkStart w:id="101" w:name="_Toc76039423"/>
      <w:bookmarkStart w:id="102" w:name="_Toc200702700"/>
      <w:bookmarkEnd w:id="99"/>
      <w:r>
        <w:rPr>
          <w:rFonts w:cs="Times New Roman"/>
        </w:rPr>
        <w:t>8.</w:t>
      </w:r>
      <w:r>
        <w:rPr>
          <w:rFonts w:cs="Times New Roman" w:hint="eastAsia"/>
        </w:rPr>
        <w:t>2</w:t>
      </w:r>
      <w:r>
        <w:rPr>
          <w:rFonts w:cs="Times New Roman"/>
        </w:rPr>
        <w:t>人员能力</w:t>
      </w:r>
      <w:bookmarkEnd w:id="100"/>
      <w:bookmarkEnd w:id="101"/>
      <w:bookmarkEnd w:id="102"/>
    </w:p>
    <w:p w14:paraId="3ADF55EF" w14:textId="77777777" w:rsidR="000E720F" w:rsidRDefault="007E3226">
      <w:pPr>
        <w:ind w:firstLine="480"/>
        <w:rPr>
          <w:rFonts w:cs="Times New Roman"/>
        </w:rPr>
      </w:pPr>
      <w:r>
        <w:rPr>
          <w:rFonts w:cs="Times New Roman"/>
        </w:rPr>
        <w:t>参与验收监测的人员均经考核，并取得相关检测上岗资质。</w:t>
      </w:r>
    </w:p>
    <w:p w14:paraId="24F07962" w14:textId="77777777" w:rsidR="000E720F" w:rsidRDefault="007E3226">
      <w:pPr>
        <w:pStyle w:val="20"/>
        <w:rPr>
          <w:rFonts w:cs="Times New Roman"/>
        </w:rPr>
      </w:pPr>
      <w:bookmarkStart w:id="103" w:name="_Toc30736"/>
      <w:bookmarkStart w:id="104" w:name="_Toc175745235"/>
      <w:bookmarkStart w:id="105" w:name="_Toc76039424"/>
      <w:bookmarkStart w:id="106" w:name="_Toc200702701"/>
      <w:r>
        <w:rPr>
          <w:rFonts w:cs="Times New Roman"/>
        </w:rPr>
        <w:t>8.</w:t>
      </w:r>
      <w:r>
        <w:rPr>
          <w:rFonts w:cs="Times New Roman" w:hint="eastAsia"/>
        </w:rPr>
        <w:t>3</w:t>
      </w:r>
      <w:r>
        <w:rPr>
          <w:rFonts w:cs="Times New Roman"/>
        </w:rPr>
        <w:t>水质监测分析过程中的质量保证和质量控制</w:t>
      </w:r>
      <w:bookmarkEnd w:id="103"/>
      <w:bookmarkEnd w:id="104"/>
      <w:bookmarkEnd w:id="105"/>
      <w:bookmarkEnd w:id="106"/>
    </w:p>
    <w:p w14:paraId="386D69FC" w14:textId="77777777" w:rsidR="000E720F" w:rsidRDefault="007E3226">
      <w:pPr>
        <w:ind w:firstLine="480"/>
        <w:rPr>
          <w:rFonts w:cs="Times New Roman"/>
        </w:rPr>
      </w:pPr>
      <w:r>
        <w:rPr>
          <w:rFonts w:cs="Times New Roman"/>
        </w:rPr>
        <w:t>水样的采集、运输、保存、实验室分析和数据计算的全过程均按《水和废水监测分析方法》（第四版增补版）的要求进行。选择的方法检出限应满足要求。采样过程中应采集一定比例的平行样；实验室分析过程应使用标准物质、空白试验、</w:t>
      </w:r>
      <w:proofErr w:type="gramStart"/>
      <w:r>
        <w:rPr>
          <w:rFonts w:cs="Times New Roman"/>
        </w:rPr>
        <w:t>平行双样测定</w:t>
      </w:r>
      <w:proofErr w:type="gramEnd"/>
      <w:r>
        <w:rPr>
          <w:rFonts w:cs="Times New Roman"/>
        </w:rPr>
        <w:t>、加标回收率测定等质控措施，并对质控数据分析。</w:t>
      </w:r>
    </w:p>
    <w:p w14:paraId="5887CA07" w14:textId="77777777" w:rsidR="000E720F" w:rsidRDefault="007E3226">
      <w:pPr>
        <w:pStyle w:val="20"/>
        <w:rPr>
          <w:rFonts w:cs="Times New Roman"/>
        </w:rPr>
      </w:pPr>
      <w:bookmarkStart w:id="107" w:name="_Toc8028"/>
      <w:bookmarkStart w:id="108" w:name="_Toc175745236"/>
      <w:bookmarkStart w:id="109" w:name="_Toc76039425"/>
      <w:bookmarkStart w:id="110" w:name="_Toc200702702"/>
      <w:r>
        <w:rPr>
          <w:rFonts w:cs="Times New Roman"/>
        </w:rPr>
        <w:t>8.</w:t>
      </w:r>
      <w:r>
        <w:rPr>
          <w:rFonts w:cs="Times New Roman" w:hint="eastAsia"/>
        </w:rPr>
        <w:t>4</w:t>
      </w:r>
      <w:r>
        <w:rPr>
          <w:rFonts w:cs="Times New Roman"/>
        </w:rPr>
        <w:t>废气监测分析过程中的质量保证和质量控制</w:t>
      </w:r>
      <w:bookmarkEnd w:id="107"/>
      <w:bookmarkEnd w:id="108"/>
      <w:bookmarkEnd w:id="109"/>
      <w:bookmarkEnd w:id="110"/>
    </w:p>
    <w:p w14:paraId="6C5E5471" w14:textId="77777777" w:rsidR="000E720F" w:rsidRDefault="007E3226">
      <w:pPr>
        <w:autoSpaceDE w:val="0"/>
        <w:autoSpaceDN w:val="0"/>
        <w:ind w:firstLine="480"/>
        <w:rPr>
          <w:rFonts w:cs="Times New Roman"/>
        </w:rPr>
      </w:pPr>
      <w:r>
        <w:rPr>
          <w:rFonts w:cs="Times New Roman"/>
        </w:rPr>
        <w:t>实行全过程的质量保证，按《环境监测技术规范》和《固定污染源监测质量保证与质量控制技术规范（试行）》（</w:t>
      </w:r>
      <w:r>
        <w:rPr>
          <w:rFonts w:cs="Times New Roman"/>
        </w:rPr>
        <w:t>HJ/T373-2007</w:t>
      </w:r>
      <w:r>
        <w:rPr>
          <w:rFonts w:cs="Times New Roman"/>
        </w:rPr>
        <w:t>）中的要求进行全过程质量控制。</w:t>
      </w:r>
    </w:p>
    <w:p w14:paraId="4CB2544A" w14:textId="77777777" w:rsidR="000E720F" w:rsidRDefault="007E3226">
      <w:pPr>
        <w:pStyle w:val="20"/>
        <w:rPr>
          <w:rFonts w:cs="Times New Roman"/>
        </w:rPr>
      </w:pPr>
      <w:bookmarkStart w:id="111" w:name="_Toc76039426"/>
      <w:bookmarkStart w:id="112" w:name="_Toc17005"/>
      <w:bookmarkStart w:id="113" w:name="_Toc175745237"/>
      <w:bookmarkStart w:id="114" w:name="_Toc200702703"/>
      <w:r>
        <w:rPr>
          <w:rFonts w:cs="Times New Roman"/>
        </w:rPr>
        <w:t>8.</w:t>
      </w:r>
      <w:r>
        <w:rPr>
          <w:rFonts w:cs="Times New Roman" w:hint="eastAsia"/>
        </w:rPr>
        <w:t>5</w:t>
      </w:r>
      <w:r>
        <w:rPr>
          <w:rFonts w:cs="Times New Roman"/>
        </w:rPr>
        <w:t>噪声监测分析过程中的质量保证和质量控制</w:t>
      </w:r>
      <w:bookmarkEnd w:id="111"/>
      <w:bookmarkEnd w:id="112"/>
      <w:bookmarkEnd w:id="113"/>
      <w:bookmarkEnd w:id="114"/>
    </w:p>
    <w:p w14:paraId="7058861A" w14:textId="77777777" w:rsidR="000E720F" w:rsidRDefault="007E3226">
      <w:pPr>
        <w:ind w:firstLine="480"/>
        <w:rPr>
          <w:rFonts w:cs="Times New Roman"/>
        </w:rPr>
      </w:pPr>
      <w:r>
        <w:rPr>
          <w:rFonts w:cs="Times New Roman"/>
        </w:rPr>
        <w:t>监测噪声严格执行《工业企业厂界环境噪声排放标准》（</w:t>
      </w:r>
      <w:r>
        <w:rPr>
          <w:rFonts w:cs="Times New Roman"/>
        </w:rPr>
        <w:t>GB12348-2008</w:t>
      </w:r>
      <w:r>
        <w:rPr>
          <w:rFonts w:cs="Times New Roman"/>
        </w:rPr>
        <w:t>）中的相关规定进行；测量仪器和声</w:t>
      </w:r>
      <w:proofErr w:type="gramStart"/>
      <w:r>
        <w:rPr>
          <w:rFonts w:cs="Times New Roman"/>
        </w:rPr>
        <w:t>校准器</w:t>
      </w:r>
      <w:proofErr w:type="gramEnd"/>
      <w:r>
        <w:rPr>
          <w:rFonts w:cs="Times New Roman"/>
        </w:rPr>
        <w:t>均在检定规定的有限期限内使用，测量前后在测量的环境中用声</w:t>
      </w:r>
      <w:proofErr w:type="gramStart"/>
      <w:r>
        <w:rPr>
          <w:rFonts w:cs="Times New Roman"/>
        </w:rPr>
        <w:t>校准器</w:t>
      </w:r>
      <w:proofErr w:type="gramEnd"/>
      <w:r>
        <w:rPr>
          <w:rFonts w:cs="Times New Roman"/>
        </w:rPr>
        <w:t>校准测量仪器，示值偏差不大于</w:t>
      </w:r>
      <w:r>
        <w:rPr>
          <w:rFonts w:cs="Times New Roman"/>
        </w:rPr>
        <w:t>0.5dB</w:t>
      </w:r>
      <w:r>
        <w:rPr>
          <w:rFonts w:cs="Times New Roman"/>
        </w:rPr>
        <w:t>。</w:t>
      </w:r>
    </w:p>
    <w:p w14:paraId="0F1D90E1" w14:textId="77777777" w:rsidR="000E720F" w:rsidRDefault="007E3226">
      <w:pPr>
        <w:pStyle w:val="20"/>
        <w:rPr>
          <w:rFonts w:cs="Times New Roman"/>
        </w:rPr>
      </w:pPr>
      <w:bookmarkStart w:id="115" w:name="_Toc74732498"/>
      <w:bookmarkStart w:id="116" w:name="_Toc74922762"/>
      <w:bookmarkStart w:id="117" w:name="_Toc25913614"/>
      <w:bookmarkStart w:id="118" w:name="_Toc74732874"/>
      <w:bookmarkStart w:id="119" w:name="_Toc74923066"/>
      <w:bookmarkStart w:id="120" w:name="_Toc44318393"/>
      <w:bookmarkStart w:id="121" w:name="_Toc175745238"/>
      <w:bookmarkStart w:id="122" w:name="_Toc74733260"/>
      <w:bookmarkStart w:id="123" w:name="_Toc74733029"/>
      <w:bookmarkStart w:id="124" w:name="_Toc74923219"/>
      <w:bookmarkStart w:id="125" w:name="_Toc74733308"/>
      <w:bookmarkStart w:id="126" w:name="_Toc76039427"/>
      <w:bookmarkStart w:id="127" w:name="_Toc44318271"/>
      <w:bookmarkStart w:id="128" w:name="_Toc74922970"/>
      <w:bookmarkStart w:id="129" w:name="_Toc74732975"/>
      <w:bookmarkStart w:id="130" w:name="_Toc50101420"/>
      <w:bookmarkStart w:id="131" w:name="_Toc74732656"/>
      <w:bookmarkStart w:id="132" w:name="_Toc74732711"/>
      <w:bookmarkStart w:id="133" w:name="_Toc74732439"/>
      <w:bookmarkStart w:id="134" w:name="_Toc74732766"/>
      <w:bookmarkStart w:id="135" w:name="_Toc74732601"/>
      <w:bookmarkStart w:id="136" w:name="_Toc74732552"/>
      <w:bookmarkStart w:id="137" w:name="_Toc200702704"/>
      <w:r>
        <w:rPr>
          <w:rFonts w:cs="Times New Roman"/>
        </w:rPr>
        <w:t>8.</w:t>
      </w:r>
      <w:r>
        <w:rPr>
          <w:rFonts w:cs="Times New Roman" w:hint="eastAsia"/>
        </w:rPr>
        <w:t>6</w:t>
      </w:r>
      <w:r>
        <w:rPr>
          <w:rFonts w:cs="Times New Roman"/>
        </w:rPr>
        <w:t>固废监测分析过程中的质量保证和质量控制</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C4BBDE8" w14:textId="77777777" w:rsidR="000E720F" w:rsidRDefault="007E3226">
      <w:pPr>
        <w:pStyle w:val="2"/>
        <w:ind w:leftChars="0" w:left="0" w:firstLine="480"/>
        <w:rPr>
          <w:rFonts w:cs="Times New Roman"/>
        </w:rPr>
      </w:pPr>
      <w:r>
        <w:rPr>
          <w:rFonts w:cs="Times New Roman"/>
        </w:rPr>
        <w:t>按照国家有关规定，监测技术规范和有关质量控制手册中的要求进行。</w:t>
      </w:r>
    </w:p>
    <w:p w14:paraId="00C17A00" w14:textId="77777777" w:rsidR="000E720F" w:rsidRDefault="000E720F">
      <w:pPr>
        <w:pStyle w:val="2"/>
        <w:ind w:left="480" w:firstLine="480"/>
        <w:rPr>
          <w:rFonts w:cs="Times New Roman"/>
        </w:rPr>
      </w:pPr>
    </w:p>
    <w:p w14:paraId="19720A46" w14:textId="77777777" w:rsidR="000E720F" w:rsidRDefault="000E720F">
      <w:pPr>
        <w:pStyle w:val="1"/>
        <w:rPr>
          <w:rFonts w:cs="Times New Roman"/>
        </w:rPr>
        <w:sectPr w:rsidR="000E720F">
          <w:pgSz w:w="11906" w:h="16838"/>
          <w:pgMar w:top="1701" w:right="1701" w:bottom="1701" w:left="1701" w:header="851" w:footer="992" w:gutter="0"/>
          <w:cols w:space="425"/>
          <w:docGrid w:type="linesAndChars" w:linePitch="312"/>
        </w:sectPr>
      </w:pPr>
      <w:bookmarkStart w:id="138" w:name="_Toc515273928"/>
    </w:p>
    <w:p w14:paraId="4700E2B7" w14:textId="77777777" w:rsidR="000E720F" w:rsidRDefault="007E3226">
      <w:pPr>
        <w:pStyle w:val="1"/>
        <w:rPr>
          <w:rFonts w:cs="Times New Roman"/>
        </w:rPr>
      </w:pPr>
      <w:bookmarkStart w:id="139" w:name="_Toc200702705"/>
      <w:r>
        <w:rPr>
          <w:rFonts w:cs="Times New Roman"/>
        </w:rPr>
        <w:t>9</w:t>
      </w:r>
      <w:r>
        <w:rPr>
          <w:rFonts w:cs="Times New Roman"/>
        </w:rPr>
        <w:t>验收监测结果</w:t>
      </w:r>
      <w:bookmarkEnd w:id="138"/>
      <w:bookmarkEnd w:id="139"/>
    </w:p>
    <w:p w14:paraId="0806702C" w14:textId="77777777" w:rsidR="000E720F" w:rsidRDefault="007E3226">
      <w:pPr>
        <w:pStyle w:val="20"/>
        <w:rPr>
          <w:rFonts w:cs="Times New Roman"/>
        </w:rPr>
      </w:pPr>
      <w:bookmarkStart w:id="140" w:name="_Toc515273929"/>
      <w:bookmarkStart w:id="141" w:name="_Toc200702706"/>
      <w:r>
        <w:rPr>
          <w:rFonts w:cs="Times New Roman"/>
        </w:rPr>
        <w:t>9.1</w:t>
      </w:r>
      <w:r>
        <w:rPr>
          <w:rFonts w:cs="Times New Roman"/>
        </w:rPr>
        <w:t>生产工况</w:t>
      </w:r>
      <w:bookmarkEnd w:id="140"/>
      <w:bookmarkEnd w:id="141"/>
    </w:p>
    <w:p w14:paraId="7A09F025" w14:textId="77777777" w:rsidR="000E720F" w:rsidRDefault="007E3226">
      <w:pPr>
        <w:ind w:firstLine="480"/>
        <w:rPr>
          <w:rFonts w:cs="Times New Roman"/>
        </w:rPr>
      </w:pPr>
      <w:r>
        <w:rPr>
          <w:rFonts w:cs="Times New Roman"/>
        </w:rPr>
        <w:t>验收监测期间各设备运转正常，已建项目各设备运转正常，</w:t>
      </w:r>
      <w:r>
        <w:rPr>
          <w:rFonts w:hint="eastAsia"/>
        </w:rPr>
        <w:t>生产负荷工况能够达到现有验收生产规模的</w:t>
      </w:r>
      <w:r>
        <w:rPr>
          <w:rFonts w:hint="eastAsia"/>
        </w:rPr>
        <w:t>75%</w:t>
      </w:r>
      <w:r>
        <w:rPr>
          <w:rFonts w:hint="eastAsia"/>
        </w:rPr>
        <w:t>以上，因此监测数据可作为该项目竣工环境保护验收的依据</w:t>
      </w:r>
      <w:r>
        <w:rPr>
          <w:rFonts w:cs="Times New Roman"/>
        </w:rPr>
        <w:t>，具体见表</w:t>
      </w:r>
      <w:r>
        <w:rPr>
          <w:rFonts w:cs="Times New Roman"/>
        </w:rPr>
        <w:t>9</w:t>
      </w:r>
      <w:r>
        <w:rPr>
          <w:rFonts w:cs="Times New Roman" w:hint="eastAsia"/>
        </w:rPr>
        <w:t>.1</w:t>
      </w:r>
      <w:r>
        <w:rPr>
          <w:rFonts w:cs="Times New Roman"/>
        </w:rPr>
        <w:t>-1</w:t>
      </w:r>
      <w:r>
        <w:rPr>
          <w:rFonts w:cs="Times New Roman"/>
        </w:rPr>
        <w:t>。</w:t>
      </w:r>
    </w:p>
    <w:p w14:paraId="6A4EA311" w14:textId="77777777" w:rsidR="000E720F" w:rsidRDefault="007E3226">
      <w:pPr>
        <w:pStyle w:val="aff0"/>
        <w:spacing w:before="62" w:after="31"/>
      </w:pPr>
      <w:r>
        <w:t>表</w:t>
      </w:r>
      <w:r>
        <w:t>9</w:t>
      </w:r>
      <w:r>
        <w:rPr>
          <w:rFonts w:hint="eastAsia"/>
        </w:rPr>
        <w:t>.1</w:t>
      </w:r>
      <w:r>
        <w:t xml:space="preserve">-1  </w:t>
      </w:r>
      <w:r>
        <w:t>验收监测期间生产负荷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517"/>
        <w:gridCol w:w="2329"/>
        <w:gridCol w:w="2912"/>
        <w:gridCol w:w="1698"/>
        <w:gridCol w:w="2281"/>
      </w:tblGrid>
      <w:tr w:rsidR="000E720F" w14:paraId="03483E6F" w14:textId="77777777">
        <w:trPr>
          <w:trHeight w:val="340"/>
          <w:jc w:val="center"/>
        </w:trPr>
        <w:tc>
          <w:tcPr>
            <w:tcW w:w="872" w:type="pct"/>
            <w:vAlign w:val="center"/>
          </w:tcPr>
          <w:p w14:paraId="65D2A51B" w14:textId="77777777" w:rsidR="000E720F" w:rsidRDefault="007E3226">
            <w:pPr>
              <w:pStyle w:val="aff"/>
              <w:rPr>
                <w:rFonts w:cs="Times New Roman"/>
                <w:b/>
                <w:bCs/>
              </w:rPr>
            </w:pPr>
            <w:r>
              <w:rPr>
                <w:rFonts w:cs="Times New Roman"/>
                <w:b/>
                <w:bCs/>
              </w:rPr>
              <w:t>产品名称</w:t>
            </w:r>
          </w:p>
        </w:tc>
        <w:tc>
          <w:tcPr>
            <w:tcW w:w="885" w:type="pct"/>
            <w:vAlign w:val="center"/>
          </w:tcPr>
          <w:p w14:paraId="5D14E628" w14:textId="77777777" w:rsidR="000E720F" w:rsidRDefault="007E3226">
            <w:pPr>
              <w:pStyle w:val="aff"/>
              <w:rPr>
                <w:rFonts w:cs="Times New Roman"/>
                <w:b/>
                <w:bCs/>
              </w:rPr>
            </w:pPr>
            <w:r>
              <w:rPr>
                <w:rFonts w:cs="Times New Roman"/>
                <w:b/>
                <w:bCs/>
              </w:rPr>
              <w:t>环评年产量</w:t>
            </w:r>
          </w:p>
        </w:tc>
        <w:tc>
          <w:tcPr>
            <w:tcW w:w="819" w:type="pct"/>
            <w:vAlign w:val="center"/>
          </w:tcPr>
          <w:p w14:paraId="05CE7536" w14:textId="77777777" w:rsidR="000E720F" w:rsidRDefault="007E3226">
            <w:pPr>
              <w:pStyle w:val="aff"/>
              <w:rPr>
                <w:rFonts w:cs="Times New Roman"/>
                <w:b/>
                <w:bCs/>
              </w:rPr>
            </w:pPr>
            <w:r>
              <w:rPr>
                <w:rFonts w:cs="Times New Roman"/>
                <w:b/>
                <w:bCs/>
              </w:rPr>
              <w:t>环评日产量</w:t>
            </w:r>
          </w:p>
        </w:tc>
        <w:tc>
          <w:tcPr>
            <w:tcW w:w="1621" w:type="pct"/>
            <w:gridSpan w:val="2"/>
            <w:vAlign w:val="center"/>
          </w:tcPr>
          <w:p w14:paraId="14827B9B" w14:textId="77777777" w:rsidR="000E720F" w:rsidRDefault="007E3226">
            <w:pPr>
              <w:pStyle w:val="aff"/>
              <w:rPr>
                <w:rFonts w:cs="Times New Roman"/>
                <w:b/>
                <w:bCs/>
              </w:rPr>
            </w:pPr>
            <w:r>
              <w:rPr>
                <w:rFonts w:cs="Times New Roman"/>
                <w:b/>
                <w:bCs/>
              </w:rPr>
              <w:t>验收期间产量</w:t>
            </w:r>
          </w:p>
        </w:tc>
        <w:tc>
          <w:tcPr>
            <w:tcW w:w="802" w:type="pct"/>
            <w:vAlign w:val="center"/>
          </w:tcPr>
          <w:p w14:paraId="6CCCAE51" w14:textId="77777777" w:rsidR="000E720F" w:rsidRDefault="007E3226">
            <w:pPr>
              <w:pStyle w:val="aff"/>
              <w:rPr>
                <w:rFonts w:cs="Times New Roman"/>
                <w:b/>
                <w:bCs/>
              </w:rPr>
            </w:pPr>
            <w:r>
              <w:rPr>
                <w:rFonts w:cs="Times New Roman"/>
                <w:b/>
                <w:bCs/>
              </w:rPr>
              <w:t>负荷率（</w:t>
            </w:r>
            <w:r>
              <w:rPr>
                <w:rFonts w:cs="Times New Roman"/>
                <w:b/>
                <w:bCs/>
              </w:rPr>
              <w:t>%</w:t>
            </w:r>
            <w:r>
              <w:rPr>
                <w:rFonts w:cs="Times New Roman"/>
                <w:b/>
                <w:bCs/>
              </w:rPr>
              <w:t>）</w:t>
            </w:r>
          </w:p>
        </w:tc>
      </w:tr>
      <w:tr w:rsidR="000E720F" w14:paraId="3AC4F41B" w14:textId="77777777">
        <w:trPr>
          <w:trHeight w:val="340"/>
          <w:jc w:val="center"/>
        </w:trPr>
        <w:tc>
          <w:tcPr>
            <w:tcW w:w="872" w:type="pct"/>
            <w:vAlign w:val="center"/>
          </w:tcPr>
          <w:p w14:paraId="058FD61C" w14:textId="77777777" w:rsidR="000E720F" w:rsidRDefault="007E3226">
            <w:pPr>
              <w:pStyle w:val="aff"/>
              <w:rPr>
                <w:rFonts w:cs="Times New Roman"/>
                <w:b/>
                <w:bCs/>
              </w:rPr>
            </w:pPr>
            <w:r>
              <w:rPr>
                <w:rFonts w:cs="Times New Roman" w:hint="eastAsia"/>
                <w:b/>
                <w:bCs/>
              </w:rPr>
              <w:t>单位</w:t>
            </w:r>
          </w:p>
        </w:tc>
        <w:tc>
          <w:tcPr>
            <w:tcW w:w="885" w:type="pct"/>
            <w:vAlign w:val="center"/>
          </w:tcPr>
          <w:p w14:paraId="7A15A2F9" w14:textId="1A861A87" w:rsidR="000E720F" w:rsidRDefault="007E3226">
            <w:pPr>
              <w:pStyle w:val="aff"/>
              <w:rPr>
                <w:rFonts w:cs="Times New Roman"/>
                <w:b/>
                <w:bCs/>
              </w:rPr>
            </w:pPr>
            <w:r>
              <w:rPr>
                <w:rFonts w:hint="eastAsia"/>
              </w:rPr>
              <w:t>吨</w:t>
            </w:r>
            <w:r>
              <w:rPr>
                <w:rFonts w:cs="Times New Roman" w:hint="eastAsia"/>
              </w:rPr>
              <w:t>/</w:t>
            </w:r>
            <w:r>
              <w:rPr>
                <w:rFonts w:cs="Times New Roman" w:hint="eastAsia"/>
              </w:rPr>
              <w:t>年</w:t>
            </w:r>
          </w:p>
        </w:tc>
        <w:tc>
          <w:tcPr>
            <w:tcW w:w="819" w:type="pct"/>
            <w:vAlign w:val="center"/>
          </w:tcPr>
          <w:p w14:paraId="2B1A2123" w14:textId="35ABCA8C" w:rsidR="000E720F" w:rsidRDefault="007E3226">
            <w:pPr>
              <w:pStyle w:val="aff"/>
              <w:rPr>
                <w:rFonts w:cs="Times New Roman"/>
                <w:b/>
                <w:bCs/>
              </w:rPr>
            </w:pPr>
            <w:r>
              <w:rPr>
                <w:rFonts w:hint="eastAsia"/>
              </w:rPr>
              <w:t>吨</w:t>
            </w:r>
            <w:r>
              <w:rPr>
                <w:rFonts w:cs="Times New Roman" w:hint="eastAsia"/>
              </w:rPr>
              <w:t>/</w:t>
            </w:r>
            <w:r>
              <w:rPr>
                <w:rFonts w:cs="Times New Roman" w:hint="eastAsia"/>
              </w:rPr>
              <w:t>年</w:t>
            </w:r>
          </w:p>
        </w:tc>
        <w:tc>
          <w:tcPr>
            <w:tcW w:w="1621" w:type="pct"/>
            <w:gridSpan w:val="2"/>
            <w:vAlign w:val="center"/>
          </w:tcPr>
          <w:p w14:paraId="743C3132" w14:textId="413F54FA" w:rsidR="000E720F" w:rsidRDefault="007E3226">
            <w:pPr>
              <w:pStyle w:val="aff"/>
              <w:rPr>
                <w:rFonts w:cs="Times New Roman"/>
                <w:b/>
                <w:bCs/>
              </w:rPr>
            </w:pPr>
            <w:r>
              <w:rPr>
                <w:rFonts w:hint="eastAsia"/>
              </w:rPr>
              <w:t>吨</w:t>
            </w:r>
          </w:p>
        </w:tc>
        <w:tc>
          <w:tcPr>
            <w:tcW w:w="802" w:type="pct"/>
            <w:vAlign w:val="center"/>
          </w:tcPr>
          <w:p w14:paraId="44383137" w14:textId="77777777" w:rsidR="000E720F" w:rsidRDefault="007E3226">
            <w:pPr>
              <w:pStyle w:val="aff"/>
              <w:rPr>
                <w:rFonts w:cs="Times New Roman"/>
                <w:b/>
                <w:bCs/>
              </w:rPr>
            </w:pPr>
            <w:r>
              <w:rPr>
                <w:rFonts w:cs="Times New Roman" w:hint="eastAsia"/>
                <w:b/>
                <w:bCs/>
              </w:rPr>
              <w:t>/</w:t>
            </w:r>
          </w:p>
        </w:tc>
      </w:tr>
      <w:tr w:rsidR="000E720F" w14:paraId="0FCBB034" w14:textId="77777777">
        <w:trPr>
          <w:trHeight w:val="340"/>
          <w:jc w:val="center"/>
        </w:trPr>
        <w:tc>
          <w:tcPr>
            <w:tcW w:w="872" w:type="pct"/>
            <w:vMerge w:val="restart"/>
            <w:vAlign w:val="center"/>
          </w:tcPr>
          <w:p w14:paraId="30D58394" w14:textId="77777777" w:rsidR="000E720F" w:rsidRDefault="007E3226">
            <w:pPr>
              <w:pStyle w:val="aff"/>
              <w:rPr>
                <w:rFonts w:cs="Times New Roman"/>
              </w:rPr>
            </w:pPr>
            <w:r>
              <w:rPr>
                <w:rFonts w:cs="Times New Roman" w:hint="eastAsia"/>
              </w:rPr>
              <w:t>口罩用熔喷无纺布</w:t>
            </w:r>
          </w:p>
        </w:tc>
        <w:tc>
          <w:tcPr>
            <w:tcW w:w="885" w:type="pct"/>
            <w:vMerge w:val="restart"/>
            <w:vAlign w:val="center"/>
          </w:tcPr>
          <w:p w14:paraId="0A25A175" w14:textId="77777777" w:rsidR="000E720F" w:rsidRDefault="007E3226">
            <w:pPr>
              <w:pStyle w:val="aff"/>
              <w:rPr>
                <w:rFonts w:cs="Times New Roman"/>
              </w:rPr>
            </w:pPr>
            <w:r>
              <w:rPr>
                <w:rFonts w:cs="Times New Roman" w:hint="eastAsia"/>
              </w:rPr>
              <w:t>700</w:t>
            </w:r>
          </w:p>
        </w:tc>
        <w:tc>
          <w:tcPr>
            <w:tcW w:w="819" w:type="pct"/>
            <w:vMerge w:val="restart"/>
            <w:vAlign w:val="center"/>
          </w:tcPr>
          <w:p w14:paraId="60AFAD10" w14:textId="77777777" w:rsidR="000E720F" w:rsidRDefault="007E3226">
            <w:pPr>
              <w:pStyle w:val="aff"/>
              <w:rPr>
                <w:rFonts w:cs="Times New Roman"/>
              </w:rPr>
            </w:pPr>
            <w:r>
              <w:rPr>
                <w:rFonts w:cs="Times New Roman" w:hint="eastAsia"/>
              </w:rPr>
              <w:t>2.33</w:t>
            </w:r>
          </w:p>
        </w:tc>
        <w:tc>
          <w:tcPr>
            <w:tcW w:w="1024" w:type="pct"/>
            <w:vAlign w:val="center"/>
          </w:tcPr>
          <w:p w14:paraId="309B2044" w14:textId="77777777" w:rsidR="000E720F" w:rsidRDefault="007E3226">
            <w:pPr>
              <w:pStyle w:val="aff"/>
              <w:rPr>
                <w:rFonts w:cs="Times New Roman"/>
              </w:rPr>
            </w:pPr>
            <w:r>
              <w:rPr>
                <w:rFonts w:cs="Times New Roman"/>
              </w:rPr>
              <w:t>202</w:t>
            </w:r>
            <w:r>
              <w:rPr>
                <w:rFonts w:cs="Times New Roman" w:hint="eastAsia"/>
              </w:rPr>
              <w:t>5</w:t>
            </w:r>
            <w:r>
              <w:rPr>
                <w:rFonts w:cs="Times New Roman"/>
              </w:rPr>
              <w:t>年</w:t>
            </w:r>
            <w:r>
              <w:rPr>
                <w:rFonts w:cs="Times New Roman" w:hint="eastAsia"/>
              </w:rPr>
              <w:t>3</w:t>
            </w:r>
            <w:r>
              <w:rPr>
                <w:rFonts w:cs="Times New Roman"/>
              </w:rPr>
              <w:t>月</w:t>
            </w:r>
            <w:r>
              <w:rPr>
                <w:rFonts w:cs="Times New Roman" w:hint="eastAsia"/>
              </w:rPr>
              <w:t>4</w:t>
            </w:r>
            <w:r>
              <w:rPr>
                <w:rFonts w:cs="Times New Roman"/>
              </w:rPr>
              <w:t>日</w:t>
            </w:r>
          </w:p>
        </w:tc>
        <w:tc>
          <w:tcPr>
            <w:tcW w:w="597" w:type="pct"/>
            <w:vAlign w:val="center"/>
          </w:tcPr>
          <w:p w14:paraId="4A318CF2" w14:textId="4363AF04" w:rsidR="000E720F" w:rsidRDefault="000471D5">
            <w:pPr>
              <w:pStyle w:val="aff"/>
              <w:rPr>
                <w:rFonts w:cs="Times New Roman"/>
              </w:rPr>
            </w:pPr>
            <w:r>
              <w:rPr>
                <w:rFonts w:cs="Times New Roman" w:hint="eastAsia"/>
              </w:rPr>
              <w:t>2.28</w:t>
            </w:r>
          </w:p>
        </w:tc>
        <w:tc>
          <w:tcPr>
            <w:tcW w:w="802" w:type="pct"/>
            <w:vAlign w:val="center"/>
          </w:tcPr>
          <w:p w14:paraId="69F8FB40" w14:textId="184D79FB" w:rsidR="000E720F" w:rsidRDefault="000471D5">
            <w:pPr>
              <w:pStyle w:val="aff"/>
              <w:rPr>
                <w:rFonts w:cs="Times New Roman"/>
              </w:rPr>
            </w:pPr>
            <w:r>
              <w:rPr>
                <w:rFonts w:cs="Times New Roman" w:hint="eastAsia"/>
              </w:rPr>
              <w:t>97.9</w:t>
            </w:r>
            <w:r w:rsidR="007E3226">
              <w:rPr>
                <w:rFonts w:cs="Times New Roman"/>
              </w:rPr>
              <w:t>%</w:t>
            </w:r>
          </w:p>
        </w:tc>
      </w:tr>
      <w:tr w:rsidR="000E720F" w14:paraId="7A6EE21E" w14:textId="77777777">
        <w:trPr>
          <w:trHeight w:val="340"/>
          <w:jc w:val="center"/>
        </w:trPr>
        <w:tc>
          <w:tcPr>
            <w:tcW w:w="872" w:type="pct"/>
            <w:vMerge/>
            <w:vAlign w:val="center"/>
          </w:tcPr>
          <w:p w14:paraId="1433683A" w14:textId="77777777" w:rsidR="000E720F" w:rsidRDefault="000E720F">
            <w:pPr>
              <w:pStyle w:val="aff"/>
              <w:rPr>
                <w:rFonts w:cs="Times New Roman"/>
              </w:rPr>
            </w:pPr>
          </w:p>
        </w:tc>
        <w:tc>
          <w:tcPr>
            <w:tcW w:w="885" w:type="pct"/>
            <w:vMerge/>
            <w:vAlign w:val="center"/>
          </w:tcPr>
          <w:p w14:paraId="1332286E" w14:textId="77777777" w:rsidR="000E720F" w:rsidRDefault="000E720F">
            <w:pPr>
              <w:pStyle w:val="aff"/>
              <w:rPr>
                <w:rFonts w:cs="Times New Roman"/>
              </w:rPr>
            </w:pPr>
          </w:p>
        </w:tc>
        <w:tc>
          <w:tcPr>
            <w:tcW w:w="819" w:type="pct"/>
            <w:vMerge/>
            <w:vAlign w:val="center"/>
          </w:tcPr>
          <w:p w14:paraId="0645AFA6" w14:textId="77777777" w:rsidR="000E720F" w:rsidRDefault="000E720F">
            <w:pPr>
              <w:pStyle w:val="aff"/>
              <w:rPr>
                <w:rFonts w:cs="Times New Roman"/>
              </w:rPr>
            </w:pPr>
          </w:p>
        </w:tc>
        <w:tc>
          <w:tcPr>
            <w:tcW w:w="1024" w:type="pct"/>
            <w:vAlign w:val="center"/>
          </w:tcPr>
          <w:p w14:paraId="0728BBB4" w14:textId="77777777" w:rsidR="000E720F" w:rsidRDefault="007E3226">
            <w:pPr>
              <w:pStyle w:val="aff"/>
              <w:rPr>
                <w:rFonts w:cs="Times New Roman"/>
              </w:rPr>
            </w:pPr>
            <w:r>
              <w:rPr>
                <w:rFonts w:cs="Times New Roman"/>
              </w:rPr>
              <w:t>202</w:t>
            </w:r>
            <w:r>
              <w:rPr>
                <w:rFonts w:cs="Times New Roman" w:hint="eastAsia"/>
              </w:rPr>
              <w:t>5</w:t>
            </w:r>
            <w:r>
              <w:rPr>
                <w:rFonts w:cs="Times New Roman"/>
              </w:rPr>
              <w:t>年</w:t>
            </w:r>
            <w:r>
              <w:rPr>
                <w:rFonts w:cs="Times New Roman" w:hint="eastAsia"/>
              </w:rPr>
              <w:t>3</w:t>
            </w:r>
            <w:r>
              <w:rPr>
                <w:rFonts w:cs="Times New Roman"/>
              </w:rPr>
              <w:t>月</w:t>
            </w:r>
            <w:r>
              <w:rPr>
                <w:rFonts w:cs="Times New Roman" w:hint="eastAsia"/>
              </w:rPr>
              <w:t>5</w:t>
            </w:r>
            <w:r>
              <w:rPr>
                <w:rFonts w:cs="Times New Roman"/>
              </w:rPr>
              <w:t>日</w:t>
            </w:r>
          </w:p>
        </w:tc>
        <w:tc>
          <w:tcPr>
            <w:tcW w:w="597" w:type="pct"/>
            <w:vAlign w:val="center"/>
          </w:tcPr>
          <w:p w14:paraId="40B5A2C3" w14:textId="7F78E8F1" w:rsidR="000E720F" w:rsidRDefault="007E3226">
            <w:pPr>
              <w:pStyle w:val="aff"/>
              <w:rPr>
                <w:rFonts w:cs="Times New Roman"/>
              </w:rPr>
            </w:pPr>
            <w:r>
              <w:rPr>
                <w:rFonts w:cs="Times New Roman" w:hint="eastAsia"/>
              </w:rPr>
              <w:t>2.</w:t>
            </w:r>
            <w:r w:rsidR="000471D5">
              <w:rPr>
                <w:rFonts w:cs="Times New Roman" w:hint="eastAsia"/>
              </w:rPr>
              <w:t>2</w:t>
            </w:r>
            <w:r>
              <w:rPr>
                <w:rFonts w:cs="Times New Roman" w:hint="eastAsia"/>
              </w:rPr>
              <w:t>2</w:t>
            </w:r>
            <w:r>
              <w:rPr>
                <w:rFonts w:cs="Times New Roman"/>
              </w:rPr>
              <w:t xml:space="preserve"> </w:t>
            </w:r>
          </w:p>
        </w:tc>
        <w:tc>
          <w:tcPr>
            <w:tcW w:w="802" w:type="pct"/>
            <w:vAlign w:val="center"/>
          </w:tcPr>
          <w:p w14:paraId="1331D96D" w14:textId="289A8311" w:rsidR="000E720F" w:rsidRDefault="000471D5">
            <w:pPr>
              <w:pStyle w:val="aff"/>
              <w:rPr>
                <w:rFonts w:cs="Times New Roman"/>
              </w:rPr>
            </w:pPr>
            <w:r>
              <w:rPr>
                <w:rFonts w:cs="Times New Roman" w:hint="eastAsia"/>
              </w:rPr>
              <w:t>95.3</w:t>
            </w:r>
            <w:r w:rsidR="007E3226">
              <w:rPr>
                <w:rFonts w:cs="Times New Roman"/>
              </w:rPr>
              <w:t>%</w:t>
            </w:r>
          </w:p>
        </w:tc>
      </w:tr>
      <w:tr w:rsidR="000E720F" w14:paraId="5F84A576" w14:textId="77777777">
        <w:trPr>
          <w:trHeight w:val="340"/>
          <w:jc w:val="center"/>
        </w:trPr>
        <w:tc>
          <w:tcPr>
            <w:tcW w:w="872" w:type="pct"/>
            <w:vMerge/>
            <w:vAlign w:val="center"/>
          </w:tcPr>
          <w:p w14:paraId="2E0C52FF" w14:textId="77777777" w:rsidR="000E720F" w:rsidRDefault="000E720F">
            <w:pPr>
              <w:pStyle w:val="aff"/>
              <w:rPr>
                <w:rFonts w:cs="Times New Roman"/>
              </w:rPr>
            </w:pPr>
          </w:p>
        </w:tc>
        <w:tc>
          <w:tcPr>
            <w:tcW w:w="885" w:type="pct"/>
            <w:vMerge/>
            <w:vAlign w:val="center"/>
          </w:tcPr>
          <w:p w14:paraId="29D8BA09" w14:textId="77777777" w:rsidR="000E720F" w:rsidRDefault="000E720F">
            <w:pPr>
              <w:pStyle w:val="aff"/>
              <w:rPr>
                <w:rFonts w:cs="Times New Roman"/>
              </w:rPr>
            </w:pPr>
          </w:p>
        </w:tc>
        <w:tc>
          <w:tcPr>
            <w:tcW w:w="819" w:type="pct"/>
            <w:vMerge/>
            <w:vAlign w:val="center"/>
          </w:tcPr>
          <w:p w14:paraId="7A65A3FD" w14:textId="77777777" w:rsidR="000E720F" w:rsidRDefault="000E720F">
            <w:pPr>
              <w:pStyle w:val="aff"/>
              <w:rPr>
                <w:rFonts w:cs="Times New Roman"/>
              </w:rPr>
            </w:pPr>
          </w:p>
        </w:tc>
        <w:tc>
          <w:tcPr>
            <w:tcW w:w="1024" w:type="pct"/>
            <w:vAlign w:val="center"/>
          </w:tcPr>
          <w:p w14:paraId="28510E02" w14:textId="77777777" w:rsidR="000E720F" w:rsidRDefault="007E3226">
            <w:pPr>
              <w:pStyle w:val="aff"/>
              <w:rPr>
                <w:rFonts w:cs="Times New Roman"/>
              </w:rPr>
            </w:pPr>
            <w:r>
              <w:rPr>
                <w:rFonts w:cs="Times New Roman"/>
              </w:rPr>
              <w:t>202</w:t>
            </w:r>
            <w:r>
              <w:rPr>
                <w:rFonts w:cs="Times New Roman" w:hint="eastAsia"/>
              </w:rPr>
              <w:t>5</w:t>
            </w:r>
            <w:r>
              <w:rPr>
                <w:rFonts w:cs="Times New Roman"/>
              </w:rPr>
              <w:t>年</w:t>
            </w:r>
            <w:r>
              <w:rPr>
                <w:rFonts w:cs="Times New Roman" w:hint="eastAsia"/>
              </w:rPr>
              <w:t>4</w:t>
            </w:r>
            <w:r>
              <w:rPr>
                <w:rFonts w:cs="Times New Roman"/>
              </w:rPr>
              <w:t>月</w:t>
            </w:r>
            <w:r>
              <w:rPr>
                <w:rFonts w:cs="Times New Roman" w:hint="eastAsia"/>
              </w:rPr>
              <w:t>28</w:t>
            </w:r>
            <w:r>
              <w:rPr>
                <w:rFonts w:cs="Times New Roman"/>
              </w:rPr>
              <w:t>日</w:t>
            </w:r>
          </w:p>
        </w:tc>
        <w:tc>
          <w:tcPr>
            <w:tcW w:w="597" w:type="pct"/>
            <w:vAlign w:val="center"/>
          </w:tcPr>
          <w:p w14:paraId="4893282F" w14:textId="23C68708" w:rsidR="000E720F" w:rsidRDefault="000471D5">
            <w:pPr>
              <w:pStyle w:val="aff"/>
              <w:rPr>
                <w:rFonts w:cs="Times New Roman"/>
              </w:rPr>
            </w:pPr>
            <w:r>
              <w:rPr>
                <w:rFonts w:cs="Times New Roman" w:hint="eastAsia"/>
              </w:rPr>
              <w:t>2</w:t>
            </w:r>
            <w:r w:rsidR="007E3226">
              <w:rPr>
                <w:rFonts w:cs="Times New Roman" w:hint="eastAsia"/>
              </w:rPr>
              <w:t>.</w:t>
            </w:r>
            <w:r>
              <w:rPr>
                <w:rFonts w:cs="Times New Roman" w:hint="eastAsia"/>
              </w:rPr>
              <w:t>30</w:t>
            </w:r>
          </w:p>
        </w:tc>
        <w:tc>
          <w:tcPr>
            <w:tcW w:w="802" w:type="pct"/>
            <w:vAlign w:val="center"/>
          </w:tcPr>
          <w:p w14:paraId="50797B86" w14:textId="176A4068" w:rsidR="000E720F" w:rsidRDefault="000471D5">
            <w:pPr>
              <w:pStyle w:val="aff"/>
              <w:rPr>
                <w:rFonts w:cs="Times New Roman"/>
              </w:rPr>
            </w:pPr>
            <w:r>
              <w:rPr>
                <w:rFonts w:cs="Times New Roman" w:hint="eastAsia"/>
              </w:rPr>
              <w:t>98.7</w:t>
            </w:r>
            <w:r w:rsidR="007E3226">
              <w:rPr>
                <w:rFonts w:cs="Times New Roman" w:hint="eastAsia"/>
              </w:rPr>
              <w:t>%</w:t>
            </w:r>
          </w:p>
        </w:tc>
      </w:tr>
      <w:tr w:rsidR="000E720F" w14:paraId="2CDB5BA4" w14:textId="77777777" w:rsidTr="00133D96">
        <w:trPr>
          <w:trHeight w:val="71"/>
          <w:jc w:val="center"/>
        </w:trPr>
        <w:tc>
          <w:tcPr>
            <w:tcW w:w="872" w:type="pct"/>
            <w:vMerge/>
            <w:vAlign w:val="center"/>
          </w:tcPr>
          <w:p w14:paraId="470B9589" w14:textId="77777777" w:rsidR="000E720F" w:rsidRDefault="000E720F">
            <w:pPr>
              <w:pStyle w:val="aff"/>
              <w:rPr>
                <w:rFonts w:cs="Times New Roman"/>
              </w:rPr>
            </w:pPr>
          </w:p>
        </w:tc>
        <w:tc>
          <w:tcPr>
            <w:tcW w:w="885" w:type="pct"/>
            <w:vMerge/>
            <w:vAlign w:val="center"/>
          </w:tcPr>
          <w:p w14:paraId="2274768C" w14:textId="77777777" w:rsidR="000E720F" w:rsidRDefault="000E720F">
            <w:pPr>
              <w:pStyle w:val="aff"/>
              <w:rPr>
                <w:rFonts w:cs="Times New Roman"/>
              </w:rPr>
            </w:pPr>
          </w:p>
        </w:tc>
        <w:tc>
          <w:tcPr>
            <w:tcW w:w="819" w:type="pct"/>
            <w:vMerge/>
            <w:vAlign w:val="center"/>
          </w:tcPr>
          <w:p w14:paraId="68F4A12A" w14:textId="77777777" w:rsidR="000E720F" w:rsidRDefault="000E720F">
            <w:pPr>
              <w:pStyle w:val="aff"/>
              <w:rPr>
                <w:rFonts w:cs="Times New Roman"/>
              </w:rPr>
            </w:pPr>
          </w:p>
        </w:tc>
        <w:tc>
          <w:tcPr>
            <w:tcW w:w="1024" w:type="pct"/>
            <w:vAlign w:val="center"/>
          </w:tcPr>
          <w:p w14:paraId="0BD7ACF7" w14:textId="77777777" w:rsidR="000E720F" w:rsidRDefault="007E3226">
            <w:pPr>
              <w:pStyle w:val="aff"/>
              <w:rPr>
                <w:rFonts w:cs="Times New Roman"/>
              </w:rPr>
            </w:pPr>
            <w:r>
              <w:rPr>
                <w:rFonts w:cs="Times New Roman"/>
              </w:rPr>
              <w:t>202</w:t>
            </w:r>
            <w:r>
              <w:rPr>
                <w:rFonts w:cs="Times New Roman" w:hint="eastAsia"/>
              </w:rPr>
              <w:t>5</w:t>
            </w:r>
            <w:r>
              <w:rPr>
                <w:rFonts w:cs="Times New Roman"/>
              </w:rPr>
              <w:t>年</w:t>
            </w:r>
            <w:r>
              <w:rPr>
                <w:rFonts w:cs="Times New Roman" w:hint="eastAsia"/>
              </w:rPr>
              <w:t>4</w:t>
            </w:r>
            <w:r>
              <w:rPr>
                <w:rFonts w:cs="Times New Roman"/>
              </w:rPr>
              <w:t>月</w:t>
            </w:r>
            <w:r>
              <w:rPr>
                <w:rFonts w:cs="Times New Roman" w:hint="eastAsia"/>
              </w:rPr>
              <w:t>29</w:t>
            </w:r>
            <w:r>
              <w:rPr>
                <w:rFonts w:cs="Times New Roman"/>
              </w:rPr>
              <w:t>日</w:t>
            </w:r>
          </w:p>
        </w:tc>
        <w:tc>
          <w:tcPr>
            <w:tcW w:w="597" w:type="pct"/>
            <w:vAlign w:val="center"/>
          </w:tcPr>
          <w:p w14:paraId="6C133800" w14:textId="63C26CA6" w:rsidR="000E720F" w:rsidRDefault="000471D5">
            <w:pPr>
              <w:pStyle w:val="aff"/>
              <w:rPr>
                <w:rFonts w:cs="Times New Roman"/>
              </w:rPr>
            </w:pPr>
            <w:r>
              <w:rPr>
                <w:rFonts w:cs="Times New Roman" w:hint="eastAsia"/>
              </w:rPr>
              <w:t>2</w:t>
            </w:r>
            <w:r w:rsidR="007E3226">
              <w:rPr>
                <w:rFonts w:cs="Times New Roman" w:hint="eastAsia"/>
              </w:rPr>
              <w:t>.</w:t>
            </w:r>
            <w:r>
              <w:rPr>
                <w:rFonts w:cs="Times New Roman" w:hint="eastAsia"/>
              </w:rPr>
              <w:t>25</w:t>
            </w:r>
          </w:p>
        </w:tc>
        <w:tc>
          <w:tcPr>
            <w:tcW w:w="802" w:type="pct"/>
            <w:vAlign w:val="center"/>
          </w:tcPr>
          <w:p w14:paraId="385841A6" w14:textId="1C7C30A2" w:rsidR="000E720F" w:rsidRDefault="000471D5">
            <w:pPr>
              <w:pStyle w:val="aff"/>
              <w:rPr>
                <w:rFonts w:cs="Times New Roman"/>
              </w:rPr>
            </w:pPr>
            <w:r>
              <w:rPr>
                <w:rFonts w:cs="Times New Roman" w:hint="eastAsia"/>
              </w:rPr>
              <w:t>96.6</w:t>
            </w:r>
            <w:r w:rsidR="007E3226">
              <w:rPr>
                <w:rFonts w:cs="Times New Roman" w:hint="eastAsia"/>
              </w:rPr>
              <w:t>%</w:t>
            </w:r>
          </w:p>
        </w:tc>
      </w:tr>
    </w:tbl>
    <w:p w14:paraId="641BC56A" w14:textId="77777777" w:rsidR="000E720F" w:rsidRDefault="007E3226">
      <w:pPr>
        <w:pStyle w:val="20"/>
        <w:rPr>
          <w:rFonts w:cs="Times New Roman"/>
        </w:rPr>
      </w:pPr>
      <w:bookmarkStart w:id="142" w:name="_Toc515273930"/>
      <w:bookmarkStart w:id="143" w:name="_Toc200702707"/>
      <w:r>
        <w:rPr>
          <w:rFonts w:cs="Times New Roman"/>
        </w:rPr>
        <w:t>9.2</w:t>
      </w:r>
      <w:r>
        <w:rPr>
          <w:rFonts w:cs="Times New Roman"/>
        </w:rPr>
        <w:t>环境保护设施调试效果</w:t>
      </w:r>
      <w:bookmarkEnd w:id="142"/>
      <w:bookmarkEnd w:id="143"/>
    </w:p>
    <w:p w14:paraId="187170DE" w14:textId="77777777" w:rsidR="000E720F" w:rsidRDefault="007E3226">
      <w:pPr>
        <w:pStyle w:val="3"/>
        <w:rPr>
          <w:rFonts w:cs="Times New Roman"/>
          <w:highlight w:val="yellow"/>
        </w:rPr>
      </w:pPr>
      <w:r>
        <w:rPr>
          <w:rFonts w:cs="Times New Roman"/>
        </w:rPr>
        <w:t>9.2.1</w:t>
      </w:r>
      <w:r>
        <w:rPr>
          <w:rFonts w:cs="Times New Roman"/>
        </w:rPr>
        <w:t>废水</w:t>
      </w:r>
    </w:p>
    <w:p w14:paraId="5303A3B4" w14:textId="77777777" w:rsidR="000E720F" w:rsidRDefault="007E3226">
      <w:pPr>
        <w:ind w:firstLine="480"/>
        <w:rPr>
          <w:rFonts w:cs="Times New Roman"/>
        </w:rPr>
      </w:pPr>
      <w:r>
        <w:rPr>
          <w:rFonts w:cs="Times New Roman"/>
        </w:rPr>
        <w:t>浙江爱迪信检测技术有限公司于</w:t>
      </w:r>
      <w:r>
        <w:rPr>
          <w:rFonts w:cs="Times New Roman"/>
        </w:rPr>
        <w:t>2025</w:t>
      </w:r>
      <w:r>
        <w:rPr>
          <w:rFonts w:cs="Times New Roman"/>
        </w:rPr>
        <w:t>年</w:t>
      </w:r>
      <w:r>
        <w:rPr>
          <w:rFonts w:cs="Times New Roman"/>
        </w:rPr>
        <w:t>3</w:t>
      </w:r>
      <w:r>
        <w:rPr>
          <w:rFonts w:cs="Times New Roman"/>
        </w:rPr>
        <w:t>月</w:t>
      </w:r>
      <w:r>
        <w:rPr>
          <w:rFonts w:cs="Times New Roman"/>
        </w:rPr>
        <w:t>4</w:t>
      </w:r>
      <w:r>
        <w:rPr>
          <w:rFonts w:cs="Times New Roman"/>
        </w:rPr>
        <w:t>日、</w:t>
      </w:r>
      <w:r>
        <w:rPr>
          <w:rFonts w:cs="Times New Roman"/>
        </w:rPr>
        <w:t>3</w:t>
      </w:r>
      <w:r>
        <w:rPr>
          <w:rFonts w:cs="Times New Roman"/>
        </w:rPr>
        <w:t>月</w:t>
      </w:r>
      <w:r>
        <w:rPr>
          <w:rFonts w:cs="Times New Roman"/>
        </w:rPr>
        <w:t>5</w:t>
      </w:r>
      <w:r>
        <w:rPr>
          <w:rFonts w:cs="Times New Roman"/>
        </w:rPr>
        <w:t>日对浙江嘉瑞过滤科技有限公司废水总排口的废水进行了现场监测，废水水质监测结果见表</w:t>
      </w:r>
      <w:r>
        <w:rPr>
          <w:rFonts w:cs="Times New Roman"/>
        </w:rPr>
        <w:t>9</w:t>
      </w:r>
      <w:r>
        <w:rPr>
          <w:rFonts w:cs="Times New Roman" w:hint="eastAsia"/>
        </w:rPr>
        <w:t>.2.1-1</w:t>
      </w:r>
      <w:r>
        <w:rPr>
          <w:rFonts w:cs="Times New Roman"/>
        </w:rPr>
        <w:t>。</w:t>
      </w:r>
    </w:p>
    <w:p w14:paraId="4DAC0CED" w14:textId="62CCA2A5" w:rsidR="000E720F" w:rsidRDefault="007E3226">
      <w:pPr>
        <w:ind w:firstLine="480"/>
        <w:rPr>
          <w:rFonts w:cs="Times New Roman"/>
        </w:rPr>
      </w:pPr>
      <w:r>
        <w:rPr>
          <w:rFonts w:cs="Times New Roman"/>
        </w:rPr>
        <w:t>根据监测结果，</w:t>
      </w:r>
      <w:r>
        <w:rPr>
          <w:rFonts w:cs="Times New Roman" w:hint="eastAsia"/>
        </w:rPr>
        <w:t>公司</w:t>
      </w:r>
      <w:r>
        <w:rPr>
          <w:rFonts w:cs="Times New Roman"/>
        </w:rPr>
        <w:t>废水总排口的水质中</w:t>
      </w:r>
      <w:r>
        <w:rPr>
          <w:rFonts w:cs="Times New Roman"/>
        </w:rPr>
        <w:t>pH</w:t>
      </w:r>
      <w:r>
        <w:rPr>
          <w:rFonts w:cs="Times New Roman"/>
        </w:rPr>
        <w:t>值、</w:t>
      </w:r>
      <w:proofErr w:type="spellStart"/>
      <w:r>
        <w:rPr>
          <w:rFonts w:cs="Times New Roman"/>
        </w:rPr>
        <w:t>COD</w:t>
      </w:r>
      <w:r>
        <w:rPr>
          <w:rFonts w:cs="Times New Roman"/>
          <w:vertAlign w:val="subscript"/>
        </w:rPr>
        <w:t>Cr</w:t>
      </w:r>
      <w:proofErr w:type="spellEnd"/>
      <w:r>
        <w:rPr>
          <w:rFonts w:cs="Times New Roman"/>
        </w:rPr>
        <w:t>、</w:t>
      </w:r>
      <w:r>
        <w:rPr>
          <w:rFonts w:cs="Times New Roman"/>
        </w:rPr>
        <w:t>BOD</w:t>
      </w:r>
      <w:r>
        <w:rPr>
          <w:rFonts w:cs="Times New Roman"/>
          <w:vertAlign w:val="subscript"/>
        </w:rPr>
        <w:t>5</w:t>
      </w:r>
      <w:r>
        <w:rPr>
          <w:rFonts w:cs="Times New Roman"/>
        </w:rPr>
        <w:t>、</w:t>
      </w:r>
      <w:r>
        <w:rPr>
          <w:rFonts w:cs="Times New Roman" w:hint="eastAsia"/>
        </w:rPr>
        <w:t>悬浮物</w:t>
      </w:r>
      <w:r>
        <w:rPr>
          <w:rFonts w:cs="Times New Roman"/>
        </w:rPr>
        <w:t>、</w:t>
      </w:r>
      <w:r>
        <w:rPr>
          <w:rFonts w:cs="Times New Roman" w:hint="eastAsia"/>
        </w:rPr>
        <w:t>氨氮、总磷、石油类、动植物油类</w:t>
      </w:r>
      <w:r>
        <w:rPr>
          <w:rFonts w:cs="Times New Roman"/>
        </w:rPr>
        <w:t>的浓度日均值均达到</w:t>
      </w:r>
      <w:r>
        <w:rPr>
          <w:rFonts w:eastAsia="宋体"/>
        </w:rPr>
        <w:t>《污水综合排放标准》（</w:t>
      </w:r>
      <w:r>
        <w:rPr>
          <w:rFonts w:eastAsia="宋体"/>
        </w:rPr>
        <w:t>GB8978-1996</w:t>
      </w:r>
      <w:r>
        <w:rPr>
          <w:rFonts w:eastAsia="宋体"/>
        </w:rPr>
        <w:t>）</w:t>
      </w:r>
      <w:r>
        <w:rPr>
          <w:rFonts w:eastAsia="宋体" w:hint="eastAsia"/>
        </w:rPr>
        <w:t>表</w:t>
      </w:r>
      <w:r>
        <w:rPr>
          <w:rFonts w:eastAsia="宋体" w:hint="eastAsia"/>
        </w:rPr>
        <w:t>4</w:t>
      </w:r>
      <w:r w:rsidR="00133D96">
        <w:rPr>
          <w:rFonts w:eastAsia="宋体" w:hint="eastAsia"/>
        </w:rPr>
        <w:t>中的三级标准</w:t>
      </w:r>
      <w:r w:rsidR="00CA6777">
        <w:rPr>
          <w:rFonts w:eastAsia="宋体" w:hint="eastAsia"/>
        </w:rPr>
        <w:t>，</w:t>
      </w:r>
      <w:r>
        <w:t>氨氮、总磷</w:t>
      </w:r>
      <w:r w:rsidR="00133D96">
        <w:rPr>
          <w:rFonts w:cs="Times New Roman"/>
        </w:rPr>
        <w:t>的浓度日均值</w:t>
      </w:r>
      <w:r w:rsidR="00133D96">
        <w:rPr>
          <w:rFonts w:hint="eastAsia"/>
        </w:rPr>
        <w:t>达到</w:t>
      </w:r>
      <w:r>
        <w:t>《工业企业废水氮、磷污染物间接排放限值》</w:t>
      </w:r>
      <w:r>
        <w:rPr>
          <w:rFonts w:hint="eastAsia"/>
        </w:rPr>
        <w:t>（</w:t>
      </w:r>
      <w:r>
        <w:t>DB33/887-2013</w:t>
      </w:r>
      <w:r w:rsidR="00CA6777">
        <w:rPr>
          <w:rFonts w:hint="eastAsia"/>
        </w:rPr>
        <w:t>）表</w:t>
      </w:r>
      <w:r w:rsidR="00CA6777">
        <w:rPr>
          <w:rFonts w:hint="eastAsia"/>
        </w:rPr>
        <w:t>1</w:t>
      </w:r>
      <w:r>
        <w:t>中的</w:t>
      </w:r>
      <w:r>
        <w:rPr>
          <w:rFonts w:hint="eastAsia"/>
        </w:rPr>
        <w:t>相关排放限值要求</w:t>
      </w:r>
      <w:r w:rsidR="00133D96">
        <w:rPr>
          <w:rFonts w:hint="eastAsia"/>
        </w:rPr>
        <w:t>。</w:t>
      </w:r>
      <w:r>
        <w:rPr>
          <w:rFonts w:cs="Times New Roman"/>
        </w:rPr>
        <w:t>pH</w:t>
      </w:r>
      <w:r>
        <w:rPr>
          <w:rFonts w:cs="Times New Roman"/>
        </w:rPr>
        <w:t>值、</w:t>
      </w:r>
      <w:proofErr w:type="spellStart"/>
      <w:r>
        <w:rPr>
          <w:rFonts w:cs="Times New Roman"/>
        </w:rPr>
        <w:t>COD</w:t>
      </w:r>
      <w:r>
        <w:rPr>
          <w:rFonts w:cs="Times New Roman"/>
          <w:vertAlign w:val="subscript"/>
        </w:rPr>
        <w:t>Cr</w:t>
      </w:r>
      <w:proofErr w:type="spellEnd"/>
      <w:r>
        <w:rPr>
          <w:rFonts w:cs="Times New Roman"/>
        </w:rPr>
        <w:t>、</w:t>
      </w:r>
      <w:r>
        <w:rPr>
          <w:rFonts w:cs="Times New Roman"/>
        </w:rPr>
        <w:t>BOD</w:t>
      </w:r>
      <w:r>
        <w:rPr>
          <w:rFonts w:cs="Times New Roman"/>
          <w:vertAlign w:val="subscript"/>
        </w:rPr>
        <w:t>5</w:t>
      </w:r>
      <w:r>
        <w:rPr>
          <w:rFonts w:cs="Times New Roman"/>
        </w:rPr>
        <w:t>、</w:t>
      </w:r>
      <w:r>
        <w:rPr>
          <w:rFonts w:cs="Times New Roman" w:hint="eastAsia"/>
        </w:rPr>
        <w:t>悬浮物</w:t>
      </w:r>
      <w:r>
        <w:rPr>
          <w:rFonts w:cs="Times New Roman"/>
        </w:rPr>
        <w:t>、</w:t>
      </w:r>
      <w:r>
        <w:rPr>
          <w:rFonts w:cs="Times New Roman" w:hint="eastAsia"/>
        </w:rPr>
        <w:t>氨氮、总磷、石油类、动植物油类</w:t>
      </w:r>
      <w:r>
        <w:rPr>
          <w:rFonts w:cs="Times New Roman"/>
        </w:rPr>
        <w:t>的单项次达标率为</w:t>
      </w:r>
      <w:r>
        <w:rPr>
          <w:rFonts w:cs="Times New Roman"/>
        </w:rPr>
        <w:t>100%</w:t>
      </w:r>
      <w:r>
        <w:rPr>
          <w:rFonts w:cs="Times New Roman"/>
        </w:rPr>
        <w:t>。</w:t>
      </w:r>
    </w:p>
    <w:p w14:paraId="5C78C673" w14:textId="77777777" w:rsidR="000E720F" w:rsidRDefault="007E3226">
      <w:pPr>
        <w:pStyle w:val="aff0"/>
        <w:spacing w:before="62" w:after="31"/>
      </w:pPr>
      <w:r>
        <w:t>表</w:t>
      </w:r>
      <w:r>
        <w:t>9</w:t>
      </w:r>
      <w:r>
        <w:rPr>
          <w:rFonts w:hint="eastAsia"/>
        </w:rPr>
        <w:t>.</w:t>
      </w:r>
      <w:r>
        <w:t>2</w:t>
      </w:r>
      <w:r>
        <w:rPr>
          <w:rFonts w:hint="eastAsia"/>
        </w:rPr>
        <w:t>.1-1</w:t>
      </w:r>
      <w:r>
        <w:t xml:space="preserve">  </w:t>
      </w:r>
      <w:r>
        <w:t>废水水质监测结果（单位：</w:t>
      </w:r>
      <w:r>
        <w:t>pH</w:t>
      </w:r>
      <w:r>
        <w:t>值为无量纲，其余为</w:t>
      </w:r>
      <w:r>
        <w:t>mg/L</w:t>
      </w:r>
      <w:r>
        <w:t>）</w:t>
      </w:r>
    </w:p>
    <w:tbl>
      <w:tblPr>
        <w:tblStyle w:val="TableNormal1"/>
        <w:tblW w:w="5000" w:type="pct"/>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127"/>
        <w:gridCol w:w="946"/>
        <w:gridCol w:w="1647"/>
        <w:gridCol w:w="1532"/>
        <w:gridCol w:w="1701"/>
        <w:gridCol w:w="1560"/>
        <w:gridCol w:w="1560"/>
        <w:gridCol w:w="991"/>
        <w:gridCol w:w="991"/>
        <w:gridCol w:w="977"/>
      </w:tblGrid>
      <w:tr w:rsidR="000E720F" w14:paraId="01107A80" w14:textId="77777777">
        <w:trPr>
          <w:trHeight w:val="341"/>
          <w:jc w:val="center"/>
        </w:trPr>
        <w:tc>
          <w:tcPr>
            <w:tcW w:w="5000" w:type="pct"/>
            <w:gridSpan w:val="10"/>
            <w:tcBorders>
              <w:bottom w:val="single" w:sz="4" w:space="0" w:color="000000"/>
            </w:tcBorders>
          </w:tcPr>
          <w:p w14:paraId="336D3ED7" w14:textId="77777777" w:rsidR="000E720F" w:rsidRDefault="007E3226">
            <w:pPr>
              <w:pStyle w:val="aff"/>
              <w:jc w:val="both"/>
              <w:rPr>
                <w:rFonts w:ascii="宋体" w:eastAsia="宋体" w:cs="Times New Roman"/>
                <w:kern w:val="0"/>
                <w:sz w:val="18"/>
                <w:szCs w:val="22"/>
              </w:rPr>
            </w:pPr>
            <w:r>
              <w:rPr>
                <w:rFonts w:cs="Times New Roman"/>
              </w:rPr>
              <w:t>采样时间：</w:t>
            </w:r>
            <w:r>
              <w:rPr>
                <w:rFonts w:cs="Times New Roman"/>
              </w:rPr>
              <w:t>2025</w:t>
            </w:r>
            <w:r>
              <w:rPr>
                <w:rFonts w:cs="Times New Roman"/>
              </w:rPr>
              <w:t>年</w:t>
            </w:r>
            <w:r>
              <w:rPr>
                <w:rFonts w:cs="Times New Roman" w:hint="eastAsia"/>
              </w:rPr>
              <w:t>3</w:t>
            </w:r>
            <w:r>
              <w:rPr>
                <w:rFonts w:cs="Times New Roman"/>
              </w:rPr>
              <w:t>月</w:t>
            </w:r>
            <w:r>
              <w:rPr>
                <w:rFonts w:cs="Times New Roman" w:hint="eastAsia"/>
              </w:rPr>
              <w:t>4</w:t>
            </w:r>
            <w:r>
              <w:rPr>
                <w:rFonts w:cs="Times New Roman"/>
              </w:rPr>
              <w:t>日</w:t>
            </w:r>
          </w:p>
        </w:tc>
      </w:tr>
      <w:tr w:rsidR="000E720F" w14:paraId="397EF4DA" w14:textId="77777777">
        <w:trPr>
          <w:trHeight w:val="322"/>
          <w:jc w:val="center"/>
        </w:trPr>
        <w:tc>
          <w:tcPr>
            <w:tcW w:w="5000" w:type="pct"/>
            <w:gridSpan w:val="10"/>
            <w:tcBorders>
              <w:top w:val="single" w:sz="4" w:space="0" w:color="000000"/>
              <w:bottom w:val="single" w:sz="4" w:space="0" w:color="000000"/>
            </w:tcBorders>
          </w:tcPr>
          <w:p w14:paraId="70384369" w14:textId="77777777" w:rsidR="000E720F" w:rsidRDefault="007E3226">
            <w:pPr>
              <w:pStyle w:val="aff"/>
              <w:rPr>
                <w:rFonts w:cs="Times New Roman"/>
              </w:rPr>
            </w:pPr>
            <w:proofErr w:type="spellStart"/>
            <w:r>
              <w:rPr>
                <w:rFonts w:cs="Times New Roman"/>
              </w:rPr>
              <w:t>检测结果</w:t>
            </w:r>
            <w:proofErr w:type="spellEnd"/>
            <w:r>
              <w:rPr>
                <w:rFonts w:cs="Times New Roman"/>
              </w:rPr>
              <w:t>：</w:t>
            </w:r>
          </w:p>
        </w:tc>
      </w:tr>
      <w:tr w:rsidR="000E720F" w14:paraId="2BDEB8EB" w14:textId="77777777">
        <w:trPr>
          <w:trHeight w:val="322"/>
          <w:jc w:val="center"/>
        </w:trPr>
        <w:tc>
          <w:tcPr>
            <w:tcW w:w="758" w:type="pct"/>
            <w:vMerge w:val="restart"/>
            <w:tcBorders>
              <w:top w:val="single" w:sz="4" w:space="0" w:color="000000"/>
              <w:bottom w:val="single" w:sz="4" w:space="0" w:color="000000"/>
              <w:right w:val="single" w:sz="4" w:space="0" w:color="000000"/>
            </w:tcBorders>
            <w:vAlign w:val="center"/>
          </w:tcPr>
          <w:p w14:paraId="732954F9" w14:textId="77777777" w:rsidR="000E720F" w:rsidRDefault="007E3226">
            <w:pPr>
              <w:pStyle w:val="aff"/>
              <w:rPr>
                <w:rFonts w:cs="Times New Roman"/>
              </w:rPr>
            </w:pPr>
            <w:proofErr w:type="spellStart"/>
            <w:r>
              <w:rPr>
                <w:rFonts w:cs="Times New Roman"/>
              </w:rPr>
              <w:t>检测项目</w:t>
            </w:r>
            <w:proofErr w:type="spellEnd"/>
          </w:p>
        </w:tc>
        <w:tc>
          <w:tcPr>
            <w:tcW w:w="337" w:type="pct"/>
            <w:vMerge w:val="restart"/>
            <w:tcBorders>
              <w:top w:val="single" w:sz="4" w:space="0" w:color="000000"/>
              <w:left w:val="single" w:sz="4" w:space="0" w:color="000000"/>
              <w:bottom w:val="single" w:sz="4" w:space="0" w:color="000000"/>
              <w:right w:val="single" w:sz="4" w:space="0" w:color="000000"/>
            </w:tcBorders>
            <w:vAlign w:val="center"/>
          </w:tcPr>
          <w:p w14:paraId="0BE16A75" w14:textId="77777777" w:rsidR="000E720F" w:rsidRDefault="007E3226">
            <w:pPr>
              <w:pStyle w:val="aff"/>
              <w:rPr>
                <w:rFonts w:cs="Times New Roman"/>
              </w:rPr>
            </w:pPr>
            <w:proofErr w:type="spellStart"/>
            <w:r>
              <w:rPr>
                <w:rFonts w:cs="Times New Roman"/>
              </w:rPr>
              <w:t>检出限</w:t>
            </w:r>
            <w:proofErr w:type="spellEnd"/>
          </w:p>
        </w:tc>
        <w:tc>
          <w:tcPr>
            <w:tcW w:w="2851" w:type="pct"/>
            <w:gridSpan w:val="5"/>
            <w:tcBorders>
              <w:top w:val="single" w:sz="4" w:space="0" w:color="000000"/>
              <w:left w:val="single" w:sz="4" w:space="0" w:color="000000"/>
              <w:bottom w:val="single" w:sz="4" w:space="0" w:color="000000"/>
              <w:right w:val="single" w:sz="4" w:space="0" w:color="000000"/>
            </w:tcBorders>
            <w:vAlign w:val="center"/>
          </w:tcPr>
          <w:p w14:paraId="61BDBC68" w14:textId="77777777" w:rsidR="000E720F" w:rsidRDefault="007E3226">
            <w:pPr>
              <w:pStyle w:val="aff"/>
              <w:rPr>
                <w:rFonts w:cs="Times New Roman"/>
              </w:rPr>
            </w:pPr>
            <w:bookmarkStart w:id="144" w:name="OLE_LINK9"/>
            <w:r>
              <w:rPr>
                <w:rFonts w:cs="Times New Roman"/>
              </w:rPr>
              <w:t>废水总排口</w:t>
            </w:r>
            <w:r>
              <w:rPr>
                <w:rFonts w:ascii="Segoe UI Symbol" w:hAnsi="Segoe UI Symbol" w:cs="Segoe UI Symbol"/>
              </w:rPr>
              <w:t>★</w:t>
            </w:r>
            <w:r>
              <w:rPr>
                <w:rFonts w:cs="Times New Roman"/>
              </w:rPr>
              <w:t>1#</w:t>
            </w:r>
            <w:bookmarkEnd w:id="144"/>
          </w:p>
        </w:tc>
        <w:tc>
          <w:tcPr>
            <w:tcW w:w="353" w:type="pct"/>
            <w:vMerge w:val="restart"/>
            <w:tcBorders>
              <w:top w:val="single" w:sz="4" w:space="0" w:color="000000"/>
              <w:left w:val="single" w:sz="4" w:space="0" w:color="000000"/>
              <w:bottom w:val="single" w:sz="4" w:space="0" w:color="000000"/>
              <w:right w:val="single" w:sz="4" w:space="0" w:color="000000"/>
            </w:tcBorders>
            <w:vAlign w:val="center"/>
          </w:tcPr>
          <w:p w14:paraId="0FEC753F" w14:textId="77777777" w:rsidR="000E720F" w:rsidRDefault="007E3226">
            <w:pPr>
              <w:pStyle w:val="aff"/>
              <w:rPr>
                <w:rFonts w:cs="Times New Roman"/>
              </w:rPr>
            </w:pPr>
            <w:proofErr w:type="spellStart"/>
            <w:r>
              <w:rPr>
                <w:rFonts w:cs="Times New Roman"/>
              </w:rPr>
              <w:t>均值</w:t>
            </w:r>
            <w:proofErr w:type="spellEnd"/>
          </w:p>
        </w:tc>
        <w:tc>
          <w:tcPr>
            <w:tcW w:w="353" w:type="pct"/>
            <w:vMerge w:val="restart"/>
            <w:tcBorders>
              <w:top w:val="single" w:sz="4" w:space="0" w:color="000000"/>
              <w:left w:val="single" w:sz="4" w:space="0" w:color="000000"/>
              <w:bottom w:val="single" w:sz="4" w:space="0" w:color="000000"/>
              <w:right w:val="single" w:sz="4" w:space="0" w:color="000000"/>
            </w:tcBorders>
            <w:vAlign w:val="center"/>
          </w:tcPr>
          <w:p w14:paraId="0069C298" w14:textId="77777777" w:rsidR="000E720F" w:rsidRDefault="007E3226">
            <w:pPr>
              <w:pStyle w:val="aff"/>
              <w:rPr>
                <w:rFonts w:cs="Times New Roman"/>
                <w:b/>
                <w:bCs/>
              </w:rPr>
            </w:pPr>
            <w:proofErr w:type="spellStart"/>
            <w:r>
              <w:rPr>
                <w:rFonts w:cs="Times New Roman" w:hint="eastAsia"/>
                <w:b/>
                <w:bCs/>
              </w:rPr>
              <w:t>纳管标准</w:t>
            </w:r>
            <w:proofErr w:type="spellEnd"/>
          </w:p>
        </w:tc>
        <w:tc>
          <w:tcPr>
            <w:tcW w:w="348" w:type="pct"/>
            <w:vMerge w:val="restart"/>
            <w:tcBorders>
              <w:top w:val="single" w:sz="4" w:space="0" w:color="000000"/>
              <w:left w:val="single" w:sz="4" w:space="0" w:color="000000"/>
              <w:bottom w:val="single" w:sz="4" w:space="0" w:color="000000"/>
            </w:tcBorders>
            <w:vAlign w:val="center"/>
          </w:tcPr>
          <w:p w14:paraId="5E95976A" w14:textId="77777777" w:rsidR="000E720F" w:rsidRDefault="007E3226">
            <w:pPr>
              <w:pStyle w:val="aff"/>
              <w:rPr>
                <w:rFonts w:ascii="宋体" w:eastAsia="宋体" w:cs="Times New Roman"/>
                <w:b/>
                <w:bCs/>
                <w:kern w:val="0"/>
                <w:sz w:val="18"/>
                <w:szCs w:val="22"/>
              </w:rPr>
            </w:pPr>
            <w:proofErr w:type="spellStart"/>
            <w:r>
              <w:rPr>
                <w:rFonts w:cs="Times New Roman" w:hint="eastAsia"/>
                <w:b/>
                <w:bCs/>
              </w:rPr>
              <w:t>达标情况</w:t>
            </w:r>
            <w:proofErr w:type="spellEnd"/>
          </w:p>
        </w:tc>
      </w:tr>
      <w:tr w:rsidR="000E720F" w14:paraId="3A4F7BF7" w14:textId="77777777">
        <w:trPr>
          <w:trHeight w:val="322"/>
          <w:jc w:val="center"/>
        </w:trPr>
        <w:tc>
          <w:tcPr>
            <w:tcW w:w="758" w:type="pct"/>
            <w:vMerge/>
            <w:tcBorders>
              <w:top w:val="nil"/>
              <w:bottom w:val="single" w:sz="4" w:space="0" w:color="000000"/>
              <w:right w:val="single" w:sz="4" w:space="0" w:color="000000"/>
            </w:tcBorders>
            <w:vAlign w:val="center"/>
          </w:tcPr>
          <w:p w14:paraId="1A68C912" w14:textId="77777777" w:rsidR="000E720F" w:rsidRDefault="000E720F">
            <w:pPr>
              <w:pStyle w:val="aff"/>
              <w:rPr>
                <w:rFonts w:cs="Times New Roman"/>
              </w:rPr>
            </w:pPr>
          </w:p>
        </w:tc>
        <w:tc>
          <w:tcPr>
            <w:tcW w:w="337" w:type="pct"/>
            <w:vMerge/>
            <w:tcBorders>
              <w:top w:val="nil"/>
              <w:left w:val="single" w:sz="4" w:space="0" w:color="000000"/>
              <w:bottom w:val="single" w:sz="4" w:space="0" w:color="000000"/>
              <w:right w:val="single" w:sz="4" w:space="0" w:color="000000"/>
            </w:tcBorders>
            <w:vAlign w:val="center"/>
          </w:tcPr>
          <w:p w14:paraId="40F665C5" w14:textId="77777777" w:rsidR="000E720F" w:rsidRDefault="000E720F">
            <w:pPr>
              <w:pStyle w:val="aff"/>
              <w:rPr>
                <w:rFonts w:cs="Times New Roman"/>
              </w:rPr>
            </w:pPr>
          </w:p>
        </w:tc>
        <w:tc>
          <w:tcPr>
            <w:tcW w:w="1133" w:type="pct"/>
            <w:gridSpan w:val="2"/>
            <w:tcBorders>
              <w:top w:val="single" w:sz="4" w:space="0" w:color="000000"/>
              <w:left w:val="single" w:sz="4" w:space="0" w:color="000000"/>
              <w:bottom w:val="single" w:sz="4" w:space="0" w:color="000000"/>
              <w:right w:val="single" w:sz="4" w:space="0" w:color="000000"/>
            </w:tcBorders>
            <w:vAlign w:val="center"/>
          </w:tcPr>
          <w:p w14:paraId="47AB132D" w14:textId="77777777" w:rsidR="000E720F" w:rsidRDefault="007E3226">
            <w:pPr>
              <w:pStyle w:val="aff"/>
              <w:rPr>
                <w:rFonts w:cs="Times New Roman"/>
              </w:rPr>
            </w:pPr>
            <w:proofErr w:type="spellStart"/>
            <w:r>
              <w:rPr>
                <w:rFonts w:cs="Times New Roman"/>
              </w:rPr>
              <w:t>黑、浊、臭</w:t>
            </w:r>
            <w:proofErr w:type="spellEnd"/>
          </w:p>
        </w:tc>
        <w:tc>
          <w:tcPr>
            <w:tcW w:w="606" w:type="pct"/>
            <w:tcBorders>
              <w:top w:val="single" w:sz="4" w:space="0" w:color="000000"/>
              <w:left w:val="single" w:sz="4" w:space="0" w:color="000000"/>
              <w:bottom w:val="single" w:sz="4" w:space="0" w:color="000000"/>
              <w:right w:val="single" w:sz="4" w:space="0" w:color="000000"/>
            </w:tcBorders>
            <w:vAlign w:val="center"/>
          </w:tcPr>
          <w:p w14:paraId="090B92AC" w14:textId="77777777" w:rsidR="000E720F" w:rsidRDefault="007E3226">
            <w:pPr>
              <w:pStyle w:val="aff"/>
              <w:rPr>
                <w:rFonts w:cs="Times New Roman"/>
              </w:rPr>
            </w:pPr>
            <w:proofErr w:type="spellStart"/>
            <w:r>
              <w:rPr>
                <w:rFonts w:cs="Times New Roman"/>
              </w:rPr>
              <w:t>黑、浊、臭</w:t>
            </w:r>
            <w:proofErr w:type="spellEnd"/>
          </w:p>
        </w:tc>
        <w:tc>
          <w:tcPr>
            <w:tcW w:w="556" w:type="pct"/>
            <w:tcBorders>
              <w:top w:val="single" w:sz="4" w:space="0" w:color="000000"/>
              <w:left w:val="single" w:sz="4" w:space="0" w:color="000000"/>
              <w:bottom w:val="single" w:sz="4" w:space="0" w:color="000000"/>
              <w:right w:val="single" w:sz="4" w:space="0" w:color="000000"/>
            </w:tcBorders>
            <w:vAlign w:val="center"/>
          </w:tcPr>
          <w:p w14:paraId="1C06847D" w14:textId="77777777" w:rsidR="000E720F" w:rsidRDefault="007E3226">
            <w:pPr>
              <w:pStyle w:val="aff"/>
              <w:rPr>
                <w:rFonts w:cs="Times New Roman"/>
              </w:rPr>
            </w:pPr>
            <w:proofErr w:type="spellStart"/>
            <w:r>
              <w:rPr>
                <w:rFonts w:cs="Times New Roman"/>
              </w:rPr>
              <w:t>黑、浊、臭</w:t>
            </w:r>
            <w:proofErr w:type="spellEnd"/>
          </w:p>
        </w:tc>
        <w:tc>
          <w:tcPr>
            <w:tcW w:w="556" w:type="pct"/>
            <w:tcBorders>
              <w:top w:val="single" w:sz="4" w:space="0" w:color="000000"/>
              <w:left w:val="single" w:sz="4" w:space="0" w:color="000000"/>
              <w:bottom w:val="single" w:sz="4" w:space="0" w:color="000000"/>
              <w:right w:val="single" w:sz="4" w:space="0" w:color="000000"/>
            </w:tcBorders>
            <w:vAlign w:val="center"/>
          </w:tcPr>
          <w:p w14:paraId="41156522" w14:textId="77777777" w:rsidR="000E720F" w:rsidRDefault="007E3226">
            <w:pPr>
              <w:pStyle w:val="aff"/>
              <w:rPr>
                <w:rFonts w:cs="Times New Roman"/>
              </w:rPr>
            </w:pPr>
            <w:proofErr w:type="spellStart"/>
            <w:r>
              <w:rPr>
                <w:rFonts w:cs="Times New Roman"/>
              </w:rPr>
              <w:t>黑、浊、臭</w:t>
            </w:r>
            <w:proofErr w:type="spellEnd"/>
          </w:p>
        </w:tc>
        <w:tc>
          <w:tcPr>
            <w:tcW w:w="353" w:type="pct"/>
            <w:vMerge/>
            <w:tcBorders>
              <w:top w:val="nil"/>
              <w:left w:val="single" w:sz="4" w:space="0" w:color="000000"/>
              <w:bottom w:val="single" w:sz="4" w:space="0" w:color="000000"/>
              <w:right w:val="single" w:sz="4" w:space="0" w:color="000000"/>
            </w:tcBorders>
            <w:vAlign w:val="center"/>
          </w:tcPr>
          <w:p w14:paraId="6CD5AC41" w14:textId="77777777" w:rsidR="000E720F" w:rsidRDefault="000E720F">
            <w:pPr>
              <w:pStyle w:val="aff"/>
              <w:rPr>
                <w:rFonts w:cs="Times New Roman"/>
              </w:rPr>
            </w:pPr>
          </w:p>
        </w:tc>
        <w:tc>
          <w:tcPr>
            <w:tcW w:w="353" w:type="pct"/>
            <w:vMerge/>
            <w:tcBorders>
              <w:top w:val="nil"/>
              <w:left w:val="single" w:sz="4" w:space="0" w:color="000000"/>
              <w:bottom w:val="single" w:sz="4" w:space="0" w:color="000000"/>
              <w:right w:val="single" w:sz="4" w:space="0" w:color="000000"/>
            </w:tcBorders>
            <w:vAlign w:val="center"/>
          </w:tcPr>
          <w:p w14:paraId="5C3E30D3" w14:textId="77777777" w:rsidR="000E720F" w:rsidRDefault="000E720F">
            <w:pPr>
              <w:pStyle w:val="aff"/>
              <w:rPr>
                <w:rFonts w:cs="Times New Roman"/>
              </w:rPr>
            </w:pPr>
          </w:p>
        </w:tc>
        <w:tc>
          <w:tcPr>
            <w:tcW w:w="348" w:type="pct"/>
            <w:vMerge/>
            <w:tcBorders>
              <w:top w:val="nil"/>
              <w:left w:val="single" w:sz="4" w:space="0" w:color="000000"/>
              <w:bottom w:val="single" w:sz="4" w:space="0" w:color="000000"/>
            </w:tcBorders>
            <w:vAlign w:val="center"/>
          </w:tcPr>
          <w:p w14:paraId="58E3E831" w14:textId="77777777" w:rsidR="000E720F" w:rsidRDefault="000E720F">
            <w:pPr>
              <w:spacing w:line="240" w:lineRule="auto"/>
              <w:ind w:firstLineChars="0" w:firstLine="0"/>
              <w:jc w:val="left"/>
              <w:rPr>
                <w:rFonts w:eastAsia="Times New Roman" w:cs="Times New Roman"/>
                <w:kern w:val="0"/>
                <w:sz w:val="2"/>
                <w:szCs w:val="2"/>
              </w:rPr>
            </w:pPr>
          </w:p>
        </w:tc>
      </w:tr>
      <w:tr w:rsidR="000E720F" w14:paraId="7BBD82FA" w14:textId="77777777">
        <w:trPr>
          <w:trHeight w:val="632"/>
          <w:jc w:val="center"/>
        </w:trPr>
        <w:tc>
          <w:tcPr>
            <w:tcW w:w="758" w:type="pct"/>
            <w:vMerge/>
            <w:tcBorders>
              <w:top w:val="nil"/>
              <w:bottom w:val="single" w:sz="4" w:space="0" w:color="000000"/>
              <w:right w:val="single" w:sz="4" w:space="0" w:color="000000"/>
            </w:tcBorders>
            <w:vAlign w:val="center"/>
          </w:tcPr>
          <w:p w14:paraId="1653763E" w14:textId="77777777" w:rsidR="000E720F" w:rsidRDefault="000E720F">
            <w:pPr>
              <w:pStyle w:val="aff"/>
              <w:rPr>
                <w:rFonts w:cs="Times New Roman"/>
              </w:rPr>
            </w:pPr>
          </w:p>
        </w:tc>
        <w:tc>
          <w:tcPr>
            <w:tcW w:w="337" w:type="pct"/>
            <w:vMerge/>
            <w:tcBorders>
              <w:top w:val="nil"/>
              <w:left w:val="single" w:sz="4" w:space="0" w:color="000000"/>
              <w:bottom w:val="single" w:sz="4" w:space="0" w:color="000000"/>
              <w:right w:val="single" w:sz="4" w:space="0" w:color="000000"/>
            </w:tcBorders>
            <w:vAlign w:val="center"/>
          </w:tcPr>
          <w:p w14:paraId="1AEBF541" w14:textId="77777777" w:rsidR="000E720F" w:rsidRDefault="000E720F">
            <w:pPr>
              <w:pStyle w:val="aff"/>
              <w:rPr>
                <w:rFonts w:cs="Times New Roman"/>
              </w:rPr>
            </w:pPr>
          </w:p>
        </w:tc>
        <w:tc>
          <w:tcPr>
            <w:tcW w:w="587" w:type="pct"/>
            <w:tcBorders>
              <w:top w:val="single" w:sz="4" w:space="0" w:color="000000"/>
              <w:left w:val="single" w:sz="4" w:space="0" w:color="000000"/>
              <w:bottom w:val="single" w:sz="4" w:space="0" w:color="000000"/>
              <w:right w:val="single" w:sz="4" w:space="0" w:color="000000"/>
            </w:tcBorders>
            <w:vAlign w:val="center"/>
          </w:tcPr>
          <w:p w14:paraId="692C7216" w14:textId="77777777" w:rsidR="000E720F" w:rsidRDefault="007E3226">
            <w:pPr>
              <w:pStyle w:val="aff"/>
              <w:rPr>
                <w:rFonts w:cs="Times New Roman"/>
              </w:rPr>
            </w:pPr>
            <w:r>
              <w:rPr>
                <w:rFonts w:cs="Times New Roman"/>
              </w:rPr>
              <w:t>FS25010601</w:t>
            </w:r>
          </w:p>
          <w:p w14:paraId="6921AE06" w14:textId="77777777" w:rsidR="000E720F" w:rsidRDefault="007E3226">
            <w:pPr>
              <w:pStyle w:val="aff"/>
              <w:rPr>
                <w:rFonts w:cs="Times New Roman"/>
              </w:rPr>
            </w:pPr>
            <w:r>
              <w:rPr>
                <w:rFonts w:cs="Times New Roman"/>
              </w:rPr>
              <w:t>2-1-1-1</w:t>
            </w:r>
          </w:p>
        </w:tc>
        <w:tc>
          <w:tcPr>
            <w:tcW w:w="546" w:type="pct"/>
            <w:tcBorders>
              <w:top w:val="single" w:sz="4" w:space="0" w:color="000000"/>
              <w:left w:val="single" w:sz="4" w:space="0" w:color="000000"/>
              <w:bottom w:val="single" w:sz="4" w:space="0" w:color="000000"/>
              <w:right w:val="single" w:sz="4" w:space="0" w:color="000000"/>
            </w:tcBorders>
            <w:vAlign w:val="center"/>
          </w:tcPr>
          <w:p w14:paraId="4C1E1BEF" w14:textId="77777777" w:rsidR="000E720F" w:rsidRDefault="007E3226">
            <w:pPr>
              <w:pStyle w:val="aff"/>
              <w:rPr>
                <w:rFonts w:cs="Times New Roman"/>
              </w:rPr>
            </w:pPr>
            <w:r>
              <w:rPr>
                <w:rFonts w:cs="Times New Roman"/>
              </w:rPr>
              <w:t>FS25010601</w:t>
            </w:r>
          </w:p>
          <w:p w14:paraId="3A226E0D" w14:textId="77777777" w:rsidR="000E720F" w:rsidRDefault="007E3226">
            <w:pPr>
              <w:pStyle w:val="aff"/>
              <w:rPr>
                <w:rFonts w:cs="Times New Roman"/>
              </w:rPr>
            </w:pPr>
            <w:r>
              <w:rPr>
                <w:rFonts w:cs="Times New Roman"/>
              </w:rPr>
              <w:t>2-P1</w:t>
            </w:r>
          </w:p>
        </w:tc>
        <w:tc>
          <w:tcPr>
            <w:tcW w:w="606" w:type="pct"/>
            <w:tcBorders>
              <w:top w:val="single" w:sz="4" w:space="0" w:color="000000"/>
              <w:left w:val="single" w:sz="4" w:space="0" w:color="000000"/>
              <w:bottom w:val="single" w:sz="4" w:space="0" w:color="000000"/>
              <w:right w:val="single" w:sz="4" w:space="0" w:color="000000"/>
            </w:tcBorders>
            <w:vAlign w:val="center"/>
          </w:tcPr>
          <w:p w14:paraId="55E4B479" w14:textId="77777777" w:rsidR="000E720F" w:rsidRDefault="007E3226">
            <w:pPr>
              <w:pStyle w:val="aff"/>
              <w:rPr>
                <w:rFonts w:cs="Times New Roman"/>
              </w:rPr>
            </w:pPr>
            <w:r>
              <w:rPr>
                <w:rFonts w:cs="Times New Roman"/>
              </w:rPr>
              <w:t>FS25010601</w:t>
            </w:r>
          </w:p>
          <w:p w14:paraId="41EC784C" w14:textId="77777777" w:rsidR="000E720F" w:rsidRDefault="007E3226">
            <w:pPr>
              <w:pStyle w:val="aff"/>
              <w:rPr>
                <w:rFonts w:cs="Times New Roman"/>
              </w:rPr>
            </w:pPr>
            <w:r>
              <w:rPr>
                <w:rFonts w:cs="Times New Roman"/>
              </w:rPr>
              <w:t>2-1-1-2</w:t>
            </w:r>
          </w:p>
        </w:tc>
        <w:tc>
          <w:tcPr>
            <w:tcW w:w="556" w:type="pct"/>
            <w:tcBorders>
              <w:top w:val="single" w:sz="4" w:space="0" w:color="000000"/>
              <w:left w:val="single" w:sz="4" w:space="0" w:color="000000"/>
              <w:bottom w:val="single" w:sz="4" w:space="0" w:color="000000"/>
              <w:right w:val="single" w:sz="4" w:space="0" w:color="000000"/>
            </w:tcBorders>
            <w:vAlign w:val="center"/>
          </w:tcPr>
          <w:p w14:paraId="27CFDC7E" w14:textId="77777777" w:rsidR="000E720F" w:rsidRDefault="007E3226">
            <w:pPr>
              <w:pStyle w:val="aff"/>
              <w:rPr>
                <w:rFonts w:cs="Times New Roman"/>
              </w:rPr>
            </w:pPr>
            <w:r>
              <w:rPr>
                <w:rFonts w:cs="Times New Roman"/>
              </w:rPr>
              <w:t>FS25010601</w:t>
            </w:r>
          </w:p>
          <w:p w14:paraId="6C4AA24A" w14:textId="77777777" w:rsidR="000E720F" w:rsidRDefault="007E3226">
            <w:pPr>
              <w:pStyle w:val="aff"/>
              <w:rPr>
                <w:rFonts w:cs="Times New Roman"/>
              </w:rPr>
            </w:pPr>
            <w:r>
              <w:rPr>
                <w:rFonts w:cs="Times New Roman"/>
              </w:rPr>
              <w:t>2-1-1-3</w:t>
            </w:r>
          </w:p>
        </w:tc>
        <w:tc>
          <w:tcPr>
            <w:tcW w:w="556" w:type="pct"/>
            <w:tcBorders>
              <w:top w:val="single" w:sz="4" w:space="0" w:color="000000"/>
              <w:left w:val="single" w:sz="4" w:space="0" w:color="000000"/>
              <w:bottom w:val="single" w:sz="4" w:space="0" w:color="000000"/>
              <w:right w:val="single" w:sz="4" w:space="0" w:color="000000"/>
            </w:tcBorders>
            <w:vAlign w:val="center"/>
          </w:tcPr>
          <w:p w14:paraId="0640ECE5" w14:textId="77777777" w:rsidR="000E720F" w:rsidRDefault="007E3226">
            <w:pPr>
              <w:pStyle w:val="aff"/>
              <w:rPr>
                <w:rFonts w:cs="Times New Roman"/>
              </w:rPr>
            </w:pPr>
            <w:r>
              <w:rPr>
                <w:rFonts w:cs="Times New Roman"/>
              </w:rPr>
              <w:t>FS25010601</w:t>
            </w:r>
          </w:p>
          <w:p w14:paraId="03CCB1FC" w14:textId="77777777" w:rsidR="000E720F" w:rsidRDefault="007E3226">
            <w:pPr>
              <w:pStyle w:val="aff"/>
              <w:rPr>
                <w:rFonts w:cs="Times New Roman"/>
              </w:rPr>
            </w:pPr>
            <w:r>
              <w:rPr>
                <w:rFonts w:cs="Times New Roman"/>
              </w:rPr>
              <w:t>2-1-1-4</w:t>
            </w:r>
          </w:p>
        </w:tc>
        <w:tc>
          <w:tcPr>
            <w:tcW w:w="353" w:type="pct"/>
            <w:vMerge/>
            <w:tcBorders>
              <w:top w:val="nil"/>
              <w:left w:val="single" w:sz="4" w:space="0" w:color="000000"/>
              <w:bottom w:val="single" w:sz="4" w:space="0" w:color="000000"/>
              <w:right w:val="single" w:sz="4" w:space="0" w:color="000000"/>
            </w:tcBorders>
            <w:vAlign w:val="center"/>
          </w:tcPr>
          <w:p w14:paraId="5ED4CB24" w14:textId="77777777" w:rsidR="000E720F" w:rsidRDefault="000E720F">
            <w:pPr>
              <w:pStyle w:val="aff"/>
              <w:rPr>
                <w:rFonts w:cs="Times New Roman"/>
              </w:rPr>
            </w:pPr>
          </w:p>
        </w:tc>
        <w:tc>
          <w:tcPr>
            <w:tcW w:w="353" w:type="pct"/>
            <w:vMerge/>
            <w:tcBorders>
              <w:top w:val="nil"/>
              <w:left w:val="single" w:sz="4" w:space="0" w:color="000000"/>
              <w:bottom w:val="single" w:sz="4" w:space="0" w:color="000000"/>
              <w:right w:val="single" w:sz="4" w:space="0" w:color="000000"/>
            </w:tcBorders>
            <w:vAlign w:val="center"/>
          </w:tcPr>
          <w:p w14:paraId="2481FF91" w14:textId="77777777" w:rsidR="000E720F" w:rsidRDefault="000E720F">
            <w:pPr>
              <w:pStyle w:val="aff"/>
              <w:rPr>
                <w:rFonts w:cs="Times New Roman"/>
              </w:rPr>
            </w:pPr>
          </w:p>
        </w:tc>
        <w:tc>
          <w:tcPr>
            <w:tcW w:w="348" w:type="pct"/>
            <w:vMerge/>
            <w:tcBorders>
              <w:top w:val="nil"/>
              <w:left w:val="single" w:sz="4" w:space="0" w:color="000000"/>
              <w:bottom w:val="single" w:sz="4" w:space="0" w:color="000000"/>
            </w:tcBorders>
            <w:vAlign w:val="center"/>
          </w:tcPr>
          <w:p w14:paraId="2A362F33" w14:textId="77777777" w:rsidR="000E720F" w:rsidRDefault="000E720F">
            <w:pPr>
              <w:spacing w:line="240" w:lineRule="auto"/>
              <w:ind w:firstLineChars="0" w:firstLine="0"/>
              <w:jc w:val="left"/>
              <w:rPr>
                <w:rFonts w:eastAsia="Times New Roman" w:cs="Times New Roman"/>
                <w:kern w:val="0"/>
                <w:sz w:val="2"/>
                <w:szCs w:val="2"/>
              </w:rPr>
            </w:pPr>
          </w:p>
        </w:tc>
      </w:tr>
      <w:tr w:rsidR="000E720F" w14:paraId="4D86A4AD" w14:textId="77777777">
        <w:trPr>
          <w:trHeight w:val="322"/>
          <w:jc w:val="center"/>
        </w:trPr>
        <w:tc>
          <w:tcPr>
            <w:tcW w:w="758" w:type="pct"/>
            <w:tcBorders>
              <w:top w:val="single" w:sz="4" w:space="0" w:color="000000"/>
              <w:bottom w:val="single" w:sz="4" w:space="0" w:color="000000"/>
              <w:right w:val="single" w:sz="4" w:space="0" w:color="000000"/>
            </w:tcBorders>
            <w:vAlign w:val="center"/>
          </w:tcPr>
          <w:p w14:paraId="3056ADA7" w14:textId="77777777" w:rsidR="000E720F" w:rsidRDefault="007E3226">
            <w:pPr>
              <w:pStyle w:val="aff"/>
              <w:rPr>
                <w:rFonts w:cs="Times New Roman"/>
              </w:rPr>
            </w:pPr>
            <w:bookmarkStart w:id="145" w:name="_Hlk193118380"/>
            <w:r>
              <w:rPr>
                <w:rFonts w:cs="Times New Roman"/>
              </w:rPr>
              <w:t xml:space="preserve">pH </w:t>
            </w:r>
            <w:r>
              <w:rPr>
                <w:rFonts w:cs="Times New Roman"/>
              </w:rPr>
              <w:t>值</w:t>
            </w:r>
          </w:p>
        </w:tc>
        <w:tc>
          <w:tcPr>
            <w:tcW w:w="337" w:type="pct"/>
            <w:tcBorders>
              <w:top w:val="single" w:sz="4" w:space="0" w:color="000000"/>
              <w:left w:val="single" w:sz="4" w:space="0" w:color="000000"/>
              <w:bottom w:val="single" w:sz="4" w:space="0" w:color="000000"/>
              <w:right w:val="single" w:sz="4" w:space="0" w:color="000000"/>
            </w:tcBorders>
            <w:vAlign w:val="center"/>
          </w:tcPr>
          <w:p w14:paraId="0850AAD3" w14:textId="77777777" w:rsidR="000E720F" w:rsidRDefault="007E3226">
            <w:pPr>
              <w:pStyle w:val="aff"/>
              <w:rPr>
                <w:rFonts w:cs="Times New Roman"/>
              </w:rPr>
            </w:pPr>
            <w:r>
              <w:rPr>
                <w:rFonts w:cs="Times New Roman"/>
              </w:rPr>
              <w:t>-</w:t>
            </w:r>
          </w:p>
        </w:tc>
        <w:tc>
          <w:tcPr>
            <w:tcW w:w="587" w:type="pct"/>
            <w:tcBorders>
              <w:top w:val="single" w:sz="4" w:space="0" w:color="000000"/>
              <w:left w:val="single" w:sz="4" w:space="0" w:color="000000"/>
              <w:bottom w:val="single" w:sz="4" w:space="0" w:color="000000"/>
              <w:right w:val="single" w:sz="4" w:space="0" w:color="000000"/>
            </w:tcBorders>
            <w:vAlign w:val="center"/>
          </w:tcPr>
          <w:p w14:paraId="19B61B40" w14:textId="77777777" w:rsidR="000E720F" w:rsidRDefault="007E3226">
            <w:pPr>
              <w:pStyle w:val="aff"/>
              <w:rPr>
                <w:rFonts w:cs="Times New Roman"/>
              </w:rPr>
            </w:pPr>
            <w:r>
              <w:rPr>
                <w:rFonts w:cs="Times New Roman"/>
              </w:rPr>
              <w:t>6.9</w:t>
            </w:r>
            <w:r>
              <w:rPr>
                <w:rFonts w:cs="Times New Roman"/>
              </w:rPr>
              <w:t>（</w:t>
            </w:r>
            <w:r>
              <w:rPr>
                <w:rFonts w:cs="Times New Roman"/>
              </w:rPr>
              <w:t>10.7℃</w:t>
            </w:r>
            <w:r>
              <w:rPr>
                <w:rFonts w:cs="Times New Roman"/>
              </w:rPr>
              <w:t>）</w:t>
            </w:r>
          </w:p>
        </w:tc>
        <w:tc>
          <w:tcPr>
            <w:tcW w:w="546" w:type="pct"/>
            <w:tcBorders>
              <w:top w:val="single" w:sz="4" w:space="0" w:color="000000"/>
              <w:left w:val="single" w:sz="4" w:space="0" w:color="000000"/>
              <w:bottom w:val="single" w:sz="4" w:space="0" w:color="000000"/>
              <w:right w:val="single" w:sz="4" w:space="0" w:color="000000"/>
            </w:tcBorders>
            <w:vAlign w:val="center"/>
          </w:tcPr>
          <w:p w14:paraId="7A401B5F" w14:textId="77777777" w:rsidR="000E720F" w:rsidRDefault="007E3226">
            <w:pPr>
              <w:pStyle w:val="aff"/>
              <w:rPr>
                <w:rFonts w:cs="Times New Roman"/>
              </w:rPr>
            </w:pPr>
            <w:r>
              <w:rPr>
                <w:rFonts w:cs="Times New Roman"/>
              </w:rPr>
              <w:t>6.9</w:t>
            </w:r>
            <w:r>
              <w:rPr>
                <w:rFonts w:cs="Times New Roman"/>
              </w:rPr>
              <w:t>（</w:t>
            </w:r>
            <w:r>
              <w:rPr>
                <w:rFonts w:cs="Times New Roman"/>
              </w:rPr>
              <w:t>10.7℃</w:t>
            </w:r>
            <w:r>
              <w:rPr>
                <w:rFonts w:cs="Times New Roman"/>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08670367" w14:textId="77777777" w:rsidR="000E720F" w:rsidRDefault="007E3226">
            <w:pPr>
              <w:pStyle w:val="aff"/>
              <w:rPr>
                <w:rFonts w:cs="Times New Roman"/>
              </w:rPr>
            </w:pPr>
            <w:r>
              <w:rPr>
                <w:rFonts w:cs="Times New Roman"/>
              </w:rPr>
              <w:t>7.0</w:t>
            </w:r>
            <w:r>
              <w:rPr>
                <w:rFonts w:cs="Times New Roman"/>
              </w:rPr>
              <w:t>（</w:t>
            </w:r>
            <w:r>
              <w:rPr>
                <w:rFonts w:cs="Times New Roman"/>
              </w:rPr>
              <w:t>11.2℃</w:t>
            </w:r>
            <w:r>
              <w:rPr>
                <w:rFonts w:cs="Times New Roman"/>
              </w:rPr>
              <w:t>）</w:t>
            </w:r>
          </w:p>
        </w:tc>
        <w:tc>
          <w:tcPr>
            <w:tcW w:w="556" w:type="pct"/>
            <w:tcBorders>
              <w:top w:val="single" w:sz="4" w:space="0" w:color="000000"/>
              <w:left w:val="single" w:sz="4" w:space="0" w:color="000000"/>
              <w:bottom w:val="single" w:sz="4" w:space="0" w:color="000000"/>
              <w:right w:val="single" w:sz="4" w:space="0" w:color="000000"/>
            </w:tcBorders>
            <w:vAlign w:val="center"/>
          </w:tcPr>
          <w:p w14:paraId="72FA2B81" w14:textId="77777777" w:rsidR="000E720F" w:rsidRDefault="007E3226">
            <w:pPr>
              <w:pStyle w:val="aff"/>
              <w:rPr>
                <w:rFonts w:cs="Times New Roman"/>
              </w:rPr>
            </w:pPr>
            <w:r>
              <w:rPr>
                <w:rFonts w:cs="Times New Roman"/>
              </w:rPr>
              <w:t>7.2</w:t>
            </w:r>
            <w:r>
              <w:rPr>
                <w:rFonts w:cs="Times New Roman"/>
              </w:rPr>
              <w:t>（</w:t>
            </w:r>
            <w:r>
              <w:rPr>
                <w:rFonts w:cs="Times New Roman"/>
              </w:rPr>
              <w:t>11.5℃</w:t>
            </w:r>
            <w:r>
              <w:rPr>
                <w:rFonts w:cs="Times New Roman"/>
              </w:rPr>
              <w:t>）</w:t>
            </w:r>
          </w:p>
        </w:tc>
        <w:tc>
          <w:tcPr>
            <w:tcW w:w="556" w:type="pct"/>
            <w:tcBorders>
              <w:top w:val="single" w:sz="4" w:space="0" w:color="000000"/>
              <w:left w:val="single" w:sz="4" w:space="0" w:color="000000"/>
              <w:bottom w:val="single" w:sz="4" w:space="0" w:color="000000"/>
              <w:right w:val="single" w:sz="4" w:space="0" w:color="000000"/>
            </w:tcBorders>
            <w:vAlign w:val="center"/>
          </w:tcPr>
          <w:p w14:paraId="0263F0B3" w14:textId="77777777" w:rsidR="000E720F" w:rsidRDefault="007E3226">
            <w:pPr>
              <w:pStyle w:val="aff"/>
              <w:rPr>
                <w:rFonts w:cs="Times New Roman"/>
              </w:rPr>
            </w:pPr>
            <w:r>
              <w:rPr>
                <w:rFonts w:cs="Times New Roman"/>
              </w:rPr>
              <w:t>6.9</w:t>
            </w:r>
            <w:r>
              <w:rPr>
                <w:rFonts w:cs="Times New Roman"/>
              </w:rPr>
              <w:t>（</w:t>
            </w:r>
            <w:r>
              <w:rPr>
                <w:rFonts w:cs="Times New Roman"/>
              </w:rPr>
              <w:t>10.9℃</w:t>
            </w:r>
            <w:r>
              <w:rPr>
                <w:rFonts w:cs="Times New Roman"/>
              </w:rPr>
              <w:t>）</w:t>
            </w:r>
          </w:p>
        </w:tc>
        <w:tc>
          <w:tcPr>
            <w:tcW w:w="353" w:type="pct"/>
            <w:tcBorders>
              <w:top w:val="single" w:sz="4" w:space="0" w:color="000000"/>
              <w:left w:val="single" w:sz="4" w:space="0" w:color="000000"/>
              <w:bottom w:val="single" w:sz="4" w:space="0" w:color="000000"/>
              <w:right w:val="single" w:sz="4" w:space="0" w:color="000000"/>
            </w:tcBorders>
            <w:vAlign w:val="center"/>
          </w:tcPr>
          <w:p w14:paraId="4F15A7D1" w14:textId="77777777" w:rsidR="000E720F" w:rsidRDefault="007E3226">
            <w:pPr>
              <w:pStyle w:val="aff"/>
              <w:rPr>
                <w:rFonts w:cs="Times New Roman"/>
              </w:rPr>
            </w:pPr>
            <w:r>
              <w:rPr>
                <w:rFonts w:cs="Times New Roman"/>
              </w:rPr>
              <w:t>-</w:t>
            </w:r>
          </w:p>
        </w:tc>
        <w:tc>
          <w:tcPr>
            <w:tcW w:w="353" w:type="pct"/>
            <w:tcBorders>
              <w:top w:val="single" w:sz="4" w:space="0" w:color="000000"/>
              <w:left w:val="single" w:sz="4" w:space="0" w:color="000000"/>
              <w:bottom w:val="single" w:sz="4" w:space="0" w:color="000000"/>
              <w:right w:val="single" w:sz="4" w:space="0" w:color="000000"/>
            </w:tcBorders>
            <w:vAlign w:val="center"/>
          </w:tcPr>
          <w:p w14:paraId="0CD3DDE4" w14:textId="77777777" w:rsidR="000E720F" w:rsidRDefault="007E3226">
            <w:pPr>
              <w:pStyle w:val="aff"/>
              <w:rPr>
                <w:rFonts w:cs="Times New Roman"/>
              </w:rPr>
            </w:pPr>
            <w:r>
              <w:rPr>
                <w:rFonts w:cs="Times New Roman"/>
              </w:rPr>
              <w:t>6-9</w:t>
            </w:r>
          </w:p>
        </w:tc>
        <w:tc>
          <w:tcPr>
            <w:tcW w:w="348" w:type="pct"/>
            <w:tcBorders>
              <w:top w:val="single" w:sz="4" w:space="0" w:color="000000"/>
              <w:left w:val="single" w:sz="4" w:space="0" w:color="000000"/>
              <w:bottom w:val="single" w:sz="4" w:space="0" w:color="000000"/>
            </w:tcBorders>
            <w:vAlign w:val="center"/>
          </w:tcPr>
          <w:p w14:paraId="36F41998" w14:textId="77777777" w:rsidR="000E720F" w:rsidRDefault="007E3226">
            <w:pPr>
              <w:pStyle w:val="aff"/>
              <w:rPr>
                <w:rFonts w:cs="Times New Roman"/>
              </w:rPr>
            </w:pPr>
            <w:proofErr w:type="spellStart"/>
            <w:r>
              <w:rPr>
                <w:rFonts w:cs="Times New Roman" w:hint="eastAsia"/>
              </w:rPr>
              <w:t>达标</w:t>
            </w:r>
            <w:proofErr w:type="spellEnd"/>
          </w:p>
        </w:tc>
      </w:tr>
      <w:tr w:rsidR="000E720F" w14:paraId="69F84619" w14:textId="77777777">
        <w:trPr>
          <w:trHeight w:val="321"/>
          <w:jc w:val="center"/>
        </w:trPr>
        <w:tc>
          <w:tcPr>
            <w:tcW w:w="758" w:type="pct"/>
            <w:tcBorders>
              <w:top w:val="single" w:sz="4" w:space="0" w:color="000000"/>
              <w:bottom w:val="single" w:sz="4" w:space="0" w:color="000000"/>
              <w:right w:val="single" w:sz="4" w:space="0" w:color="000000"/>
            </w:tcBorders>
            <w:vAlign w:val="center"/>
          </w:tcPr>
          <w:p w14:paraId="41684D20" w14:textId="77777777" w:rsidR="000E720F" w:rsidRDefault="007E3226">
            <w:pPr>
              <w:pStyle w:val="aff"/>
              <w:rPr>
                <w:rFonts w:cs="Times New Roman"/>
              </w:rPr>
            </w:pPr>
            <w:proofErr w:type="spellStart"/>
            <w:r>
              <w:rPr>
                <w:rFonts w:cs="Times New Roman"/>
              </w:rPr>
              <w:t>化学需氧量</w:t>
            </w:r>
            <w:proofErr w:type="spellEnd"/>
          </w:p>
        </w:tc>
        <w:tc>
          <w:tcPr>
            <w:tcW w:w="337" w:type="pct"/>
            <w:tcBorders>
              <w:top w:val="single" w:sz="4" w:space="0" w:color="000000"/>
              <w:left w:val="single" w:sz="4" w:space="0" w:color="000000"/>
              <w:bottom w:val="single" w:sz="4" w:space="0" w:color="000000"/>
              <w:right w:val="single" w:sz="4" w:space="0" w:color="000000"/>
            </w:tcBorders>
            <w:vAlign w:val="center"/>
          </w:tcPr>
          <w:p w14:paraId="59639B0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w:t>
            </w:r>
          </w:p>
        </w:tc>
        <w:tc>
          <w:tcPr>
            <w:tcW w:w="587" w:type="pct"/>
            <w:tcBorders>
              <w:top w:val="single" w:sz="4" w:space="0" w:color="000000"/>
              <w:left w:val="single" w:sz="4" w:space="0" w:color="000000"/>
              <w:bottom w:val="single" w:sz="4" w:space="0" w:color="000000"/>
              <w:right w:val="single" w:sz="4" w:space="0" w:color="000000"/>
            </w:tcBorders>
            <w:vAlign w:val="center"/>
          </w:tcPr>
          <w:p w14:paraId="5D3ED2DA"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383</w:t>
            </w:r>
          </w:p>
        </w:tc>
        <w:tc>
          <w:tcPr>
            <w:tcW w:w="546" w:type="pct"/>
            <w:tcBorders>
              <w:top w:val="single" w:sz="4" w:space="0" w:color="000000"/>
              <w:left w:val="single" w:sz="4" w:space="0" w:color="000000"/>
              <w:bottom w:val="single" w:sz="4" w:space="0" w:color="000000"/>
              <w:right w:val="single" w:sz="4" w:space="0" w:color="000000"/>
            </w:tcBorders>
            <w:vAlign w:val="center"/>
          </w:tcPr>
          <w:p w14:paraId="4E2BCC56"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365</w:t>
            </w:r>
          </w:p>
        </w:tc>
        <w:tc>
          <w:tcPr>
            <w:tcW w:w="606" w:type="pct"/>
            <w:tcBorders>
              <w:top w:val="single" w:sz="4" w:space="0" w:color="000000"/>
              <w:left w:val="single" w:sz="4" w:space="0" w:color="000000"/>
              <w:bottom w:val="single" w:sz="4" w:space="0" w:color="000000"/>
              <w:right w:val="single" w:sz="4" w:space="0" w:color="000000"/>
            </w:tcBorders>
            <w:vAlign w:val="center"/>
          </w:tcPr>
          <w:p w14:paraId="014AE29A"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398</w:t>
            </w:r>
          </w:p>
        </w:tc>
        <w:tc>
          <w:tcPr>
            <w:tcW w:w="556" w:type="pct"/>
            <w:tcBorders>
              <w:top w:val="single" w:sz="4" w:space="0" w:color="000000"/>
              <w:left w:val="single" w:sz="4" w:space="0" w:color="000000"/>
              <w:bottom w:val="single" w:sz="4" w:space="0" w:color="000000"/>
              <w:right w:val="single" w:sz="4" w:space="0" w:color="000000"/>
            </w:tcBorders>
            <w:vAlign w:val="center"/>
          </w:tcPr>
          <w:p w14:paraId="30E3DBE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357</w:t>
            </w:r>
          </w:p>
        </w:tc>
        <w:tc>
          <w:tcPr>
            <w:tcW w:w="556" w:type="pct"/>
            <w:tcBorders>
              <w:top w:val="single" w:sz="4" w:space="0" w:color="000000"/>
              <w:left w:val="single" w:sz="4" w:space="0" w:color="000000"/>
              <w:bottom w:val="single" w:sz="4" w:space="0" w:color="000000"/>
              <w:right w:val="single" w:sz="4" w:space="0" w:color="000000"/>
            </w:tcBorders>
            <w:vAlign w:val="center"/>
          </w:tcPr>
          <w:p w14:paraId="3077077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83</w:t>
            </w:r>
          </w:p>
        </w:tc>
        <w:tc>
          <w:tcPr>
            <w:tcW w:w="353" w:type="pct"/>
            <w:tcBorders>
              <w:top w:val="single" w:sz="4" w:space="0" w:color="000000"/>
              <w:left w:val="single" w:sz="4" w:space="0" w:color="000000"/>
              <w:bottom w:val="single" w:sz="4" w:space="0" w:color="000000"/>
              <w:right w:val="single" w:sz="4" w:space="0" w:color="000000"/>
            </w:tcBorders>
            <w:vAlign w:val="center"/>
          </w:tcPr>
          <w:p w14:paraId="6166B643"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305</w:t>
            </w:r>
          </w:p>
        </w:tc>
        <w:tc>
          <w:tcPr>
            <w:tcW w:w="353" w:type="pct"/>
            <w:tcBorders>
              <w:top w:val="single" w:sz="4" w:space="0" w:color="000000"/>
              <w:left w:val="single" w:sz="4" w:space="0" w:color="000000"/>
              <w:bottom w:val="single" w:sz="4" w:space="0" w:color="000000"/>
              <w:right w:val="single" w:sz="4" w:space="0" w:color="000000"/>
            </w:tcBorders>
            <w:vAlign w:val="center"/>
          </w:tcPr>
          <w:p w14:paraId="3C6B0FD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500</w:t>
            </w:r>
          </w:p>
        </w:tc>
        <w:tc>
          <w:tcPr>
            <w:tcW w:w="348" w:type="pct"/>
            <w:tcBorders>
              <w:top w:val="single" w:sz="4" w:space="0" w:color="000000"/>
              <w:left w:val="single" w:sz="4" w:space="0" w:color="000000"/>
              <w:bottom w:val="single" w:sz="4" w:space="0" w:color="000000"/>
            </w:tcBorders>
            <w:vAlign w:val="center"/>
          </w:tcPr>
          <w:p w14:paraId="724C08BE" w14:textId="77777777" w:rsidR="000E720F" w:rsidRDefault="007E3226">
            <w:pPr>
              <w:pStyle w:val="aff"/>
              <w:rPr>
                <w:rFonts w:cs="Times New Roman"/>
              </w:rPr>
            </w:pPr>
            <w:proofErr w:type="spellStart"/>
            <w:r>
              <w:rPr>
                <w:rFonts w:cs="Times New Roman" w:hint="eastAsia"/>
              </w:rPr>
              <w:t>达标</w:t>
            </w:r>
            <w:proofErr w:type="spellEnd"/>
          </w:p>
        </w:tc>
      </w:tr>
      <w:tr w:rsidR="000E720F" w14:paraId="7C6917AF" w14:textId="77777777">
        <w:trPr>
          <w:trHeight w:val="322"/>
          <w:jc w:val="center"/>
        </w:trPr>
        <w:tc>
          <w:tcPr>
            <w:tcW w:w="758" w:type="pct"/>
            <w:tcBorders>
              <w:top w:val="single" w:sz="4" w:space="0" w:color="000000"/>
              <w:bottom w:val="single" w:sz="4" w:space="0" w:color="000000"/>
              <w:right w:val="single" w:sz="4" w:space="0" w:color="000000"/>
            </w:tcBorders>
            <w:vAlign w:val="center"/>
          </w:tcPr>
          <w:p w14:paraId="74A62EA1" w14:textId="77777777" w:rsidR="000E720F" w:rsidRDefault="007E3226">
            <w:pPr>
              <w:pStyle w:val="aff"/>
              <w:rPr>
                <w:rFonts w:cs="Times New Roman"/>
              </w:rPr>
            </w:pPr>
            <w:proofErr w:type="spellStart"/>
            <w:r>
              <w:rPr>
                <w:rFonts w:cs="Times New Roman"/>
              </w:rPr>
              <w:t>悬浮物</w:t>
            </w:r>
            <w:proofErr w:type="spellEnd"/>
          </w:p>
        </w:tc>
        <w:tc>
          <w:tcPr>
            <w:tcW w:w="337" w:type="pct"/>
            <w:tcBorders>
              <w:top w:val="single" w:sz="4" w:space="0" w:color="000000"/>
              <w:left w:val="single" w:sz="4" w:space="0" w:color="000000"/>
              <w:bottom w:val="single" w:sz="4" w:space="0" w:color="000000"/>
              <w:right w:val="single" w:sz="4" w:space="0" w:color="000000"/>
            </w:tcBorders>
            <w:vAlign w:val="center"/>
          </w:tcPr>
          <w:p w14:paraId="2657D8DE"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w:t>
            </w:r>
          </w:p>
        </w:tc>
        <w:tc>
          <w:tcPr>
            <w:tcW w:w="587" w:type="pct"/>
            <w:tcBorders>
              <w:top w:val="single" w:sz="4" w:space="0" w:color="000000"/>
              <w:left w:val="single" w:sz="4" w:space="0" w:color="000000"/>
              <w:bottom w:val="single" w:sz="4" w:space="0" w:color="000000"/>
              <w:right w:val="single" w:sz="4" w:space="0" w:color="000000"/>
            </w:tcBorders>
            <w:vAlign w:val="center"/>
          </w:tcPr>
          <w:p w14:paraId="1327723A"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40</w:t>
            </w:r>
          </w:p>
        </w:tc>
        <w:tc>
          <w:tcPr>
            <w:tcW w:w="546" w:type="pct"/>
            <w:tcBorders>
              <w:top w:val="single" w:sz="4" w:space="0" w:color="000000"/>
              <w:left w:val="single" w:sz="4" w:space="0" w:color="000000"/>
              <w:bottom w:val="single" w:sz="4" w:space="0" w:color="000000"/>
              <w:right w:val="single" w:sz="4" w:space="0" w:color="000000"/>
            </w:tcBorders>
            <w:vAlign w:val="center"/>
          </w:tcPr>
          <w:p w14:paraId="6B55C9AC"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5526CAF0"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49</w:t>
            </w:r>
          </w:p>
        </w:tc>
        <w:tc>
          <w:tcPr>
            <w:tcW w:w="556" w:type="pct"/>
            <w:tcBorders>
              <w:top w:val="single" w:sz="4" w:space="0" w:color="000000"/>
              <w:left w:val="single" w:sz="4" w:space="0" w:color="000000"/>
              <w:bottom w:val="single" w:sz="4" w:space="0" w:color="000000"/>
              <w:right w:val="single" w:sz="4" w:space="0" w:color="000000"/>
            </w:tcBorders>
            <w:vAlign w:val="center"/>
          </w:tcPr>
          <w:p w14:paraId="4C4431FA"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42</w:t>
            </w:r>
          </w:p>
        </w:tc>
        <w:tc>
          <w:tcPr>
            <w:tcW w:w="556" w:type="pct"/>
            <w:tcBorders>
              <w:top w:val="single" w:sz="4" w:space="0" w:color="000000"/>
              <w:left w:val="single" w:sz="4" w:space="0" w:color="000000"/>
              <w:bottom w:val="single" w:sz="4" w:space="0" w:color="000000"/>
              <w:right w:val="single" w:sz="4" w:space="0" w:color="000000"/>
            </w:tcBorders>
            <w:vAlign w:val="center"/>
          </w:tcPr>
          <w:p w14:paraId="6F3E2706"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48</w:t>
            </w:r>
          </w:p>
        </w:tc>
        <w:tc>
          <w:tcPr>
            <w:tcW w:w="353" w:type="pct"/>
            <w:tcBorders>
              <w:top w:val="single" w:sz="4" w:space="0" w:color="000000"/>
              <w:left w:val="single" w:sz="4" w:space="0" w:color="000000"/>
              <w:bottom w:val="single" w:sz="4" w:space="0" w:color="000000"/>
              <w:right w:val="single" w:sz="4" w:space="0" w:color="000000"/>
            </w:tcBorders>
            <w:vAlign w:val="center"/>
          </w:tcPr>
          <w:p w14:paraId="3E6BFDE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45</w:t>
            </w:r>
          </w:p>
        </w:tc>
        <w:tc>
          <w:tcPr>
            <w:tcW w:w="353" w:type="pct"/>
            <w:tcBorders>
              <w:top w:val="single" w:sz="4" w:space="0" w:color="000000"/>
              <w:left w:val="single" w:sz="4" w:space="0" w:color="000000"/>
              <w:bottom w:val="single" w:sz="4" w:space="0" w:color="000000"/>
              <w:right w:val="single" w:sz="4" w:space="0" w:color="000000"/>
            </w:tcBorders>
            <w:vAlign w:val="center"/>
          </w:tcPr>
          <w:p w14:paraId="4FF84FF9"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400</w:t>
            </w:r>
          </w:p>
        </w:tc>
        <w:tc>
          <w:tcPr>
            <w:tcW w:w="348" w:type="pct"/>
            <w:tcBorders>
              <w:top w:val="single" w:sz="4" w:space="0" w:color="000000"/>
              <w:left w:val="single" w:sz="4" w:space="0" w:color="000000"/>
              <w:bottom w:val="single" w:sz="4" w:space="0" w:color="000000"/>
            </w:tcBorders>
            <w:vAlign w:val="center"/>
          </w:tcPr>
          <w:p w14:paraId="0420E11F" w14:textId="77777777" w:rsidR="000E720F" w:rsidRDefault="007E3226">
            <w:pPr>
              <w:pStyle w:val="aff"/>
              <w:rPr>
                <w:rFonts w:cs="Times New Roman"/>
              </w:rPr>
            </w:pPr>
            <w:proofErr w:type="spellStart"/>
            <w:r>
              <w:rPr>
                <w:rFonts w:cs="Times New Roman" w:hint="eastAsia"/>
              </w:rPr>
              <w:t>达标</w:t>
            </w:r>
            <w:proofErr w:type="spellEnd"/>
          </w:p>
        </w:tc>
      </w:tr>
      <w:tr w:rsidR="000E720F" w14:paraId="5351F3FA" w14:textId="77777777">
        <w:trPr>
          <w:trHeight w:val="343"/>
          <w:jc w:val="center"/>
        </w:trPr>
        <w:tc>
          <w:tcPr>
            <w:tcW w:w="758" w:type="pct"/>
            <w:tcBorders>
              <w:top w:val="single" w:sz="4" w:space="0" w:color="000000"/>
              <w:bottom w:val="single" w:sz="4" w:space="0" w:color="000000"/>
              <w:right w:val="single" w:sz="4" w:space="0" w:color="000000"/>
            </w:tcBorders>
            <w:vAlign w:val="center"/>
          </w:tcPr>
          <w:p w14:paraId="66BE81F8" w14:textId="77777777" w:rsidR="000E720F" w:rsidRDefault="007E3226">
            <w:pPr>
              <w:pStyle w:val="aff"/>
              <w:rPr>
                <w:rFonts w:cs="Times New Roman"/>
              </w:rPr>
            </w:pPr>
            <w:proofErr w:type="spellStart"/>
            <w:r>
              <w:rPr>
                <w:rFonts w:cs="Times New Roman"/>
              </w:rPr>
              <w:t>氨氮</w:t>
            </w:r>
            <w:proofErr w:type="spellEnd"/>
          </w:p>
        </w:tc>
        <w:tc>
          <w:tcPr>
            <w:tcW w:w="337" w:type="pct"/>
            <w:tcBorders>
              <w:top w:val="single" w:sz="4" w:space="0" w:color="000000"/>
              <w:left w:val="single" w:sz="4" w:space="0" w:color="000000"/>
              <w:bottom w:val="single" w:sz="4" w:space="0" w:color="000000"/>
              <w:right w:val="single" w:sz="4" w:space="0" w:color="000000"/>
            </w:tcBorders>
            <w:vAlign w:val="center"/>
          </w:tcPr>
          <w:p w14:paraId="358CE86D"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0.025</w:t>
            </w:r>
          </w:p>
        </w:tc>
        <w:tc>
          <w:tcPr>
            <w:tcW w:w="587" w:type="pct"/>
            <w:tcBorders>
              <w:top w:val="single" w:sz="4" w:space="0" w:color="000000"/>
              <w:left w:val="single" w:sz="4" w:space="0" w:color="000000"/>
              <w:bottom w:val="single" w:sz="4" w:space="0" w:color="000000"/>
              <w:right w:val="single" w:sz="4" w:space="0" w:color="000000"/>
            </w:tcBorders>
            <w:vAlign w:val="center"/>
          </w:tcPr>
          <w:p w14:paraId="79BD758F"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29.0</w:t>
            </w:r>
          </w:p>
        </w:tc>
        <w:tc>
          <w:tcPr>
            <w:tcW w:w="546" w:type="pct"/>
            <w:tcBorders>
              <w:top w:val="single" w:sz="4" w:space="0" w:color="000000"/>
              <w:left w:val="single" w:sz="4" w:space="0" w:color="000000"/>
              <w:bottom w:val="single" w:sz="4" w:space="0" w:color="000000"/>
              <w:right w:val="single" w:sz="4" w:space="0" w:color="000000"/>
            </w:tcBorders>
            <w:vAlign w:val="center"/>
          </w:tcPr>
          <w:p w14:paraId="7453F89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28.8</w:t>
            </w:r>
          </w:p>
        </w:tc>
        <w:tc>
          <w:tcPr>
            <w:tcW w:w="606" w:type="pct"/>
            <w:tcBorders>
              <w:top w:val="single" w:sz="4" w:space="0" w:color="000000"/>
              <w:left w:val="single" w:sz="4" w:space="0" w:color="000000"/>
              <w:bottom w:val="single" w:sz="4" w:space="0" w:color="000000"/>
              <w:right w:val="single" w:sz="4" w:space="0" w:color="000000"/>
            </w:tcBorders>
            <w:vAlign w:val="center"/>
          </w:tcPr>
          <w:p w14:paraId="5474AC9E"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21.9</w:t>
            </w:r>
          </w:p>
        </w:tc>
        <w:tc>
          <w:tcPr>
            <w:tcW w:w="556" w:type="pct"/>
            <w:tcBorders>
              <w:top w:val="single" w:sz="4" w:space="0" w:color="000000"/>
              <w:left w:val="single" w:sz="4" w:space="0" w:color="000000"/>
              <w:bottom w:val="single" w:sz="4" w:space="0" w:color="000000"/>
              <w:right w:val="single" w:sz="4" w:space="0" w:color="000000"/>
            </w:tcBorders>
            <w:vAlign w:val="center"/>
          </w:tcPr>
          <w:p w14:paraId="1B0F1BA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25.2</w:t>
            </w:r>
          </w:p>
        </w:tc>
        <w:tc>
          <w:tcPr>
            <w:tcW w:w="556" w:type="pct"/>
            <w:tcBorders>
              <w:top w:val="single" w:sz="4" w:space="0" w:color="000000"/>
              <w:left w:val="single" w:sz="4" w:space="0" w:color="000000"/>
              <w:bottom w:val="single" w:sz="4" w:space="0" w:color="000000"/>
              <w:right w:val="single" w:sz="4" w:space="0" w:color="000000"/>
            </w:tcBorders>
            <w:vAlign w:val="center"/>
          </w:tcPr>
          <w:p w14:paraId="2DA522AC"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28.6</w:t>
            </w:r>
          </w:p>
        </w:tc>
        <w:tc>
          <w:tcPr>
            <w:tcW w:w="353" w:type="pct"/>
            <w:tcBorders>
              <w:top w:val="single" w:sz="4" w:space="0" w:color="000000"/>
              <w:left w:val="single" w:sz="4" w:space="0" w:color="000000"/>
              <w:bottom w:val="single" w:sz="4" w:space="0" w:color="000000"/>
              <w:right w:val="single" w:sz="4" w:space="0" w:color="000000"/>
            </w:tcBorders>
            <w:vAlign w:val="center"/>
          </w:tcPr>
          <w:p w14:paraId="332FF920"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26.2</w:t>
            </w:r>
          </w:p>
        </w:tc>
        <w:tc>
          <w:tcPr>
            <w:tcW w:w="353" w:type="pct"/>
            <w:tcBorders>
              <w:top w:val="single" w:sz="4" w:space="0" w:color="000000"/>
              <w:left w:val="single" w:sz="4" w:space="0" w:color="000000"/>
              <w:bottom w:val="single" w:sz="4" w:space="0" w:color="000000"/>
              <w:right w:val="single" w:sz="4" w:space="0" w:color="000000"/>
            </w:tcBorders>
            <w:vAlign w:val="center"/>
          </w:tcPr>
          <w:p w14:paraId="527515E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35</w:t>
            </w:r>
          </w:p>
        </w:tc>
        <w:tc>
          <w:tcPr>
            <w:tcW w:w="348" w:type="pct"/>
            <w:tcBorders>
              <w:top w:val="single" w:sz="4" w:space="0" w:color="000000"/>
              <w:left w:val="single" w:sz="4" w:space="0" w:color="000000"/>
              <w:bottom w:val="single" w:sz="4" w:space="0" w:color="000000"/>
            </w:tcBorders>
            <w:vAlign w:val="center"/>
          </w:tcPr>
          <w:p w14:paraId="70D5C0CA" w14:textId="77777777" w:rsidR="000E720F" w:rsidRDefault="007E3226">
            <w:pPr>
              <w:pStyle w:val="aff"/>
              <w:rPr>
                <w:rFonts w:cs="Times New Roman"/>
              </w:rPr>
            </w:pPr>
            <w:proofErr w:type="spellStart"/>
            <w:r>
              <w:rPr>
                <w:rFonts w:cs="Times New Roman" w:hint="eastAsia"/>
              </w:rPr>
              <w:t>达标</w:t>
            </w:r>
            <w:proofErr w:type="spellEnd"/>
          </w:p>
        </w:tc>
      </w:tr>
      <w:tr w:rsidR="000E720F" w14:paraId="674DFE9F" w14:textId="77777777">
        <w:trPr>
          <w:trHeight w:val="351"/>
          <w:jc w:val="center"/>
        </w:trPr>
        <w:tc>
          <w:tcPr>
            <w:tcW w:w="758" w:type="pct"/>
            <w:tcBorders>
              <w:top w:val="single" w:sz="4" w:space="0" w:color="000000"/>
              <w:bottom w:val="single" w:sz="4" w:space="0" w:color="000000"/>
              <w:right w:val="single" w:sz="4" w:space="0" w:color="000000"/>
            </w:tcBorders>
            <w:vAlign w:val="center"/>
          </w:tcPr>
          <w:p w14:paraId="0A099B8F" w14:textId="77777777" w:rsidR="000E720F" w:rsidRDefault="007E3226">
            <w:pPr>
              <w:pStyle w:val="aff"/>
              <w:rPr>
                <w:rFonts w:cs="Times New Roman"/>
              </w:rPr>
            </w:pPr>
            <w:proofErr w:type="spellStart"/>
            <w:r>
              <w:rPr>
                <w:rFonts w:cs="Times New Roman"/>
              </w:rPr>
              <w:t>总磷</w:t>
            </w:r>
            <w:proofErr w:type="spellEnd"/>
          </w:p>
        </w:tc>
        <w:tc>
          <w:tcPr>
            <w:tcW w:w="337" w:type="pct"/>
            <w:tcBorders>
              <w:top w:val="single" w:sz="4" w:space="0" w:color="000000"/>
              <w:left w:val="single" w:sz="4" w:space="0" w:color="000000"/>
              <w:bottom w:val="single" w:sz="4" w:space="0" w:color="000000"/>
              <w:right w:val="single" w:sz="4" w:space="0" w:color="000000"/>
            </w:tcBorders>
            <w:vAlign w:val="center"/>
          </w:tcPr>
          <w:p w14:paraId="2DA17958"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0.01</w:t>
            </w:r>
          </w:p>
        </w:tc>
        <w:tc>
          <w:tcPr>
            <w:tcW w:w="587" w:type="pct"/>
            <w:tcBorders>
              <w:top w:val="single" w:sz="4" w:space="0" w:color="000000"/>
              <w:left w:val="single" w:sz="4" w:space="0" w:color="000000"/>
              <w:bottom w:val="single" w:sz="4" w:space="0" w:color="000000"/>
              <w:right w:val="single" w:sz="4" w:space="0" w:color="000000"/>
            </w:tcBorders>
            <w:vAlign w:val="center"/>
          </w:tcPr>
          <w:p w14:paraId="26B8E7E2"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2.32</w:t>
            </w:r>
          </w:p>
        </w:tc>
        <w:tc>
          <w:tcPr>
            <w:tcW w:w="546" w:type="pct"/>
            <w:tcBorders>
              <w:top w:val="single" w:sz="4" w:space="0" w:color="000000"/>
              <w:left w:val="single" w:sz="4" w:space="0" w:color="000000"/>
              <w:bottom w:val="single" w:sz="4" w:space="0" w:color="000000"/>
              <w:right w:val="single" w:sz="4" w:space="0" w:color="000000"/>
            </w:tcBorders>
            <w:vAlign w:val="center"/>
          </w:tcPr>
          <w:p w14:paraId="1EA48472"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2.24</w:t>
            </w:r>
          </w:p>
        </w:tc>
        <w:tc>
          <w:tcPr>
            <w:tcW w:w="606" w:type="pct"/>
            <w:tcBorders>
              <w:top w:val="single" w:sz="4" w:space="0" w:color="000000"/>
              <w:left w:val="single" w:sz="4" w:space="0" w:color="000000"/>
              <w:bottom w:val="single" w:sz="4" w:space="0" w:color="000000"/>
              <w:right w:val="single" w:sz="4" w:space="0" w:color="000000"/>
            </w:tcBorders>
            <w:vAlign w:val="center"/>
          </w:tcPr>
          <w:p w14:paraId="2879DDDC"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2.11</w:t>
            </w:r>
          </w:p>
        </w:tc>
        <w:tc>
          <w:tcPr>
            <w:tcW w:w="556" w:type="pct"/>
            <w:tcBorders>
              <w:top w:val="single" w:sz="4" w:space="0" w:color="000000"/>
              <w:left w:val="single" w:sz="4" w:space="0" w:color="000000"/>
              <w:bottom w:val="single" w:sz="4" w:space="0" w:color="000000"/>
              <w:right w:val="single" w:sz="4" w:space="0" w:color="000000"/>
            </w:tcBorders>
            <w:vAlign w:val="center"/>
          </w:tcPr>
          <w:p w14:paraId="66410F98"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1.92</w:t>
            </w:r>
          </w:p>
        </w:tc>
        <w:tc>
          <w:tcPr>
            <w:tcW w:w="556" w:type="pct"/>
            <w:tcBorders>
              <w:top w:val="single" w:sz="4" w:space="0" w:color="000000"/>
              <w:left w:val="single" w:sz="4" w:space="0" w:color="000000"/>
              <w:bottom w:val="single" w:sz="4" w:space="0" w:color="000000"/>
              <w:right w:val="single" w:sz="4" w:space="0" w:color="000000"/>
            </w:tcBorders>
            <w:vAlign w:val="center"/>
          </w:tcPr>
          <w:p w14:paraId="69002FC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2.04</w:t>
            </w:r>
          </w:p>
        </w:tc>
        <w:tc>
          <w:tcPr>
            <w:tcW w:w="353" w:type="pct"/>
            <w:tcBorders>
              <w:top w:val="single" w:sz="4" w:space="0" w:color="000000"/>
              <w:left w:val="single" w:sz="4" w:space="0" w:color="000000"/>
              <w:bottom w:val="single" w:sz="4" w:space="0" w:color="000000"/>
              <w:right w:val="single" w:sz="4" w:space="0" w:color="000000"/>
            </w:tcBorders>
            <w:vAlign w:val="center"/>
          </w:tcPr>
          <w:p w14:paraId="4735E54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2.10</w:t>
            </w:r>
          </w:p>
        </w:tc>
        <w:tc>
          <w:tcPr>
            <w:tcW w:w="353" w:type="pct"/>
            <w:tcBorders>
              <w:top w:val="single" w:sz="4" w:space="0" w:color="000000"/>
              <w:left w:val="single" w:sz="4" w:space="0" w:color="000000"/>
              <w:bottom w:val="single" w:sz="4" w:space="0" w:color="000000"/>
              <w:right w:val="single" w:sz="4" w:space="0" w:color="000000"/>
            </w:tcBorders>
            <w:vAlign w:val="center"/>
          </w:tcPr>
          <w:p w14:paraId="79A96B3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8</w:t>
            </w:r>
          </w:p>
        </w:tc>
        <w:tc>
          <w:tcPr>
            <w:tcW w:w="348" w:type="pct"/>
            <w:tcBorders>
              <w:top w:val="single" w:sz="4" w:space="0" w:color="000000"/>
              <w:left w:val="single" w:sz="4" w:space="0" w:color="000000"/>
              <w:bottom w:val="single" w:sz="4" w:space="0" w:color="000000"/>
            </w:tcBorders>
            <w:vAlign w:val="center"/>
          </w:tcPr>
          <w:p w14:paraId="738242EA" w14:textId="77777777" w:rsidR="000E720F" w:rsidRDefault="007E3226">
            <w:pPr>
              <w:pStyle w:val="aff"/>
              <w:rPr>
                <w:rFonts w:cs="Times New Roman"/>
              </w:rPr>
            </w:pPr>
            <w:proofErr w:type="spellStart"/>
            <w:r>
              <w:rPr>
                <w:rFonts w:cs="Times New Roman" w:hint="eastAsia"/>
              </w:rPr>
              <w:t>达标</w:t>
            </w:r>
            <w:proofErr w:type="spellEnd"/>
          </w:p>
        </w:tc>
      </w:tr>
      <w:tr w:rsidR="000E720F" w14:paraId="5D3EEFCE" w14:textId="77777777">
        <w:trPr>
          <w:trHeight w:val="338"/>
          <w:jc w:val="center"/>
        </w:trPr>
        <w:tc>
          <w:tcPr>
            <w:tcW w:w="758" w:type="pct"/>
            <w:tcBorders>
              <w:top w:val="single" w:sz="4" w:space="0" w:color="000000"/>
              <w:bottom w:val="single" w:sz="4" w:space="0" w:color="000000"/>
              <w:right w:val="single" w:sz="4" w:space="0" w:color="000000"/>
            </w:tcBorders>
            <w:vAlign w:val="center"/>
          </w:tcPr>
          <w:p w14:paraId="362DFE17" w14:textId="77777777" w:rsidR="000E720F" w:rsidRDefault="007E3226">
            <w:pPr>
              <w:pStyle w:val="aff"/>
              <w:rPr>
                <w:rFonts w:cs="Times New Roman"/>
              </w:rPr>
            </w:pPr>
            <w:proofErr w:type="spellStart"/>
            <w:r>
              <w:rPr>
                <w:rFonts w:cs="Times New Roman"/>
              </w:rPr>
              <w:t>动植物油类</w:t>
            </w:r>
            <w:proofErr w:type="spellEnd"/>
          </w:p>
        </w:tc>
        <w:tc>
          <w:tcPr>
            <w:tcW w:w="337" w:type="pct"/>
            <w:tcBorders>
              <w:top w:val="single" w:sz="4" w:space="0" w:color="000000"/>
              <w:left w:val="single" w:sz="4" w:space="0" w:color="000000"/>
              <w:bottom w:val="single" w:sz="4" w:space="0" w:color="000000"/>
              <w:right w:val="single" w:sz="4" w:space="0" w:color="000000"/>
            </w:tcBorders>
            <w:vAlign w:val="center"/>
          </w:tcPr>
          <w:p w14:paraId="1D799A8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0.06</w:t>
            </w:r>
          </w:p>
        </w:tc>
        <w:tc>
          <w:tcPr>
            <w:tcW w:w="587" w:type="pct"/>
            <w:tcBorders>
              <w:top w:val="single" w:sz="4" w:space="0" w:color="000000"/>
              <w:left w:val="single" w:sz="4" w:space="0" w:color="000000"/>
              <w:bottom w:val="single" w:sz="4" w:space="0" w:color="000000"/>
              <w:right w:val="single" w:sz="4" w:space="0" w:color="000000"/>
            </w:tcBorders>
            <w:vAlign w:val="center"/>
          </w:tcPr>
          <w:p w14:paraId="5D296B7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8.80</w:t>
            </w:r>
          </w:p>
        </w:tc>
        <w:tc>
          <w:tcPr>
            <w:tcW w:w="546" w:type="pct"/>
            <w:tcBorders>
              <w:top w:val="single" w:sz="4" w:space="0" w:color="000000"/>
              <w:left w:val="single" w:sz="4" w:space="0" w:color="000000"/>
              <w:bottom w:val="single" w:sz="4" w:space="0" w:color="000000"/>
              <w:right w:val="single" w:sz="4" w:space="0" w:color="000000"/>
            </w:tcBorders>
            <w:vAlign w:val="center"/>
          </w:tcPr>
          <w:p w14:paraId="190D29FF"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2910ED16"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0.87</w:t>
            </w:r>
          </w:p>
        </w:tc>
        <w:tc>
          <w:tcPr>
            <w:tcW w:w="556" w:type="pct"/>
            <w:tcBorders>
              <w:top w:val="single" w:sz="4" w:space="0" w:color="000000"/>
              <w:left w:val="single" w:sz="4" w:space="0" w:color="000000"/>
              <w:bottom w:val="single" w:sz="4" w:space="0" w:color="000000"/>
              <w:right w:val="single" w:sz="4" w:space="0" w:color="000000"/>
            </w:tcBorders>
            <w:vAlign w:val="center"/>
          </w:tcPr>
          <w:p w14:paraId="0964297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1.44</w:t>
            </w:r>
          </w:p>
        </w:tc>
        <w:tc>
          <w:tcPr>
            <w:tcW w:w="556" w:type="pct"/>
            <w:tcBorders>
              <w:top w:val="single" w:sz="4" w:space="0" w:color="000000"/>
              <w:left w:val="single" w:sz="4" w:space="0" w:color="000000"/>
              <w:bottom w:val="single" w:sz="4" w:space="0" w:color="000000"/>
              <w:right w:val="single" w:sz="4" w:space="0" w:color="000000"/>
            </w:tcBorders>
            <w:vAlign w:val="center"/>
          </w:tcPr>
          <w:p w14:paraId="629807E8"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1.30</w:t>
            </w:r>
          </w:p>
        </w:tc>
        <w:tc>
          <w:tcPr>
            <w:tcW w:w="353" w:type="pct"/>
            <w:tcBorders>
              <w:top w:val="single" w:sz="4" w:space="0" w:color="000000"/>
              <w:left w:val="single" w:sz="4" w:space="0" w:color="000000"/>
              <w:bottom w:val="single" w:sz="4" w:space="0" w:color="000000"/>
              <w:right w:val="single" w:sz="4" w:space="0" w:color="000000"/>
            </w:tcBorders>
            <w:vAlign w:val="center"/>
          </w:tcPr>
          <w:p w14:paraId="7D74404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3.10</w:t>
            </w:r>
          </w:p>
        </w:tc>
        <w:tc>
          <w:tcPr>
            <w:tcW w:w="353" w:type="pct"/>
            <w:tcBorders>
              <w:top w:val="single" w:sz="4" w:space="0" w:color="000000"/>
              <w:left w:val="single" w:sz="4" w:space="0" w:color="000000"/>
              <w:bottom w:val="single" w:sz="4" w:space="0" w:color="000000"/>
              <w:right w:val="single" w:sz="4" w:space="0" w:color="000000"/>
            </w:tcBorders>
            <w:vAlign w:val="center"/>
          </w:tcPr>
          <w:p w14:paraId="6FD293F8"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100</w:t>
            </w:r>
          </w:p>
        </w:tc>
        <w:tc>
          <w:tcPr>
            <w:tcW w:w="348" w:type="pct"/>
            <w:tcBorders>
              <w:top w:val="single" w:sz="4" w:space="0" w:color="000000"/>
              <w:left w:val="single" w:sz="4" w:space="0" w:color="000000"/>
              <w:bottom w:val="single" w:sz="4" w:space="0" w:color="000000"/>
            </w:tcBorders>
            <w:vAlign w:val="center"/>
          </w:tcPr>
          <w:p w14:paraId="7C838980" w14:textId="77777777" w:rsidR="000E720F" w:rsidRDefault="007E3226">
            <w:pPr>
              <w:pStyle w:val="aff"/>
              <w:rPr>
                <w:rFonts w:cs="Times New Roman"/>
              </w:rPr>
            </w:pPr>
            <w:proofErr w:type="spellStart"/>
            <w:r>
              <w:rPr>
                <w:rFonts w:cs="Times New Roman" w:hint="eastAsia"/>
              </w:rPr>
              <w:t>达标</w:t>
            </w:r>
            <w:proofErr w:type="spellEnd"/>
          </w:p>
        </w:tc>
      </w:tr>
      <w:tr w:rsidR="000E720F" w14:paraId="76D8A9CC" w14:textId="77777777">
        <w:trPr>
          <w:trHeight w:val="338"/>
          <w:jc w:val="center"/>
        </w:trPr>
        <w:tc>
          <w:tcPr>
            <w:tcW w:w="758" w:type="pct"/>
            <w:tcBorders>
              <w:top w:val="single" w:sz="4" w:space="0" w:color="000000"/>
              <w:bottom w:val="single" w:sz="4" w:space="0" w:color="000000"/>
              <w:right w:val="single" w:sz="4" w:space="0" w:color="000000"/>
            </w:tcBorders>
            <w:vAlign w:val="center"/>
          </w:tcPr>
          <w:p w14:paraId="528298DD" w14:textId="77777777" w:rsidR="000E720F" w:rsidRDefault="007E3226">
            <w:pPr>
              <w:pStyle w:val="aff"/>
              <w:rPr>
                <w:rFonts w:cs="Times New Roman"/>
              </w:rPr>
            </w:pPr>
            <w:proofErr w:type="spellStart"/>
            <w:r>
              <w:rPr>
                <w:rFonts w:cs="Times New Roman"/>
              </w:rPr>
              <w:t>五日生化需氧量</w:t>
            </w:r>
            <w:proofErr w:type="spellEnd"/>
          </w:p>
        </w:tc>
        <w:tc>
          <w:tcPr>
            <w:tcW w:w="337" w:type="pct"/>
            <w:tcBorders>
              <w:top w:val="single" w:sz="4" w:space="0" w:color="000000"/>
              <w:left w:val="single" w:sz="4" w:space="0" w:color="000000"/>
              <w:bottom w:val="single" w:sz="4" w:space="0" w:color="000000"/>
              <w:right w:val="single" w:sz="4" w:space="0" w:color="000000"/>
            </w:tcBorders>
            <w:vAlign w:val="center"/>
          </w:tcPr>
          <w:p w14:paraId="772F26C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0.5</w:t>
            </w:r>
          </w:p>
        </w:tc>
        <w:tc>
          <w:tcPr>
            <w:tcW w:w="587" w:type="pct"/>
            <w:tcBorders>
              <w:top w:val="single" w:sz="4" w:space="0" w:color="000000"/>
              <w:left w:val="single" w:sz="4" w:space="0" w:color="000000"/>
              <w:bottom w:val="single" w:sz="4" w:space="0" w:color="000000"/>
              <w:right w:val="single" w:sz="4" w:space="0" w:color="000000"/>
            </w:tcBorders>
            <w:vAlign w:val="center"/>
          </w:tcPr>
          <w:p w14:paraId="66EEBD76"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125</w:t>
            </w:r>
          </w:p>
        </w:tc>
        <w:tc>
          <w:tcPr>
            <w:tcW w:w="546" w:type="pct"/>
            <w:tcBorders>
              <w:top w:val="single" w:sz="4" w:space="0" w:color="000000"/>
              <w:left w:val="single" w:sz="4" w:space="0" w:color="000000"/>
              <w:bottom w:val="single" w:sz="4" w:space="0" w:color="000000"/>
              <w:right w:val="single" w:sz="4" w:space="0" w:color="000000"/>
            </w:tcBorders>
            <w:vAlign w:val="center"/>
          </w:tcPr>
          <w:p w14:paraId="6FE741BD"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121</w:t>
            </w:r>
          </w:p>
        </w:tc>
        <w:tc>
          <w:tcPr>
            <w:tcW w:w="606" w:type="pct"/>
            <w:tcBorders>
              <w:top w:val="single" w:sz="4" w:space="0" w:color="000000"/>
              <w:left w:val="single" w:sz="4" w:space="0" w:color="000000"/>
              <w:bottom w:val="single" w:sz="4" w:space="0" w:color="000000"/>
              <w:right w:val="single" w:sz="4" w:space="0" w:color="000000"/>
            </w:tcBorders>
            <w:vAlign w:val="center"/>
          </w:tcPr>
          <w:p w14:paraId="15D1E2C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119</w:t>
            </w:r>
          </w:p>
        </w:tc>
        <w:tc>
          <w:tcPr>
            <w:tcW w:w="556" w:type="pct"/>
            <w:tcBorders>
              <w:top w:val="single" w:sz="4" w:space="0" w:color="000000"/>
              <w:left w:val="single" w:sz="4" w:space="0" w:color="000000"/>
              <w:bottom w:val="single" w:sz="4" w:space="0" w:color="000000"/>
              <w:right w:val="single" w:sz="4" w:space="0" w:color="000000"/>
            </w:tcBorders>
            <w:vAlign w:val="center"/>
          </w:tcPr>
          <w:p w14:paraId="2FF4B99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109</w:t>
            </w:r>
          </w:p>
        </w:tc>
        <w:tc>
          <w:tcPr>
            <w:tcW w:w="556" w:type="pct"/>
            <w:tcBorders>
              <w:top w:val="single" w:sz="4" w:space="0" w:color="000000"/>
              <w:left w:val="single" w:sz="4" w:space="0" w:color="000000"/>
              <w:bottom w:val="single" w:sz="4" w:space="0" w:color="000000"/>
              <w:right w:val="single" w:sz="4" w:space="0" w:color="000000"/>
            </w:tcBorders>
            <w:vAlign w:val="center"/>
          </w:tcPr>
          <w:p w14:paraId="5A80A78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27.4</w:t>
            </w:r>
          </w:p>
        </w:tc>
        <w:tc>
          <w:tcPr>
            <w:tcW w:w="353" w:type="pct"/>
            <w:tcBorders>
              <w:top w:val="single" w:sz="4" w:space="0" w:color="000000"/>
              <w:left w:val="single" w:sz="4" w:space="0" w:color="000000"/>
              <w:bottom w:val="single" w:sz="4" w:space="0" w:color="000000"/>
              <w:right w:val="single" w:sz="4" w:space="0" w:color="000000"/>
            </w:tcBorders>
            <w:vAlign w:val="center"/>
          </w:tcPr>
          <w:p w14:paraId="14A7BF6F"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95.4</w:t>
            </w:r>
          </w:p>
        </w:tc>
        <w:tc>
          <w:tcPr>
            <w:tcW w:w="353" w:type="pct"/>
            <w:tcBorders>
              <w:top w:val="single" w:sz="4" w:space="0" w:color="000000"/>
              <w:left w:val="single" w:sz="4" w:space="0" w:color="000000"/>
              <w:bottom w:val="single" w:sz="4" w:space="0" w:color="000000"/>
              <w:right w:val="single" w:sz="4" w:space="0" w:color="000000"/>
            </w:tcBorders>
            <w:vAlign w:val="center"/>
          </w:tcPr>
          <w:p w14:paraId="0267D38E"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300</w:t>
            </w:r>
          </w:p>
        </w:tc>
        <w:tc>
          <w:tcPr>
            <w:tcW w:w="348" w:type="pct"/>
            <w:tcBorders>
              <w:top w:val="single" w:sz="4" w:space="0" w:color="000000"/>
              <w:left w:val="single" w:sz="4" w:space="0" w:color="000000"/>
              <w:bottom w:val="single" w:sz="4" w:space="0" w:color="000000"/>
            </w:tcBorders>
            <w:vAlign w:val="center"/>
          </w:tcPr>
          <w:p w14:paraId="642B93F9" w14:textId="77777777" w:rsidR="000E720F" w:rsidRDefault="007E3226">
            <w:pPr>
              <w:pStyle w:val="aff"/>
              <w:rPr>
                <w:rFonts w:cs="Times New Roman"/>
              </w:rPr>
            </w:pPr>
            <w:proofErr w:type="spellStart"/>
            <w:r>
              <w:rPr>
                <w:rFonts w:cs="Times New Roman" w:hint="eastAsia"/>
              </w:rPr>
              <w:t>达标</w:t>
            </w:r>
            <w:proofErr w:type="spellEnd"/>
          </w:p>
        </w:tc>
      </w:tr>
      <w:tr w:rsidR="000E720F" w14:paraId="3F48F8C4" w14:textId="77777777">
        <w:trPr>
          <w:trHeight w:val="368"/>
          <w:jc w:val="center"/>
        </w:trPr>
        <w:tc>
          <w:tcPr>
            <w:tcW w:w="758" w:type="pct"/>
            <w:tcBorders>
              <w:top w:val="single" w:sz="4" w:space="0" w:color="000000"/>
              <w:right w:val="single" w:sz="4" w:space="0" w:color="000000"/>
            </w:tcBorders>
            <w:vAlign w:val="center"/>
          </w:tcPr>
          <w:p w14:paraId="70F6EEFE" w14:textId="77777777" w:rsidR="000E720F" w:rsidRDefault="007E3226">
            <w:pPr>
              <w:pStyle w:val="aff"/>
              <w:rPr>
                <w:rFonts w:cs="Times New Roman"/>
              </w:rPr>
            </w:pPr>
            <w:proofErr w:type="spellStart"/>
            <w:r>
              <w:rPr>
                <w:rFonts w:cs="Times New Roman"/>
              </w:rPr>
              <w:t>石油类</w:t>
            </w:r>
            <w:proofErr w:type="spellEnd"/>
          </w:p>
        </w:tc>
        <w:tc>
          <w:tcPr>
            <w:tcW w:w="337" w:type="pct"/>
            <w:tcBorders>
              <w:top w:val="single" w:sz="4" w:space="0" w:color="000000"/>
              <w:left w:val="single" w:sz="4" w:space="0" w:color="000000"/>
              <w:right w:val="single" w:sz="4" w:space="0" w:color="000000"/>
            </w:tcBorders>
            <w:vAlign w:val="center"/>
          </w:tcPr>
          <w:p w14:paraId="4C3B781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0.06</w:t>
            </w:r>
          </w:p>
        </w:tc>
        <w:tc>
          <w:tcPr>
            <w:tcW w:w="587" w:type="pct"/>
            <w:tcBorders>
              <w:top w:val="single" w:sz="4" w:space="0" w:color="000000"/>
              <w:left w:val="single" w:sz="4" w:space="0" w:color="000000"/>
              <w:right w:val="single" w:sz="4" w:space="0" w:color="000000"/>
            </w:tcBorders>
            <w:vAlign w:val="center"/>
          </w:tcPr>
          <w:p w14:paraId="207AE0E6"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0.12</w:t>
            </w:r>
          </w:p>
        </w:tc>
        <w:tc>
          <w:tcPr>
            <w:tcW w:w="546" w:type="pct"/>
            <w:tcBorders>
              <w:top w:val="single" w:sz="4" w:space="0" w:color="000000"/>
              <w:left w:val="single" w:sz="4" w:space="0" w:color="000000"/>
              <w:right w:val="single" w:sz="4" w:space="0" w:color="000000"/>
            </w:tcBorders>
            <w:vAlign w:val="center"/>
          </w:tcPr>
          <w:p w14:paraId="2512A98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w:t>
            </w:r>
          </w:p>
        </w:tc>
        <w:tc>
          <w:tcPr>
            <w:tcW w:w="606" w:type="pct"/>
            <w:tcBorders>
              <w:top w:val="single" w:sz="4" w:space="0" w:color="000000"/>
              <w:left w:val="single" w:sz="4" w:space="0" w:color="000000"/>
              <w:right w:val="single" w:sz="4" w:space="0" w:color="000000"/>
            </w:tcBorders>
            <w:vAlign w:val="center"/>
          </w:tcPr>
          <w:p w14:paraId="57FE6EF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0.44</w:t>
            </w:r>
          </w:p>
        </w:tc>
        <w:tc>
          <w:tcPr>
            <w:tcW w:w="556" w:type="pct"/>
            <w:tcBorders>
              <w:top w:val="single" w:sz="4" w:space="0" w:color="000000"/>
              <w:left w:val="single" w:sz="4" w:space="0" w:color="000000"/>
              <w:right w:val="single" w:sz="4" w:space="0" w:color="000000"/>
            </w:tcBorders>
            <w:vAlign w:val="center"/>
          </w:tcPr>
          <w:p w14:paraId="56F2F7A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0.33</w:t>
            </w:r>
          </w:p>
        </w:tc>
        <w:tc>
          <w:tcPr>
            <w:tcW w:w="556" w:type="pct"/>
            <w:tcBorders>
              <w:top w:val="single" w:sz="4" w:space="0" w:color="000000"/>
              <w:left w:val="single" w:sz="4" w:space="0" w:color="000000"/>
              <w:right w:val="single" w:sz="4" w:space="0" w:color="000000"/>
            </w:tcBorders>
            <w:vAlign w:val="center"/>
          </w:tcPr>
          <w:p w14:paraId="4213B548"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0.39</w:t>
            </w:r>
          </w:p>
        </w:tc>
        <w:tc>
          <w:tcPr>
            <w:tcW w:w="353" w:type="pct"/>
            <w:tcBorders>
              <w:top w:val="single" w:sz="4" w:space="0" w:color="000000"/>
              <w:left w:val="single" w:sz="4" w:space="0" w:color="000000"/>
              <w:right w:val="single" w:sz="4" w:space="0" w:color="000000"/>
            </w:tcBorders>
            <w:vAlign w:val="center"/>
          </w:tcPr>
          <w:p w14:paraId="091E6F6A"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0.32</w:t>
            </w:r>
          </w:p>
        </w:tc>
        <w:tc>
          <w:tcPr>
            <w:tcW w:w="353" w:type="pct"/>
            <w:tcBorders>
              <w:top w:val="single" w:sz="4" w:space="0" w:color="000000"/>
              <w:left w:val="single" w:sz="4" w:space="0" w:color="000000"/>
              <w:right w:val="single" w:sz="4" w:space="0" w:color="000000"/>
            </w:tcBorders>
            <w:vAlign w:val="center"/>
          </w:tcPr>
          <w:p w14:paraId="6FA4EA5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20</w:t>
            </w:r>
          </w:p>
        </w:tc>
        <w:tc>
          <w:tcPr>
            <w:tcW w:w="348" w:type="pct"/>
            <w:tcBorders>
              <w:top w:val="single" w:sz="4" w:space="0" w:color="000000"/>
              <w:left w:val="single" w:sz="4" w:space="0" w:color="000000"/>
            </w:tcBorders>
            <w:vAlign w:val="center"/>
          </w:tcPr>
          <w:p w14:paraId="24BE9AE5" w14:textId="77777777" w:rsidR="000E720F" w:rsidRDefault="007E3226">
            <w:pPr>
              <w:pStyle w:val="aff"/>
              <w:rPr>
                <w:rFonts w:cs="Times New Roman"/>
              </w:rPr>
            </w:pPr>
            <w:proofErr w:type="spellStart"/>
            <w:r>
              <w:rPr>
                <w:rFonts w:cs="Times New Roman" w:hint="eastAsia"/>
              </w:rPr>
              <w:t>达标</w:t>
            </w:r>
            <w:proofErr w:type="spellEnd"/>
          </w:p>
        </w:tc>
      </w:tr>
    </w:tbl>
    <w:tbl>
      <w:tblPr>
        <w:tblStyle w:val="TableNormal2"/>
        <w:tblW w:w="5000" w:type="pct"/>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138"/>
        <w:gridCol w:w="951"/>
        <w:gridCol w:w="1653"/>
        <w:gridCol w:w="1510"/>
        <w:gridCol w:w="1701"/>
        <w:gridCol w:w="1560"/>
        <w:gridCol w:w="1560"/>
        <w:gridCol w:w="991"/>
        <w:gridCol w:w="991"/>
        <w:gridCol w:w="977"/>
      </w:tblGrid>
      <w:tr w:rsidR="000E720F" w14:paraId="653A968C" w14:textId="77777777">
        <w:trPr>
          <w:trHeight w:val="341"/>
          <w:jc w:val="center"/>
        </w:trPr>
        <w:tc>
          <w:tcPr>
            <w:tcW w:w="5000" w:type="pct"/>
            <w:gridSpan w:val="10"/>
            <w:tcBorders>
              <w:bottom w:val="single" w:sz="4" w:space="0" w:color="000000"/>
            </w:tcBorders>
          </w:tcPr>
          <w:bookmarkEnd w:id="145"/>
          <w:p w14:paraId="15EDF772" w14:textId="77777777" w:rsidR="000E720F" w:rsidRDefault="007E3226">
            <w:pPr>
              <w:pStyle w:val="aff"/>
              <w:jc w:val="both"/>
              <w:rPr>
                <w:rFonts w:cs="Times New Roman"/>
              </w:rPr>
            </w:pPr>
            <w:r>
              <w:rPr>
                <w:rFonts w:cs="Times New Roman" w:hint="eastAsia"/>
              </w:rPr>
              <w:t>采样时间：</w:t>
            </w:r>
            <w:r>
              <w:rPr>
                <w:rFonts w:cs="Times New Roman"/>
              </w:rPr>
              <w:t>2025</w:t>
            </w:r>
            <w:r>
              <w:rPr>
                <w:rFonts w:cs="Times New Roman" w:hint="eastAsia"/>
              </w:rPr>
              <w:t>年</w:t>
            </w:r>
            <w:r>
              <w:rPr>
                <w:rFonts w:cs="Times New Roman"/>
              </w:rPr>
              <w:t>3</w:t>
            </w:r>
            <w:r>
              <w:rPr>
                <w:rFonts w:cs="Times New Roman" w:hint="eastAsia"/>
              </w:rPr>
              <w:t>月</w:t>
            </w:r>
            <w:r>
              <w:rPr>
                <w:rFonts w:cs="Times New Roman"/>
              </w:rPr>
              <w:t>5</w:t>
            </w:r>
            <w:r>
              <w:rPr>
                <w:rFonts w:cs="Times New Roman" w:hint="eastAsia"/>
              </w:rPr>
              <w:t>日</w:t>
            </w:r>
          </w:p>
        </w:tc>
      </w:tr>
      <w:tr w:rsidR="000E720F" w14:paraId="21BE6DAB" w14:textId="77777777">
        <w:trPr>
          <w:trHeight w:val="320"/>
          <w:jc w:val="center"/>
        </w:trPr>
        <w:tc>
          <w:tcPr>
            <w:tcW w:w="5000" w:type="pct"/>
            <w:gridSpan w:val="10"/>
            <w:tcBorders>
              <w:top w:val="single" w:sz="4" w:space="0" w:color="000000"/>
              <w:bottom w:val="single" w:sz="4" w:space="0" w:color="000000"/>
            </w:tcBorders>
          </w:tcPr>
          <w:p w14:paraId="13AE534D" w14:textId="77777777" w:rsidR="000E720F" w:rsidRDefault="007E3226">
            <w:pPr>
              <w:pStyle w:val="aff"/>
              <w:rPr>
                <w:rFonts w:cs="Times New Roman"/>
              </w:rPr>
            </w:pPr>
            <w:proofErr w:type="spellStart"/>
            <w:r>
              <w:rPr>
                <w:rFonts w:cs="Times New Roman" w:hint="eastAsia"/>
              </w:rPr>
              <w:t>检测结果</w:t>
            </w:r>
            <w:proofErr w:type="spellEnd"/>
            <w:r>
              <w:rPr>
                <w:rFonts w:cs="Times New Roman" w:hint="eastAsia"/>
              </w:rPr>
              <w:t>：</w:t>
            </w:r>
          </w:p>
        </w:tc>
      </w:tr>
      <w:tr w:rsidR="000E720F" w14:paraId="2D151F66" w14:textId="77777777">
        <w:trPr>
          <w:trHeight w:val="321"/>
          <w:jc w:val="center"/>
        </w:trPr>
        <w:tc>
          <w:tcPr>
            <w:tcW w:w="762" w:type="pct"/>
            <w:vMerge w:val="restart"/>
            <w:tcBorders>
              <w:top w:val="single" w:sz="4" w:space="0" w:color="000000"/>
              <w:bottom w:val="single" w:sz="4" w:space="0" w:color="000000"/>
              <w:right w:val="single" w:sz="4" w:space="0" w:color="000000"/>
            </w:tcBorders>
            <w:vAlign w:val="center"/>
          </w:tcPr>
          <w:p w14:paraId="01D292CA" w14:textId="77777777" w:rsidR="000E720F" w:rsidRDefault="007E3226">
            <w:pPr>
              <w:pStyle w:val="aff"/>
              <w:rPr>
                <w:rFonts w:cs="Times New Roman"/>
              </w:rPr>
            </w:pPr>
            <w:proofErr w:type="spellStart"/>
            <w:r>
              <w:rPr>
                <w:rFonts w:cs="Times New Roman" w:hint="eastAsia"/>
              </w:rPr>
              <w:t>检测项目</w:t>
            </w:r>
            <w:proofErr w:type="spellEnd"/>
          </w:p>
        </w:tc>
        <w:tc>
          <w:tcPr>
            <w:tcW w:w="339" w:type="pct"/>
            <w:vMerge w:val="restart"/>
            <w:tcBorders>
              <w:top w:val="single" w:sz="4" w:space="0" w:color="000000"/>
              <w:left w:val="single" w:sz="4" w:space="0" w:color="000000"/>
              <w:bottom w:val="single" w:sz="4" w:space="0" w:color="000000"/>
              <w:right w:val="single" w:sz="4" w:space="0" w:color="000000"/>
            </w:tcBorders>
            <w:vAlign w:val="center"/>
          </w:tcPr>
          <w:p w14:paraId="2EAF8CF7" w14:textId="77777777" w:rsidR="000E720F" w:rsidRDefault="007E3226">
            <w:pPr>
              <w:pStyle w:val="aff"/>
              <w:rPr>
                <w:rFonts w:cs="Times New Roman"/>
              </w:rPr>
            </w:pPr>
            <w:proofErr w:type="spellStart"/>
            <w:r>
              <w:rPr>
                <w:rFonts w:cs="Times New Roman" w:hint="eastAsia"/>
              </w:rPr>
              <w:t>检出限</w:t>
            </w:r>
            <w:proofErr w:type="spellEnd"/>
          </w:p>
        </w:tc>
        <w:tc>
          <w:tcPr>
            <w:tcW w:w="2845" w:type="pct"/>
            <w:gridSpan w:val="5"/>
            <w:tcBorders>
              <w:top w:val="single" w:sz="4" w:space="0" w:color="000000"/>
              <w:left w:val="single" w:sz="4" w:space="0" w:color="000000"/>
              <w:bottom w:val="single" w:sz="4" w:space="0" w:color="000000"/>
              <w:right w:val="single" w:sz="4" w:space="0" w:color="000000"/>
            </w:tcBorders>
            <w:vAlign w:val="center"/>
          </w:tcPr>
          <w:p w14:paraId="1FBFB178" w14:textId="77777777" w:rsidR="000E720F" w:rsidRDefault="007E3226">
            <w:pPr>
              <w:pStyle w:val="aff"/>
              <w:rPr>
                <w:rFonts w:cs="Times New Roman"/>
              </w:rPr>
            </w:pPr>
            <w:r>
              <w:rPr>
                <w:rFonts w:cs="Times New Roman" w:hint="eastAsia"/>
              </w:rPr>
              <w:t>废水总排口</w:t>
            </w:r>
            <w:r>
              <w:rPr>
                <w:rFonts w:ascii="Segoe UI Symbol" w:hAnsi="Segoe UI Symbol" w:cs="Segoe UI Symbol"/>
              </w:rPr>
              <w:t>★</w:t>
            </w:r>
            <w:r>
              <w:rPr>
                <w:rFonts w:cs="Times New Roman"/>
              </w:rPr>
              <w:t>1#</w:t>
            </w:r>
          </w:p>
        </w:tc>
        <w:tc>
          <w:tcPr>
            <w:tcW w:w="353" w:type="pct"/>
            <w:vMerge w:val="restart"/>
            <w:tcBorders>
              <w:top w:val="single" w:sz="4" w:space="0" w:color="000000"/>
              <w:left w:val="single" w:sz="4" w:space="0" w:color="000000"/>
              <w:bottom w:val="single" w:sz="4" w:space="0" w:color="000000"/>
              <w:right w:val="single" w:sz="4" w:space="0" w:color="000000"/>
            </w:tcBorders>
            <w:vAlign w:val="center"/>
          </w:tcPr>
          <w:p w14:paraId="626958C3" w14:textId="77777777" w:rsidR="000E720F" w:rsidRDefault="007E3226">
            <w:pPr>
              <w:pStyle w:val="aff"/>
              <w:rPr>
                <w:rFonts w:cs="Times New Roman"/>
              </w:rPr>
            </w:pPr>
            <w:proofErr w:type="spellStart"/>
            <w:r>
              <w:rPr>
                <w:rFonts w:cs="Times New Roman" w:hint="eastAsia"/>
              </w:rPr>
              <w:t>均值</w:t>
            </w:r>
            <w:proofErr w:type="spellEnd"/>
          </w:p>
        </w:tc>
        <w:tc>
          <w:tcPr>
            <w:tcW w:w="353" w:type="pct"/>
            <w:vMerge w:val="restart"/>
            <w:tcBorders>
              <w:top w:val="single" w:sz="4" w:space="0" w:color="000000"/>
              <w:left w:val="single" w:sz="4" w:space="0" w:color="000000"/>
              <w:bottom w:val="single" w:sz="4" w:space="0" w:color="000000"/>
              <w:right w:val="single" w:sz="4" w:space="0" w:color="000000"/>
            </w:tcBorders>
            <w:vAlign w:val="center"/>
          </w:tcPr>
          <w:p w14:paraId="3A147762" w14:textId="77777777" w:rsidR="000E720F" w:rsidRDefault="007E3226">
            <w:pPr>
              <w:spacing w:before="1" w:line="240" w:lineRule="auto"/>
              <w:ind w:firstLineChars="0" w:firstLine="0"/>
              <w:jc w:val="left"/>
              <w:rPr>
                <w:rFonts w:cs="Times New Roman"/>
                <w:b/>
                <w:bCs/>
                <w:sz w:val="21"/>
              </w:rPr>
            </w:pPr>
            <w:proofErr w:type="spellStart"/>
            <w:r>
              <w:rPr>
                <w:rFonts w:cs="Times New Roman" w:hint="eastAsia"/>
                <w:b/>
                <w:bCs/>
                <w:sz w:val="21"/>
              </w:rPr>
              <w:t>纳管标准</w:t>
            </w:r>
            <w:proofErr w:type="spellEnd"/>
          </w:p>
        </w:tc>
        <w:tc>
          <w:tcPr>
            <w:tcW w:w="348" w:type="pct"/>
            <w:vMerge w:val="restart"/>
            <w:tcBorders>
              <w:top w:val="single" w:sz="4" w:space="0" w:color="000000"/>
              <w:left w:val="single" w:sz="4" w:space="0" w:color="000000"/>
              <w:bottom w:val="single" w:sz="4" w:space="0" w:color="000000"/>
            </w:tcBorders>
            <w:vAlign w:val="center"/>
          </w:tcPr>
          <w:p w14:paraId="06029B86" w14:textId="77777777" w:rsidR="000E720F" w:rsidRDefault="007E3226">
            <w:pPr>
              <w:pStyle w:val="aff"/>
              <w:rPr>
                <w:rFonts w:cs="Times New Roman"/>
                <w:b/>
                <w:bCs/>
              </w:rPr>
            </w:pPr>
            <w:proofErr w:type="spellStart"/>
            <w:r>
              <w:rPr>
                <w:rFonts w:cs="Times New Roman" w:hint="eastAsia"/>
                <w:b/>
                <w:bCs/>
              </w:rPr>
              <w:t>达标情况</w:t>
            </w:r>
            <w:proofErr w:type="spellEnd"/>
          </w:p>
        </w:tc>
      </w:tr>
      <w:tr w:rsidR="000E720F" w14:paraId="113CE817" w14:textId="77777777">
        <w:trPr>
          <w:trHeight w:val="321"/>
          <w:jc w:val="center"/>
        </w:trPr>
        <w:tc>
          <w:tcPr>
            <w:tcW w:w="762" w:type="pct"/>
            <w:vMerge/>
            <w:tcBorders>
              <w:top w:val="nil"/>
              <w:bottom w:val="single" w:sz="4" w:space="0" w:color="000000"/>
              <w:right w:val="single" w:sz="4" w:space="0" w:color="000000"/>
            </w:tcBorders>
            <w:vAlign w:val="center"/>
          </w:tcPr>
          <w:p w14:paraId="1E625CFB" w14:textId="77777777" w:rsidR="000E720F" w:rsidRDefault="000E720F">
            <w:pPr>
              <w:pStyle w:val="aff"/>
              <w:rPr>
                <w:rFonts w:cs="Times New Roman"/>
              </w:rPr>
            </w:pPr>
          </w:p>
        </w:tc>
        <w:tc>
          <w:tcPr>
            <w:tcW w:w="339" w:type="pct"/>
            <w:vMerge/>
            <w:tcBorders>
              <w:top w:val="nil"/>
              <w:left w:val="single" w:sz="4" w:space="0" w:color="000000"/>
              <w:bottom w:val="single" w:sz="4" w:space="0" w:color="000000"/>
              <w:right w:val="single" w:sz="4" w:space="0" w:color="000000"/>
            </w:tcBorders>
            <w:vAlign w:val="center"/>
          </w:tcPr>
          <w:p w14:paraId="3E95C341" w14:textId="77777777" w:rsidR="000E720F" w:rsidRDefault="000E720F">
            <w:pPr>
              <w:pStyle w:val="aff"/>
              <w:rPr>
                <w:rFonts w:cs="Times New Roman"/>
              </w:rPr>
            </w:pPr>
          </w:p>
        </w:tc>
        <w:tc>
          <w:tcPr>
            <w:tcW w:w="1127" w:type="pct"/>
            <w:gridSpan w:val="2"/>
            <w:tcBorders>
              <w:top w:val="single" w:sz="4" w:space="0" w:color="000000"/>
              <w:left w:val="single" w:sz="4" w:space="0" w:color="000000"/>
              <w:bottom w:val="single" w:sz="4" w:space="0" w:color="000000"/>
              <w:right w:val="single" w:sz="4" w:space="0" w:color="000000"/>
            </w:tcBorders>
            <w:vAlign w:val="center"/>
          </w:tcPr>
          <w:p w14:paraId="127065B0" w14:textId="77777777" w:rsidR="000E720F" w:rsidRDefault="007E3226">
            <w:pPr>
              <w:pStyle w:val="aff"/>
              <w:rPr>
                <w:rFonts w:cs="Times New Roman"/>
              </w:rPr>
            </w:pPr>
            <w:proofErr w:type="spellStart"/>
            <w:r>
              <w:rPr>
                <w:rFonts w:cs="Times New Roman" w:hint="eastAsia"/>
              </w:rPr>
              <w:t>黑、浊、臭</w:t>
            </w:r>
            <w:proofErr w:type="spellEnd"/>
          </w:p>
        </w:tc>
        <w:tc>
          <w:tcPr>
            <w:tcW w:w="606" w:type="pct"/>
            <w:tcBorders>
              <w:top w:val="single" w:sz="4" w:space="0" w:color="000000"/>
              <w:left w:val="single" w:sz="4" w:space="0" w:color="000000"/>
              <w:bottom w:val="single" w:sz="4" w:space="0" w:color="000000"/>
              <w:right w:val="single" w:sz="4" w:space="0" w:color="000000"/>
            </w:tcBorders>
            <w:vAlign w:val="center"/>
          </w:tcPr>
          <w:p w14:paraId="7CF9D8F1" w14:textId="77777777" w:rsidR="000E720F" w:rsidRDefault="007E3226">
            <w:pPr>
              <w:pStyle w:val="aff"/>
              <w:rPr>
                <w:rFonts w:cs="Times New Roman"/>
              </w:rPr>
            </w:pPr>
            <w:proofErr w:type="spellStart"/>
            <w:r>
              <w:rPr>
                <w:rFonts w:cs="Times New Roman" w:hint="eastAsia"/>
              </w:rPr>
              <w:t>黑、浊、臭</w:t>
            </w:r>
            <w:proofErr w:type="spellEnd"/>
          </w:p>
        </w:tc>
        <w:tc>
          <w:tcPr>
            <w:tcW w:w="556" w:type="pct"/>
            <w:tcBorders>
              <w:top w:val="single" w:sz="4" w:space="0" w:color="000000"/>
              <w:left w:val="single" w:sz="4" w:space="0" w:color="000000"/>
              <w:bottom w:val="single" w:sz="4" w:space="0" w:color="000000"/>
              <w:right w:val="single" w:sz="4" w:space="0" w:color="000000"/>
            </w:tcBorders>
            <w:vAlign w:val="center"/>
          </w:tcPr>
          <w:p w14:paraId="180484BF" w14:textId="77777777" w:rsidR="000E720F" w:rsidRDefault="007E3226">
            <w:pPr>
              <w:pStyle w:val="aff"/>
              <w:rPr>
                <w:rFonts w:cs="Times New Roman"/>
              </w:rPr>
            </w:pPr>
            <w:proofErr w:type="spellStart"/>
            <w:r>
              <w:rPr>
                <w:rFonts w:cs="Times New Roman" w:hint="eastAsia"/>
              </w:rPr>
              <w:t>黑、浊、臭</w:t>
            </w:r>
            <w:proofErr w:type="spellEnd"/>
          </w:p>
        </w:tc>
        <w:tc>
          <w:tcPr>
            <w:tcW w:w="556" w:type="pct"/>
            <w:tcBorders>
              <w:top w:val="single" w:sz="4" w:space="0" w:color="000000"/>
              <w:left w:val="single" w:sz="4" w:space="0" w:color="000000"/>
              <w:bottom w:val="single" w:sz="4" w:space="0" w:color="000000"/>
              <w:right w:val="single" w:sz="4" w:space="0" w:color="000000"/>
            </w:tcBorders>
            <w:vAlign w:val="center"/>
          </w:tcPr>
          <w:p w14:paraId="00655C25" w14:textId="77777777" w:rsidR="000E720F" w:rsidRDefault="007E3226">
            <w:pPr>
              <w:pStyle w:val="aff"/>
              <w:rPr>
                <w:rFonts w:cs="Times New Roman"/>
              </w:rPr>
            </w:pPr>
            <w:proofErr w:type="spellStart"/>
            <w:r>
              <w:rPr>
                <w:rFonts w:cs="Times New Roman" w:hint="eastAsia"/>
              </w:rPr>
              <w:t>黑、浊、臭</w:t>
            </w:r>
            <w:proofErr w:type="spellEnd"/>
          </w:p>
        </w:tc>
        <w:tc>
          <w:tcPr>
            <w:tcW w:w="353" w:type="pct"/>
            <w:vMerge/>
            <w:tcBorders>
              <w:top w:val="nil"/>
              <w:left w:val="single" w:sz="4" w:space="0" w:color="000000"/>
              <w:bottom w:val="single" w:sz="4" w:space="0" w:color="000000"/>
              <w:right w:val="single" w:sz="4" w:space="0" w:color="000000"/>
            </w:tcBorders>
            <w:vAlign w:val="center"/>
          </w:tcPr>
          <w:p w14:paraId="4B8CB93A" w14:textId="77777777" w:rsidR="000E720F" w:rsidRDefault="000E720F">
            <w:pPr>
              <w:pStyle w:val="aff"/>
              <w:rPr>
                <w:rFonts w:cs="Times New Roman"/>
              </w:rPr>
            </w:pPr>
          </w:p>
        </w:tc>
        <w:tc>
          <w:tcPr>
            <w:tcW w:w="353" w:type="pct"/>
            <w:vMerge/>
            <w:tcBorders>
              <w:top w:val="nil"/>
              <w:left w:val="single" w:sz="4" w:space="0" w:color="000000"/>
              <w:bottom w:val="single" w:sz="4" w:space="0" w:color="000000"/>
              <w:right w:val="single" w:sz="4" w:space="0" w:color="000000"/>
            </w:tcBorders>
            <w:vAlign w:val="center"/>
          </w:tcPr>
          <w:p w14:paraId="70AAD257" w14:textId="77777777" w:rsidR="000E720F" w:rsidRDefault="000E720F">
            <w:pPr>
              <w:spacing w:line="240" w:lineRule="auto"/>
              <w:ind w:firstLineChars="0" w:firstLine="0"/>
              <w:jc w:val="left"/>
              <w:rPr>
                <w:rFonts w:cs="Times New Roman"/>
                <w:sz w:val="21"/>
              </w:rPr>
            </w:pPr>
          </w:p>
        </w:tc>
        <w:tc>
          <w:tcPr>
            <w:tcW w:w="348" w:type="pct"/>
            <w:vMerge/>
            <w:tcBorders>
              <w:top w:val="nil"/>
              <w:left w:val="single" w:sz="4" w:space="0" w:color="000000"/>
              <w:bottom w:val="single" w:sz="4" w:space="0" w:color="000000"/>
            </w:tcBorders>
            <w:vAlign w:val="center"/>
          </w:tcPr>
          <w:p w14:paraId="64544DE3" w14:textId="77777777" w:rsidR="000E720F" w:rsidRDefault="000E720F">
            <w:pPr>
              <w:pStyle w:val="aff"/>
              <w:rPr>
                <w:rFonts w:cs="Times New Roman"/>
              </w:rPr>
            </w:pPr>
          </w:p>
        </w:tc>
      </w:tr>
      <w:tr w:rsidR="000E720F" w14:paraId="7210B036" w14:textId="77777777">
        <w:trPr>
          <w:trHeight w:val="632"/>
          <w:jc w:val="center"/>
        </w:trPr>
        <w:tc>
          <w:tcPr>
            <w:tcW w:w="762" w:type="pct"/>
            <w:vMerge/>
            <w:tcBorders>
              <w:top w:val="nil"/>
              <w:bottom w:val="single" w:sz="4" w:space="0" w:color="000000"/>
              <w:right w:val="single" w:sz="4" w:space="0" w:color="000000"/>
            </w:tcBorders>
            <w:vAlign w:val="center"/>
          </w:tcPr>
          <w:p w14:paraId="68A08009" w14:textId="77777777" w:rsidR="000E720F" w:rsidRDefault="000E720F">
            <w:pPr>
              <w:pStyle w:val="aff"/>
              <w:rPr>
                <w:rFonts w:cs="Times New Roman"/>
              </w:rPr>
            </w:pPr>
          </w:p>
        </w:tc>
        <w:tc>
          <w:tcPr>
            <w:tcW w:w="339" w:type="pct"/>
            <w:vMerge/>
            <w:tcBorders>
              <w:top w:val="nil"/>
              <w:left w:val="single" w:sz="4" w:space="0" w:color="000000"/>
              <w:bottom w:val="single" w:sz="4" w:space="0" w:color="000000"/>
              <w:right w:val="single" w:sz="4" w:space="0" w:color="000000"/>
            </w:tcBorders>
            <w:vAlign w:val="center"/>
          </w:tcPr>
          <w:p w14:paraId="705CD69F" w14:textId="77777777" w:rsidR="000E720F" w:rsidRDefault="000E720F">
            <w:pPr>
              <w:pStyle w:val="aff"/>
              <w:rPr>
                <w:rFonts w:cs="Times New Roman"/>
              </w:rPr>
            </w:pPr>
          </w:p>
        </w:tc>
        <w:tc>
          <w:tcPr>
            <w:tcW w:w="589" w:type="pct"/>
            <w:tcBorders>
              <w:top w:val="single" w:sz="4" w:space="0" w:color="000000"/>
              <w:left w:val="single" w:sz="4" w:space="0" w:color="000000"/>
              <w:bottom w:val="single" w:sz="4" w:space="0" w:color="000000"/>
              <w:right w:val="single" w:sz="4" w:space="0" w:color="000000"/>
            </w:tcBorders>
            <w:vAlign w:val="center"/>
          </w:tcPr>
          <w:p w14:paraId="34A28D8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FS25010601</w:t>
            </w:r>
          </w:p>
          <w:p w14:paraId="5B1CEA08"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2-1-2-1</w:t>
            </w:r>
          </w:p>
        </w:tc>
        <w:tc>
          <w:tcPr>
            <w:tcW w:w="538" w:type="pct"/>
            <w:tcBorders>
              <w:top w:val="single" w:sz="4" w:space="0" w:color="000000"/>
              <w:left w:val="single" w:sz="4" w:space="0" w:color="000000"/>
              <w:bottom w:val="single" w:sz="4" w:space="0" w:color="000000"/>
              <w:right w:val="single" w:sz="4" w:space="0" w:color="000000"/>
            </w:tcBorders>
            <w:vAlign w:val="center"/>
          </w:tcPr>
          <w:p w14:paraId="7F4B1B4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FS25010601</w:t>
            </w:r>
          </w:p>
          <w:p w14:paraId="7F61917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2-P2</w:t>
            </w:r>
          </w:p>
        </w:tc>
        <w:tc>
          <w:tcPr>
            <w:tcW w:w="606" w:type="pct"/>
            <w:tcBorders>
              <w:top w:val="single" w:sz="4" w:space="0" w:color="000000"/>
              <w:left w:val="single" w:sz="4" w:space="0" w:color="000000"/>
              <w:bottom w:val="single" w:sz="4" w:space="0" w:color="000000"/>
              <w:right w:val="single" w:sz="4" w:space="0" w:color="000000"/>
            </w:tcBorders>
            <w:vAlign w:val="center"/>
          </w:tcPr>
          <w:p w14:paraId="5D1637A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FS25010601</w:t>
            </w:r>
          </w:p>
          <w:p w14:paraId="3861EF2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2-1-2-2</w:t>
            </w:r>
          </w:p>
        </w:tc>
        <w:tc>
          <w:tcPr>
            <w:tcW w:w="556" w:type="pct"/>
            <w:tcBorders>
              <w:top w:val="single" w:sz="4" w:space="0" w:color="000000"/>
              <w:left w:val="single" w:sz="4" w:space="0" w:color="000000"/>
              <w:bottom w:val="single" w:sz="4" w:space="0" w:color="000000"/>
              <w:right w:val="single" w:sz="4" w:space="0" w:color="000000"/>
            </w:tcBorders>
            <w:vAlign w:val="center"/>
          </w:tcPr>
          <w:p w14:paraId="201FFA0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FS25010601</w:t>
            </w:r>
          </w:p>
          <w:p w14:paraId="05C73F4D"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2-1-2-3</w:t>
            </w:r>
          </w:p>
        </w:tc>
        <w:tc>
          <w:tcPr>
            <w:tcW w:w="556" w:type="pct"/>
            <w:tcBorders>
              <w:top w:val="single" w:sz="4" w:space="0" w:color="000000"/>
              <w:left w:val="single" w:sz="4" w:space="0" w:color="000000"/>
              <w:bottom w:val="single" w:sz="4" w:space="0" w:color="000000"/>
              <w:right w:val="single" w:sz="4" w:space="0" w:color="000000"/>
            </w:tcBorders>
            <w:vAlign w:val="center"/>
          </w:tcPr>
          <w:p w14:paraId="47D42A4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FS25010601</w:t>
            </w:r>
          </w:p>
          <w:p w14:paraId="31663C82"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2-1-2-4</w:t>
            </w:r>
          </w:p>
        </w:tc>
        <w:tc>
          <w:tcPr>
            <w:tcW w:w="353" w:type="pct"/>
            <w:vMerge/>
            <w:tcBorders>
              <w:top w:val="nil"/>
              <w:left w:val="single" w:sz="4" w:space="0" w:color="000000"/>
              <w:bottom w:val="single" w:sz="4" w:space="0" w:color="000000"/>
              <w:right w:val="single" w:sz="4" w:space="0" w:color="000000"/>
            </w:tcBorders>
            <w:vAlign w:val="center"/>
          </w:tcPr>
          <w:p w14:paraId="3A2C1DD8" w14:textId="77777777" w:rsidR="000E720F" w:rsidRPr="00611613" w:rsidRDefault="000E720F">
            <w:pPr>
              <w:pStyle w:val="aff"/>
              <w:rPr>
                <w:rFonts w:ascii="Times New Roman" w:eastAsia="宋体" w:hAnsi="Times New Roman" w:cs="Times New Roman"/>
              </w:rPr>
            </w:pPr>
          </w:p>
        </w:tc>
        <w:tc>
          <w:tcPr>
            <w:tcW w:w="353" w:type="pct"/>
            <w:vMerge/>
            <w:tcBorders>
              <w:top w:val="nil"/>
              <w:left w:val="single" w:sz="4" w:space="0" w:color="000000"/>
              <w:bottom w:val="single" w:sz="4" w:space="0" w:color="000000"/>
              <w:right w:val="single" w:sz="4" w:space="0" w:color="000000"/>
            </w:tcBorders>
            <w:vAlign w:val="center"/>
          </w:tcPr>
          <w:p w14:paraId="4981C069" w14:textId="77777777" w:rsidR="000E720F" w:rsidRPr="00611613" w:rsidRDefault="000E720F">
            <w:pPr>
              <w:spacing w:line="240" w:lineRule="auto"/>
              <w:ind w:firstLineChars="0" w:firstLine="0"/>
              <w:jc w:val="left"/>
              <w:rPr>
                <w:rFonts w:ascii="Times New Roman" w:eastAsia="宋体" w:hAnsi="Times New Roman" w:cs="Times New Roman"/>
                <w:sz w:val="21"/>
              </w:rPr>
            </w:pPr>
          </w:p>
        </w:tc>
        <w:tc>
          <w:tcPr>
            <w:tcW w:w="348" w:type="pct"/>
            <w:vMerge/>
            <w:tcBorders>
              <w:top w:val="nil"/>
              <w:left w:val="single" w:sz="4" w:space="0" w:color="000000"/>
              <w:bottom w:val="single" w:sz="4" w:space="0" w:color="000000"/>
            </w:tcBorders>
            <w:vAlign w:val="center"/>
          </w:tcPr>
          <w:p w14:paraId="11BF46ED" w14:textId="77777777" w:rsidR="000E720F" w:rsidRDefault="000E720F">
            <w:pPr>
              <w:pStyle w:val="aff"/>
              <w:rPr>
                <w:rFonts w:cs="Times New Roman"/>
              </w:rPr>
            </w:pPr>
          </w:p>
        </w:tc>
      </w:tr>
      <w:tr w:rsidR="000E720F" w14:paraId="62F015A6" w14:textId="77777777">
        <w:trPr>
          <w:trHeight w:val="406"/>
          <w:jc w:val="center"/>
        </w:trPr>
        <w:tc>
          <w:tcPr>
            <w:tcW w:w="762" w:type="pct"/>
            <w:tcBorders>
              <w:top w:val="single" w:sz="4" w:space="0" w:color="000000"/>
              <w:bottom w:val="single" w:sz="4" w:space="0" w:color="000000"/>
              <w:right w:val="single" w:sz="4" w:space="0" w:color="000000"/>
            </w:tcBorders>
            <w:vAlign w:val="center"/>
          </w:tcPr>
          <w:p w14:paraId="0544F7B7" w14:textId="77777777" w:rsidR="000E720F" w:rsidRDefault="007E3226">
            <w:pPr>
              <w:pStyle w:val="aff"/>
              <w:rPr>
                <w:rFonts w:cs="Times New Roman"/>
              </w:rPr>
            </w:pPr>
            <w:r>
              <w:rPr>
                <w:rFonts w:cs="Times New Roman"/>
              </w:rPr>
              <w:t xml:space="preserve">pH </w:t>
            </w:r>
            <w:r>
              <w:rPr>
                <w:rFonts w:cs="Times New Roman" w:hint="eastAsia"/>
              </w:rPr>
              <w:t>值</w:t>
            </w:r>
          </w:p>
        </w:tc>
        <w:tc>
          <w:tcPr>
            <w:tcW w:w="339" w:type="pct"/>
            <w:tcBorders>
              <w:top w:val="single" w:sz="4" w:space="0" w:color="000000"/>
              <w:left w:val="single" w:sz="4" w:space="0" w:color="000000"/>
              <w:bottom w:val="single" w:sz="4" w:space="0" w:color="000000"/>
              <w:right w:val="single" w:sz="4" w:space="0" w:color="000000"/>
            </w:tcBorders>
            <w:vAlign w:val="center"/>
          </w:tcPr>
          <w:p w14:paraId="41DFD0C4" w14:textId="77777777" w:rsidR="000E720F" w:rsidRDefault="007E3226">
            <w:pPr>
              <w:pStyle w:val="aff"/>
              <w:rPr>
                <w:rFonts w:cs="Times New Roman"/>
              </w:rPr>
            </w:pPr>
            <w:r>
              <w:rPr>
                <w:rFonts w:cs="Times New Roman"/>
              </w:rPr>
              <w:t>-</w:t>
            </w:r>
          </w:p>
        </w:tc>
        <w:tc>
          <w:tcPr>
            <w:tcW w:w="589" w:type="pct"/>
            <w:tcBorders>
              <w:top w:val="single" w:sz="4" w:space="0" w:color="000000"/>
              <w:left w:val="single" w:sz="4" w:space="0" w:color="000000"/>
              <w:bottom w:val="single" w:sz="4" w:space="0" w:color="000000"/>
              <w:right w:val="single" w:sz="4" w:space="0" w:color="000000"/>
            </w:tcBorders>
            <w:vAlign w:val="center"/>
          </w:tcPr>
          <w:p w14:paraId="4258CC4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7.0</w:t>
            </w:r>
            <w:r w:rsidRPr="00611613">
              <w:rPr>
                <w:rFonts w:ascii="Times New Roman" w:eastAsia="宋体" w:hAnsi="Times New Roman" w:cs="Times New Roman"/>
              </w:rPr>
              <w:t>（</w:t>
            </w:r>
            <w:r w:rsidRPr="00611613">
              <w:rPr>
                <w:rFonts w:ascii="Times New Roman" w:eastAsia="宋体" w:hAnsi="Times New Roman" w:cs="Times New Roman"/>
              </w:rPr>
              <w:t>11.5℃</w:t>
            </w:r>
            <w:r w:rsidRPr="00611613">
              <w:rPr>
                <w:rFonts w:ascii="Times New Roman" w:eastAsia="宋体" w:hAnsi="Times New Roman" w:cs="Times New Roman"/>
              </w:rPr>
              <w:t>）</w:t>
            </w:r>
          </w:p>
        </w:tc>
        <w:tc>
          <w:tcPr>
            <w:tcW w:w="538" w:type="pct"/>
            <w:tcBorders>
              <w:top w:val="single" w:sz="4" w:space="0" w:color="000000"/>
              <w:left w:val="single" w:sz="4" w:space="0" w:color="000000"/>
              <w:bottom w:val="single" w:sz="4" w:space="0" w:color="000000"/>
              <w:right w:val="single" w:sz="4" w:space="0" w:color="000000"/>
            </w:tcBorders>
            <w:vAlign w:val="center"/>
          </w:tcPr>
          <w:p w14:paraId="63A1171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7.0</w:t>
            </w:r>
            <w:r w:rsidRPr="00611613">
              <w:rPr>
                <w:rFonts w:ascii="Times New Roman" w:eastAsia="宋体" w:hAnsi="Times New Roman" w:cs="Times New Roman"/>
              </w:rPr>
              <w:t>（</w:t>
            </w:r>
            <w:r w:rsidRPr="00611613">
              <w:rPr>
                <w:rFonts w:ascii="Times New Roman" w:eastAsia="宋体" w:hAnsi="Times New Roman" w:cs="Times New Roman"/>
              </w:rPr>
              <w:t>11.6℃</w:t>
            </w:r>
            <w:r w:rsidRPr="00611613">
              <w:rPr>
                <w:rFonts w:ascii="Times New Roman" w:eastAsia="宋体" w:hAnsi="Times New Roman" w:cs="Times New Roman"/>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36004ECF"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7.2</w:t>
            </w:r>
            <w:r w:rsidRPr="00611613">
              <w:rPr>
                <w:rFonts w:ascii="Times New Roman" w:eastAsia="宋体" w:hAnsi="Times New Roman" w:cs="Times New Roman"/>
              </w:rPr>
              <w:t>（</w:t>
            </w:r>
            <w:r w:rsidRPr="00611613">
              <w:rPr>
                <w:rFonts w:ascii="Times New Roman" w:eastAsia="宋体" w:hAnsi="Times New Roman" w:cs="Times New Roman"/>
              </w:rPr>
              <w:t>11.4℃</w:t>
            </w:r>
            <w:r w:rsidRPr="00611613">
              <w:rPr>
                <w:rFonts w:ascii="Times New Roman" w:eastAsia="宋体" w:hAnsi="Times New Roman" w:cs="Times New Roman"/>
              </w:rPr>
              <w:t>）</w:t>
            </w:r>
          </w:p>
        </w:tc>
        <w:tc>
          <w:tcPr>
            <w:tcW w:w="556" w:type="pct"/>
            <w:tcBorders>
              <w:top w:val="single" w:sz="4" w:space="0" w:color="000000"/>
              <w:left w:val="single" w:sz="4" w:space="0" w:color="000000"/>
              <w:bottom w:val="single" w:sz="4" w:space="0" w:color="000000"/>
              <w:right w:val="single" w:sz="4" w:space="0" w:color="000000"/>
            </w:tcBorders>
            <w:vAlign w:val="center"/>
          </w:tcPr>
          <w:p w14:paraId="44DC3989"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6.9</w:t>
            </w:r>
            <w:r w:rsidRPr="00611613">
              <w:rPr>
                <w:rFonts w:ascii="Times New Roman" w:eastAsia="宋体" w:hAnsi="Times New Roman" w:cs="Times New Roman"/>
              </w:rPr>
              <w:t>（</w:t>
            </w:r>
            <w:r w:rsidRPr="00611613">
              <w:rPr>
                <w:rFonts w:ascii="Times New Roman" w:eastAsia="宋体" w:hAnsi="Times New Roman" w:cs="Times New Roman"/>
              </w:rPr>
              <w:t>12.0℃</w:t>
            </w:r>
            <w:r w:rsidRPr="00611613">
              <w:rPr>
                <w:rFonts w:ascii="Times New Roman" w:eastAsia="宋体" w:hAnsi="Times New Roman" w:cs="Times New Roman"/>
              </w:rPr>
              <w:t>）</w:t>
            </w:r>
          </w:p>
        </w:tc>
        <w:tc>
          <w:tcPr>
            <w:tcW w:w="556" w:type="pct"/>
            <w:tcBorders>
              <w:top w:val="single" w:sz="4" w:space="0" w:color="000000"/>
              <w:left w:val="single" w:sz="4" w:space="0" w:color="000000"/>
              <w:bottom w:val="single" w:sz="4" w:space="0" w:color="000000"/>
              <w:right w:val="single" w:sz="4" w:space="0" w:color="000000"/>
            </w:tcBorders>
            <w:vAlign w:val="center"/>
          </w:tcPr>
          <w:p w14:paraId="4F980A8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6.9</w:t>
            </w:r>
            <w:r w:rsidRPr="00611613">
              <w:rPr>
                <w:rFonts w:ascii="Times New Roman" w:eastAsia="宋体" w:hAnsi="Times New Roman" w:cs="Times New Roman"/>
              </w:rPr>
              <w:t>（</w:t>
            </w:r>
            <w:r w:rsidRPr="00611613">
              <w:rPr>
                <w:rFonts w:ascii="Times New Roman" w:eastAsia="宋体" w:hAnsi="Times New Roman" w:cs="Times New Roman"/>
              </w:rPr>
              <w:t>11.7℃</w:t>
            </w:r>
            <w:r w:rsidRPr="00611613">
              <w:rPr>
                <w:rFonts w:ascii="Times New Roman" w:eastAsia="宋体" w:hAnsi="Times New Roman" w:cs="Times New Roman"/>
              </w:rPr>
              <w:t>）</w:t>
            </w:r>
          </w:p>
        </w:tc>
        <w:tc>
          <w:tcPr>
            <w:tcW w:w="353" w:type="pct"/>
            <w:tcBorders>
              <w:top w:val="single" w:sz="4" w:space="0" w:color="000000"/>
              <w:left w:val="single" w:sz="4" w:space="0" w:color="000000"/>
              <w:bottom w:val="single" w:sz="4" w:space="0" w:color="000000"/>
              <w:right w:val="single" w:sz="4" w:space="0" w:color="000000"/>
            </w:tcBorders>
            <w:vAlign w:val="center"/>
          </w:tcPr>
          <w:p w14:paraId="16D9652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w:t>
            </w:r>
          </w:p>
        </w:tc>
        <w:tc>
          <w:tcPr>
            <w:tcW w:w="353" w:type="pct"/>
            <w:tcBorders>
              <w:top w:val="single" w:sz="4" w:space="0" w:color="000000"/>
              <w:left w:val="single" w:sz="4" w:space="0" w:color="000000"/>
              <w:bottom w:val="single" w:sz="4" w:space="0" w:color="000000"/>
              <w:right w:val="single" w:sz="4" w:space="0" w:color="000000"/>
            </w:tcBorders>
            <w:vAlign w:val="center"/>
          </w:tcPr>
          <w:p w14:paraId="2D0AE0F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6-9</w:t>
            </w:r>
          </w:p>
        </w:tc>
        <w:tc>
          <w:tcPr>
            <w:tcW w:w="348" w:type="pct"/>
            <w:tcBorders>
              <w:top w:val="single" w:sz="4" w:space="0" w:color="000000"/>
              <w:left w:val="single" w:sz="4" w:space="0" w:color="000000"/>
              <w:bottom w:val="single" w:sz="4" w:space="0" w:color="000000"/>
            </w:tcBorders>
            <w:vAlign w:val="center"/>
          </w:tcPr>
          <w:p w14:paraId="15651C01" w14:textId="77777777" w:rsidR="000E720F" w:rsidRDefault="007E3226">
            <w:pPr>
              <w:pStyle w:val="aff"/>
              <w:rPr>
                <w:rFonts w:cs="Times New Roman"/>
              </w:rPr>
            </w:pPr>
            <w:proofErr w:type="spellStart"/>
            <w:r>
              <w:rPr>
                <w:rFonts w:cs="Times New Roman" w:hint="eastAsia"/>
              </w:rPr>
              <w:t>达标</w:t>
            </w:r>
            <w:proofErr w:type="spellEnd"/>
          </w:p>
        </w:tc>
      </w:tr>
      <w:tr w:rsidR="000E720F" w14:paraId="6059F65E" w14:textId="77777777">
        <w:trPr>
          <w:trHeight w:val="405"/>
          <w:jc w:val="center"/>
        </w:trPr>
        <w:tc>
          <w:tcPr>
            <w:tcW w:w="762" w:type="pct"/>
            <w:tcBorders>
              <w:top w:val="single" w:sz="4" w:space="0" w:color="000000"/>
              <w:bottom w:val="single" w:sz="4" w:space="0" w:color="000000"/>
              <w:right w:val="single" w:sz="4" w:space="0" w:color="000000"/>
            </w:tcBorders>
            <w:vAlign w:val="center"/>
          </w:tcPr>
          <w:p w14:paraId="2F7B5F7E" w14:textId="77777777" w:rsidR="000E720F" w:rsidRDefault="007E3226">
            <w:pPr>
              <w:pStyle w:val="aff"/>
              <w:rPr>
                <w:rFonts w:cs="Times New Roman"/>
              </w:rPr>
            </w:pPr>
            <w:proofErr w:type="spellStart"/>
            <w:r>
              <w:rPr>
                <w:rFonts w:cs="Times New Roman" w:hint="eastAsia"/>
              </w:rPr>
              <w:t>化学需氧量</w:t>
            </w:r>
            <w:proofErr w:type="spellEnd"/>
          </w:p>
        </w:tc>
        <w:tc>
          <w:tcPr>
            <w:tcW w:w="339" w:type="pct"/>
            <w:tcBorders>
              <w:top w:val="single" w:sz="4" w:space="0" w:color="000000"/>
              <w:left w:val="single" w:sz="4" w:space="0" w:color="000000"/>
              <w:bottom w:val="single" w:sz="4" w:space="0" w:color="000000"/>
              <w:right w:val="single" w:sz="4" w:space="0" w:color="000000"/>
            </w:tcBorders>
            <w:vAlign w:val="center"/>
          </w:tcPr>
          <w:p w14:paraId="2B0B249D"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w:t>
            </w:r>
          </w:p>
        </w:tc>
        <w:tc>
          <w:tcPr>
            <w:tcW w:w="589" w:type="pct"/>
            <w:tcBorders>
              <w:top w:val="single" w:sz="4" w:space="0" w:color="000000"/>
              <w:left w:val="single" w:sz="4" w:space="0" w:color="000000"/>
              <w:bottom w:val="single" w:sz="4" w:space="0" w:color="000000"/>
              <w:right w:val="single" w:sz="4" w:space="0" w:color="000000"/>
            </w:tcBorders>
            <w:vAlign w:val="center"/>
          </w:tcPr>
          <w:p w14:paraId="65886B9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206</w:t>
            </w:r>
          </w:p>
        </w:tc>
        <w:tc>
          <w:tcPr>
            <w:tcW w:w="538" w:type="pct"/>
            <w:tcBorders>
              <w:top w:val="single" w:sz="4" w:space="0" w:color="000000"/>
              <w:left w:val="single" w:sz="4" w:space="0" w:color="000000"/>
              <w:bottom w:val="single" w:sz="4" w:space="0" w:color="000000"/>
              <w:right w:val="single" w:sz="4" w:space="0" w:color="000000"/>
            </w:tcBorders>
            <w:vAlign w:val="center"/>
          </w:tcPr>
          <w:p w14:paraId="3D94171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210</w:t>
            </w:r>
          </w:p>
        </w:tc>
        <w:tc>
          <w:tcPr>
            <w:tcW w:w="606" w:type="pct"/>
            <w:tcBorders>
              <w:top w:val="single" w:sz="4" w:space="0" w:color="000000"/>
              <w:left w:val="single" w:sz="4" w:space="0" w:color="000000"/>
              <w:bottom w:val="single" w:sz="4" w:space="0" w:color="000000"/>
              <w:right w:val="single" w:sz="4" w:space="0" w:color="000000"/>
            </w:tcBorders>
            <w:vAlign w:val="center"/>
          </w:tcPr>
          <w:p w14:paraId="7546664E"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218</w:t>
            </w:r>
          </w:p>
        </w:tc>
        <w:tc>
          <w:tcPr>
            <w:tcW w:w="556" w:type="pct"/>
            <w:tcBorders>
              <w:top w:val="single" w:sz="4" w:space="0" w:color="000000"/>
              <w:left w:val="single" w:sz="4" w:space="0" w:color="000000"/>
              <w:bottom w:val="single" w:sz="4" w:space="0" w:color="000000"/>
              <w:right w:val="single" w:sz="4" w:space="0" w:color="000000"/>
            </w:tcBorders>
            <w:vAlign w:val="center"/>
          </w:tcPr>
          <w:p w14:paraId="28CFAAD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230</w:t>
            </w:r>
          </w:p>
        </w:tc>
        <w:tc>
          <w:tcPr>
            <w:tcW w:w="556" w:type="pct"/>
            <w:tcBorders>
              <w:top w:val="single" w:sz="4" w:space="0" w:color="000000"/>
              <w:left w:val="single" w:sz="4" w:space="0" w:color="000000"/>
              <w:bottom w:val="single" w:sz="4" w:space="0" w:color="000000"/>
              <w:right w:val="single" w:sz="4" w:space="0" w:color="000000"/>
            </w:tcBorders>
            <w:vAlign w:val="center"/>
          </w:tcPr>
          <w:p w14:paraId="41D987D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194</w:t>
            </w:r>
          </w:p>
        </w:tc>
        <w:tc>
          <w:tcPr>
            <w:tcW w:w="353" w:type="pct"/>
            <w:tcBorders>
              <w:top w:val="single" w:sz="4" w:space="0" w:color="000000"/>
              <w:left w:val="single" w:sz="4" w:space="0" w:color="000000"/>
              <w:bottom w:val="single" w:sz="4" w:space="0" w:color="000000"/>
              <w:right w:val="single" w:sz="4" w:space="0" w:color="000000"/>
            </w:tcBorders>
            <w:vAlign w:val="center"/>
          </w:tcPr>
          <w:p w14:paraId="513C3FF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212</w:t>
            </w:r>
          </w:p>
        </w:tc>
        <w:tc>
          <w:tcPr>
            <w:tcW w:w="353" w:type="pct"/>
            <w:tcBorders>
              <w:top w:val="single" w:sz="4" w:space="0" w:color="000000"/>
              <w:left w:val="single" w:sz="4" w:space="0" w:color="000000"/>
              <w:bottom w:val="single" w:sz="4" w:space="0" w:color="000000"/>
              <w:right w:val="single" w:sz="4" w:space="0" w:color="000000"/>
            </w:tcBorders>
            <w:vAlign w:val="center"/>
          </w:tcPr>
          <w:p w14:paraId="0F6F5EF9"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500</w:t>
            </w:r>
          </w:p>
        </w:tc>
        <w:tc>
          <w:tcPr>
            <w:tcW w:w="348" w:type="pct"/>
            <w:tcBorders>
              <w:top w:val="single" w:sz="4" w:space="0" w:color="000000"/>
              <w:left w:val="single" w:sz="4" w:space="0" w:color="000000"/>
              <w:bottom w:val="single" w:sz="4" w:space="0" w:color="000000"/>
            </w:tcBorders>
            <w:vAlign w:val="center"/>
          </w:tcPr>
          <w:p w14:paraId="3E9B2151" w14:textId="77777777" w:rsidR="000E720F" w:rsidRDefault="007E3226">
            <w:pPr>
              <w:pStyle w:val="aff"/>
              <w:rPr>
                <w:rFonts w:cs="Times New Roman"/>
              </w:rPr>
            </w:pPr>
            <w:proofErr w:type="spellStart"/>
            <w:r>
              <w:rPr>
                <w:rFonts w:cs="Times New Roman" w:hint="eastAsia"/>
              </w:rPr>
              <w:t>达标</w:t>
            </w:r>
            <w:proofErr w:type="spellEnd"/>
          </w:p>
        </w:tc>
      </w:tr>
      <w:tr w:rsidR="000E720F" w14:paraId="19746F76" w14:textId="77777777">
        <w:trPr>
          <w:trHeight w:val="406"/>
          <w:jc w:val="center"/>
        </w:trPr>
        <w:tc>
          <w:tcPr>
            <w:tcW w:w="762" w:type="pct"/>
            <w:tcBorders>
              <w:top w:val="single" w:sz="4" w:space="0" w:color="000000"/>
              <w:bottom w:val="single" w:sz="4" w:space="0" w:color="000000"/>
              <w:right w:val="single" w:sz="4" w:space="0" w:color="000000"/>
            </w:tcBorders>
            <w:vAlign w:val="center"/>
          </w:tcPr>
          <w:p w14:paraId="764D5B19" w14:textId="77777777" w:rsidR="000E720F" w:rsidRDefault="007E3226">
            <w:pPr>
              <w:pStyle w:val="aff"/>
              <w:rPr>
                <w:rFonts w:cs="Times New Roman"/>
              </w:rPr>
            </w:pPr>
            <w:proofErr w:type="spellStart"/>
            <w:r>
              <w:rPr>
                <w:rFonts w:cs="Times New Roman" w:hint="eastAsia"/>
              </w:rPr>
              <w:t>悬浮物</w:t>
            </w:r>
            <w:proofErr w:type="spellEnd"/>
          </w:p>
        </w:tc>
        <w:tc>
          <w:tcPr>
            <w:tcW w:w="339" w:type="pct"/>
            <w:tcBorders>
              <w:top w:val="single" w:sz="4" w:space="0" w:color="000000"/>
              <w:left w:val="single" w:sz="4" w:space="0" w:color="000000"/>
              <w:bottom w:val="single" w:sz="4" w:space="0" w:color="000000"/>
              <w:right w:val="single" w:sz="4" w:space="0" w:color="000000"/>
            </w:tcBorders>
            <w:vAlign w:val="center"/>
          </w:tcPr>
          <w:p w14:paraId="10ACBDF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w:t>
            </w:r>
          </w:p>
        </w:tc>
        <w:tc>
          <w:tcPr>
            <w:tcW w:w="589" w:type="pct"/>
            <w:tcBorders>
              <w:top w:val="single" w:sz="4" w:space="0" w:color="000000"/>
              <w:left w:val="single" w:sz="4" w:space="0" w:color="000000"/>
              <w:bottom w:val="single" w:sz="4" w:space="0" w:color="000000"/>
              <w:right w:val="single" w:sz="4" w:space="0" w:color="000000"/>
            </w:tcBorders>
            <w:vAlign w:val="center"/>
          </w:tcPr>
          <w:p w14:paraId="4DFFF47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43</w:t>
            </w:r>
          </w:p>
        </w:tc>
        <w:tc>
          <w:tcPr>
            <w:tcW w:w="538" w:type="pct"/>
            <w:tcBorders>
              <w:top w:val="single" w:sz="4" w:space="0" w:color="000000"/>
              <w:left w:val="single" w:sz="4" w:space="0" w:color="000000"/>
              <w:bottom w:val="single" w:sz="4" w:space="0" w:color="000000"/>
              <w:right w:val="single" w:sz="4" w:space="0" w:color="000000"/>
            </w:tcBorders>
            <w:vAlign w:val="center"/>
          </w:tcPr>
          <w:p w14:paraId="6F521CE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3C2B68B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40</w:t>
            </w:r>
          </w:p>
        </w:tc>
        <w:tc>
          <w:tcPr>
            <w:tcW w:w="556" w:type="pct"/>
            <w:tcBorders>
              <w:top w:val="single" w:sz="4" w:space="0" w:color="000000"/>
              <w:left w:val="single" w:sz="4" w:space="0" w:color="000000"/>
              <w:bottom w:val="single" w:sz="4" w:space="0" w:color="000000"/>
              <w:right w:val="single" w:sz="4" w:space="0" w:color="000000"/>
            </w:tcBorders>
            <w:vAlign w:val="center"/>
          </w:tcPr>
          <w:p w14:paraId="685D012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45</w:t>
            </w:r>
          </w:p>
        </w:tc>
        <w:tc>
          <w:tcPr>
            <w:tcW w:w="556" w:type="pct"/>
            <w:tcBorders>
              <w:top w:val="single" w:sz="4" w:space="0" w:color="000000"/>
              <w:left w:val="single" w:sz="4" w:space="0" w:color="000000"/>
              <w:bottom w:val="single" w:sz="4" w:space="0" w:color="000000"/>
              <w:right w:val="single" w:sz="4" w:space="0" w:color="000000"/>
            </w:tcBorders>
            <w:vAlign w:val="center"/>
          </w:tcPr>
          <w:p w14:paraId="53014839"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12</w:t>
            </w:r>
          </w:p>
        </w:tc>
        <w:tc>
          <w:tcPr>
            <w:tcW w:w="353" w:type="pct"/>
            <w:tcBorders>
              <w:top w:val="single" w:sz="4" w:space="0" w:color="000000"/>
              <w:left w:val="single" w:sz="4" w:space="0" w:color="000000"/>
              <w:bottom w:val="single" w:sz="4" w:space="0" w:color="000000"/>
              <w:right w:val="single" w:sz="4" w:space="0" w:color="000000"/>
            </w:tcBorders>
            <w:vAlign w:val="center"/>
          </w:tcPr>
          <w:p w14:paraId="733C887F"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35</w:t>
            </w:r>
          </w:p>
        </w:tc>
        <w:tc>
          <w:tcPr>
            <w:tcW w:w="353" w:type="pct"/>
            <w:tcBorders>
              <w:top w:val="single" w:sz="4" w:space="0" w:color="000000"/>
              <w:left w:val="single" w:sz="4" w:space="0" w:color="000000"/>
              <w:bottom w:val="single" w:sz="4" w:space="0" w:color="000000"/>
              <w:right w:val="single" w:sz="4" w:space="0" w:color="000000"/>
            </w:tcBorders>
            <w:vAlign w:val="center"/>
          </w:tcPr>
          <w:p w14:paraId="744D6F83"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400</w:t>
            </w:r>
          </w:p>
        </w:tc>
        <w:tc>
          <w:tcPr>
            <w:tcW w:w="348" w:type="pct"/>
            <w:tcBorders>
              <w:top w:val="single" w:sz="4" w:space="0" w:color="000000"/>
              <w:left w:val="single" w:sz="4" w:space="0" w:color="000000"/>
              <w:bottom w:val="single" w:sz="4" w:space="0" w:color="000000"/>
            </w:tcBorders>
            <w:vAlign w:val="center"/>
          </w:tcPr>
          <w:p w14:paraId="59BBECB3" w14:textId="77777777" w:rsidR="000E720F" w:rsidRDefault="007E3226">
            <w:pPr>
              <w:pStyle w:val="aff"/>
              <w:rPr>
                <w:rFonts w:cs="Times New Roman"/>
              </w:rPr>
            </w:pPr>
            <w:proofErr w:type="spellStart"/>
            <w:r>
              <w:rPr>
                <w:rFonts w:cs="Times New Roman" w:hint="eastAsia"/>
              </w:rPr>
              <w:t>达标</w:t>
            </w:r>
            <w:proofErr w:type="spellEnd"/>
          </w:p>
        </w:tc>
      </w:tr>
      <w:tr w:rsidR="000E720F" w14:paraId="5EFBB0ED" w14:textId="77777777">
        <w:trPr>
          <w:trHeight w:val="405"/>
          <w:jc w:val="center"/>
        </w:trPr>
        <w:tc>
          <w:tcPr>
            <w:tcW w:w="762" w:type="pct"/>
            <w:tcBorders>
              <w:top w:val="single" w:sz="4" w:space="0" w:color="000000"/>
              <w:bottom w:val="single" w:sz="4" w:space="0" w:color="000000"/>
              <w:right w:val="single" w:sz="4" w:space="0" w:color="000000"/>
            </w:tcBorders>
            <w:vAlign w:val="center"/>
          </w:tcPr>
          <w:p w14:paraId="22E4D2F1" w14:textId="77777777" w:rsidR="000E720F" w:rsidRDefault="007E3226">
            <w:pPr>
              <w:pStyle w:val="aff"/>
              <w:rPr>
                <w:rFonts w:cs="Times New Roman"/>
              </w:rPr>
            </w:pPr>
            <w:proofErr w:type="spellStart"/>
            <w:r>
              <w:rPr>
                <w:rFonts w:cs="Times New Roman" w:hint="eastAsia"/>
              </w:rPr>
              <w:t>氨氮</w:t>
            </w:r>
            <w:proofErr w:type="spellEnd"/>
          </w:p>
        </w:tc>
        <w:tc>
          <w:tcPr>
            <w:tcW w:w="339" w:type="pct"/>
            <w:tcBorders>
              <w:top w:val="single" w:sz="4" w:space="0" w:color="000000"/>
              <w:left w:val="single" w:sz="4" w:space="0" w:color="000000"/>
              <w:bottom w:val="single" w:sz="4" w:space="0" w:color="000000"/>
              <w:right w:val="single" w:sz="4" w:space="0" w:color="000000"/>
            </w:tcBorders>
            <w:vAlign w:val="center"/>
          </w:tcPr>
          <w:p w14:paraId="3F7D2F8F"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0.025</w:t>
            </w:r>
          </w:p>
        </w:tc>
        <w:tc>
          <w:tcPr>
            <w:tcW w:w="589" w:type="pct"/>
            <w:tcBorders>
              <w:top w:val="single" w:sz="4" w:space="0" w:color="000000"/>
              <w:left w:val="single" w:sz="4" w:space="0" w:color="000000"/>
              <w:bottom w:val="single" w:sz="4" w:space="0" w:color="000000"/>
              <w:right w:val="single" w:sz="4" w:space="0" w:color="000000"/>
            </w:tcBorders>
            <w:vAlign w:val="center"/>
          </w:tcPr>
          <w:p w14:paraId="409649C8"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31.8</w:t>
            </w:r>
          </w:p>
        </w:tc>
        <w:tc>
          <w:tcPr>
            <w:tcW w:w="538" w:type="pct"/>
            <w:tcBorders>
              <w:top w:val="single" w:sz="4" w:space="0" w:color="000000"/>
              <w:left w:val="single" w:sz="4" w:space="0" w:color="000000"/>
              <w:bottom w:val="single" w:sz="4" w:space="0" w:color="000000"/>
              <w:right w:val="single" w:sz="4" w:space="0" w:color="000000"/>
            </w:tcBorders>
            <w:vAlign w:val="center"/>
          </w:tcPr>
          <w:p w14:paraId="60994669"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31.4</w:t>
            </w:r>
          </w:p>
        </w:tc>
        <w:tc>
          <w:tcPr>
            <w:tcW w:w="606" w:type="pct"/>
            <w:tcBorders>
              <w:top w:val="single" w:sz="4" w:space="0" w:color="000000"/>
              <w:left w:val="single" w:sz="4" w:space="0" w:color="000000"/>
              <w:bottom w:val="single" w:sz="4" w:space="0" w:color="000000"/>
              <w:right w:val="single" w:sz="4" w:space="0" w:color="000000"/>
            </w:tcBorders>
            <w:vAlign w:val="center"/>
          </w:tcPr>
          <w:p w14:paraId="732F124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29.5</w:t>
            </w:r>
          </w:p>
        </w:tc>
        <w:tc>
          <w:tcPr>
            <w:tcW w:w="556" w:type="pct"/>
            <w:tcBorders>
              <w:top w:val="single" w:sz="4" w:space="0" w:color="000000"/>
              <w:left w:val="single" w:sz="4" w:space="0" w:color="000000"/>
              <w:bottom w:val="single" w:sz="4" w:space="0" w:color="000000"/>
              <w:right w:val="single" w:sz="4" w:space="0" w:color="000000"/>
            </w:tcBorders>
            <w:vAlign w:val="center"/>
          </w:tcPr>
          <w:p w14:paraId="6FDDB38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22.6</w:t>
            </w:r>
          </w:p>
        </w:tc>
        <w:tc>
          <w:tcPr>
            <w:tcW w:w="556" w:type="pct"/>
            <w:tcBorders>
              <w:top w:val="single" w:sz="4" w:space="0" w:color="000000"/>
              <w:left w:val="single" w:sz="4" w:space="0" w:color="000000"/>
              <w:bottom w:val="single" w:sz="4" w:space="0" w:color="000000"/>
              <w:right w:val="single" w:sz="4" w:space="0" w:color="000000"/>
            </w:tcBorders>
            <w:vAlign w:val="center"/>
          </w:tcPr>
          <w:p w14:paraId="273CBAED"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20.1</w:t>
            </w:r>
          </w:p>
        </w:tc>
        <w:tc>
          <w:tcPr>
            <w:tcW w:w="353" w:type="pct"/>
            <w:tcBorders>
              <w:top w:val="single" w:sz="4" w:space="0" w:color="000000"/>
              <w:left w:val="single" w:sz="4" w:space="0" w:color="000000"/>
              <w:bottom w:val="single" w:sz="4" w:space="0" w:color="000000"/>
              <w:right w:val="single" w:sz="4" w:space="0" w:color="000000"/>
            </w:tcBorders>
            <w:vAlign w:val="center"/>
          </w:tcPr>
          <w:p w14:paraId="5FDBE632"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26.0</w:t>
            </w:r>
          </w:p>
        </w:tc>
        <w:tc>
          <w:tcPr>
            <w:tcW w:w="353" w:type="pct"/>
            <w:tcBorders>
              <w:top w:val="single" w:sz="4" w:space="0" w:color="000000"/>
              <w:left w:val="single" w:sz="4" w:space="0" w:color="000000"/>
              <w:bottom w:val="single" w:sz="4" w:space="0" w:color="000000"/>
              <w:right w:val="single" w:sz="4" w:space="0" w:color="000000"/>
            </w:tcBorders>
            <w:vAlign w:val="center"/>
          </w:tcPr>
          <w:p w14:paraId="121AECAD"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35</w:t>
            </w:r>
          </w:p>
        </w:tc>
        <w:tc>
          <w:tcPr>
            <w:tcW w:w="348" w:type="pct"/>
            <w:tcBorders>
              <w:top w:val="single" w:sz="4" w:space="0" w:color="000000"/>
              <w:left w:val="single" w:sz="4" w:space="0" w:color="000000"/>
              <w:bottom w:val="single" w:sz="4" w:space="0" w:color="000000"/>
            </w:tcBorders>
            <w:vAlign w:val="center"/>
          </w:tcPr>
          <w:p w14:paraId="2DF65A87" w14:textId="77777777" w:rsidR="000E720F" w:rsidRDefault="007E3226">
            <w:pPr>
              <w:pStyle w:val="aff"/>
              <w:rPr>
                <w:rFonts w:cs="Times New Roman"/>
              </w:rPr>
            </w:pPr>
            <w:proofErr w:type="spellStart"/>
            <w:r>
              <w:rPr>
                <w:rFonts w:cs="Times New Roman" w:hint="eastAsia"/>
              </w:rPr>
              <w:t>达标</w:t>
            </w:r>
            <w:proofErr w:type="spellEnd"/>
          </w:p>
        </w:tc>
      </w:tr>
      <w:tr w:rsidR="000E720F" w14:paraId="38BFE60E" w14:textId="77777777">
        <w:trPr>
          <w:trHeight w:val="405"/>
          <w:jc w:val="center"/>
        </w:trPr>
        <w:tc>
          <w:tcPr>
            <w:tcW w:w="762" w:type="pct"/>
            <w:tcBorders>
              <w:top w:val="single" w:sz="4" w:space="0" w:color="000000"/>
              <w:bottom w:val="single" w:sz="4" w:space="0" w:color="000000"/>
              <w:right w:val="single" w:sz="4" w:space="0" w:color="000000"/>
            </w:tcBorders>
            <w:vAlign w:val="center"/>
          </w:tcPr>
          <w:p w14:paraId="78BF63AA" w14:textId="77777777" w:rsidR="000E720F" w:rsidRDefault="007E3226">
            <w:pPr>
              <w:pStyle w:val="aff"/>
              <w:rPr>
                <w:rFonts w:cs="Times New Roman"/>
              </w:rPr>
            </w:pPr>
            <w:proofErr w:type="spellStart"/>
            <w:r>
              <w:rPr>
                <w:rFonts w:cs="Times New Roman" w:hint="eastAsia"/>
              </w:rPr>
              <w:t>总磷</w:t>
            </w:r>
            <w:proofErr w:type="spellEnd"/>
          </w:p>
        </w:tc>
        <w:tc>
          <w:tcPr>
            <w:tcW w:w="339" w:type="pct"/>
            <w:tcBorders>
              <w:top w:val="single" w:sz="4" w:space="0" w:color="000000"/>
              <w:left w:val="single" w:sz="4" w:space="0" w:color="000000"/>
              <w:bottom w:val="single" w:sz="4" w:space="0" w:color="000000"/>
              <w:right w:val="single" w:sz="4" w:space="0" w:color="000000"/>
            </w:tcBorders>
            <w:vAlign w:val="center"/>
          </w:tcPr>
          <w:p w14:paraId="615F5C5A"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0.01</w:t>
            </w:r>
          </w:p>
        </w:tc>
        <w:tc>
          <w:tcPr>
            <w:tcW w:w="589" w:type="pct"/>
            <w:tcBorders>
              <w:top w:val="single" w:sz="4" w:space="0" w:color="000000"/>
              <w:left w:val="single" w:sz="4" w:space="0" w:color="000000"/>
              <w:bottom w:val="single" w:sz="4" w:space="0" w:color="000000"/>
              <w:right w:val="single" w:sz="4" w:space="0" w:color="000000"/>
            </w:tcBorders>
            <w:vAlign w:val="center"/>
          </w:tcPr>
          <w:p w14:paraId="2266E29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4.37</w:t>
            </w:r>
          </w:p>
        </w:tc>
        <w:tc>
          <w:tcPr>
            <w:tcW w:w="538" w:type="pct"/>
            <w:tcBorders>
              <w:top w:val="single" w:sz="4" w:space="0" w:color="000000"/>
              <w:left w:val="single" w:sz="4" w:space="0" w:color="000000"/>
              <w:bottom w:val="single" w:sz="4" w:space="0" w:color="000000"/>
              <w:right w:val="single" w:sz="4" w:space="0" w:color="000000"/>
            </w:tcBorders>
            <w:vAlign w:val="center"/>
          </w:tcPr>
          <w:p w14:paraId="60101C1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4.29</w:t>
            </w:r>
          </w:p>
        </w:tc>
        <w:tc>
          <w:tcPr>
            <w:tcW w:w="606" w:type="pct"/>
            <w:tcBorders>
              <w:top w:val="single" w:sz="4" w:space="0" w:color="000000"/>
              <w:left w:val="single" w:sz="4" w:space="0" w:color="000000"/>
              <w:bottom w:val="single" w:sz="4" w:space="0" w:color="000000"/>
              <w:right w:val="single" w:sz="4" w:space="0" w:color="000000"/>
            </w:tcBorders>
            <w:vAlign w:val="center"/>
          </w:tcPr>
          <w:p w14:paraId="651278A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4.23</w:t>
            </w:r>
          </w:p>
        </w:tc>
        <w:tc>
          <w:tcPr>
            <w:tcW w:w="556" w:type="pct"/>
            <w:tcBorders>
              <w:top w:val="single" w:sz="4" w:space="0" w:color="000000"/>
              <w:left w:val="single" w:sz="4" w:space="0" w:color="000000"/>
              <w:bottom w:val="single" w:sz="4" w:space="0" w:color="000000"/>
              <w:right w:val="single" w:sz="4" w:space="0" w:color="000000"/>
            </w:tcBorders>
            <w:vAlign w:val="center"/>
          </w:tcPr>
          <w:p w14:paraId="10AB2710"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4.75</w:t>
            </w:r>
          </w:p>
        </w:tc>
        <w:tc>
          <w:tcPr>
            <w:tcW w:w="556" w:type="pct"/>
            <w:tcBorders>
              <w:top w:val="single" w:sz="4" w:space="0" w:color="000000"/>
              <w:left w:val="single" w:sz="4" w:space="0" w:color="000000"/>
              <w:bottom w:val="single" w:sz="4" w:space="0" w:color="000000"/>
              <w:right w:val="single" w:sz="4" w:space="0" w:color="000000"/>
            </w:tcBorders>
            <w:vAlign w:val="center"/>
          </w:tcPr>
          <w:p w14:paraId="1106517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2.19</w:t>
            </w:r>
          </w:p>
        </w:tc>
        <w:tc>
          <w:tcPr>
            <w:tcW w:w="353" w:type="pct"/>
            <w:tcBorders>
              <w:top w:val="single" w:sz="4" w:space="0" w:color="000000"/>
              <w:left w:val="single" w:sz="4" w:space="0" w:color="000000"/>
              <w:bottom w:val="single" w:sz="4" w:space="0" w:color="000000"/>
              <w:right w:val="single" w:sz="4" w:space="0" w:color="000000"/>
            </w:tcBorders>
            <w:vAlign w:val="center"/>
          </w:tcPr>
          <w:p w14:paraId="3A7085CB"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3.88</w:t>
            </w:r>
          </w:p>
        </w:tc>
        <w:tc>
          <w:tcPr>
            <w:tcW w:w="353" w:type="pct"/>
            <w:tcBorders>
              <w:top w:val="single" w:sz="4" w:space="0" w:color="000000"/>
              <w:left w:val="single" w:sz="4" w:space="0" w:color="000000"/>
              <w:bottom w:val="single" w:sz="4" w:space="0" w:color="000000"/>
              <w:right w:val="single" w:sz="4" w:space="0" w:color="000000"/>
            </w:tcBorders>
            <w:vAlign w:val="center"/>
          </w:tcPr>
          <w:p w14:paraId="09C999BC"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8</w:t>
            </w:r>
          </w:p>
        </w:tc>
        <w:tc>
          <w:tcPr>
            <w:tcW w:w="348" w:type="pct"/>
            <w:tcBorders>
              <w:top w:val="single" w:sz="4" w:space="0" w:color="000000"/>
              <w:left w:val="single" w:sz="4" w:space="0" w:color="000000"/>
              <w:bottom w:val="single" w:sz="4" w:space="0" w:color="000000"/>
            </w:tcBorders>
            <w:vAlign w:val="center"/>
          </w:tcPr>
          <w:p w14:paraId="161B84BC" w14:textId="77777777" w:rsidR="000E720F" w:rsidRDefault="007E3226">
            <w:pPr>
              <w:pStyle w:val="aff"/>
              <w:rPr>
                <w:rFonts w:cs="Times New Roman"/>
              </w:rPr>
            </w:pPr>
            <w:proofErr w:type="spellStart"/>
            <w:r>
              <w:rPr>
                <w:rFonts w:cs="Times New Roman" w:hint="eastAsia"/>
              </w:rPr>
              <w:t>达标</w:t>
            </w:r>
            <w:proofErr w:type="spellEnd"/>
          </w:p>
        </w:tc>
      </w:tr>
      <w:tr w:rsidR="000E720F" w14:paraId="202B19C1" w14:textId="77777777">
        <w:trPr>
          <w:trHeight w:val="406"/>
          <w:jc w:val="center"/>
        </w:trPr>
        <w:tc>
          <w:tcPr>
            <w:tcW w:w="762" w:type="pct"/>
            <w:tcBorders>
              <w:top w:val="single" w:sz="4" w:space="0" w:color="000000"/>
              <w:bottom w:val="single" w:sz="4" w:space="0" w:color="000000"/>
              <w:right w:val="single" w:sz="4" w:space="0" w:color="000000"/>
            </w:tcBorders>
            <w:vAlign w:val="center"/>
          </w:tcPr>
          <w:p w14:paraId="34E9850C" w14:textId="77777777" w:rsidR="000E720F" w:rsidRDefault="007E3226">
            <w:pPr>
              <w:pStyle w:val="aff"/>
              <w:rPr>
                <w:rFonts w:cs="Times New Roman"/>
              </w:rPr>
            </w:pPr>
            <w:proofErr w:type="spellStart"/>
            <w:r>
              <w:rPr>
                <w:rFonts w:cs="Times New Roman" w:hint="eastAsia"/>
              </w:rPr>
              <w:t>动植物油类</w:t>
            </w:r>
            <w:proofErr w:type="spellEnd"/>
          </w:p>
        </w:tc>
        <w:tc>
          <w:tcPr>
            <w:tcW w:w="339" w:type="pct"/>
            <w:tcBorders>
              <w:top w:val="single" w:sz="4" w:space="0" w:color="000000"/>
              <w:left w:val="single" w:sz="4" w:space="0" w:color="000000"/>
              <w:bottom w:val="single" w:sz="4" w:space="0" w:color="000000"/>
              <w:right w:val="single" w:sz="4" w:space="0" w:color="000000"/>
            </w:tcBorders>
            <w:vAlign w:val="center"/>
          </w:tcPr>
          <w:p w14:paraId="7DA1EEA7"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0.06</w:t>
            </w:r>
          </w:p>
        </w:tc>
        <w:tc>
          <w:tcPr>
            <w:tcW w:w="589" w:type="pct"/>
            <w:tcBorders>
              <w:top w:val="single" w:sz="4" w:space="0" w:color="000000"/>
              <w:left w:val="single" w:sz="4" w:space="0" w:color="000000"/>
              <w:bottom w:val="single" w:sz="4" w:space="0" w:color="000000"/>
              <w:right w:val="single" w:sz="4" w:space="0" w:color="000000"/>
            </w:tcBorders>
            <w:vAlign w:val="center"/>
          </w:tcPr>
          <w:p w14:paraId="484D7FF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1.74</w:t>
            </w:r>
          </w:p>
        </w:tc>
        <w:tc>
          <w:tcPr>
            <w:tcW w:w="538" w:type="pct"/>
            <w:tcBorders>
              <w:top w:val="single" w:sz="4" w:space="0" w:color="000000"/>
              <w:left w:val="single" w:sz="4" w:space="0" w:color="000000"/>
              <w:bottom w:val="single" w:sz="4" w:space="0" w:color="000000"/>
              <w:right w:val="single" w:sz="4" w:space="0" w:color="000000"/>
            </w:tcBorders>
            <w:vAlign w:val="center"/>
          </w:tcPr>
          <w:p w14:paraId="60322361"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w:t>
            </w:r>
          </w:p>
        </w:tc>
        <w:tc>
          <w:tcPr>
            <w:tcW w:w="606" w:type="pct"/>
            <w:tcBorders>
              <w:top w:val="single" w:sz="4" w:space="0" w:color="000000"/>
              <w:left w:val="single" w:sz="4" w:space="0" w:color="000000"/>
              <w:bottom w:val="single" w:sz="4" w:space="0" w:color="000000"/>
              <w:right w:val="single" w:sz="4" w:space="0" w:color="000000"/>
            </w:tcBorders>
            <w:vAlign w:val="center"/>
          </w:tcPr>
          <w:p w14:paraId="7E84307A"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1.73</w:t>
            </w:r>
          </w:p>
        </w:tc>
        <w:tc>
          <w:tcPr>
            <w:tcW w:w="556" w:type="pct"/>
            <w:tcBorders>
              <w:top w:val="single" w:sz="4" w:space="0" w:color="000000"/>
              <w:left w:val="single" w:sz="4" w:space="0" w:color="000000"/>
              <w:bottom w:val="single" w:sz="4" w:space="0" w:color="000000"/>
              <w:right w:val="single" w:sz="4" w:space="0" w:color="000000"/>
            </w:tcBorders>
            <w:vAlign w:val="center"/>
          </w:tcPr>
          <w:p w14:paraId="3044BC4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1.90</w:t>
            </w:r>
          </w:p>
        </w:tc>
        <w:tc>
          <w:tcPr>
            <w:tcW w:w="556" w:type="pct"/>
            <w:tcBorders>
              <w:top w:val="single" w:sz="4" w:space="0" w:color="000000"/>
              <w:left w:val="single" w:sz="4" w:space="0" w:color="000000"/>
              <w:bottom w:val="single" w:sz="4" w:space="0" w:color="000000"/>
              <w:right w:val="single" w:sz="4" w:space="0" w:color="000000"/>
            </w:tcBorders>
            <w:vAlign w:val="center"/>
          </w:tcPr>
          <w:p w14:paraId="57F777F6"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3.85</w:t>
            </w:r>
          </w:p>
        </w:tc>
        <w:tc>
          <w:tcPr>
            <w:tcW w:w="353" w:type="pct"/>
            <w:tcBorders>
              <w:top w:val="single" w:sz="4" w:space="0" w:color="000000"/>
              <w:left w:val="single" w:sz="4" w:space="0" w:color="000000"/>
              <w:bottom w:val="single" w:sz="4" w:space="0" w:color="000000"/>
              <w:right w:val="single" w:sz="4" w:space="0" w:color="000000"/>
            </w:tcBorders>
            <w:vAlign w:val="center"/>
          </w:tcPr>
          <w:p w14:paraId="4BC1EA7D"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2.32</w:t>
            </w:r>
          </w:p>
        </w:tc>
        <w:tc>
          <w:tcPr>
            <w:tcW w:w="353" w:type="pct"/>
            <w:tcBorders>
              <w:top w:val="single" w:sz="4" w:space="0" w:color="000000"/>
              <w:left w:val="single" w:sz="4" w:space="0" w:color="000000"/>
              <w:bottom w:val="single" w:sz="4" w:space="0" w:color="000000"/>
              <w:right w:val="single" w:sz="4" w:space="0" w:color="000000"/>
            </w:tcBorders>
            <w:vAlign w:val="center"/>
          </w:tcPr>
          <w:p w14:paraId="694D9A3E"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100</w:t>
            </w:r>
          </w:p>
        </w:tc>
        <w:tc>
          <w:tcPr>
            <w:tcW w:w="348" w:type="pct"/>
            <w:tcBorders>
              <w:top w:val="single" w:sz="4" w:space="0" w:color="000000"/>
              <w:left w:val="single" w:sz="4" w:space="0" w:color="000000"/>
              <w:bottom w:val="single" w:sz="4" w:space="0" w:color="000000"/>
            </w:tcBorders>
            <w:vAlign w:val="center"/>
          </w:tcPr>
          <w:p w14:paraId="61233EBF" w14:textId="77777777" w:rsidR="000E720F" w:rsidRDefault="007E3226">
            <w:pPr>
              <w:pStyle w:val="aff"/>
              <w:rPr>
                <w:rFonts w:cs="Times New Roman"/>
              </w:rPr>
            </w:pPr>
            <w:proofErr w:type="spellStart"/>
            <w:r>
              <w:rPr>
                <w:rFonts w:cs="Times New Roman" w:hint="eastAsia"/>
              </w:rPr>
              <w:t>达标</w:t>
            </w:r>
            <w:proofErr w:type="spellEnd"/>
          </w:p>
        </w:tc>
      </w:tr>
      <w:tr w:rsidR="000E720F" w14:paraId="11ACC0F1" w14:textId="77777777">
        <w:trPr>
          <w:trHeight w:val="405"/>
          <w:jc w:val="center"/>
        </w:trPr>
        <w:tc>
          <w:tcPr>
            <w:tcW w:w="762" w:type="pct"/>
            <w:tcBorders>
              <w:top w:val="single" w:sz="4" w:space="0" w:color="000000"/>
              <w:bottom w:val="single" w:sz="4" w:space="0" w:color="000000"/>
              <w:right w:val="single" w:sz="4" w:space="0" w:color="000000"/>
            </w:tcBorders>
            <w:vAlign w:val="center"/>
          </w:tcPr>
          <w:p w14:paraId="3087B7F6" w14:textId="77777777" w:rsidR="000E720F" w:rsidRDefault="007E3226">
            <w:pPr>
              <w:pStyle w:val="aff"/>
              <w:rPr>
                <w:rFonts w:cs="Times New Roman"/>
              </w:rPr>
            </w:pPr>
            <w:proofErr w:type="spellStart"/>
            <w:r>
              <w:rPr>
                <w:rFonts w:cs="Times New Roman" w:hint="eastAsia"/>
              </w:rPr>
              <w:t>五日生化需氧量</w:t>
            </w:r>
            <w:proofErr w:type="spellEnd"/>
          </w:p>
        </w:tc>
        <w:tc>
          <w:tcPr>
            <w:tcW w:w="339" w:type="pct"/>
            <w:tcBorders>
              <w:top w:val="single" w:sz="4" w:space="0" w:color="000000"/>
              <w:left w:val="single" w:sz="4" w:space="0" w:color="000000"/>
              <w:bottom w:val="single" w:sz="4" w:space="0" w:color="000000"/>
              <w:right w:val="single" w:sz="4" w:space="0" w:color="000000"/>
            </w:tcBorders>
            <w:vAlign w:val="center"/>
          </w:tcPr>
          <w:p w14:paraId="61A930B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0.5</w:t>
            </w:r>
          </w:p>
        </w:tc>
        <w:tc>
          <w:tcPr>
            <w:tcW w:w="589" w:type="pct"/>
            <w:tcBorders>
              <w:top w:val="single" w:sz="4" w:space="0" w:color="000000"/>
              <w:left w:val="single" w:sz="4" w:space="0" w:color="000000"/>
              <w:bottom w:val="single" w:sz="4" w:space="0" w:color="000000"/>
              <w:right w:val="single" w:sz="4" w:space="0" w:color="000000"/>
            </w:tcBorders>
            <w:vAlign w:val="center"/>
          </w:tcPr>
          <w:p w14:paraId="32BE6F83"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67.0</w:t>
            </w:r>
          </w:p>
        </w:tc>
        <w:tc>
          <w:tcPr>
            <w:tcW w:w="538" w:type="pct"/>
            <w:tcBorders>
              <w:top w:val="single" w:sz="4" w:space="0" w:color="000000"/>
              <w:left w:val="single" w:sz="4" w:space="0" w:color="000000"/>
              <w:bottom w:val="single" w:sz="4" w:space="0" w:color="000000"/>
              <w:right w:val="single" w:sz="4" w:space="0" w:color="000000"/>
            </w:tcBorders>
            <w:vAlign w:val="center"/>
          </w:tcPr>
          <w:p w14:paraId="4EC8D3AC"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68.5</w:t>
            </w:r>
          </w:p>
        </w:tc>
        <w:tc>
          <w:tcPr>
            <w:tcW w:w="606" w:type="pct"/>
            <w:tcBorders>
              <w:top w:val="single" w:sz="4" w:space="0" w:color="000000"/>
              <w:left w:val="single" w:sz="4" w:space="0" w:color="000000"/>
              <w:bottom w:val="single" w:sz="4" w:space="0" w:color="000000"/>
              <w:right w:val="single" w:sz="4" w:space="0" w:color="000000"/>
            </w:tcBorders>
            <w:vAlign w:val="center"/>
          </w:tcPr>
          <w:p w14:paraId="096D5A9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70.1</w:t>
            </w:r>
          </w:p>
        </w:tc>
        <w:tc>
          <w:tcPr>
            <w:tcW w:w="556" w:type="pct"/>
            <w:tcBorders>
              <w:top w:val="single" w:sz="4" w:space="0" w:color="000000"/>
              <w:left w:val="single" w:sz="4" w:space="0" w:color="000000"/>
              <w:bottom w:val="single" w:sz="4" w:space="0" w:color="000000"/>
              <w:right w:val="single" w:sz="4" w:space="0" w:color="000000"/>
            </w:tcBorders>
            <w:vAlign w:val="center"/>
          </w:tcPr>
          <w:p w14:paraId="4338CB96"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68.5</w:t>
            </w:r>
          </w:p>
        </w:tc>
        <w:tc>
          <w:tcPr>
            <w:tcW w:w="556" w:type="pct"/>
            <w:tcBorders>
              <w:top w:val="single" w:sz="4" w:space="0" w:color="000000"/>
              <w:left w:val="single" w:sz="4" w:space="0" w:color="000000"/>
              <w:bottom w:val="single" w:sz="4" w:space="0" w:color="000000"/>
              <w:right w:val="single" w:sz="4" w:space="0" w:color="000000"/>
            </w:tcBorders>
            <w:vAlign w:val="center"/>
          </w:tcPr>
          <w:p w14:paraId="74E721F0"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58.9</w:t>
            </w:r>
          </w:p>
        </w:tc>
        <w:tc>
          <w:tcPr>
            <w:tcW w:w="353" w:type="pct"/>
            <w:tcBorders>
              <w:top w:val="single" w:sz="4" w:space="0" w:color="000000"/>
              <w:left w:val="single" w:sz="4" w:space="0" w:color="000000"/>
              <w:bottom w:val="single" w:sz="4" w:space="0" w:color="000000"/>
              <w:right w:val="single" w:sz="4" w:space="0" w:color="000000"/>
            </w:tcBorders>
            <w:vAlign w:val="center"/>
          </w:tcPr>
          <w:p w14:paraId="620DFC55"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66.1</w:t>
            </w:r>
          </w:p>
        </w:tc>
        <w:tc>
          <w:tcPr>
            <w:tcW w:w="353" w:type="pct"/>
            <w:tcBorders>
              <w:top w:val="single" w:sz="4" w:space="0" w:color="000000"/>
              <w:left w:val="single" w:sz="4" w:space="0" w:color="000000"/>
              <w:bottom w:val="single" w:sz="4" w:space="0" w:color="000000"/>
              <w:right w:val="single" w:sz="4" w:space="0" w:color="000000"/>
            </w:tcBorders>
            <w:vAlign w:val="center"/>
          </w:tcPr>
          <w:p w14:paraId="4D96245E"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300</w:t>
            </w:r>
          </w:p>
        </w:tc>
        <w:tc>
          <w:tcPr>
            <w:tcW w:w="348" w:type="pct"/>
            <w:tcBorders>
              <w:top w:val="single" w:sz="4" w:space="0" w:color="000000"/>
              <w:left w:val="single" w:sz="4" w:space="0" w:color="000000"/>
              <w:bottom w:val="single" w:sz="4" w:space="0" w:color="000000"/>
            </w:tcBorders>
            <w:vAlign w:val="center"/>
          </w:tcPr>
          <w:p w14:paraId="13FDFBAC" w14:textId="77777777" w:rsidR="000E720F" w:rsidRDefault="007E3226">
            <w:pPr>
              <w:pStyle w:val="aff"/>
              <w:rPr>
                <w:rFonts w:cs="Times New Roman"/>
              </w:rPr>
            </w:pPr>
            <w:proofErr w:type="spellStart"/>
            <w:r>
              <w:rPr>
                <w:rFonts w:cs="Times New Roman" w:hint="eastAsia"/>
              </w:rPr>
              <w:t>达标</w:t>
            </w:r>
            <w:proofErr w:type="spellEnd"/>
          </w:p>
        </w:tc>
      </w:tr>
      <w:tr w:rsidR="000E720F" w14:paraId="6AE6C991" w14:textId="77777777">
        <w:trPr>
          <w:trHeight w:val="435"/>
          <w:jc w:val="center"/>
        </w:trPr>
        <w:tc>
          <w:tcPr>
            <w:tcW w:w="762" w:type="pct"/>
            <w:tcBorders>
              <w:top w:val="single" w:sz="4" w:space="0" w:color="000000"/>
              <w:right w:val="single" w:sz="4" w:space="0" w:color="000000"/>
            </w:tcBorders>
            <w:vAlign w:val="center"/>
          </w:tcPr>
          <w:p w14:paraId="2B728DA8" w14:textId="77777777" w:rsidR="000E720F" w:rsidRDefault="007E3226">
            <w:pPr>
              <w:pStyle w:val="aff"/>
              <w:rPr>
                <w:rFonts w:cs="Times New Roman"/>
              </w:rPr>
            </w:pPr>
            <w:proofErr w:type="spellStart"/>
            <w:r>
              <w:rPr>
                <w:rFonts w:cs="Times New Roman" w:hint="eastAsia"/>
              </w:rPr>
              <w:t>石油类</w:t>
            </w:r>
            <w:proofErr w:type="spellEnd"/>
          </w:p>
        </w:tc>
        <w:tc>
          <w:tcPr>
            <w:tcW w:w="339" w:type="pct"/>
            <w:tcBorders>
              <w:top w:val="single" w:sz="4" w:space="0" w:color="000000"/>
              <w:left w:val="single" w:sz="4" w:space="0" w:color="000000"/>
              <w:right w:val="single" w:sz="4" w:space="0" w:color="000000"/>
            </w:tcBorders>
            <w:vAlign w:val="center"/>
          </w:tcPr>
          <w:p w14:paraId="64B13108"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0.06</w:t>
            </w:r>
          </w:p>
        </w:tc>
        <w:tc>
          <w:tcPr>
            <w:tcW w:w="589" w:type="pct"/>
            <w:tcBorders>
              <w:top w:val="single" w:sz="4" w:space="0" w:color="000000"/>
              <w:left w:val="single" w:sz="4" w:space="0" w:color="000000"/>
              <w:right w:val="single" w:sz="4" w:space="0" w:color="000000"/>
            </w:tcBorders>
            <w:vAlign w:val="center"/>
          </w:tcPr>
          <w:p w14:paraId="7CB2F949"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0.09</w:t>
            </w:r>
          </w:p>
        </w:tc>
        <w:tc>
          <w:tcPr>
            <w:tcW w:w="538" w:type="pct"/>
            <w:tcBorders>
              <w:top w:val="single" w:sz="4" w:space="0" w:color="000000"/>
              <w:left w:val="single" w:sz="4" w:space="0" w:color="000000"/>
              <w:right w:val="single" w:sz="4" w:space="0" w:color="000000"/>
            </w:tcBorders>
            <w:vAlign w:val="center"/>
          </w:tcPr>
          <w:p w14:paraId="79126F9C"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w:t>
            </w:r>
          </w:p>
        </w:tc>
        <w:tc>
          <w:tcPr>
            <w:tcW w:w="606" w:type="pct"/>
            <w:tcBorders>
              <w:top w:val="single" w:sz="4" w:space="0" w:color="000000"/>
              <w:left w:val="single" w:sz="4" w:space="0" w:color="000000"/>
              <w:right w:val="single" w:sz="4" w:space="0" w:color="000000"/>
            </w:tcBorders>
            <w:vAlign w:val="center"/>
          </w:tcPr>
          <w:p w14:paraId="5350AAE2"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0.09</w:t>
            </w:r>
          </w:p>
        </w:tc>
        <w:tc>
          <w:tcPr>
            <w:tcW w:w="556" w:type="pct"/>
            <w:tcBorders>
              <w:top w:val="single" w:sz="4" w:space="0" w:color="000000"/>
              <w:left w:val="single" w:sz="4" w:space="0" w:color="000000"/>
              <w:right w:val="single" w:sz="4" w:space="0" w:color="000000"/>
            </w:tcBorders>
            <w:vAlign w:val="center"/>
          </w:tcPr>
          <w:p w14:paraId="58B879A4"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0.15</w:t>
            </w:r>
          </w:p>
        </w:tc>
        <w:tc>
          <w:tcPr>
            <w:tcW w:w="556" w:type="pct"/>
            <w:tcBorders>
              <w:top w:val="single" w:sz="4" w:space="0" w:color="000000"/>
              <w:left w:val="single" w:sz="4" w:space="0" w:color="000000"/>
              <w:right w:val="single" w:sz="4" w:space="0" w:color="000000"/>
            </w:tcBorders>
            <w:vAlign w:val="center"/>
          </w:tcPr>
          <w:p w14:paraId="381F64BE"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0.12</w:t>
            </w:r>
          </w:p>
        </w:tc>
        <w:tc>
          <w:tcPr>
            <w:tcW w:w="353" w:type="pct"/>
            <w:tcBorders>
              <w:top w:val="single" w:sz="4" w:space="0" w:color="000000"/>
              <w:left w:val="single" w:sz="4" w:space="0" w:color="000000"/>
              <w:right w:val="single" w:sz="4" w:space="0" w:color="000000"/>
            </w:tcBorders>
            <w:vAlign w:val="center"/>
          </w:tcPr>
          <w:p w14:paraId="27689089"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0.11</w:t>
            </w:r>
          </w:p>
        </w:tc>
        <w:tc>
          <w:tcPr>
            <w:tcW w:w="353" w:type="pct"/>
            <w:tcBorders>
              <w:top w:val="single" w:sz="4" w:space="0" w:color="000000"/>
              <w:left w:val="single" w:sz="4" w:space="0" w:color="000000"/>
              <w:right w:val="single" w:sz="4" w:space="0" w:color="000000"/>
            </w:tcBorders>
            <w:vAlign w:val="center"/>
          </w:tcPr>
          <w:p w14:paraId="717DA47E" w14:textId="77777777" w:rsidR="000E720F" w:rsidRPr="00611613" w:rsidRDefault="007E3226">
            <w:pPr>
              <w:pStyle w:val="aff"/>
              <w:rPr>
                <w:rFonts w:ascii="Times New Roman" w:eastAsia="宋体" w:hAnsi="Times New Roman" w:cs="Times New Roman"/>
              </w:rPr>
            </w:pPr>
            <w:r w:rsidRPr="00611613">
              <w:rPr>
                <w:rFonts w:ascii="Times New Roman" w:eastAsia="宋体" w:hAnsi="Times New Roman" w:cs="Times New Roman"/>
              </w:rPr>
              <w:t>20</w:t>
            </w:r>
          </w:p>
        </w:tc>
        <w:tc>
          <w:tcPr>
            <w:tcW w:w="348" w:type="pct"/>
            <w:tcBorders>
              <w:top w:val="single" w:sz="4" w:space="0" w:color="000000"/>
              <w:left w:val="single" w:sz="4" w:space="0" w:color="000000"/>
            </w:tcBorders>
            <w:vAlign w:val="center"/>
          </w:tcPr>
          <w:p w14:paraId="7C1C75F9" w14:textId="77777777" w:rsidR="000E720F" w:rsidRDefault="007E3226">
            <w:pPr>
              <w:pStyle w:val="aff"/>
              <w:rPr>
                <w:rFonts w:cs="Times New Roman"/>
              </w:rPr>
            </w:pPr>
            <w:proofErr w:type="spellStart"/>
            <w:r>
              <w:rPr>
                <w:rFonts w:cs="Times New Roman" w:hint="eastAsia"/>
              </w:rPr>
              <w:t>达标</w:t>
            </w:r>
            <w:proofErr w:type="spellEnd"/>
          </w:p>
        </w:tc>
      </w:tr>
    </w:tbl>
    <w:p w14:paraId="596DEB59" w14:textId="77777777" w:rsidR="000E720F" w:rsidRDefault="007E3226">
      <w:pPr>
        <w:pStyle w:val="3"/>
        <w:rPr>
          <w:rFonts w:cs="Times New Roman"/>
        </w:rPr>
      </w:pPr>
      <w:r>
        <w:rPr>
          <w:rFonts w:cs="Times New Roman"/>
        </w:rPr>
        <w:t>9.2.2</w:t>
      </w:r>
      <w:r>
        <w:rPr>
          <w:rFonts w:cs="Times New Roman"/>
        </w:rPr>
        <w:t>废气</w:t>
      </w:r>
    </w:p>
    <w:p w14:paraId="68EA8880" w14:textId="77777777" w:rsidR="000E720F" w:rsidRDefault="007E3226">
      <w:pPr>
        <w:ind w:firstLineChars="0" w:firstLine="480"/>
        <w:rPr>
          <w:rFonts w:eastAsia="宋体" w:cs="Times New Roman"/>
        </w:rPr>
      </w:pPr>
      <w:r>
        <w:rPr>
          <w:rFonts w:eastAsia="宋体" w:cs="Times New Roman"/>
        </w:rPr>
        <w:t>浙江爱迪信检测技术有限公司于</w:t>
      </w:r>
      <w:r>
        <w:rPr>
          <w:rFonts w:eastAsia="宋体" w:cs="Times New Roman"/>
        </w:rPr>
        <w:t>2025</w:t>
      </w:r>
      <w:r>
        <w:rPr>
          <w:rFonts w:eastAsia="宋体" w:cs="Times New Roman"/>
        </w:rPr>
        <w:t>年</w:t>
      </w:r>
      <w:r>
        <w:rPr>
          <w:rFonts w:eastAsia="宋体" w:cs="Times New Roman" w:hint="eastAsia"/>
        </w:rPr>
        <w:t>4</w:t>
      </w:r>
      <w:r>
        <w:rPr>
          <w:rFonts w:eastAsia="宋体" w:cs="Times New Roman" w:hint="eastAsia"/>
        </w:rPr>
        <w:t>月</w:t>
      </w:r>
      <w:r>
        <w:rPr>
          <w:rFonts w:eastAsia="宋体" w:cs="Times New Roman" w:hint="eastAsia"/>
        </w:rPr>
        <w:t>28</w:t>
      </w:r>
      <w:r>
        <w:rPr>
          <w:rFonts w:eastAsia="宋体" w:cs="Times New Roman" w:hint="eastAsia"/>
        </w:rPr>
        <w:t>日、</w:t>
      </w:r>
      <w:r>
        <w:rPr>
          <w:rFonts w:eastAsia="宋体" w:cs="Times New Roman" w:hint="eastAsia"/>
        </w:rPr>
        <w:t>4</w:t>
      </w:r>
      <w:r>
        <w:rPr>
          <w:rFonts w:eastAsia="宋体" w:cs="Times New Roman" w:hint="eastAsia"/>
        </w:rPr>
        <w:t>月</w:t>
      </w:r>
      <w:r>
        <w:rPr>
          <w:rFonts w:eastAsia="宋体" w:cs="Times New Roman" w:hint="eastAsia"/>
        </w:rPr>
        <w:t>29</w:t>
      </w:r>
      <w:r>
        <w:rPr>
          <w:rFonts w:eastAsia="宋体" w:cs="Times New Roman" w:hint="eastAsia"/>
        </w:rPr>
        <w:t>日</w:t>
      </w:r>
      <w:r>
        <w:rPr>
          <w:rFonts w:eastAsia="宋体" w:cs="Times New Roman"/>
        </w:rPr>
        <w:t>对浙江嘉瑞过滤科技有限公司</w:t>
      </w:r>
      <w:r>
        <w:rPr>
          <w:rFonts w:eastAsia="宋体" w:cs="Times New Roman" w:hint="eastAsia"/>
        </w:rPr>
        <w:t>有组织</w:t>
      </w:r>
      <w:r>
        <w:rPr>
          <w:rFonts w:eastAsia="宋体" w:cs="Times New Roman"/>
        </w:rPr>
        <w:t>废气的排放进行了现场监测，监测结果见表</w:t>
      </w:r>
      <w:r>
        <w:rPr>
          <w:rFonts w:eastAsia="宋体" w:cs="Times New Roman"/>
        </w:rPr>
        <w:t>9.2</w:t>
      </w:r>
      <w:r>
        <w:rPr>
          <w:rFonts w:eastAsia="宋体" w:cs="Times New Roman" w:hint="eastAsia"/>
        </w:rPr>
        <w:t>.</w:t>
      </w:r>
      <w:r>
        <w:rPr>
          <w:rFonts w:eastAsia="宋体" w:cs="Times New Roman"/>
        </w:rPr>
        <w:t>2-3</w:t>
      </w:r>
      <w:r>
        <w:rPr>
          <w:rFonts w:eastAsia="宋体" w:cs="Times New Roman"/>
        </w:rPr>
        <w:t>～</w:t>
      </w:r>
      <w:r>
        <w:rPr>
          <w:rFonts w:eastAsia="宋体" w:cs="Times New Roman"/>
        </w:rPr>
        <w:t>9.2</w:t>
      </w:r>
      <w:r>
        <w:rPr>
          <w:rFonts w:eastAsia="宋体" w:cs="Times New Roman" w:hint="eastAsia"/>
        </w:rPr>
        <w:t>.</w:t>
      </w:r>
      <w:r>
        <w:rPr>
          <w:rFonts w:eastAsia="宋体" w:cs="Times New Roman"/>
        </w:rPr>
        <w:t>2-</w:t>
      </w:r>
      <w:r>
        <w:rPr>
          <w:rFonts w:eastAsia="宋体" w:cs="Times New Roman" w:hint="eastAsia"/>
        </w:rPr>
        <w:t>10</w:t>
      </w:r>
      <w:r>
        <w:rPr>
          <w:rFonts w:eastAsia="宋体" w:cs="Times New Roman" w:hint="eastAsia"/>
        </w:rPr>
        <w:t>，</w:t>
      </w:r>
      <w:r>
        <w:rPr>
          <w:rFonts w:eastAsia="宋体" w:cs="Times New Roman"/>
        </w:rPr>
        <w:t>有组织废气工况信息及烟气参数</w:t>
      </w:r>
      <w:r>
        <w:rPr>
          <w:rFonts w:eastAsia="宋体" w:cs="Times New Roman" w:hint="eastAsia"/>
        </w:rPr>
        <w:t>见表</w:t>
      </w:r>
      <w:r>
        <w:rPr>
          <w:rFonts w:eastAsia="宋体" w:cs="Times New Roman"/>
        </w:rPr>
        <w:t>9.2</w:t>
      </w:r>
      <w:r>
        <w:rPr>
          <w:rFonts w:eastAsia="宋体" w:cs="Times New Roman" w:hint="eastAsia"/>
        </w:rPr>
        <w:t>.</w:t>
      </w:r>
      <w:r>
        <w:rPr>
          <w:rFonts w:eastAsia="宋体" w:cs="Times New Roman"/>
        </w:rPr>
        <w:t>2-</w:t>
      </w:r>
      <w:r>
        <w:rPr>
          <w:rFonts w:eastAsia="宋体" w:cs="Times New Roman" w:hint="eastAsia"/>
        </w:rPr>
        <w:t>11</w:t>
      </w:r>
      <w:r>
        <w:rPr>
          <w:rFonts w:eastAsia="宋体" w:cs="Times New Roman"/>
        </w:rPr>
        <w:t>。</w:t>
      </w:r>
    </w:p>
    <w:p w14:paraId="0883882C" w14:textId="77777777" w:rsidR="000E720F" w:rsidRDefault="007E3226">
      <w:pPr>
        <w:ind w:firstLine="480"/>
      </w:pPr>
      <w:r>
        <w:rPr>
          <w:rFonts w:hint="eastAsia"/>
        </w:rPr>
        <w:t>根据监测结果，公司废气处理设施运行正常，运行效果稳定。</w:t>
      </w:r>
    </w:p>
    <w:p w14:paraId="390BA227" w14:textId="52B374D5" w:rsidR="000E720F" w:rsidRDefault="007E3226">
      <w:pPr>
        <w:ind w:firstLine="480"/>
        <w:jc w:val="left"/>
        <w:rPr>
          <w:rFonts w:cs="Times New Roman"/>
        </w:rPr>
      </w:pPr>
      <w:r>
        <w:rPr>
          <w:rFonts w:eastAsia="宋体" w:cs="Times New Roman"/>
        </w:rPr>
        <w:t>根据监测结果，</w:t>
      </w:r>
      <w:r w:rsidR="008D4E32">
        <w:rPr>
          <w:rFonts w:hint="eastAsia"/>
        </w:rPr>
        <w:t>原有项目</w:t>
      </w:r>
      <w:r w:rsidR="00611613" w:rsidRPr="00611613">
        <w:t>喷丝、复合、粘贴、</w:t>
      </w:r>
      <w:proofErr w:type="gramStart"/>
      <w:r w:rsidR="00611613" w:rsidRPr="00611613">
        <w:t>灌胶</w:t>
      </w:r>
      <w:r w:rsidRPr="00611613">
        <w:t>废气</w:t>
      </w:r>
      <w:proofErr w:type="gramEnd"/>
      <w:r w:rsidRPr="00611613">
        <w:t>治理设施出口</w:t>
      </w:r>
      <w:r>
        <w:rPr>
          <w:rFonts w:hint="eastAsia"/>
        </w:rPr>
        <w:t>臭气</w:t>
      </w:r>
      <w:r>
        <w:t>浓度排放</w:t>
      </w:r>
      <w:r w:rsidR="00B04B7D">
        <w:rPr>
          <w:rFonts w:hint="eastAsia"/>
        </w:rPr>
        <w:t>浓度</w:t>
      </w:r>
      <w:r>
        <w:rPr>
          <w:rFonts w:hint="eastAsia"/>
        </w:rPr>
        <w:t>满足《恶臭污染物排放标准》（</w:t>
      </w:r>
      <w:r>
        <w:rPr>
          <w:rFonts w:hint="eastAsia"/>
        </w:rPr>
        <w:t>GB14554-93</w:t>
      </w:r>
      <w:r>
        <w:rPr>
          <w:rFonts w:hint="eastAsia"/>
        </w:rPr>
        <w:t>）</w:t>
      </w:r>
      <w:r>
        <w:t>表</w:t>
      </w:r>
      <w:r>
        <w:rPr>
          <w:rFonts w:hint="eastAsia"/>
        </w:rPr>
        <w:t>2</w:t>
      </w:r>
      <w:r>
        <w:t>中的</w:t>
      </w:r>
      <w:r>
        <w:rPr>
          <w:rFonts w:eastAsia="宋体"/>
        </w:rPr>
        <w:t>限值标准</w:t>
      </w:r>
      <w:r>
        <w:rPr>
          <w:rFonts w:eastAsia="宋体" w:cs="Times New Roman"/>
        </w:rPr>
        <w:t>、非甲烷总烃排放</w:t>
      </w:r>
      <w:r w:rsidR="000471D5">
        <w:rPr>
          <w:rFonts w:eastAsia="宋体" w:cs="Times New Roman" w:hint="eastAsia"/>
        </w:rPr>
        <w:t>浓度</w:t>
      </w:r>
      <w:r>
        <w:rPr>
          <w:rFonts w:eastAsia="宋体" w:cs="Times New Roman"/>
        </w:rPr>
        <w:t>满足</w:t>
      </w:r>
      <w:r>
        <w:rPr>
          <w:rFonts w:hint="eastAsia"/>
        </w:rPr>
        <w:t>《合成树脂工业污染物排放标准》（</w:t>
      </w:r>
      <w:r>
        <w:rPr>
          <w:rFonts w:hint="eastAsia"/>
        </w:rPr>
        <w:t>GB31572-2015</w:t>
      </w:r>
      <w:r>
        <w:rPr>
          <w:rFonts w:hint="eastAsia"/>
        </w:rPr>
        <w:t>）表</w:t>
      </w:r>
      <w:r>
        <w:rPr>
          <w:rFonts w:hint="eastAsia"/>
        </w:rPr>
        <w:t>5</w:t>
      </w:r>
      <w:r>
        <w:rPr>
          <w:rFonts w:cs="Times New Roman"/>
        </w:rPr>
        <w:t>中的</w:t>
      </w:r>
      <w:r>
        <w:rPr>
          <w:rFonts w:hint="eastAsia"/>
        </w:rPr>
        <w:t>大气污染</w:t>
      </w:r>
      <w:proofErr w:type="gramStart"/>
      <w:r>
        <w:rPr>
          <w:rFonts w:hint="eastAsia"/>
        </w:rPr>
        <w:t>物特别</w:t>
      </w:r>
      <w:proofErr w:type="gramEnd"/>
      <w:r>
        <w:rPr>
          <w:rFonts w:hint="eastAsia"/>
        </w:rPr>
        <w:t>排放限值</w:t>
      </w:r>
      <w:r w:rsidR="00B04B7D">
        <w:rPr>
          <w:rFonts w:hint="eastAsia"/>
        </w:rPr>
        <w:t>标准</w:t>
      </w:r>
      <w:r w:rsidR="00B04B7D">
        <w:rPr>
          <w:rFonts w:cs="Times New Roman" w:hint="eastAsia"/>
        </w:rPr>
        <w:t>；</w:t>
      </w:r>
      <w:r w:rsidR="00B04B7D" w:rsidRPr="00611613">
        <w:rPr>
          <w:rFonts w:hint="eastAsia"/>
        </w:rPr>
        <w:t>本项目</w:t>
      </w:r>
      <w:r w:rsidR="00B04B7D" w:rsidRPr="00611613">
        <w:t>喷丝废气治理设施出</w:t>
      </w:r>
      <w:r w:rsidR="00B04B7D">
        <w:rPr>
          <w:rFonts w:eastAsia="宋体" w:cs="Times New Roman"/>
        </w:rPr>
        <w:t>口</w:t>
      </w:r>
      <w:r w:rsidR="00B04B7D">
        <w:rPr>
          <w:rFonts w:hint="eastAsia"/>
        </w:rPr>
        <w:t>臭气</w:t>
      </w:r>
      <w:r w:rsidR="00B04B7D">
        <w:t>浓度排放</w:t>
      </w:r>
      <w:r w:rsidR="00B04B7D">
        <w:rPr>
          <w:rFonts w:hint="eastAsia"/>
        </w:rPr>
        <w:t>浓度满足《恶臭污染物排放标准》（</w:t>
      </w:r>
      <w:r w:rsidR="00B04B7D">
        <w:rPr>
          <w:rFonts w:hint="eastAsia"/>
        </w:rPr>
        <w:t>GB14554-93</w:t>
      </w:r>
      <w:r w:rsidR="00B04B7D">
        <w:rPr>
          <w:rFonts w:hint="eastAsia"/>
        </w:rPr>
        <w:t>）</w:t>
      </w:r>
      <w:r w:rsidR="00B04B7D">
        <w:t>表</w:t>
      </w:r>
      <w:r w:rsidR="00B04B7D">
        <w:rPr>
          <w:rFonts w:hint="eastAsia"/>
        </w:rPr>
        <w:t>2</w:t>
      </w:r>
      <w:r w:rsidR="00B04B7D">
        <w:t>中的</w:t>
      </w:r>
      <w:r w:rsidR="00B04B7D">
        <w:rPr>
          <w:rFonts w:eastAsia="宋体"/>
        </w:rPr>
        <w:t>限值标准</w:t>
      </w:r>
      <w:r w:rsidR="00B04B7D">
        <w:rPr>
          <w:rFonts w:eastAsia="宋体" w:cs="Times New Roman"/>
        </w:rPr>
        <w:t>、非甲烷总烃排放</w:t>
      </w:r>
      <w:r w:rsidR="00B04B7D">
        <w:rPr>
          <w:rFonts w:eastAsia="宋体" w:cs="Times New Roman" w:hint="eastAsia"/>
        </w:rPr>
        <w:t>浓度</w:t>
      </w:r>
      <w:r w:rsidR="00B04B7D">
        <w:rPr>
          <w:rFonts w:eastAsia="宋体" w:cs="Times New Roman"/>
        </w:rPr>
        <w:t>满足</w:t>
      </w:r>
      <w:r w:rsidR="00B04B7D">
        <w:rPr>
          <w:rFonts w:hint="eastAsia"/>
        </w:rPr>
        <w:t>《合成树脂工业污染物排放标准》（</w:t>
      </w:r>
      <w:r w:rsidR="00B04B7D">
        <w:rPr>
          <w:rFonts w:hint="eastAsia"/>
        </w:rPr>
        <w:t>GB31572-2015</w:t>
      </w:r>
      <w:r w:rsidR="00B04B7D">
        <w:rPr>
          <w:rFonts w:hint="eastAsia"/>
        </w:rPr>
        <w:t>）表</w:t>
      </w:r>
      <w:r w:rsidR="00B04B7D">
        <w:rPr>
          <w:rFonts w:hint="eastAsia"/>
        </w:rPr>
        <w:t>5</w:t>
      </w:r>
      <w:r w:rsidR="00B04B7D">
        <w:rPr>
          <w:rFonts w:cs="Times New Roman"/>
        </w:rPr>
        <w:t>中的</w:t>
      </w:r>
      <w:r w:rsidR="00B04B7D">
        <w:rPr>
          <w:rFonts w:hint="eastAsia"/>
        </w:rPr>
        <w:t>大气污染</w:t>
      </w:r>
      <w:proofErr w:type="gramStart"/>
      <w:r w:rsidR="00B04B7D">
        <w:rPr>
          <w:rFonts w:hint="eastAsia"/>
        </w:rPr>
        <w:t>物特别</w:t>
      </w:r>
      <w:proofErr w:type="gramEnd"/>
      <w:r w:rsidR="00B04B7D">
        <w:rPr>
          <w:rFonts w:hint="eastAsia"/>
        </w:rPr>
        <w:t>排放限值标准。</w:t>
      </w:r>
    </w:p>
    <w:p w14:paraId="5EB88E0A" w14:textId="77777777" w:rsidR="000E720F" w:rsidRDefault="000E720F">
      <w:pPr>
        <w:pStyle w:val="2"/>
        <w:ind w:left="480" w:firstLine="480"/>
      </w:pPr>
    </w:p>
    <w:p w14:paraId="2542845C" w14:textId="77777777" w:rsidR="000E720F" w:rsidRDefault="000E720F">
      <w:pPr>
        <w:pStyle w:val="2"/>
        <w:ind w:left="480" w:firstLine="480"/>
      </w:pPr>
    </w:p>
    <w:p w14:paraId="3DE376B2" w14:textId="77777777" w:rsidR="000E720F" w:rsidRDefault="000E720F">
      <w:pPr>
        <w:pStyle w:val="2"/>
        <w:ind w:left="480" w:firstLine="480"/>
      </w:pPr>
    </w:p>
    <w:p w14:paraId="67D8C63B" w14:textId="77777777" w:rsidR="000E720F" w:rsidRDefault="000E720F">
      <w:pPr>
        <w:pStyle w:val="2"/>
        <w:ind w:left="480" w:firstLine="480"/>
      </w:pPr>
    </w:p>
    <w:p w14:paraId="10018E12" w14:textId="1EA79E1F" w:rsidR="000E720F" w:rsidRDefault="007E3226">
      <w:pPr>
        <w:spacing w:line="400" w:lineRule="exact"/>
        <w:ind w:firstLineChars="0" w:firstLine="0"/>
        <w:jc w:val="center"/>
        <w:rPr>
          <w:rFonts w:eastAsia="宋体" w:cs="Times New Roman"/>
          <w:b/>
          <w:bCs/>
          <w:sz w:val="21"/>
        </w:rPr>
      </w:pPr>
      <w:r>
        <w:rPr>
          <w:rFonts w:eastAsia="宋体" w:cs="Times New Roman"/>
          <w:b/>
          <w:bCs/>
          <w:sz w:val="21"/>
        </w:rPr>
        <w:t>表</w:t>
      </w:r>
      <w:r>
        <w:rPr>
          <w:rFonts w:eastAsia="宋体" w:cs="Times New Roman"/>
          <w:b/>
          <w:bCs/>
          <w:sz w:val="21"/>
        </w:rPr>
        <w:t>9</w:t>
      </w:r>
      <w:r>
        <w:rPr>
          <w:rFonts w:eastAsia="宋体" w:cs="Times New Roman" w:hint="eastAsia"/>
          <w:b/>
          <w:bCs/>
          <w:sz w:val="21"/>
        </w:rPr>
        <w:t>.2.2-3</w:t>
      </w:r>
      <w:r>
        <w:rPr>
          <w:rFonts w:eastAsia="宋体" w:cs="Times New Roman"/>
          <w:b/>
          <w:bCs/>
          <w:sz w:val="21"/>
        </w:rPr>
        <w:t xml:space="preserve"> </w:t>
      </w:r>
      <w:r w:rsidR="008D4E32">
        <w:rPr>
          <w:rFonts w:eastAsia="宋体" w:cs="Times New Roman" w:hint="eastAsia"/>
          <w:b/>
          <w:bCs/>
          <w:sz w:val="21"/>
        </w:rPr>
        <w:t>原有项目</w:t>
      </w:r>
      <w:r>
        <w:rPr>
          <w:rFonts w:eastAsia="宋体" w:cs="Times New Roman"/>
          <w:b/>
          <w:bCs/>
          <w:sz w:val="21"/>
        </w:rPr>
        <w:t>喷丝、复合、粘贴、</w:t>
      </w:r>
      <w:proofErr w:type="gramStart"/>
      <w:r>
        <w:rPr>
          <w:rFonts w:eastAsia="宋体" w:cs="Times New Roman"/>
          <w:b/>
          <w:bCs/>
          <w:sz w:val="21"/>
        </w:rPr>
        <w:t>灌胶废气</w:t>
      </w:r>
      <w:proofErr w:type="gramEnd"/>
      <w:r>
        <w:rPr>
          <w:rFonts w:eastAsia="宋体" w:cs="Times New Roman"/>
          <w:b/>
          <w:bCs/>
          <w:sz w:val="21"/>
        </w:rPr>
        <w:t>有组织监测结果</w:t>
      </w:r>
      <w:r>
        <w:rPr>
          <w:rFonts w:eastAsia="宋体" w:cs="Times New Roman" w:hint="eastAsia"/>
          <w:b/>
          <w:bCs/>
          <w:sz w:val="21"/>
        </w:rPr>
        <w:t>1</w:t>
      </w:r>
    </w:p>
    <w:tbl>
      <w:tblPr>
        <w:tblStyle w:val="TableNormal13"/>
        <w:tblW w:w="1208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76"/>
        <w:gridCol w:w="1048"/>
        <w:gridCol w:w="936"/>
        <w:gridCol w:w="889"/>
        <w:gridCol w:w="889"/>
        <w:gridCol w:w="893"/>
        <w:gridCol w:w="885"/>
        <w:gridCol w:w="889"/>
        <w:gridCol w:w="897"/>
        <w:gridCol w:w="881"/>
        <w:gridCol w:w="896"/>
        <w:gridCol w:w="904"/>
      </w:tblGrid>
      <w:tr w:rsidR="000E720F" w14:paraId="11528116" w14:textId="77777777">
        <w:trPr>
          <w:trHeight w:val="296"/>
          <w:jc w:val="center"/>
        </w:trPr>
        <w:tc>
          <w:tcPr>
            <w:tcW w:w="12083" w:type="dxa"/>
            <w:gridSpan w:val="12"/>
            <w:tcBorders>
              <w:top w:val="single" w:sz="10" w:space="0" w:color="000000"/>
              <w:left w:val="single" w:sz="10" w:space="0" w:color="000000"/>
              <w:right w:val="single" w:sz="10" w:space="0" w:color="000000"/>
            </w:tcBorders>
            <w:vAlign w:val="center"/>
          </w:tcPr>
          <w:p w14:paraId="4D3BFC7F" w14:textId="77777777" w:rsidR="000E720F" w:rsidRPr="008C1B41" w:rsidRDefault="007E3226">
            <w:pPr>
              <w:pStyle w:val="aff"/>
              <w:autoSpaceDE w:val="0"/>
              <w:autoSpaceDN w:val="0"/>
              <w:spacing w:after="0"/>
              <w:rPr>
                <w:rFonts w:ascii="Times New Roman" w:hAnsi="Times New Roman" w:cs="Times New Roman"/>
                <w:color w:val="auto"/>
              </w:rPr>
            </w:pPr>
            <w:r w:rsidRPr="008C1B41">
              <w:rPr>
                <w:rFonts w:ascii="Times New Roman" w:hAnsi="Times New Roman" w:cs="Times New Roman"/>
                <w:color w:val="auto"/>
              </w:rPr>
              <w:t>采样时间：</w:t>
            </w:r>
            <w:r w:rsidRPr="008C1B41">
              <w:rPr>
                <w:rFonts w:ascii="Times New Roman" w:hAnsi="Times New Roman" w:cs="Times New Roman"/>
                <w:color w:val="auto"/>
              </w:rPr>
              <w:t>2025</w:t>
            </w:r>
            <w:r w:rsidRPr="008C1B41">
              <w:rPr>
                <w:rFonts w:ascii="Times New Roman" w:hAnsi="Times New Roman" w:cs="Times New Roman"/>
                <w:color w:val="auto"/>
              </w:rPr>
              <w:t>年</w:t>
            </w:r>
            <w:r w:rsidRPr="008C1B41">
              <w:rPr>
                <w:rFonts w:ascii="Times New Roman" w:hAnsi="Times New Roman" w:cs="Times New Roman"/>
                <w:color w:val="auto"/>
              </w:rPr>
              <w:t>04</w:t>
            </w:r>
            <w:r w:rsidRPr="008C1B41">
              <w:rPr>
                <w:rFonts w:ascii="Times New Roman" w:hAnsi="Times New Roman" w:cs="Times New Roman"/>
                <w:color w:val="auto"/>
              </w:rPr>
              <w:t>月</w:t>
            </w:r>
            <w:r w:rsidRPr="008C1B41">
              <w:rPr>
                <w:rFonts w:ascii="Times New Roman" w:hAnsi="Times New Roman" w:cs="Times New Roman"/>
                <w:color w:val="auto"/>
              </w:rPr>
              <w:t>28</w:t>
            </w:r>
            <w:r w:rsidRPr="008C1B41">
              <w:rPr>
                <w:rFonts w:ascii="Times New Roman" w:hAnsi="Times New Roman" w:cs="Times New Roman"/>
                <w:color w:val="auto"/>
              </w:rPr>
              <w:t>日</w:t>
            </w:r>
          </w:p>
        </w:tc>
      </w:tr>
      <w:tr w:rsidR="000E720F" w14:paraId="1267F249" w14:textId="77777777">
        <w:trPr>
          <w:trHeight w:val="314"/>
          <w:jc w:val="center"/>
        </w:trPr>
        <w:tc>
          <w:tcPr>
            <w:tcW w:w="12083" w:type="dxa"/>
            <w:gridSpan w:val="12"/>
            <w:tcBorders>
              <w:left w:val="single" w:sz="10" w:space="0" w:color="000000"/>
              <w:right w:val="single" w:sz="10" w:space="0" w:color="000000"/>
            </w:tcBorders>
            <w:vAlign w:val="center"/>
          </w:tcPr>
          <w:p w14:paraId="252EE084" w14:textId="77777777" w:rsidR="000E720F" w:rsidRDefault="007E3226">
            <w:pPr>
              <w:pStyle w:val="aff"/>
              <w:autoSpaceDE w:val="0"/>
              <w:autoSpaceDN w:val="0"/>
              <w:spacing w:after="0"/>
              <w:rPr>
                <w:rFonts w:cs="Times New Roman"/>
                <w:color w:val="auto"/>
              </w:rPr>
            </w:pPr>
            <w:proofErr w:type="spellStart"/>
            <w:r>
              <w:rPr>
                <w:rFonts w:cs="Times New Roman"/>
                <w:color w:val="auto"/>
              </w:rPr>
              <w:t>检测结果</w:t>
            </w:r>
            <w:proofErr w:type="spellEnd"/>
            <w:r>
              <w:rPr>
                <w:rFonts w:cs="Times New Roman"/>
                <w:color w:val="auto"/>
              </w:rPr>
              <w:t>：</w:t>
            </w:r>
          </w:p>
        </w:tc>
      </w:tr>
      <w:tr w:rsidR="000E720F" w14:paraId="0140984F" w14:textId="77777777">
        <w:trPr>
          <w:trHeight w:val="325"/>
          <w:jc w:val="center"/>
        </w:trPr>
        <w:tc>
          <w:tcPr>
            <w:tcW w:w="2076" w:type="dxa"/>
            <w:vMerge w:val="restart"/>
            <w:tcBorders>
              <w:left w:val="single" w:sz="10" w:space="0" w:color="000000"/>
              <w:bottom w:val="nil"/>
            </w:tcBorders>
            <w:vAlign w:val="center"/>
          </w:tcPr>
          <w:p w14:paraId="38C69530" w14:textId="77777777" w:rsidR="000E720F" w:rsidRDefault="007E3226">
            <w:pPr>
              <w:pStyle w:val="aff"/>
              <w:autoSpaceDE w:val="0"/>
              <w:autoSpaceDN w:val="0"/>
              <w:spacing w:after="0"/>
              <w:rPr>
                <w:rFonts w:cs="Times New Roman"/>
                <w:color w:val="auto"/>
              </w:rPr>
            </w:pPr>
            <w:proofErr w:type="spellStart"/>
            <w:r>
              <w:rPr>
                <w:rFonts w:cs="Times New Roman"/>
                <w:color w:val="auto"/>
              </w:rPr>
              <w:t>检测项目</w:t>
            </w:r>
            <w:proofErr w:type="spellEnd"/>
          </w:p>
        </w:tc>
        <w:tc>
          <w:tcPr>
            <w:tcW w:w="1048" w:type="dxa"/>
            <w:vMerge w:val="restart"/>
            <w:tcBorders>
              <w:bottom w:val="nil"/>
            </w:tcBorders>
            <w:vAlign w:val="center"/>
          </w:tcPr>
          <w:p w14:paraId="355634E5" w14:textId="77777777" w:rsidR="000E720F" w:rsidRDefault="007E3226">
            <w:pPr>
              <w:pStyle w:val="aff"/>
              <w:autoSpaceDE w:val="0"/>
              <w:autoSpaceDN w:val="0"/>
              <w:spacing w:after="0"/>
              <w:rPr>
                <w:rFonts w:cs="Times New Roman"/>
                <w:color w:val="auto"/>
              </w:rPr>
            </w:pPr>
            <w:proofErr w:type="spellStart"/>
            <w:r>
              <w:rPr>
                <w:rFonts w:cs="Times New Roman"/>
                <w:color w:val="auto"/>
              </w:rPr>
              <w:t>单位</w:t>
            </w:r>
            <w:proofErr w:type="spellEnd"/>
          </w:p>
        </w:tc>
        <w:tc>
          <w:tcPr>
            <w:tcW w:w="936" w:type="dxa"/>
            <w:vMerge w:val="restart"/>
            <w:tcBorders>
              <w:bottom w:val="nil"/>
            </w:tcBorders>
            <w:vAlign w:val="center"/>
          </w:tcPr>
          <w:p w14:paraId="47380298" w14:textId="77777777" w:rsidR="000E720F" w:rsidRDefault="007E3226">
            <w:pPr>
              <w:pStyle w:val="aff"/>
              <w:autoSpaceDE w:val="0"/>
              <w:autoSpaceDN w:val="0"/>
              <w:spacing w:after="0"/>
              <w:rPr>
                <w:rFonts w:cs="Times New Roman"/>
                <w:color w:val="auto"/>
              </w:rPr>
            </w:pPr>
            <w:proofErr w:type="spellStart"/>
            <w:r>
              <w:rPr>
                <w:rFonts w:cs="Times New Roman"/>
                <w:color w:val="auto"/>
              </w:rPr>
              <w:t>检出限</w:t>
            </w:r>
            <w:proofErr w:type="spellEnd"/>
          </w:p>
        </w:tc>
        <w:tc>
          <w:tcPr>
            <w:tcW w:w="8023" w:type="dxa"/>
            <w:gridSpan w:val="9"/>
            <w:tcBorders>
              <w:right w:val="single" w:sz="10" w:space="0" w:color="000000"/>
            </w:tcBorders>
            <w:vAlign w:val="center"/>
          </w:tcPr>
          <w:p w14:paraId="4AC84D0C" w14:textId="77777777" w:rsidR="000E720F" w:rsidRDefault="007E3226">
            <w:pPr>
              <w:pStyle w:val="aff"/>
              <w:autoSpaceDE w:val="0"/>
              <w:autoSpaceDN w:val="0"/>
              <w:spacing w:after="0"/>
              <w:rPr>
                <w:rFonts w:cs="Times New Roman"/>
                <w:color w:val="auto"/>
                <w:lang w:eastAsia="zh-CN"/>
              </w:rPr>
            </w:pPr>
            <w:r>
              <w:rPr>
                <w:rFonts w:cs="Times New Roman"/>
                <w:color w:val="auto"/>
                <w:lang w:eastAsia="zh-CN"/>
              </w:rPr>
              <w:t>喷丝、复合、粘贴、</w:t>
            </w:r>
            <w:proofErr w:type="gramStart"/>
            <w:r>
              <w:rPr>
                <w:rFonts w:cs="Times New Roman"/>
                <w:color w:val="auto"/>
                <w:lang w:eastAsia="zh-CN"/>
              </w:rPr>
              <w:t>灌胶废气</w:t>
            </w:r>
            <w:proofErr w:type="gramEnd"/>
            <w:r>
              <w:rPr>
                <w:rFonts w:cs="Times New Roman"/>
                <w:color w:val="auto"/>
                <w:lang w:eastAsia="zh-CN"/>
              </w:rPr>
              <w:t>处理设施进口</w:t>
            </w:r>
            <w:r>
              <w:rPr>
                <w:rFonts w:cs="Times New Roman"/>
                <w:color w:val="auto"/>
                <w:lang w:eastAsia="zh-CN"/>
              </w:rPr>
              <w:t xml:space="preserve"> 1</w:t>
            </w:r>
            <w:r>
              <w:rPr>
                <w:rFonts w:ascii="Cambria Math" w:hAnsi="Cambria Math" w:cs="Cambria Math"/>
                <w:color w:val="auto"/>
                <w:lang w:eastAsia="zh-CN"/>
              </w:rPr>
              <w:t>◎</w:t>
            </w:r>
            <w:r>
              <w:rPr>
                <w:rFonts w:cs="Times New Roman"/>
                <w:color w:val="auto"/>
                <w:lang w:eastAsia="zh-CN"/>
              </w:rPr>
              <w:t>1#</w:t>
            </w:r>
          </w:p>
        </w:tc>
      </w:tr>
      <w:tr w:rsidR="000E720F" w14:paraId="60D02CC0" w14:textId="77777777">
        <w:trPr>
          <w:trHeight w:val="325"/>
          <w:jc w:val="center"/>
        </w:trPr>
        <w:tc>
          <w:tcPr>
            <w:tcW w:w="2076" w:type="dxa"/>
            <w:vMerge/>
            <w:tcBorders>
              <w:top w:val="nil"/>
              <w:left w:val="single" w:sz="10" w:space="0" w:color="000000"/>
            </w:tcBorders>
            <w:vAlign w:val="center"/>
          </w:tcPr>
          <w:p w14:paraId="261FC519" w14:textId="77777777" w:rsidR="000E720F" w:rsidRDefault="000E720F">
            <w:pPr>
              <w:pStyle w:val="aff"/>
              <w:autoSpaceDE w:val="0"/>
              <w:autoSpaceDN w:val="0"/>
              <w:spacing w:after="0"/>
              <w:rPr>
                <w:rFonts w:cs="Times New Roman"/>
                <w:color w:val="auto"/>
                <w:lang w:eastAsia="zh-CN"/>
              </w:rPr>
            </w:pPr>
          </w:p>
        </w:tc>
        <w:tc>
          <w:tcPr>
            <w:tcW w:w="1048" w:type="dxa"/>
            <w:vMerge/>
            <w:tcBorders>
              <w:top w:val="nil"/>
            </w:tcBorders>
            <w:vAlign w:val="center"/>
          </w:tcPr>
          <w:p w14:paraId="2BD924FA" w14:textId="77777777" w:rsidR="000E720F" w:rsidRDefault="000E720F">
            <w:pPr>
              <w:pStyle w:val="aff"/>
              <w:autoSpaceDE w:val="0"/>
              <w:autoSpaceDN w:val="0"/>
              <w:spacing w:after="0"/>
              <w:rPr>
                <w:rFonts w:cs="Times New Roman"/>
                <w:color w:val="auto"/>
                <w:lang w:eastAsia="zh-CN"/>
              </w:rPr>
            </w:pPr>
          </w:p>
        </w:tc>
        <w:tc>
          <w:tcPr>
            <w:tcW w:w="936" w:type="dxa"/>
            <w:vMerge/>
            <w:tcBorders>
              <w:top w:val="nil"/>
            </w:tcBorders>
            <w:vAlign w:val="center"/>
          </w:tcPr>
          <w:p w14:paraId="446C6871" w14:textId="77777777" w:rsidR="000E720F" w:rsidRDefault="000E720F">
            <w:pPr>
              <w:pStyle w:val="aff"/>
              <w:autoSpaceDE w:val="0"/>
              <w:autoSpaceDN w:val="0"/>
              <w:spacing w:after="0"/>
              <w:rPr>
                <w:rFonts w:cs="Times New Roman"/>
                <w:color w:val="auto"/>
                <w:lang w:eastAsia="zh-CN"/>
              </w:rPr>
            </w:pPr>
          </w:p>
        </w:tc>
        <w:tc>
          <w:tcPr>
            <w:tcW w:w="2671" w:type="dxa"/>
            <w:gridSpan w:val="3"/>
            <w:vAlign w:val="center"/>
          </w:tcPr>
          <w:p w14:paraId="0DEFA28A" w14:textId="77777777" w:rsidR="000E720F" w:rsidRDefault="007E3226">
            <w:pPr>
              <w:pStyle w:val="aff"/>
              <w:autoSpaceDE w:val="0"/>
              <w:autoSpaceDN w:val="0"/>
              <w:spacing w:after="0"/>
              <w:rPr>
                <w:rFonts w:cs="Times New Roman"/>
                <w:color w:val="auto"/>
              </w:rPr>
            </w:pPr>
            <w:proofErr w:type="spellStart"/>
            <w:r>
              <w:rPr>
                <w:rFonts w:cs="Times New Roman"/>
                <w:color w:val="auto"/>
              </w:rPr>
              <w:t>第一次</w:t>
            </w:r>
            <w:proofErr w:type="spellEnd"/>
          </w:p>
        </w:tc>
        <w:tc>
          <w:tcPr>
            <w:tcW w:w="2671" w:type="dxa"/>
            <w:gridSpan w:val="3"/>
            <w:vAlign w:val="center"/>
          </w:tcPr>
          <w:p w14:paraId="3D3B3E15" w14:textId="77777777" w:rsidR="000E720F" w:rsidRDefault="007E3226">
            <w:pPr>
              <w:pStyle w:val="aff"/>
              <w:autoSpaceDE w:val="0"/>
              <w:autoSpaceDN w:val="0"/>
              <w:spacing w:after="0"/>
              <w:rPr>
                <w:rFonts w:cs="Times New Roman"/>
                <w:color w:val="auto"/>
              </w:rPr>
            </w:pPr>
            <w:proofErr w:type="spellStart"/>
            <w:r>
              <w:rPr>
                <w:rFonts w:cs="Times New Roman"/>
                <w:color w:val="auto"/>
              </w:rPr>
              <w:t>第二次</w:t>
            </w:r>
            <w:proofErr w:type="spellEnd"/>
          </w:p>
        </w:tc>
        <w:tc>
          <w:tcPr>
            <w:tcW w:w="2681" w:type="dxa"/>
            <w:gridSpan w:val="3"/>
            <w:tcBorders>
              <w:right w:val="single" w:sz="10" w:space="0" w:color="000000"/>
            </w:tcBorders>
            <w:vAlign w:val="center"/>
          </w:tcPr>
          <w:p w14:paraId="24C97D14" w14:textId="77777777" w:rsidR="000E720F" w:rsidRDefault="007E3226">
            <w:pPr>
              <w:pStyle w:val="aff"/>
              <w:autoSpaceDE w:val="0"/>
              <w:autoSpaceDN w:val="0"/>
              <w:spacing w:after="0"/>
              <w:rPr>
                <w:rFonts w:cs="Times New Roman"/>
                <w:color w:val="auto"/>
              </w:rPr>
            </w:pPr>
            <w:proofErr w:type="spellStart"/>
            <w:r>
              <w:rPr>
                <w:rFonts w:cs="Times New Roman"/>
                <w:color w:val="auto"/>
              </w:rPr>
              <w:t>第三次</w:t>
            </w:r>
            <w:proofErr w:type="spellEnd"/>
          </w:p>
        </w:tc>
      </w:tr>
      <w:tr w:rsidR="000E720F" w14:paraId="010200E3" w14:textId="77777777">
        <w:trPr>
          <w:trHeight w:val="325"/>
          <w:jc w:val="center"/>
        </w:trPr>
        <w:tc>
          <w:tcPr>
            <w:tcW w:w="2076" w:type="dxa"/>
            <w:tcBorders>
              <w:left w:val="single" w:sz="10" w:space="0" w:color="000000"/>
            </w:tcBorders>
            <w:vAlign w:val="center"/>
          </w:tcPr>
          <w:p w14:paraId="2D519C57" w14:textId="77777777" w:rsidR="000E720F" w:rsidRDefault="007E3226">
            <w:pPr>
              <w:pStyle w:val="aff"/>
              <w:autoSpaceDE w:val="0"/>
              <w:autoSpaceDN w:val="0"/>
              <w:spacing w:after="0"/>
              <w:rPr>
                <w:rFonts w:cs="Times New Roman"/>
                <w:color w:val="auto"/>
              </w:rPr>
            </w:pPr>
            <w:proofErr w:type="spellStart"/>
            <w:r>
              <w:rPr>
                <w:rFonts w:cs="Times New Roman"/>
                <w:color w:val="auto"/>
              </w:rPr>
              <w:t>非甲烷总烃</w:t>
            </w:r>
            <w:proofErr w:type="spellEnd"/>
            <w:r>
              <w:rPr>
                <w:rFonts w:cs="Times New Roman"/>
                <w:color w:val="auto"/>
              </w:rPr>
              <w:t>*</w:t>
            </w:r>
            <w:proofErr w:type="spellStart"/>
            <w:r>
              <w:rPr>
                <w:rFonts w:cs="Times New Roman"/>
                <w:color w:val="auto"/>
              </w:rPr>
              <w:t>实测浓度</w:t>
            </w:r>
            <w:proofErr w:type="spellEnd"/>
          </w:p>
        </w:tc>
        <w:tc>
          <w:tcPr>
            <w:tcW w:w="1048" w:type="dxa"/>
            <w:vAlign w:val="center"/>
          </w:tcPr>
          <w:p w14:paraId="2EE7803C"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mg/m</w:t>
            </w:r>
            <w:r w:rsidRPr="002E3663">
              <w:rPr>
                <w:rFonts w:ascii="Times New Roman" w:hAnsi="Times New Roman" w:cs="Times New Roman"/>
                <w:color w:val="auto"/>
                <w:vertAlign w:val="superscript"/>
              </w:rPr>
              <w:t>3</w:t>
            </w:r>
          </w:p>
        </w:tc>
        <w:tc>
          <w:tcPr>
            <w:tcW w:w="936" w:type="dxa"/>
            <w:vMerge w:val="restart"/>
            <w:tcBorders>
              <w:bottom w:val="nil"/>
            </w:tcBorders>
            <w:vAlign w:val="center"/>
          </w:tcPr>
          <w:p w14:paraId="022F5458" w14:textId="77777777" w:rsidR="000E720F" w:rsidRPr="002E3663" w:rsidRDefault="000E720F">
            <w:pPr>
              <w:pStyle w:val="aff"/>
              <w:autoSpaceDE w:val="0"/>
              <w:autoSpaceDN w:val="0"/>
              <w:spacing w:after="0"/>
              <w:rPr>
                <w:rFonts w:ascii="Times New Roman" w:hAnsi="Times New Roman" w:cs="Times New Roman"/>
                <w:color w:val="auto"/>
              </w:rPr>
            </w:pPr>
          </w:p>
          <w:p w14:paraId="6CC35F93"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w:t>
            </w:r>
          </w:p>
        </w:tc>
        <w:tc>
          <w:tcPr>
            <w:tcW w:w="889" w:type="dxa"/>
            <w:vAlign w:val="center"/>
          </w:tcPr>
          <w:p w14:paraId="1E367FAB"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10.4</w:t>
            </w:r>
          </w:p>
        </w:tc>
        <w:tc>
          <w:tcPr>
            <w:tcW w:w="889" w:type="dxa"/>
            <w:vAlign w:val="center"/>
          </w:tcPr>
          <w:p w14:paraId="2BCC97DE"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10.6</w:t>
            </w:r>
          </w:p>
        </w:tc>
        <w:tc>
          <w:tcPr>
            <w:tcW w:w="893" w:type="dxa"/>
            <w:vAlign w:val="center"/>
          </w:tcPr>
          <w:p w14:paraId="62EAE3D5"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10.7</w:t>
            </w:r>
          </w:p>
        </w:tc>
        <w:tc>
          <w:tcPr>
            <w:tcW w:w="885" w:type="dxa"/>
            <w:vAlign w:val="center"/>
          </w:tcPr>
          <w:p w14:paraId="68334774"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10.8</w:t>
            </w:r>
          </w:p>
        </w:tc>
        <w:tc>
          <w:tcPr>
            <w:tcW w:w="889" w:type="dxa"/>
            <w:vAlign w:val="center"/>
          </w:tcPr>
          <w:p w14:paraId="12492E9F"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10.5</w:t>
            </w:r>
          </w:p>
        </w:tc>
        <w:tc>
          <w:tcPr>
            <w:tcW w:w="897" w:type="dxa"/>
            <w:vAlign w:val="center"/>
          </w:tcPr>
          <w:p w14:paraId="1C8E3872"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11.0</w:t>
            </w:r>
          </w:p>
        </w:tc>
        <w:tc>
          <w:tcPr>
            <w:tcW w:w="881" w:type="dxa"/>
            <w:vAlign w:val="center"/>
          </w:tcPr>
          <w:p w14:paraId="1718271D"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10.3</w:t>
            </w:r>
          </w:p>
        </w:tc>
        <w:tc>
          <w:tcPr>
            <w:tcW w:w="896" w:type="dxa"/>
            <w:vAlign w:val="center"/>
          </w:tcPr>
          <w:p w14:paraId="14A131C5"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10.5</w:t>
            </w:r>
          </w:p>
        </w:tc>
        <w:tc>
          <w:tcPr>
            <w:tcW w:w="904" w:type="dxa"/>
            <w:tcBorders>
              <w:right w:val="single" w:sz="10" w:space="0" w:color="000000"/>
            </w:tcBorders>
            <w:vAlign w:val="center"/>
          </w:tcPr>
          <w:p w14:paraId="06FF08D1"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10.5</w:t>
            </w:r>
          </w:p>
        </w:tc>
      </w:tr>
      <w:tr w:rsidR="000E720F" w14:paraId="6BEAA730" w14:textId="77777777">
        <w:trPr>
          <w:trHeight w:val="314"/>
          <w:jc w:val="center"/>
        </w:trPr>
        <w:tc>
          <w:tcPr>
            <w:tcW w:w="2076" w:type="dxa"/>
            <w:tcBorders>
              <w:left w:val="single" w:sz="10" w:space="0" w:color="000000"/>
            </w:tcBorders>
            <w:vAlign w:val="center"/>
          </w:tcPr>
          <w:p w14:paraId="44E8B877" w14:textId="77777777" w:rsidR="000E720F" w:rsidRDefault="007E3226">
            <w:pPr>
              <w:pStyle w:val="aff"/>
              <w:autoSpaceDE w:val="0"/>
              <w:autoSpaceDN w:val="0"/>
              <w:spacing w:after="0"/>
              <w:rPr>
                <w:rFonts w:cs="Times New Roman"/>
                <w:color w:val="auto"/>
              </w:rPr>
            </w:pPr>
            <w:proofErr w:type="spellStart"/>
            <w:r>
              <w:rPr>
                <w:rFonts w:cs="Times New Roman"/>
                <w:color w:val="auto"/>
              </w:rPr>
              <w:t>均值</w:t>
            </w:r>
            <w:proofErr w:type="spellEnd"/>
          </w:p>
        </w:tc>
        <w:tc>
          <w:tcPr>
            <w:tcW w:w="1048" w:type="dxa"/>
            <w:vAlign w:val="center"/>
          </w:tcPr>
          <w:p w14:paraId="2EF98952"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mg/m</w:t>
            </w:r>
            <w:r w:rsidRPr="002E3663">
              <w:rPr>
                <w:rFonts w:ascii="Times New Roman" w:hAnsi="Times New Roman" w:cs="Times New Roman"/>
                <w:color w:val="auto"/>
                <w:vertAlign w:val="superscript"/>
              </w:rPr>
              <w:t>3</w:t>
            </w:r>
          </w:p>
        </w:tc>
        <w:tc>
          <w:tcPr>
            <w:tcW w:w="936" w:type="dxa"/>
            <w:vMerge/>
            <w:tcBorders>
              <w:top w:val="nil"/>
            </w:tcBorders>
            <w:vAlign w:val="center"/>
          </w:tcPr>
          <w:p w14:paraId="3615D6CC" w14:textId="77777777" w:rsidR="000E720F" w:rsidRPr="002E3663" w:rsidRDefault="000E720F">
            <w:pPr>
              <w:pStyle w:val="aff"/>
              <w:autoSpaceDE w:val="0"/>
              <w:autoSpaceDN w:val="0"/>
              <w:spacing w:after="0"/>
              <w:rPr>
                <w:rFonts w:ascii="Times New Roman" w:hAnsi="Times New Roman" w:cs="Times New Roman"/>
                <w:color w:val="auto"/>
              </w:rPr>
            </w:pPr>
          </w:p>
        </w:tc>
        <w:tc>
          <w:tcPr>
            <w:tcW w:w="2671" w:type="dxa"/>
            <w:gridSpan w:val="3"/>
            <w:vAlign w:val="center"/>
          </w:tcPr>
          <w:p w14:paraId="7EDE18F0"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10.6</w:t>
            </w:r>
          </w:p>
        </w:tc>
        <w:tc>
          <w:tcPr>
            <w:tcW w:w="2671" w:type="dxa"/>
            <w:gridSpan w:val="3"/>
            <w:vAlign w:val="center"/>
          </w:tcPr>
          <w:p w14:paraId="296F9E4F"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10.8</w:t>
            </w:r>
          </w:p>
        </w:tc>
        <w:tc>
          <w:tcPr>
            <w:tcW w:w="2681" w:type="dxa"/>
            <w:gridSpan w:val="3"/>
            <w:tcBorders>
              <w:right w:val="single" w:sz="10" w:space="0" w:color="000000"/>
            </w:tcBorders>
            <w:vAlign w:val="center"/>
          </w:tcPr>
          <w:p w14:paraId="3A18FE90"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10.4</w:t>
            </w:r>
          </w:p>
        </w:tc>
      </w:tr>
      <w:tr w:rsidR="000E720F" w14:paraId="7163ADC9" w14:textId="77777777">
        <w:trPr>
          <w:trHeight w:val="325"/>
          <w:jc w:val="center"/>
        </w:trPr>
        <w:tc>
          <w:tcPr>
            <w:tcW w:w="2076" w:type="dxa"/>
            <w:tcBorders>
              <w:left w:val="single" w:sz="10" w:space="0" w:color="000000"/>
            </w:tcBorders>
            <w:vAlign w:val="center"/>
          </w:tcPr>
          <w:p w14:paraId="241CC437" w14:textId="77777777" w:rsidR="000E720F" w:rsidRDefault="007E3226">
            <w:pPr>
              <w:pStyle w:val="aff"/>
              <w:autoSpaceDE w:val="0"/>
              <w:autoSpaceDN w:val="0"/>
              <w:spacing w:after="0"/>
              <w:rPr>
                <w:rFonts w:cs="Times New Roman"/>
                <w:color w:val="auto"/>
              </w:rPr>
            </w:pPr>
            <w:proofErr w:type="spellStart"/>
            <w:r>
              <w:rPr>
                <w:rFonts w:cs="Times New Roman"/>
                <w:color w:val="auto"/>
              </w:rPr>
              <w:t>非甲烷总烃</w:t>
            </w:r>
            <w:proofErr w:type="spellEnd"/>
            <w:r>
              <w:rPr>
                <w:rFonts w:cs="Times New Roman"/>
                <w:color w:val="auto"/>
              </w:rPr>
              <w:t>*</w:t>
            </w:r>
            <w:proofErr w:type="spellStart"/>
            <w:r>
              <w:rPr>
                <w:rFonts w:cs="Times New Roman"/>
                <w:color w:val="auto"/>
              </w:rPr>
              <w:t>排放速率</w:t>
            </w:r>
            <w:proofErr w:type="spellEnd"/>
          </w:p>
        </w:tc>
        <w:tc>
          <w:tcPr>
            <w:tcW w:w="1048" w:type="dxa"/>
            <w:vAlign w:val="center"/>
          </w:tcPr>
          <w:p w14:paraId="7EA03B7B"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kg/h</w:t>
            </w:r>
          </w:p>
        </w:tc>
        <w:tc>
          <w:tcPr>
            <w:tcW w:w="936" w:type="dxa"/>
            <w:vAlign w:val="center"/>
          </w:tcPr>
          <w:p w14:paraId="6416E527"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w:t>
            </w:r>
          </w:p>
        </w:tc>
        <w:tc>
          <w:tcPr>
            <w:tcW w:w="889" w:type="dxa"/>
            <w:vAlign w:val="center"/>
          </w:tcPr>
          <w:p w14:paraId="5D61F297"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0.046</w:t>
            </w:r>
          </w:p>
        </w:tc>
        <w:tc>
          <w:tcPr>
            <w:tcW w:w="889" w:type="dxa"/>
            <w:vAlign w:val="center"/>
          </w:tcPr>
          <w:p w14:paraId="11A47A80"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0.047</w:t>
            </w:r>
          </w:p>
        </w:tc>
        <w:tc>
          <w:tcPr>
            <w:tcW w:w="893" w:type="dxa"/>
            <w:vAlign w:val="center"/>
          </w:tcPr>
          <w:p w14:paraId="6DFC4CB3"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0.047</w:t>
            </w:r>
          </w:p>
        </w:tc>
        <w:tc>
          <w:tcPr>
            <w:tcW w:w="885" w:type="dxa"/>
            <w:vAlign w:val="center"/>
          </w:tcPr>
          <w:p w14:paraId="031764D2"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0.042</w:t>
            </w:r>
          </w:p>
        </w:tc>
        <w:tc>
          <w:tcPr>
            <w:tcW w:w="889" w:type="dxa"/>
            <w:vAlign w:val="center"/>
          </w:tcPr>
          <w:p w14:paraId="33836E15"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0.041</w:t>
            </w:r>
          </w:p>
        </w:tc>
        <w:tc>
          <w:tcPr>
            <w:tcW w:w="897" w:type="dxa"/>
            <w:vAlign w:val="center"/>
          </w:tcPr>
          <w:p w14:paraId="5422F266"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0.043</w:t>
            </w:r>
          </w:p>
        </w:tc>
        <w:tc>
          <w:tcPr>
            <w:tcW w:w="881" w:type="dxa"/>
            <w:vAlign w:val="center"/>
          </w:tcPr>
          <w:p w14:paraId="5BBA0A92"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0.045</w:t>
            </w:r>
          </w:p>
        </w:tc>
        <w:tc>
          <w:tcPr>
            <w:tcW w:w="896" w:type="dxa"/>
            <w:vAlign w:val="center"/>
          </w:tcPr>
          <w:p w14:paraId="0B3462E0"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0.046</w:t>
            </w:r>
          </w:p>
        </w:tc>
        <w:tc>
          <w:tcPr>
            <w:tcW w:w="904" w:type="dxa"/>
            <w:tcBorders>
              <w:right w:val="single" w:sz="10" w:space="0" w:color="000000"/>
            </w:tcBorders>
            <w:vAlign w:val="center"/>
          </w:tcPr>
          <w:p w14:paraId="73C1EB10"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0.046</w:t>
            </w:r>
          </w:p>
        </w:tc>
      </w:tr>
      <w:tr w:rsidR="000E720F" w:rsidRPr="00611613" w14:paraId="7722FBD8" w14:textId="77777777">
        <w:trPr>
          <w:trHeight w:val="340"/>
          <w:jc w:val="center"/>
        </w:trPr>
        <w:tc>
          <w:tcPr>
            <w:tcW w:w="2076" w:type="dxa"/>
            <w:tcBorders>
              <w:left w:val="single" w:sz="10" w:space="0" w:color="000000"/>
              <w:bottom w:val="single" w:sz="10" w:space="0" w:color="000000"/>
            </w:tcBorders>
            <w:vAlign w:val="center"/>
          </w:tcPr>
          <w:p w14:paraId="180EE44B"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1048" w:type="dxa"/>
            <w:tcBorders>
              <w:bottom w:val="single" w:sz="10" w:space="0" w:color="000000"/>
            </w:tcBorders>
            <w:vAlign w:val="center"/>
          </w:tcPr>
          <w:p w14:paraId="0E58D6DC"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kg/h</w:t>
            </w:r>
          </w:p>
        </w:tc>
        <w:tc>
          <w:tcPr>
            <w:tcW w:w="936" w:type="dxa"/>
            <w:tcBorders>
              <w:bottom w:val="single" w:sz="10" w:space="0" w:color="000000"/>
            </w:tcBorders>
            <w:vAlign w:val="center"/>
          </w:tcPr>
          <w:p w14:paraId="01375F96"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w:t>
            </w:r>
          </w:p>
        </w:tc>
        <w:tc>
          <w:tcPr>
            <w:tcW w:w="2671" w:type="dxa"/>
            <w:gridSpan w:val="3"/>
            <w:tcBorders>
              <w:bottom w:val="single" w:sz="10" w:space="0" w:color="000000"/>
            </w:tcBorders>
            <w:vAlign w:val="center"/>
          </w:tcPr>
          <w:p w14:paraId="445AB0AB"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0.046</w:t>
            </w:r>
          </w:p>
        </w:tc>
        <w:tc>
          <w:tcPr>
            <w:tcW w:w="2671" w:type="dxa"/>
            <w:gridSpan w:val="3"/>
            <w:tcBorders>
              <w:bottom w:val="single" w:sz="10" w:space="0" w:color="000000"/>
            </w:tcBorders>
            <w:vAlign w:val="center"/>
          </w:tcPr>
          <w:p w14:paraId="66386C48"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0.042</w:t>
            </w:r>
          </w:p>
        </w:tc>
        <w:tc>
          <w:tcPr>
            <w:tcW w:w="2681" w:type="dxa"/>
            <w:gridSpan w:val="3"/>
            <w:tcBorders>
              <w:bottom w:val="single" w:sz="10" w:space="0" w:color="000000"/>
              <w:right w:val="single" w:sz="10" w:space="0" w:color="000000"/>
            </w:tcBorders>
            <w:vAlign w:val="center"/>
          </w:tcPr>
          <w:p w14:paraId="1D9EFB7F" w14:textId="77777777" w:rsidR="000E720F" w:rsidRPr="002E3663" w:rsidRDefault="007E3226">
            <w:pPr>
              <w:pStyle w:val="aff"/>
              <w:autoSpaceDE w:val="0"/>
              <w:autoSpaceDN w:val="0"/>
              <w:spacing w:after="0"/>
              <w:rPr>
                <w:rFonts w:ascii="Times New Roman" w:hAnsi="Times New Roman" w:cs="Times New Roman"/>
                <w:color w:val="auto"/>
              </w:rPr>
            </w:pPr>
            <w:r w:rsidRPr="002E3663">
              <w:rPr>
                <w:rFonts w:ascii="Times New Roman" w:hAnsi="Times New Roman" w:cs="Times New Roman"/>
                <w:color w:val="auto"/>
              </w:rPr>
              <w:t>0.046</w:t>
            </w:r>
          </w:p>
        </w:tc>
      </w:tr>
    </w:tbl>
    <w:p w14:paraId="5DFADF7B" w14:textId="363D308A" w:rsidR="000E720F" w:rsidRPr="00611613" w:rsidRDefault="007E3226">
      <w:pPr>
        <w:spacing w:line="400" w:lineRule="exact"/>
        <w:ind w:firstLineChars="0" w:firstLine="0"/>
        <w:jc w:val="center"/>
        <w:rPr>
          <w:rFonts w:eastAsia="宋体" w:cs="Times New Roman"/>
          <w:b/>
          <w:bCs/>
          <w:sz w:val="21"/>
        </w:rPr>
      </w:pPr>
      <w:r w:rsidRPr="00611613">
        <w:rPr>
          <w:rFonts w:eastAsia="宋体" w:cs="Times New Roman"/>
          <w:b/>
          <w:bCs/>
          <w:sz w:val="21"/>
        </w:rPr>
        <w:t>表</w:t>
      </w:r>
      <w:r w:rsidRPr="00611613">
        <w:rPr>
          <w:rFonts w:eastAsia="宋体" w:cs="Times New Roman"/>
          <w:b/>
          <w:bCs/>
          <w:sz w:val="21"/>
        </w:rPr>
        <w:t xml:space="preserve">9.2.2-4 </w:t>
      </w:r>
      <w:r w:rsidR="008D4E32">
        <w:rPr>
          <w:rFonts w:eastAsia="宋体" w:cs="Times New Roman"/>
          <w:b/>
          <w:bCs/>
          <w:sz w:val="21"/>
        </w:rPr>
        <w:t>原有项目</w:t>
      </w:r>
      <w:r w:rsidRPr="00611613">
        <w:rPr>
          <w:rFonts w:eastAsia="宋体" w:cs="Times New Roman"/>
          <w:b/>
          <w:bCs/>
          <w:sz w:val="21"/>
        </w:rPr>
        <w:t>喷丝、复合、粘贴、</w:t>
      </w:r>
      <w:proofErr w:type="gramStart"/>
      <w:r w:rsidRPr="00611613">
        <w:rPr>
          <w:rFonts w:eastAsia="宋体" w:cs="Times New Roman"/>
          <w:b/>
          <w:bCs/>
          <w:sz w:val="21"/>
        </w:rPr>
        <w:t>灌胶废气</w:t>
      </w:r>
      <w:proofErr w:type="gramEnd"/>
      <w:r w:rsidRPr="00611613">
        <w:rPr>
          <w:rFonts w:eastAsia="宋体" w:cs="Times New Roman"/>
          <w:b/>
          <w:bCs/>
          <w:sz w:val="21"/>
        </w:rPr>
        <w:t>有组织监测结果</w:t>
      </w:r>
      <w:r w:rsidRPr="00611613">
        <w:rPr>
          <w:rFonts w:eastAsia="宋体" w:cs="Times New Roman"/>
          <w:b/>
          <w:bCs/>
          <w:sz w:val="21"/>
        </w:rPr>
        <w:t>2</w:t>
      </w:r>
    </w:p>
    <w:tbl>
      <w:tblPr>
        <w:tblStyle w:val="TableNormal14"/>
        <w:tblW w:w="1390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3"/>
        <w:gridCol w:w="858"/>
        <w:gridCol w:w="786"/>
        <w:gridCol w:w="911"/>
        <w:gridCol w:w="911"/>
        <w:gridCol w:w="911"/>
        <w:gridCol w:w="911"/>
        <w:gridCol w:w="911"/>
        <w:gridCol w:w="917"/>
        <w:gridCol w:w="905"/>
        <w:gridCol w:w="913"/>
        <w:gridCol w:w="911"/>
        <w:gridCol w:w="715"/>
        <w:gridCol w:w="1221"/>
      </w:tblGrid>
      <w:tr w:rsidR="000E720F" w:rsidRPr="00611613" w14:paraId="6EFEA683" w14:textId="77777777">
        <w:trPr>
          <w:trHeight w:val="319"/>
          <w:jc w:val="center"/>
        </w:trPr>
        <w:tc>
          <w:tcPr>
            <w:tcW w:w="13904" w:type="dxa"/>
            <w:gridSpan w:val="14"/>
            <w:tcBorders>
              <w:top w:val="single" w:sz="10" w:space="0" w:color="000000"/>
              <w:left w:val="single" w:sz="10" w:space="0" w:color="000000"/>
              <w:right w:val="single" w:sz="10" w:space="0" w:color="000000"/>
            </w:tcBorders>
            <w:vAlign w:val="center"/>
          </w:tcPr>
          <w:p w14:paraId="6FAF757B" w14:textId="77777777" w:rsidR="000E720F" w:rsidRPr="008C1B41" w:rsidRDefault="007E3226">
            <w:pPr>
              <w:pStyle w:val="aff"/>
              <w:autoSpaceDE w:val="0"/>
              <w:autoSpaceDN w:val="0"/>
              <w:spacing w:after="0"/>
              <w:rPr>
                <w:rFonts w:ascii="Times New Roman" w:hAnsi="Times New Roman" w:cs="Times New Roman"/>
                <w:color w:val="auto"/>
              </w:rPr>
            </w:pPr>
            <w:r w:rsidRPr="008C1B41">
              <w:rPr>
                <w:rFonts w:ascii="Times New Roman" w:hAnsi="Times New Roman" w:cs="Times New Roman"/>
                <w:color w:val="auto"/>
              </w:rPr>
              <w:t>采样时间：</w:t>
            </w:r>
            <w:r w:rsidRPr="008C1B41">
              <w:rPr>
                <w:rFonts w:ascii="Times New Roman" w:hAnsi="Times New Roman" w:cs="Times New Roman"/>
                <w:color w:val="auto"/>
              </w:rPr>
              <w:t>2025</w:t>
            </w:r>
            <w:r w:rsidRPr="008C1B41">
              <w:rPr>
                <w:rFonts w:ascii="Times New Roman" w:hAnsi="Times New Roman" w:cs="Times New Roman"/>
                <w:color w:val="auto"/>
              </w:rPr>
              <w:t>年</w:t>
            </w:r>
            <w:r w:rsidRPr="008C1B41">
              <w:rPr>
                <w:rFonts w:ascii="Times New Roman" w:hAnsi="Times New Roman" w:cs="Times New Roman"/>
                <w:color w:val="auto"/>
              </w:rPr>
              <w:t>04</w:t>
            </w:r>
            <w:r w:rsidRPr="008C1B41">
              <w:rPr>
                <w:rFonts w:ascii="Times New Roman" w:hAnsi="Times New Roman" w:cs="Times New Roman"/>
                <w:color w:val="auto"/>
              </w:rPr>
              <w:t>月</w:t>
            </w:r>
            <w:r w:rsidRPr="008C1B41">
              <w:rPr>
                <w:rFonts w:ascii="Times New Roman" w:hAnsi="Times New Roman" w:cs="Times New Roman"/>
                <w:color w:val="auto"/>
              </w:rPr>
              <w:t>28</w:t>
            </w:r>
            <w:r w:rsidRPr="008C1B41">
              <w:rPr>
                <w:rFonts w:ascii="Times New Roman" w:hAnsi="Times New Roman" w:cs="Times New Roman"/>
                <w:color w:val="auto"/>
              </w:rPr>
              <w:t>日</w:t>
            </w:r>
          </w:p>
        </w:tc>
      </w:tr>
      <w:tr w:rsidR="000E720F" w:rsidRPr="00611613" w14:paraId="4BB82F88" w14:textId="77777777">
        <w:trPr>
          <w:trHeight w:val="336"/>
          <w:jc w:val="center"/>
        </w:trPr>
        <w:tc>
          <w:tcPr>
            <w:tcW w:w="13904" w:type="dxa"/>
            <w:gridSpan w:val="14"/>
            <w:tcBorders>
              <w:left w:val="single" w:sz="10" w:space="0" w:color="000000"/>
              <w:right w:val="single" w:sz="10" w:space="0" w:color="000000"/>
            </w:tcBorders>
            <w:vAlign w:val="center"/>
          </w:tcPr>
          <w:p w14:paraId="24D26C0F"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检测结果</w:t>
            </w:r>
            <w:proofErr w:type="spellEnd"/>
            <w:r w:rsidRPr="00611613">
              <w:rPr>
                <w:rFonts w:ascii="Times New Roman" w:hAnsi="Times New Roman" w:cs="Times New Roman"/>
                <w:color w:val="auto"/>
              </w:rPr>
              <w:t>：</w:t>
            </w:r>
          </w:p>
        </w:tc>
      </w:tr>
      <w:tr w:rsidR="000E720F" w:rsidRPr="00611613" w14:paraId="0DF070E0" w14:textId="77777777">
        <w:trPr>
          <w:trHeight w:val="334"/>
          <w:jc w:val="center"/>
        </w:trPr>
        <w:tc>
          <w:tcPr>
            <w:tcW w:w="2123" w:type="dxa"/>
            <w:vMerge w:val="restart"/>
            <w:tcBorders>
              <w:left w:val="single" w:sz="10" w:space="0" w:color="000000"/>
              <w:bottom w:val="nil"/>
            </w:tcBorders>
            <w:vAlign w:val="center"/>
          </w:tcPr>
          <w:p w14:paraId="74044C5F"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检测项目</w:t>
            </w:r>
            <w:proofErr w:type="spellEnd"/>
          </w:p>
        </w:tc>
        <w:tc>
          <w:tcPr>
            <w:tcW w:w="858" w:type="dxa"/>
            <w:vMerge w:val="restart"/>
            <w:tcBorders>
              <w:bottom w:val="nil"/>
            </w:tcBorders>
            <w:vAlign w:val="center"/>
          </w:tcPr>
          <w:p w14:paraId="63F2BBC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单位</w:t>
            </w:r>
            <w:proofErr w:type="spellEnd"/>
          </w:p>
        </w:tc>
        <w:tc>
          <w:tcPr>
            <w:tcW w:w="786" w:type="dxa"/>
            <w:vMerge w:val="restart"/>
            <w:tcBorders>
              <w:bottom w:val="nil"/>
            </w:tcBorders>
            <w:vAlign w:val="center"/>
          </w:tcPr>
          <w:p w14:paraId="721B2825"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检出限</w:t>
            </w:r>
            <w:proofErr w:type="spellEnd"/>
          </w:p>
        </w:tc>
        <w:tc>
          <w:tcPr>
            <w:tcW w:w="8201" w:type="dxa"/>
            <w:gridSpan w:val="9"/>
            <w:vAlign w:val="center"/>
          </w:tcPr>
          <w:p w14:paraId="16E005A3" w14:textId="77777777" w:rsidR="000E720F" w:rsidRPr="00611613" w:rsidRDefault="007E3226">
            <w:pPr>
              <w:pStyle w:val="aff"/>
              <w:autoSpaceDE w:val="0"/>
              <w:autoSpaceDN w:val="0"/>
              <w:spacing w:after="0"/>
              <w:rPr>
                <w:rFonts w:ascii="Times New Roman" w:hAnsi="Times New Roman" w:cs="Times New Roman"/>
                <w:color w:val="auto"/>
                <w:lang w:eastAsia="zh-CN"/>
              </w:rPr>
            </w:pPr>
            <w:r w:rsidRPr="00611613">
              <w:rPr>
                <w:rFonts w:ascii="Times New Roman" w:hAnsi="Times New Roman" w:cs="Times New Roman"/>
                <w:color w:val="auto"/>
                <w:lang w:eastAsia="zh-CN"/>
              </w:rPr>
              <w:t>喷丝、复合、粘贴、</w:t>
            </w:r>
            <w:proofErr w:type="gramStart"/>
            <w:r w:rsidRPr="00611613">
              <w:rPr>
                <w:rFonts w:ascii="Times New Roman" w:hAnsi="Times New Roman" w:cs="Times New Roman"/>
                <w:color w:val="auto"/>
                <w:lang w:eastAsia="zh-CN"/>
              </w:rPr>
              <w:t>灌胶废气</w:t>
            </w:r>
            <w:proofErr w:type="gramEnd"/>
            <w:r w:rsidRPr="00611613">
              <w:rPr>
                <w:rFonts w:ascii="Times New Roman" w:hAnsi="Times New Roman" w:cs="Times New Roman"/>
                <w:color w:val="auto"/>
                <w:lang w:eastAsia="zh-CN"/>
              </w:rPr>
              <w:t>处理设施出口</w:t>
            </w:r>
            <w:r w:rsidRPr="00611613">
              <w:rPr>
                <w:rFonts w:ascii="Times New Roman" w:hAnsi="Times New Roman" w:cs="Times New Roman"/>
                <w:color w:val="auto"/>
                <w:lang w:eastAsia="zh-CN"/>
              </w:rPr>
              <w:t xml:space="preserve"> 1</w:t>
            </w:r>
            <w:r w:rsidRPr="00611613">
              <w:rPr>
                <w:rFonts w:ascii="Cambria Math" w:hAnsi="Cambria Math" w:cs="Cambria Math"/>
                <w:color w:val="auto"/>
                <w:lang w:eastAsia="zh-CN"/>
              </w:rPr>
              <w:t>◎</w:t>
            </w:r>
            <w:r w:rsidRPr="00611613">
              <w:rPr>
                <w:rFonts w:ascii="Times New Roman" w:hAnsi="Times New Roman" w:cs="Times New Roman"/>
                <w:color w:val="auto"/>
                <w:lang w:eastAsia="zh-CN"/>
              </w:rPr>
              <w:t>2#</w:t>
            </w:r>
          </w:p>
        </w:tc>
        <w:tc>
          <w:tcPr>
            <w:tcW w:w="715" w:type="dxa"/>
            <w:vMerge w:val="restart"/>
            <w:tcBorders>
              <w:bottom w:val="nil"/>
              <w:right w:val="single" w:sz="10" w:space="0" w:color="000000"/>
            </w:tcBorders>
            <w:vAlign w:val="center"/>
          </w:tcPr>
          <w:p w14:paraId="2B44EACC"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限值</w:t>
            </w:r>
            <w:proofErr w:type="spellEnd"/>
          </w:p>
        </w:tc>
        <w:tc>
          <w:tcPr>
            <w:tcW w:w="1221" w:type="dxa"/>
            <w:vMerge w:val="restart"/>
            <w:tcBorders>
              <w:right w:val="single" w:sz="10" w:space="0" w:color="000000"/>
            </w:tcBorders>
            <w:vAlign w:val="center"/>
          </w:tcPr>
          <w:p w14:paraId="282D5CDA"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是否</w:t>
            </w:r>
            <w:proofErr w:type="spellEnd"/>
          </w:p>
          <w:p w14:paraId="018DC878"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达标</w:t>
            </w:r>
            <w:proofErr w:type="spellEnd"/>
          </w:p>
        </w:tc>
      </w:tr>
      <w:tr w:rsidR="000E720F" w:rsidRPr="00611613" w14:paraId="723F94C4" w14:textId="77777777">
        <w:trPr>
          <w:trHeight w:val="335"/>
          <w:jc w:val="center"/>
        </w:trPr>
        <w:tc>
          <w:tcPr>
            <w:tcW w:w="2123" w:type="dxa"/>
            <w:vMerge/>
            <w:tcBorders>
              <w:top w:val="nil"/>
              <w:left w:val="single" w:sz="10" w:space="0" w:color="000000"/>
            </w:tcBorders>
            <w:vAlign w:val="center"/>
          </w:tcPr>
          <w:p w14:paraId="5C26EFE7" w14:textId="77777777" w:rsidR="000E720F" w:rsidRPr="00611613" w:rsidRDefault="000E720F">
            <w:pPr>
              <w:pStyle w:val="aff"/>
              <w:autoSpaceDE w:val="0"/>
              <w:autoSpaceDN w:val="0"/>
              <w:spacing w:after="0"/>
              <w:rPr>
                <w:rFonts w:ascii="Times New Roman" w:hAnsi="Times New Roman" w:cs="Times New Roman"/>
                <w:color w:val="auto"/>
              </w:rPr>
            </w:pPr>
          </w:p>
        </w:tc>
        <w:tc>
          <w:tcPr>
            <w:tcW w:w="858" w:type="dxa"/>
            <w:vMerge/>
            <w:tcBorders>
              <w:top w:val="nil"/>
            </w:tcBorders>
            <w:vAlign w:val="center"/>
          </w:tcPr>
          <w:p w14:paraId="5CCE6967" w14:textId="77777777" w:rsidR="000E720F" w:rsidRPr="00611613" w:rsidRDefault="000E720F">
            <w:pPr>
              <w:pStyle w:val="aff"/>
              <w:autoSpaceDE w:val="0"/>
              <w:autoSpaceDN w:val="0"/>
              <w:spacing w:after="0"/>
              <w:rPr>
                <w:rFonts w:ascii="Times New Roman" w:hAnsi="Times New Roman" w:cs="Times New Roman"/>
                <w:color w:val="auto"/>
              </w:rPr>
            </w:pPr>
          </w:p>
        </w:tc>
        <w:tc>
          <w:tcPr>
            <w:tcW w:w="786" w:type="dxa"/>
            <w:vMerge/>
            <w:tcBorders>
              <w:top w:val="nil"/>
            </w:tcBorders>
            <w:vAlign w:val="center"/>
          </w:tcPr>
          <w:p w14:paraId="75AE7140" w14:textId="77777777" w:rsidR="000E720F" w:rsidRPr="00611613" w:rsidRDefault="000E720F">
            <w:pPr>
              <w:pStyle w:val="aff"/>
              <w:autoSpaceDE w:val="0"/>
              <w:autoSpaceDN w:val="0"/>
              <w:spacing w:after="0"/>
              <w:rPr>
                <w:rFonts w:ascii="Times New Roman" w:hAnsi="Times New Roman" w:cs="Times New Roman"/>
                <w:color w:val="auto"/>
              </w:rPr>
            </w:pPr>
          </w:p>
        </w:tc>
        <w:tc>
          <w:tcPr>
            <w:tcW w:w="2733" w:type="dxa"/>
            <w:gridSpan w:val="3"/>
            <w:vAlign w:val="center"/>
          </w:tcPr>
          <w:p w14:paraId="403BA67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第一次</w:t>
            </w:r>
            <w:proofErr w:type="spellEnd"/>
          </w:p>
        </w:tc>
        <w:tc>
          <w:tcPr>
            <w:tcW w:w="2739" w:type="dxa"/>
            <w:gridSpan w:val="3"/>
            <w:vAlign w:val="center"/>
          </w:tcPr>
          <w:p w14:paraId="4B6E6478"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第二次</w:t>
            </w:r>
            <w:proofErr w:type="spellEnd"/>
          </w:p>
        </w:tc>
        <w:tc>
          <w:tcPr>
            <w:tcW w:w="2729" w:type="dxa"/>
            <w:gridSpan w:val="3"/>
            <w:vAlign w:val="center"/>
          </w:tcPr>
          <w:p w14:paraId="65113ABD"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第三次</w:t>
            </w:r>
            <w:proofErr w:type="spellEnd"/>
          </w:p>
        </w:tc>
        <w:tc>
          <w:tcPr>
            <w:tcW w:w="715" w:type="dxa"/>
            <w:vMerge/>
            <w:tcBorders>
              <w:top w:val="nil"/>
              <w:right w:val="single" w:sz="10" w:space="0" w:color="000000"/>
            </w:tcBorders>
            <w:vAlign w:val="center"/>
          </w:tcPr>
          <w:p w14:paraId="61075B1F" w14:textId="77777777" w:rsidR="000E720F" w:rsidRPr="00611613" w:rsidRDefault="000E720F">
            <w:pPr>
              <w:pStyle w:val="aff"/>
              <w:autoSpaceDE w:val="0"/>
              <w:autoSpaceDN w:val="0"/>
              <w:spacing w:after="0"/>
              <w:rPr>
                <w:rFonts w:ascii="Times New Roman" w:hAnsi="Times New Roman" w:cs="Times New Roman"/>
                <w:b/>
                <w:bCs/>
                <w:color w:val="auto"/>
              </w:rPr>
            </w:pPr>
          </w:p>
        </w:tc>
        <w:tc>
          <w:tcPr>
            <w:tcW w:w="1221" w:type="dxa"/>
            <w:vMerge/>
            <w:tcBorders>
              <w:bottom w:val="single" w:sz="2" w:space="0" w:color="000000"/>
              <w:right w:val="single" w:sz="10" w:space="0" w:color="000000"/>
            </w:tcBorders>
          </w:tcPr>
          <w:p w14:paraId="1E37D596" w14:textId="77777777" w:rsidR="000E720F" w:rsidRPr="00611613" w:rsidRDefault="000E720F">
            <w:pPr>
              <w:pStyle w:val="aff"/>
              <w:autoSpaceDE w:val="0"/>
              <w:autoSpaceDN w:val="0"/>
              <w:spacing w:after="0"/>
              <w:rPr>
                <w:rFonts w:ascii="Times New Roman" w:hAnsi="Times New Roman" w:cs="Times New Roman"/>
                <w:b/>
                <w:bCs/>
                <w:color w:val="auto"/>
              </w:rPr>
            </w:pPr>
          </w:p>
        </w:tc>
      </w:tr>
      <w:tr w:rsidR="000E720F" w:rsidRPr="00611613" w14:paraId="38E12E55" w14:textId="77777777">
        <w:trPr>
          <w:trHeight w:val="380"/>
          <w:jc w:val="center"/>
        </w:trPr>
        <w:tc>
          <w:tcPr>
            <w:tcW w:w="2123" w:type="dxa"/>
            <w:tcBorders>
              <w:left w:val="single" w:sz="10" w:space="0" w:color="000000"/>
            </w:tcBorders>
            <w:vAlign w:val="center"/>
          </w:tcPr>
          <w:p w14:paraId="0C3B219C"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实测浓度</w:t>
            </w:r>
            <w:proofErr w:type="spellEnd"/>
          </w:p>
        </w:tc>
        <w:tc>
          <w:tcPr>
            <w:tcW w:w="858" w:type="dxa"/>
            <w:vAlign w:val="center"/>
          </w:tcPr>
          <w:p w14:paraId="538521A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786" w:type="dxa"/>
            <w:vMerge w:val="restart"/>
            <w:tcBorders>
              <w:bottom w:val="nil"/>
            </w:tcBorders>
            <w:vAlign w:val="center"/>
          </w:tcPr>
          <w:p w14:paraId="35681407" w14:textId="77777777" w:rsidR="000E720F" w:rsidRPr="00611613" w:rsidRDefault="000E720F">
            <w:pPr>
              <w:pStyle w:val="aff"/>
              <w:autoSpaceDE w:val="0"/>
              <w:autoSpaceDN w:val="0"/>
              <w:spacing w:after="0"/>
              <w:rPr>
                <w:rFonts w:ascii="Times New Roman" w:hAnsi="Times New Roman" w:cs="Times New Roman"/>
                <w:color w:val="auto"/>
              </w:rPr>
            </w:pPr>
          </w:p>
          <w:p w14:paraId="74D511A7"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911" w:type="dxa"/>
            <w:vAlign w:val="center"/>
          </w:tcPr>
          <w:p w14:paraId="2D132DF4"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4.36</w:t>
            </w:r>
          </w:p>
        </w:tc>
        <w:tc>
          <w:tcPr>
            <w:tcW w:w="911" w:type="dxa"/>
            <w:vAlign w:val="center"/>
          </w:tcPr>
          <w:p w14:paraId="53D6ADE6"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4.28</w:t>
            </w:r>
          </w:p>
        </w:tc>
        <w:tc>
          <w:tcPr>
            <w:tcW w:w="911" w:type="dxa"/>
            <w:vAlign w:val="center"/>
          </w:tcPr>
          <w:p w14:paraId="6DDA3C9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3.83</w:t>
            </w:r>
          </w:p>
        </w:tc>
        <w:tc>
          <w:tcPr>
            <w:tcW w:w="911" w:type="dxa"/>
            <w:vAlign w:val="center"/>
          </w:tcPr>
          <w:p w14:paraId="6853B6EF"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4.13</w:t>
            </w:r>
          </w:p>
        </w:tc>
        <w:tc>
          <w:tcPr>
            <w:tcW w:w="911" w:type="dxa"/>
            <w:vAlign w:val="center"/>
          </w:tcPr>
          <w:p w14:paraId="6E9DEAAE"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3.71</w:t>
            </w:r>
          </w:p>
        </w:tc>
        <w:tc>
          <w:tcPr>
            <w:tcW w:w="917" w:type="dxa"/>
            <w:vAlign w:val="center"/>
          </w:tcPr>
          <w:p w14:paraId="3B40F8B7"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3.95</w:t>
            </w:r>
          </w:p>
        </w:tc>
        <w:tc>
          <w:tcPr>
            <w:tcW w:w="905" w:type="dxa"/>
            <w:vAlign w:val="center"/>
          </w:tcPr>
          <w:p w14:paraId="469266B6"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3.61</w:t>
            </w:r>
          </w:p>
        </w:tc>
        <w:tc>
          <w:tcPr>
            <w:tcW w:w="913" w:type="dxa"/>
            <w:vAlign w:val="center"/>
          </w:tcPr>
          <w:p w14:paraId="797B32F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4.16</w:t>
            </w:r>
          </w:p>
        </w:tc>
        <w:tc>
          <w:tcPr>
            <w:tcW w:w="911" w:type="dxa"/>
            <w:vAlign w:val="center"/>
          </w:tcPr>
          <w:p w14:paraId="065F7904"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4.09</w:t>
            </w:r>
          </w:p>
        </w:tc>
        <w:tc>
          <w:tcPr>
            <w:tcW w:w="715" w:type="dxa"/>
            <w:vMerge w:val="restart"/>
            <w:tcBorders>
              <w:bottom w:val="nil"/>
              <w:right w:val="single" w:sz="12" w:space="0" w:color="000000"/>
            </w:tcBorders>
            <w:vAlign w:val="center"/>
          </w:tcPr>
          <w:p w14:paraId="2B6766D8" w14:textId="77777777" w:rsidR="000E720F" w:rsidRPr="00611613" w:rsidRDefault="007E3226">
            <w:pPr>
              <w:pStyle w:val="aff"/>
              <w:autoSpaceDE w:val="0"/>
              <w:autoSpaceDN w:val="0"/>
              <w:spacing w:after="0"/>
              <w:rPr>
                <w:rFonts w:ascii="Times New Roman" w:hAnsi="Times New Roman" w:cs="Times New Roman"/>
                <w:b/>
                <w:bCs/>
                <w:color w:val="auto"/>
              </w:rPr>
            </w:pPr>
            <w:r w:rsidRPr="00611613">
              <w:rPr>
                <w:rFonts w:ascii="Times New Roman" w:hAnsi="Times New Roman" w:cs="Times New Roman"/>
                <w:b/>
                <w:bCs/>
                <w:color w:val="auto"/>
              </w:rPr>
              <w:t>60</w:t>
            </w:r>
          </w:p>
        </w:tc>
        <w:tc>
          <w:tcPr>
            <w:tcW w:w="1221" w:type="dxa"/>
            <w:vMerge w:val="restart"/>
            <w:tcBorders>
              <w:left w:val="single" w:sz="12" w:space="0" w:color="000000"/>
              <w:right w:val="single" w:sz="12" w:space="0" w:color="000000"/>
            </w:tcBorders>
            <w:vAlign w:val="center"/>
          </w:tcPr>
          <w:p w14:paraId="11C09817"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rPr>
              <w:t>达标</w:t>
            </w:r>
            <w:proofErr w:type="spellEnd"/>
          </w:p>
        </w:tc>
      </w:tr>
      <w:tr w:rsidR="000E720F" w:rsidRPr="00611613" w14:paraId="58AEB501" w14:textId="77777777">
        <w:trPr>
          <w:trHeight w:val="351"/>
          <w:jc w:val="center"/>
        </w:trPr>
        <w:tc>
          <w:tcPr>
            <w:tcW w:w="2123" w:type="dxa"/>
            <w:tcBorders>
              <w:left w:val="single" w:sz="10" w:space="0" w:color="000000"/>
            </w:tcBorders>
            <w:vAlign w:val="center"/>
          </w:tcPr>
          <w:p w14:paraId="31BB3FC2"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858" w:type="dxa"/>
            <w:vAlign w:val="center"/>
          </w:tcPr>
          <w:p w14:paraId="7789B6E3"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786" w:type="dxa"/>
            <w:vMerge/>
            <w:tcBorders>
              <w:top w:val="nil"/>
            </w:tcBorders>
            <w:vAlign w:val="center"/>
          </w:tcPr>
          <w:p w14:paraId="793A1241" w14:textId="77777777" w:rsidR="000E720F" w:rsidRPr="00611613" w:rsidRDefault="000E720F">
            <w:pPr>
              <w:pStyle w:val="aff"/>
              <w:autoSpaceDE w:val="0"/>
              <w:autoSpaceDN w:val="0"/>
              <w:spacing w:after="0"/>
              <w:rPr>
                <w:rFonts w:ascii="Times New Roman" w:hAnsi="Times New Roman" w:cs="Times New Roman"/>
                <w:color w:val="auto"/>
              </w:rPr>
            </w:pPr>
          </w:p>
        </w:tc>
        <w:tc>
          <w:tcPr>
            <w:tcW w:w="2733" w:type="dxa"/>
            <w:gridSpan w:val="3"/>
            <w:vAlign w:val="center"/>
          </w:tcPr>
          <w:p w14:paraId="43DB481E"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4.16</w:t>
            </w:r>
          </w:p>
        </w:tc>
        <w:tc>
          <w:tcPr>
            <w:tcW w:w="2739" w:type="dxa"/>
            <w:gridSpan w:val="3"/>
            <w:vAlign w:val="center"/>
          </w:tcPr>
          <w:p w14:paraId="4E6A6E28"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3.93</w:t>
            </w:r>
          </w:p>
        </w:tc>
        <w:tc>
          <w:tcPr>
            <w:tcW w:w="2729" w:type="dxa"/>
            <w:gridSpan w:val="3"/>
            <w:vAlign w:val="center"/>
          </w:tcPr>
          <w:p w14:paraId="6410C467"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3.95</w:t>
            </w:r>
          </w:p>
        </w:tc>
        <w:tc>
          <w:tcPr>
            <w:tcW w:w="715" w:type="dxa"/>
            <w:vMerge/>
            <w:tcBorders>
              <w:top w:val="nil"/>
              <w:right w:val="single" w:sz="12" w:space="0" w:color="000000"/>
            </w:tcBorders>
            <w:vAlign w:val="center"/>
          </w:tcPr>
          <w:p w14:paraId="724B9562" w14:textId="77777777" w:rsidR="000E720F" w:rsidRPr="00611613" w:rsidRDefault="000E720F">
            <w:pPr>
              <w:pStyle w:val="aff"/>
              <w:autoSpaceDE w:val="0"/>
              <w:autoSpaceDN w:val="0"/>
              <w:spacing w:after="0"/>
              <w:rPr>
                <w:rFonts w:ascii="Times New Roman" w:hAnsi="Times New Roman" w:cs="Times New Roman"/>
                <w:color w:val="auto"/>
              </w:rPr>
            </w:pPr>
          </w:p>
        </w:tc>
        <w:tc>
          <w:tcPr>
            <w:tcW w:w="1221" w:type="dxa"/>
            <w:vMerge/>
            <w:tcBorders>
              <w:left w:val="single" w:sz="12" w:space="0" w:color="000000"/>
              <w:right w:val="single" w:sz="12" w:space="0" w:color="000000"/>
            </w:tcBorders>
            <w:vAlign w:val="center"/>
          </w:tcPr>
          <w:p w14:paraId="5E6A80E0" w14:textId="77777777" w:rsidR="000E720F" w:rsidRPr="00611613" w:rsidRDefault="000E720F">
            <w:pPr>
              <w:pStyle w:val="aff"/>
              <w:autoSpaceDE w:val="0"/>
              <w:autoSpaceDN w:val="0"/>
              <w:spacing w:after="0"/>
              <w:rPr>
                <w:rFonts w:ascii="Times New Roman" w:hAnsi="Times New Roman" w:cs="Times New Roman"/>
                <w:color w:val="auto"/>
              </w:rPr>
            </w:pPr>
          </w:p>
        </w:tc>
      </w:tr>
      <w:tr w:rsidR="000E720F" w:rsidRPr="00611613" w14:paraId="46E01D28" w14:textId="77777777">
        <w:trPr>
          <w:trHeight w:val="365"/>
          <w:jc w:val="center"/>
        </w:trPr>
        <w:tc>
          <w:tcPr>
            <w:tcW w:w="2123" w:type="dxa"/>
            <w:tcBorders>
              <w:left w:val="single" w:sz="10" w:space="0" w:color="000000"/>
            </w:tcBorders>
            <w:vAlign w:val="center"/>
          </w:tcPr>
          <w:p w14:paraId="4162D07D"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排放速率</w:t>
            </w:r>
            <w:proofErr w:type="spellEnd"/>
          </w:p>
        </w:tc>
        <w:tc>
          <w:tcPr>
            <w:tcW w:w="858" w:type="dxa"/>
            <w:vAlign w:val="center"/>
          </w:tcPr>
          <w:p w14:paraId="06E51F2F"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786" w:type="dxa"/>
            <w:vAlign w:val="center"/>
          </w:tcPr>
          <w:p w14:paraId="1EEA0466"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911" w:type="dxa"/>
            <w:vAlign w:val="center"/>
          </w:tcPr>
          <w:p w14:paraId="12B78AFC"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0.017</w:t>
            </w:r>
          </w:p>
        </w:tc>
        <w:tc>
          <w:tcPr>
            <w:tcW w:w="911" w:type="dxa"/>
            <w:vAlign w:val="center"/>
          </w:tcPr>
          <w:p w14:paraId="265B956E"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0.017</w:t>
            </w:r>
          </w:p>
        </w:tc>
        <w:tc>
          <w:tcPr>
            <w:tcW w:w="911" w:type="dxa"/>
            <w:vAlign w:val="center"/>
          </w:tcPr>
          <w:p w14:paraId="22805310"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0.015</w:t>
            </w:r>
          </w:p>
        </w:tc>
        <w:tc>
          <w:tcPr>
            <w:tcW w:w="911" w:type="dxa"/>
            <w:vAlign w:val="center"/>
          </w:tcPr>
          <w:p w14:paraId="2FFF45D6"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0.016</w:t>
            </w:r>
          </w:p>
        </w:tc>
        <w:tc>
          <w:tcPr>
            <w:tcW w:w="911" w:type="dxa"/>
            <w:vAlign w:val="center"/>
          </w:tcPr>
          <w:p w14:paraId="6F26DEF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0.015</w:t>
            </w:r>
          </w:p>
        </w:tc>
        <w:tc>
          <w:tcPr>
            <w:tcW w:w="917" w:type="dxa"/>
            <w:vAlign w:val="center"/>
          </w:tcPr>
          <w:p w14:paraId="414544E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0.016</w:t>
            </w:r>
          </w:p>
        </w:tc>
        <w:tc>
          <w:tcPr>
            <w:tcW w:w="905" w:type="dxa"/>
            <w:vAlign w:val="center"/>
          </w:tcPr>
          <w:p w14:paraId="19707C21"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0.014</w:t>
            </w:r>
          </w:p>
        </w:tc>
        <w:tc>
          <w:tcPr>
            <w:tcW w:w="913" w:type="dxa"/>
            <w:vAlign w:val="center"/>
          </w:tcPr>
          <w:p w14:paraId="0B56B24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0.016</w:t>
            </w:r>
          </w:p>
        </w:tc>
        <w:tc>
          <w:tcPr>
            <w:tcW w:w="911" w:type="dxa"/>
            <w:vAlign w:val="center"/>
          </w:tcPr>
          <w:p w14:paraId="1802927C"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0.016</w:t>
            </w:r>
          </w:p>
        </w:tc>
        <w:tc>
          <w:tcPr>
            <w:tcW w:w="715" w:type="dxa"/>
            <w:tcBorders>
              <w:right w:val="single" w:sz="12" w:space="0" w:color="000000"/>
            </w:tcBorders>
            <w:vAlign w:val="center"/>
          </w:tcPr>
          <w:p w14:paraId="35BA4B1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1221" w:type="dxa"/>
            <w:tcBorders>
              <w:left w:val="single" w:sz="12" w:space="0" w:color="000000"/>
              <w:right w:val="single" w:sz="12" w:space="0" w:color="000000"/>
            </w:tcBorders>
            <w:vAlign w:val="center"/>
          </w:tcPr>
          <w:p w14:paraId="24EC00DF"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b/>
                <w:bCs/>
              </w:rPr>
              <w:t>-</w:t>
            </w:r>
          </w:p>
        </w:tc>
      </w:tr>
      <w:tr w:rsidR="000E720F" w:rsidRPr="00611613" w14:paraId="735A1D09" w14:textId="77777777">
        <w:trPr>
          <w:trHeight w:val="374"/>
          <w:jc w:val="center"/>
        </w:trPr>
        <w:tc>
          <w:tcPr>
            <w:tcW w:w="2123" w:type="dxa"/>
            <w:tcBorders>
              <w:left w:val="single" w:sz="10" w:space="0" w:color="000000"/>
            </w:tcBorders>
            <w:vAlign w:val="center"/>
          </w:tcPr>
          <w:p w14:paraId="1ECB52E9"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858" w:type="dxa"/>
            <w:vAlign w:val="center"/>
          </w:tcPr>
          <w:p w14:paraId="79388424"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786" w:type="dxa"/>
            <w:vAlign w:val="center"/>
          </w:tcPr>
          <w:p w14:paraId="08324E9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2733" w:type="dxa"/>
            <w:gridSpan w:val="3"/>
            <w:vAlign w:val="center"/>
          </w:tcPr>
          <w:p w14:paraId="0CFCE353"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0.016</w:t>
            </w:r>
          </w:p>
        </w:tc>
        <w:tc>
          <w:tcPr>
            <w:tcW w:w="2739" w:type="dxa"/>
            <w:gridSpan w:val="3"/>
            <w:vAlign w:val="center"/>
          </w:tcPr>
          <w:p w14:paraId="5CA9A80A"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0.015</w:t>
            </w:r>
          </w:p>
        </w:tc>
        <w:tc>
          <w:tcPr>
            <w:tcW w:w="2729" w:type="dxa"/>
            <w:gridSpan w:val="3"/>
            <w:vAlign w:val="center"/>
          </w:tcPr>
          <w:p w14:paraId="73A06D0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0.016</w:t>
            </w:r>
          </w:p>
        </w:tc>
        <w:tc>
          <w:tcPr>
            <w:tcW w:w="715" w:type="dxa"/>
            <w:tcBorders>
              <w:right w:val="single" w:sz="12" w:space="0" w:color="000000"/>
            </w:tcBorders>
            <w:vAlign w:val="center"/>
          </w:tcPr>
          <w:p w14:paraId="6C82DCB6"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1221" w:type="dxa"/>
            <w:tcBorders>
              <w:left w:val="single" w:sz="12" w:space="0" w:color="000000"/>
              <w:right w:val="single" w:sz="12" w:space="0" w:color="000000"/>
            </w:tcBorders>
            <w:vAlign w:val="center"/>
          </w:tcPr>
          <w:p w14:paraId="1226B375"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b/>
                <w:bCs/>
              </w:rPr>
              <w:t>-</w:t>
            </w:r>
          </w:p>
        </w:tc>
      </w:tr>
      <w:tr w:rsidR="000E720F" w:rsidRPr="00611613" w14:paraId="3FD118A4" w14:textId="77777777">
        <w:trPr>
          <w:trHeight w:val="418"/>
          <w:jc w:val="center"/>
        </w:trPr>
        <w:tc>
          <w:tcPr>
            <w:tcW w:w="2123" w:type="dxa"/>
            <w:tcBorders>
              <w:left w:val="single" w:sz="10" w:space="0" w:color="000000"/>
              <w:bottom w:val="single" w:sz="10" w:space="0" w:color="000000"/>
            </w:tcBorders>
            <w:vAlign w:val="center"/>
          </w:tcPr>
          <w:p w14:paraId="6318EA43"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臭气浓度</w:t>
            </w:r>
            <w:proofErr w:type="spellEnd"/>
          </w:p>
        </w:tc>
        <w:tc>
          <w:tcPr>
            <w:tcW w:w="858" w:type="dxa"/>
            <w:tcBorders>
              <w:bottom w:val="single" w:sz="10" w:space="0" w:color="000000"/>
            </w:tcBorders>
            <w:vAlign w:val="center"/>
          </w:tcPr>
          <w:p w14:paraId="4DE00041"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无量纲</w:t>
            </w:r>
            <w:proofErr w:type="spellEnd"/>
          </w:p>
        </w:tc>
        <w:tc>
          <w:tcPr>
            <w:tcW w:w="786" w:type="dxa"/>
            <w:tcBorders>
              <w:bottom w:val="single" w:sz="10" w:space="0" w:color="000000"/>
            </w:tcBorders>
            <w:vAlign w:val="center"/>
          </w:tcPr>
          <w:p w14:paraId="25769761"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2733" w:type="dxa"/>
            <w:gridSpan w:val="3"/>
            <w:tcBorders>
              <w:bottom w:val="single" w:sz="10" w:space="0" w:color="000000"/>
            </w:tcBorders>
            <w:vAlign w:val="center"/>
          </w:tcPr>
          <w:p w14:paraId="519A2EF1"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112</w:t>
            </w:r>
          </w:p>
        </w:tc>
        <w:tc>
          <w:tcPr>
            <w:tcW w:w="2739" w:type="dxa"/>
            <w:gridSpan w:val="3"/>
            <w:tcBorders>
              <w:bottom w:val="single" w:sz="10" w:space="0" w:color="000000"/>
            </w:tcBorders>
            <w:vAlign w:val="center"/>
          </w:tcPr>
          <w:p w14:paraId="2307B110"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97</w:t>
            </w:r>
          </w:p>
        </w:tc>
        <w:tc>
          <w:tcPr>
            <w:tcW w:w="2729" w:type="dxa"/>
            <w:gridSpan w:val="3"/>
            <w:tcBorders>
              <w:bottom w:val="single" w:sz="10" w:space="0" w:color="000000"/>
            </w:tcBorders>
            <w:vAlign w:val="center"/>
          </w:tcPr>
          <w:p w14:paraId="792080A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97</w:t>
            </w:r>
          </w:p>
        </w:tc>
        <w:tc>
          <w:tcPr>
            <w:tcW w:w="715" w:type="dxa"/>
            <w:tcBorders>
              <w:bottom w:val="single" w:sz="10" w:space="0" w:color="000000"/>
              <w:right w:val="single" w:sz="12" w:space="0" w:color="000000"/>
            </w:tcBorders>
            <w:vAlign w:val="center"/>
          </w:tcPr>
          <w:p w14:paraId="6EF4C908" w14:textId="744F261F" w:rsidR="000E720F" w:rsidRPr="00611613" w:rsidRDefault="002E1CA2">
            <w:pPr>
              <w:pStyle w:val="aff"/>
              <w:autoSpaceDE w:val="0"/>
              <w:autoSpaceDN w:val="0"/>
              <w:spacing w:after="0"/>
              <w:rPr>
                <w:rFonts w:ascii="Times New Roman" w:hAnsi="Times New Roman" w:cs="Times New Roman"/>
                <w:b/>
                <w:bCs/>
                <w:color w:val="auto"/>
              </w:rPr>
            </w:pPr>
            <w:r>
              <w:rPr>
                <w:rFonts w:ascii="Times New Roman" w:hAnsi="Times New Roman" w:cs="Times New Roman" w:hint="eastAsia"/>
                <w:b/>
                <w:bCs/>
                <w:color w:val="auto"/>
                <w:lang w:eastAsia="zh-CN"/>
              </w:rPr>
              <w:t>2</w:t>
            </w:r>
            <w:r w:rsidR="007E3226" w:rsidRPr="00611613">
              <w:rPr>
                <w:rFonts w:ascii="Times New Roman" w:hAnsi="Times New Roman" w:cs="Times New Roman"/>
                <w:b/>
                <w:bCs/>
                <w:color w:val="auto"/>
              </w:rPr>
              <w:t>000</w:t>
            </w:r>
          </w:p>
        </w:tc>
        <w:tc>
          <w:tcPr>
            <w:tcW w:w="1221" w:type="dxa"/>
            <w:tcBorders>
              <w:left w:val="single" w:sz="12" w:space="0" w:color="000000"/>
              <w:bottom w:val="single" w:sz="12" w:space="0" w:color="000000"/>
              <w:right w:val="single" w:sz="12" w:space="0" w:color="000000"/>
            </w:tcBorders>
            <w:vAlign w:val="center"/>
          </w:tcPr>
          <w:p w14:paraId="52429FCD"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达标</w:t>
            </w:r>
            <w:proofErr w:type="spellEnd"/>
          </w:p>
        </w:tc>
      </w:tr>
    </w:tbl>
    <w:p w14:paraId="43248E1C" w14:textId="77777777" w:rsidR="000E720F" w:rsidRPr="00611613" w:rsidRDefault="000E720F">
      <w:pPr>
        <w:spacing w:line="400" w:lineRule="exact"/>
        <w:ind w:firstLineChars="0" w:firstLine="0"/>
        <w:jc w:val="center"/>
        <w:rPr>
          <w:rFonts w:eastAsia="宋体" w:cs="Times New Roman"/>
          <w:b/>
          <w:bCs/>
          <w:sz w:val="21"/>
        </w:rPr>
      </w:pPr>
    </w:p>
    <w:p w14:paraId="1F7BD429" w14:textId="77777777" w:rsidR="000E720F" w:rsidRDefault="000E720F">
      <w:pPr>
        <w:spacing w:line="400" w:lineRule="exact"/>
        <w:ind w:firstLineChars="0" w:firstLine="0"/>
        <w:jc w:val="center"/>
        <w:rPr>
          <w:rFonts w:eastAsia="宋体" w:cs="Times New Roman"/>
          <w:b/>
          <w:bCs/>
          <w:sz w:val="21"/>
        </w:rPr>
      </w:pPr>
    </w:p>
    <w:p w14:paraId="6D725367" w14:textId="77777777" w:rsidR="002E3663" w:rsidRDefault="002E3663" w:rsidP="002E3663">
      <w:pPr>
        <w:pStyle w:val="2"/>
        <w:ind w:left="480" w:firstLine="480"/>
      </w:pPr>
    </w:p>
    <w:p w14:paraId="29DC7D91" w14:textId="6AAAA9B9" w:rsidR="000E720F" w:rsidRPr="00611613" w:rsidRDefault="007E3226">
      <w:pPr>
        <w:spacing w:line="400" w:lineRule="exact"/>
        <w:ind w:firstLineChars="0" w:firstLine="0"/>
        <w:jc w:val="center"/>
        <w:rPr>
          <w:rFonts w:eastAsia="宋体" w:cs="Times New Roman"/>
          <w:b/>
          <w:bCs/>
          <w:sz w:val="21"/>
        </w:rPr>
      </w:pPr>
      <w:r w:rsidRPr="00611613">
        <w:rPr>
          <w:rFonts w:eastAsia="宋体" w:cs="Times New Roman"/>
          <w:b/>
          <w:bCs/>
          <w:sz w:val="21"/>
        </w:rPr>
        <w:t>表</w:t>
      </w:r>
      <w:r w:rsidRPr="00611613">
        <w:rPr>
          <w:rFonts w:eastAsia="宋体" w:cs="Times New Roman"/>
          <w:b/>
          <w:bCs/>
          <w:sz w:val="21"/>
        </w:rPr>
        <w:t xml:space="preserve">9.2.2-5 </w:t>
      </w:r>
      <w:r w:rsidR="00133D96" w:rsidRPr="00611613">
        <w:rPr>
          <w:rFonts w:eastAsia="宋体" w:cs="Times New Roman"/>
          <w:b/>
          <w:bCs/>
          <w:sz w:val="21"/>
        </w:rPr>
        <w:t>本项目</w:t>
      </w:r>
      <w:r w:rsidRPr="00611613">
        <w:rPr>
          <w:rFonts w:eastAsia="宋体" w:cs="Times New Roman"/>
          <w:b/>
          <w:bCs/>
          <w:sz w:val="21"/>
        </w:rPr>
        <w:t>喷丝废气有组织监测结果</w:t>
      </w:r>
      <w:r w:rsidRPr="00611613">
        <w:rPr>
          <w:rFonts w:eastAsia="宋体" w:cs="Times New Roman"/>
          <w:b/>
          <w:bCs/>
          <w:sz w:val="21"/>
        </w:rPr>
        <w:t>3</w:t>
      </w:r>
    </w:p>
    <w:tbl>
      <w:tblPr>
        <w:tblStyle w:val="TableNormal13"/>
        <w:tblW w:w="1208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76"/>
        <w:gridCol w:w="1048"/>
        <w:gridCol w:w="936"/>
        <w:gridCol w:w="889"/>
        <w:gridCol w:w="889"/>
        <w:gridCol w:w="893"/>
        <w:gridCol w:w="885"/>
        <w:gridCol w:w="889"/>
        <w:gridCol w:w="897"/>
        <w:gridCol w:w="881"/>
        <w:gridCol w:w="896"/>
        <w:gridCol w:w="904"/>
      </w:tblGrid>
      <w:tr w:rsidR="000E720F" w:rsidRPr="00611613" w14:paraId="0C4882CB" w14:textId="77777777">
        <w:trPr>
          <w:trHeight w:val="296"/>
          <w:jc w:val="center"/>
        </w:trPr>
        <w:tc>
          <w:tcPr>
            <w:tcW w:w="12083" w:type="dxa"/>
            <w:gridSpan w:val="12"/>
            <w:tcBorders>
              <w:top w:val="single" w:sz="10" w:space="0" w:color="000000"/>
              <w:left w:val="single" w:sz="10" w:space="0" w:color="000000"/>
              <w:right w:val="single" w:sz="10" w:space="0" w:color="000000"/>
            </w:tcBorders>
            <w:vAlign w:val="center"/>
          </w:tcPr>
          <w:p w14:paraId="60A3F05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采样时间：</w:t>
            </w:r>
            <w:r w:rsidRPr="00611613">
              <w:rPr>
                <w:rFonts w:ascii="Times New Roman" w:hAnsi="Times New Roman" w:cs="Times New Roman"/>
                <w:color w:val="auto"/>
              </w:rPr>
              <w:t>2025</w:t>
            </w:r>
            <w:r w:rsidRPr="00611613">
              <w:rPr>
                <w:rFonts w:ascii="Times New Roman" w:hAnsi="Times New Roman" w:cs="Times New Roman"/>
                <w:color w:val="auto"/>
              </w:rPr>
              <w:t>年</w:t>
            </w:r>
            <w:r w:rsidRPr="00611613">
              <w:rPr>
                <w:rFonts w:ascii="Times New Roman" w:hAnsi="Times New Roman" w:cs="Times New Roman"/>
                <w:color w:val="auto"/>
              </w:rPr>
              <w:t>04</w:t>
            </w:r>
            <w:r w:rsidRPr="00611613">
              <w:rPr>
                <w:rFonts w:ascii="Times New Roman" w:hAnsi="Times New Roman" w:cs="Times New Roman"/>
                <w:color w:val="auto"/>
              </w:rPr>
              <w:t>月</w:t>
            </w:r>
            <w:r w:rsidRPr="00611613">
              <w:rPr>
                <w:rFonts w:ascii="Times New Roman" w:hAnsi="Times New Roman" w:cs="Times New Roman"/>
                <w:color w:val="auto"/>
              </w:rPr>
              <w:t>28</w:t>
            </w:r>
            <w:r w:rsidRPr="00611613">
              <w:rPr>
                <w:rFonts w:ascii="Times New Roman" w:hAnsi="Times New Roman" w:cs="Times New Roman"/>
                <w:color w:val="auto"/>
              </w:rPr>
              <w:t>日</w:t>
            </w:r>
          </w:p>
        </w:tc>
      </w:tr>
      <w:tr w:rsidR="000E720F" w:rsidRPr="00611613" w14:paraId="098FA4E9" w14:textId="77777777">
        <w:trPr>
          <w:trHeight w:val="314"/>
          <w:jc w:val="center"/>
        </w:trPr>
        <w:tc>
          <w:tcPr>
            <w:tcW w:w="12083" w:type="dxa"/>
            <w:gridSpan w:val="12"/>
            <w:tcBorders>
              <w:left w:val="single" w:sz="10" w:space="0" w:color="000000"/>
              <w:right w:val="single" w:sz="10" w:space="0" w:color="000000"/>
            </w:tcBorders>
            <w:vAlign w:val="center"/>
          </w:tcPr>
          <w:p w14:paraId="54CE4DE8"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检测结果</w:t>
            </w:r>
            <w:proofErr w:type="spellEnd"/>
            <w:r w:rsidRPr="00611613">
              <w:rPr>
                <w:rFonts w:ascii="Times New Roman" w:hAnsi="Times New Roman" w:cs="Times New Roman"/>
                <w:color w:val="auto"/>
              </w:rPr>
              <w:t>：</w:t>
            </w:r>
          </w:p>
        </w:tc>
      </w:tr>
      <w:tr w:rsidR="000E720F" w:rsidRPr="00611613" w14:paraId="49D7B77D" w14:textId="77777777">
        <w:trPr>
          <w:trHeight w:val="325"/>
          <w:jc w:val="center"/>
        </w:trPr>
        <w:tc>
          <w:tcPr>
            <w:tcW w:w="2076" w:type="dxa"/>
            <w:vMerge w:val="restart"/>
            <w:tcBorders>
              <w:left w:val="single" w:sz="10" w:space="0" w:color="000000"/>
              <w:bottom w:val="nil"/>
            </w:tcBorders>
            <w:vAlign w:val="center"/>
          </w:tcPr>
          <w:p w14:paraId="66B63A23"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检测项目</w:t>
            </w:r>
            <w:proofErr w:type="spellEnd"/>
          </w:p>
        </w:tc>
        <w:tc>
          <w:tcPr>
            <w:tcW w:w="1048" w:type="dxa"/>
            <w:vMerge w:val="restart"/>
            <w:tcBorders>
              <w:bottom w:val="nil"/>
            </w:tcBorders>
            <w:vAlign w:val="center"/>
          </w:tcPr>
          <w:p w14:paraId="77E13318"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单位</w:t>
            </w:r>
            <w:proofErr w:type="spellEnd"/>
          </w:p>
        </w:tc>
        <w:tc>
          <w:tcPr>
            <w:tcW w:w="936" w:type="dxa"/>
            <w:vMerge w:val="restart"/>
            <w:tcBorders>
              <w:bottom w:val="nil"/>
            </w:tcBorders>
            <w:vAlign w:val="center"/>
          </w:tcPr>
          <w:p w14:paraId="15720C84"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检出限</w:t>
            </w:r>
            <w:proofErr w:type="spellEnd"/>
          </w:p>
        </w:tc>
        <w:tc>
          <w:tcPr>
            <w:tcW w:w="8023" w:type="dxa"/>
            <w:gridSpan w:val="9"/>
            <w:tcBorders>
              <w:right w:val="single" w:sz="10" w:space="0" w:color="000000"/>
            </w:tcBorders>
            <w:vAlign w:val="center"/>
          </w:tcPr>
          <w:p w14:paraId="5356F3E7" w14:textId="4C5C418A" w:rsidR="000E720F" w:rsidRPr="00611613" w:rsidRDefault="007E3226">
            <w:pPr>
              <w:pStyle w:val="aff"/>
              <w:autoSpaceDE w:val="0"/>
              <w:autoSpaceDN w:val="0"/>
              <w:spacing w:after="0"/>
              <w:rPr>
                <w:rFonts w:ascii="Times New Roman" w:hAnsi="Times New Roman" w:cs="Times New Roman"/>
                <w:color w:val="auto"/>
                <w:lang w:eastAsia="zh-CN"/>
              </w:rPr>
            </w:pPr>
            <w:r w:rsidRPr="00611613">
              <w:rPr>
                <w:rFonts w:ascii="Times New Roman" w:hAnsi="Times New Roman" w:cs="Times New Roman"/>
                <w:color w:val="auto"/>
                <w:lang w:eastAsia="zh-CN"/>
              </w:rPr>
              <w:t>喷丝废气处理设施进口</w:t>
            </w:r>
            <w:r w:rsidRPr="00611613">
              <w:rPr>
                <w:rFonts w:ascii="Times New Roman" w:hAnsi="Times New Roman" w:cs="Times New Roman"/>
                <w:color w:val="auto"/>
                <w:lang w:eastAsia="zh-CN"/>
              </w:rPr>
              <w:t xml:space="preserve"> 2</w:t>
            </w:r>
            <w:r w:rsidRPr="00611613">
              <w:rPr>
                <w:rFonts w:ascii="Cambria Math" w:hAnsi="Cambria Math" w:cs="Cambria Math"/>
                <w:color w:val="auto"/>
                <w:lang w:eastAsia="zh-CN"/>
              </w:rPr>
              <w:t>◎</w:t>
            </w:r>
            <w:r w:rsidRPr="00611613">
              <w:rPr>
                <w:rFonts w:ascii="Times New Roman" w:hAnsi="Times New Roman" w:cs="Times New Roman"/>
                <w:color w:val="auto"/>
                <w:lang w:eastAsia="zh-CN"/>
              </w:rPr>
              <w:t>3#</w:t>
            </w:r>
          </w:p>
        </w:tc>
      </w:tr>
      <w:tr w:rsidR="000E720F" w:rsidRPr="00611613" w14:paraId="01DC7BFC" w14:textId="77777777">
        <w:trPr>
          <w:trHeight w:val="325"/>
          <w:jc w:val="center"/>
        </w:trPr>
        <w:tc>
          <w:tcPr>
            <w:tcW w:w="2076" w:type="dxa"/>
            <w:vMerge/>
            <w:tcBorders>
              <w:top w:val="nil"/>
              <w:left w:val="single" w:sz="10" w:space="0" w:color="000000"/>
            </w:tcBorders>
            <w:vAlign w:val="center"/>
          </w:tcPr>
          <w:p w14:paraId="73A716B1" w14:textId="77777777" w:rsidR="000E720F" w:rsidRPr="00611613" w:rsidRDefault="000E720F">
            <w:pPr>
              <w:pStyle w:val="aff"/>
              <w:autoSpaceDE w:val="0"/>
              <w:autoSpaceDN w:val="0"/>
              <w:spacing w:after="0"/>
              <w:rPr>
                <w:rFonts w:ascii="Times New Roman" w:hAnsi="Times New Roman" w:cs="Times New Roman"/>
                <w:color w:val="auto"/>
                <w:lang w:eastAsia="zh-CN"/>
              </w:rPr>
            </w:pPr>
          </w:p>
        </w:tc>
        <w:tc>
          <w:tcPr>
            <w:tcW w:w="1048" w:type="dxa"/>
            <w:vMerge/>
            <w:tcBorders>
              <w:top w:val="nil"/>
            </w:tcBorders>
            <w:vAlign w:val="center"/>
          </w:tcPr>
          <w:p w14:paraId="6C1E6DCC" w14:textId="77777777" w:rsidR="000E720F" w:rsidRPr="00611613" w:rsidRDefault="000E720F">
            <w:pPr>
              <w:pStyle w:val="aff"/>
              <w:autoSpaceDE w:val="0"/>
              <w:autoSpaceDN w:val="0"/>
              <w:spacing w:after="0"/>
              <w:rPr>
                <w:rFonts w:ascii="Times New Roman" w:hAnsi="Times New Roman" w:cs="Times New Roman"/>
                <w:color w:val="auto"/>
                <w:lang w:eastAsia="zh-CN"/>
              </w:rPr>
            </w:pPr>
          </w:p>
        </w:tc>
        <w:tc>
          <w:tcPr>
            <w:tcW w:w="936" w:type="dxa"/>
            <w:vMerge/>
            <w:tcBorders>
              <w:top w:val="nil"/>
            </w:tcBorders>
            <w:vAlign w:val="center"/>
          </w:tcPr>
          <w:p w14:paraId="666721B8" w14:textId="77777777" w:rsidR="000E720F" w:rsidRPr="00611613" w:rsidRDefault="000E720F">
            <w:pPr>
              <w:pStyle w:val="aff"/>
              <w:autoSpaceDE w:val="0"/>
              <w:autoSpaceDN w:val="0"/>
              <w:spacing w:after="0"/>
              <w:rPr>
                <w:rFonts w:ascii="Times New Roman" w:hAnsi="Times New Roman" w:cs="Times New Roman"/>
                <w:color w:val="auto"/>
                <w:lang w:eastAsia="zh-CN"/>
              </w:rPr>
            </w:pPr>
          </w:p>
        </w:tc>
        <w:tc>
          <w:tcPr>
            <w:tcW w:w="2671" w:type="dxa"/>
            <w:gridSpan w:val="3"/>
            <w:vAlign w:val="center"/>
          </w:tcPr>
          <w:p w14:paraId="1D857E5E"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第一次</w:t>
            </w:r>
            <w:proofErr w:type="spellEnd"/>
          </w:p>
        </w:tc>
        <w:tc>
          <w:tcPr>
            <w:tcW w:w="2671" w:type="dxa"/>
            <w:gridSpan w:val="3"/>
            <w:vAlign w:val="center"/>
          </w:tcPr>
          <w:p w14:paraId="254D8C8E"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第二次</w:t>
            </w:r>
            <w:proofErr w:type="spellEnd"/>
          </w:p>
        </w:tc>
        <w:tc>
          <w:tcPr>
            <w:tcW w:w="2681" w:type="dxa"/>
            <w:gridSpan w:val="3"/>
            <w:tcBorders>
              <w:right w:val="single" w:sz="10" w:space="0" w:color="000000"/>
            </w:tcBorders>
            <w:vAlign w:val="center"/>
          </w:tcPr>
          <w:p w14:paraId="2B15E41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第三次</w:t>
            </w:r>
            <w:proofErr w:type="spellEnd"/>
          </w:p>
        </w:tc>
      </w:tr>
      <w:tr w:rsidR="000E720F" w:rsidRPr="00611613" w14:paraId="5C9C2BDD" w14:textId="77777777">
        <w:trPr>
          <w:trHeight w:val="325"/>
          <w:jc w:val="center"/>
        </w:trPr>
        <w:tc>
          <w:tcPr>
            <w:tcW w:w="2076" w:type="dxa"/>
            <w:tcBorders>
              <w:left w:val="single" w:sz="10" w:space="0" w:color="000000"/>
            </w:tcBorders>
            <w:vAlign w:val="center"/>
          </w:tcPr>
          <w:p w14:paraId="028D316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实测浓度</w:t>
            </w:r>
            <w:proofErr w:type="spellEnd"/>
          </w:p>
        </w:tc>
        <w:tc>
          <w:tcPr>
            <w:tcW w:w="1048" w:type="dxa"/>
            <w:vAlign w:val="center"/>
          </w:tcPr>
          <w:p w14:paraId="7DAD7231"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936" w:type="dxa"/>
            <w:vMerge w:val="restart"/>
            <w:tcBorders>
              <w:bottom w:val="nil"/>
            </w:tcBorders>
            <w:vAlign w:val="center"/>
          </w:tcPr>
          <w:p w14:paraId="0202CBF8" w14:textId="77777777" w:rsidR="000E720F" w:rsidRPr="00611613" w:rsidRDefault="000E720F">
            <w:pPr>
              <w:pStyle w:val="aff"/>
              <w:autoSpaceDE w:val="0"/>
              <w:autoSpaceDN w:val="0"/>
              <w:spacing w:after="0"/>
              <w:rPr>
                <w:rFonts w:ascii="Times New Roman" w:hAnsi="Times New Roman" w:cs="Times New Roman"/>
                <w:color w:val="auto"/>
              </w:rPr>
            </w:pPr>
          </w:p>
          <w:p w14:paraId="405792F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889" w:type="dxa"/>
            <w:vAlign w:val="center"/>
          </w:tcPr>
          <w:p w14:paraId="7AAE6F44"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15.7</w:t>
            </w:r>
          </w:p>
        </w:tc>
        <w:tc>
          <w:tcPr>
            <w:tcW w:w="889" w:type="dxa"/>
            <w:vAlign w:val="center"/>
          </w:tcPr>
          <w:p w14:paraId="10EF6A82"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15.3</w:t>
            </w:r>
          </w:p>
        </w:tc>
        <w:tc>
          <w:tcPr>
            <w:tcW w:w="893" w:type="dxa"/>
            <w:vAlign w:val="center"/>
          </w:tcPr>
          <w:p w14:paraId="4BD5B8CB"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15.9</w:t>
            </w:r>
          </w:p>
        </w:tc>
        <w:tc>
          <w:tcPr>
            <w:tcW w:w="885" w:type="dxa"/>
            <w:vAlign w:val="center"/>
          </w:tcPr>
          <w:p w14:paraId="611F2D18"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15.0</w:t>
            </w:r>
          </w:p>
        </w:tc>
        <w:tc>
          <w:tcPr>
            <w:tcW w:w="889" w:type="dxa"/>
            <w:vAlign w:val="center"/>
          </w:tcPr>
          <w:p w14:paraId="0411DA66"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14.6</w:t>
            </w:r>
          </w:p>
        </w:tc>
        <w:tc>
          <w:tcPr>
            <w:tcW w:w="897" w:type="dxa"/>
            <w:vAlign w:val="center"/>
          </w:tcPr>
          <w:p w14:paraId="3BF42504"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14.</w:t>
            </w:r>
            <w:r w:rsidRPr="00611613">
              <w:rPr>
                <w:rFonts w:ascii="Times New Roman" w:eastAsia="Times New Roman" w:hAnsi="Times New Roman" w:cs="Times New Roman"/>
                <w:spacing w:val="-22"/>
                <w:szCs w:val="21"/>
              </w:rPr>
              <w:t xml:space="preserve"> </w:t>
            </w:r>
            <w:r w:rsidRPr="00611613">
              <w:rPr>
                <w:rFonts w:ascii="Times New Roman" w:eastAsia="Times New Roman" w:hAnsi="Times New Roman" w:cs="Times New Roman"/>
                <w:spacing w:val="-6"/>
                <w:szCs w:val="21"/>
              </w:rPr>
              <w:t>1</w:t>
            </w:r>
          </w:p>
        </w:tc>
        <w:tc>
          <w:tcPr>
            <w:tcW w:w="881" w:type="dxa"/>
            <w:vAlign w:val="center"/>
          </w:tcPr>
          <w:p w14:paraId="203CD981"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14.2</w:t>
            </w:r>
          </w:p>
        </w:tc>
        <w:tc>
          <w:tcPr>
            <w:tcW w:w="896" w:type="dxa"/>
            <w:vAlign w:val="center"/>
          </w:tcPr>
          <w:p w14:paraId="5970F58A"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13.4</w:t>
            </w:r>
          </w:p>
        </w:tc>
        <w:tc>
          <w:tcPr>
            <w:tcW w:w="904" w:type="dxa"/>
            <w:tcBorders>
              <w:right w:val="single" w:sz="10" w:space="0" w:color="000000"/>
            </w:tcBorders>
            <w:vAlign w:val="center"/>
          </w:tcPr>
          <w:p w14:paraId="5D889A81"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17.</w:t>
            </w:r>
            <w:r w:rsidRPr="00611613">
              <w:rPr>
                <w:rFonts w:ascii="Times New Roman" w:eastAsia="Times New Roman" w:hAnsi="Times New Roman" w:cs="Times New Roman"/>
                <w:spacing w:val="-22"/>
                <w:szCs w:val="21"/>
              </w:rPr>
              <w:t xml:space="preserve"> </w:t>
            </w:r>
            <w:r w:rsidRPr="00611613">
              <w:rPr>
                <w:rFonts w:ascii="Times New Roman" w:eastAsia="Times New Roman" w:hAnsi="Times New Roman" w:cs="Times New Roman"/>
                <w:spacing w:val="-6"/>
                <w:szCs w:val="21"/>
              </w:rPr>
              <w:t>1</w:t>
            </w:r>
          </w:p>
        </w:tc>
      </w:tr>
      <w:tr w:rsidR="000E720F" w:rsidRPr="00611613" w14:paraId="68C4903B" w14:textId="77777777">
        <w:trPr>
          <w:trHeight w:val="314"/>
          <w:jc w:val="center"/>
        </w:trPr>
        <w:tc>
          <w:tcPr>
            <w:tcW w:w="2076" w:type="dxa"/>
            <w:tcBorders>
              <w:left w:val="single" w:sz="10" w:space="0" w:color="000000"/>
            </w:tcBorders>
            <w:vAlign w:val="center"/>
          </w:tcPr>
          <w:p w14:paraId="6E4BB7C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1048" w:type="dxa"/>
            <w:vAlign w:val="center"/>
          </w:tcPr>
          <w:p w14:paraId="69D6BFE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936" w:type="dxa"/>
            <w:vMerge/>
            <w:tcBorders>
              <w:top w:val="nil"/>
            </w:tcBorders>
            <w:vAlign w:val="center"/>
          </w:tcPr>
          <w:p w14:paraId="6E8D2D7A" w14:textId="77777777" w:rsidR="000E720F" w:rsidRPr="00611613" w:rsidRDefault="000E720F">
            <w:pPr>
              <w:pStyle w:val="aff"/>
              <w:autoSpaceDE w:val="0"/>
              <w:autoSpaceDN w:val="0"/>
              <w:spacing w:after="0"/>
              <w:rPr>
                <w:rFonts w:ascii="Times New Roman" w:hAnsi="Times New Roman" w:cs="Times New Roman"/>
                <w:color w:val="auto"/>
              </w:rPr>
            </w:pPr>
          </w:p>
        </w:tc>
        <w:tc>
          <w:tcPr>
            <w:tcW w:w="2671" w:type="dxa"/>
            <w:gridSpan w:val="3"/>
            <w:vAlign w:val="center"/>
          </w:tcPr>
          <w:p w14:paraId="39168760"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15.6</w:t>
            </w:r>
          </w:p>
        </w:tc>
        <w:tc>
          <w:tcPr>
            <w:tcW w:w="2671" w:type="dxa"/>
            <w:gridSpan w:val="3"/>
            <w:vAlign w:val="center"/>
          </w:tcPr>
          <w:p w14:paraId="305430A3"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14.6</w:t>
            </w:r>
          </w:p>
        </w:tc>
        <w:tc>
          <w:tcPr>
            <w:tcW w:w="2681" w:type="dxa"/>
            <w:gridSpan w:val="3"/>
            <w:tcBorders>
              <w:right w:val="single" w:sz="10" w:space="0" w:color="000000"/>
            </w:tcBorders>
            <w:vAlign w:val="center"/>
          </w:tcPr>
          <w:p w14:paraId="28DAB0FD"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6"/>
                <w:szCs w:val="21"/>
              </w:rPr>
              <w:t>14.9</w:t>
            </w:r>
          </w:p>
        </w:tc>
      </w:tr>
      <w:tr w:rsidR="000E720F" w:rsidRPr="00611613" w14:paraId="3D4E1D37" w14:textId="77777777">
        <w:trPr>
          <w:trHeight w:val="325"/>
          <w:jc w:val="center"/>
        </w:trPr>
        <w:tc>
          <w:tcPr>
            <w:tcW w:w="2076" w:type="dxa"/>
            <w:tcBorders>
              <w:left w:val="single" w:sz="10" w:space="0" w:color="000000"/>
            </w:tcBorders>
            <w:vAlign w:val="center"/>
          </w:tcPr>
          <w:p w14:paraId="57DE1BB9"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排放速率</w:t>
            </w:r>
            <w:proofErr w:type="spellEnd"/>
          </w:p>
        </w:tc>
        <w:tc>
          <w:tcPr>
            <w:tcW w:w="1048" w:type="dxa"/>
            <w:vAlign w:val="center"/>
          </w:tcPr>
          <w:p w14:paraId="7EDA5E7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936" w:type="dxa"/>
            <w:vAlign w:val="center"/>
          </w:tcPr>
          <w:p w14:paraId="1A663E3E"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889" w:type="dxa"/>
            <w:vAlign w:val="center"/>
          </w:tcPr>
          <w:p w14:paraId="5F6E89B1"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0.166</w:t>
            </w:r>
          </w:p>
        </w:tc>
        <w:tc>
          <w:tcPr>
            <w:tcW w:w="889" w:type="dxa"/>
            <w:vAlign w:val="center"/>
          </w:tcPr>
          <w:p w14:paraId="2EA53BD8"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0.162</w:t>
            </w:r>
          </w:p>
        </w:tc>
        <w:tc>
          <w:tcPr>
            <w:tcW w:w="893" w:type="dxa"/>
            <w:vAlign w:val="center"/>
          </w:tcPr>
          <w:p w14:paraId="13F5A091"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0.168</w:t>
            </w:r>
          </w:p>
        </w:tc>
        <w:tc>
          <w:tcPr>
            <w:tcW w:w="885" w:type="dxa"/>
            <w:vAlign w:val="center"/>
          </w:tcPr>
          <w:p w14:paraId="511D9F02"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0.154</w:t>
            </w:r>
          </w:p>
        </w:tc>
        <w:tc>
          <w:tcPr>
            <w:tcW w:w="889" w:type="dxa"/>
            <w:vAlign w:val="center"/>
          </w:tcPr>
          <w:p w14:paraId="786A02BD"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0.150</w:t>
            </w:r>
          </w:p>
        </w:tc>
        <w:tc>
          <w:tcPr>
            <w:tcW w:w="897" w:type="dxa"/>
            <w:vAlign w:val="center"/>
          </w:tcPr>
          <w:p w14:paraId="15F805E6"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0.145</w:t>
            </w:r>
          </w:p>
        </w:tc>
        <w:tc>
          <w:tcPr>
            <w:tcW w:w="881" w:type="dxa"/>
            <w:vAlign w:val="center"/>
          </w:tcPr>
          <w:p w14:paraId="6706F822"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0.143</w:t>
            </w:r>
          </w:p>
        </w:tc>
        <w:tc>
          <w:tcPr>
            <w:tcW w:w="896" w:type="dxa"/>
            <w:vAlign w:val="center"/>
          </w:tcPr>
          <w:p w14:paraId="116A174E"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0.135</w:t>
            </w:r>
          </w:p>
        </w:tc>
        <w:tc>
          <w:tcPr>
            <w:tcW w:w="904" w:type="dxa"/>
            <w:tcBorders>
              <w:right w:val="single" w:sz="10" w:space="0" w:color="000000"/>
            </w:tcBorders>
            <w:vAlign w:val="center"/>
          </w:tcPr>
          <w:p w14:paraId="2E0CD4D8"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0.173</w:t>
            </w:r>
          </w:p>
        </w:tc>
      </w:tr>
      <w:tr w:rsidR="000E720F" w:rsidRPr="00611613" w14:paraId="1B653CD0" w14:textId="77777777">
        <w:trPr>
          <w:trHeight w:val="340"/>
          <w:jc w:val="center"/>
        </w:trPr>
        <w:tc>
          <w:tcPr>
            <w:tcW w:w="2076" w:type="dxa"/>
            <w:tcBorders>
              <w:left w:val="single" w:sz="10" w:space="0" w:color="000000"/>
              <w:bottom w:val="single" w:sz="10" w:space="0" w:color="000000"/>
            </w:tcBorders>
            <w:vAlign w:val="center"/>
          </w:tcPr>
          <w:p w14:paraId="78C38A0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1048" w:type="dxa"/>
            <w:tcBorders>
              <w:bottom w:val="single" w:sz="10" w:space="0" w:color="000000"/>
            </w:tcBorders>
            <w:vAlign w:val="center"/>
          </w:tcPr>
          <w:p w14:paraId="00939148"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936" w:type="dxa"/>
            <w:tcBorders>
              <w:bottom w:val="single" w:sz="10" w:space="0" w:color="000000"/>
            </w:tcBorders>
            <w:vAlign w:val="center"/>
          </w:tcPr>
          <w:p w14:paraId="38391D25"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2671" w:type="dxa"/>
            <w:gridSpan w:val="3"/>
            <w:tcBorders>
              <w:bottom w:val="single" w:sz="10" w:space="0" w:color="000000"/>
            </w:tcBorders>
            <w:vAlign w:val="center"/>
          </w:tcPr>
          <w:p w14:paraId="021FF1CF"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0.165</w:t>
            </w:r>
          </w:p>
        </w:tc>
        <w:tc>
          <w:tcPr>
            <w:tcW w:w="2671" w:type="dxa"/>
            <w:gridSpan w:val="3"/>
            <w:tcBorders>
              <w:bottom w:val="single" w:sz="10" w:space="0" w:color="000000"/>
            </w:tcBorders>
            <w:vAlign w:val="center"/>
          </w:tcPr>
          <w:p w14:paraId="1E8C3737"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1"/>
                <w:szCs w:val="21"/>
              </w:rPr>
              <w:t>0.149</w:t>
            </w:r>
          </w:p>
        </w:tc>
        <w:tc>
          <w:tcPr>
            <w:tcW w:w="2681" w:type="dxa"/>
            <w:gridSpan w:val="3"/>
            <w:tcBorders>
              <w:bottom w:val="single" w:sz="10" w:space="0" w:color="000000"/>
              <w:right w:val="single" w:sz="10" w:space="0" w:color="000000"/>
            </w:tcBorders>
            <w:vAlign w:val="center"/>
          </w:tcPr>
          <w:p w14:paraId="042F087C" w14:textId="77777777" w:rsidR="000E720F" w:rsidRPr="00611613" w:rsidRDefault="007E3226">
            <w:pPr>
              <w:pStyle w:val="aff"/>
              <w:autoSpaceDE w:val="0"/>
              <w:autoSpaceDN w:val="0"/>
              <w:spacing w:after="0"/>
              <w:rPr>
                <w:rFonts w:ascii="Times New Roman" w:hAnsi="Times New Roman" w:cs="Times New Roman"/>
                <w:color w:val="auto"/>
                <w:szCs w:val="21"/>
              </w:rPr>
            </w:pPr>
            <w:r w:rsidRPr="00611613">
              <w:rPr>
                <w:rFonts w:ascii="Times New Roman" w:eastAsia="Times New Roman" w:hAnsi="Times New Roman" w:cs="Times New Roman"/>
                <w:spacing w:val="-2"/>
                <w:szCs w:val="21"/>
              </w:rPr>
              <w:t>0.151</w:t>
            </w:r>
          </w:p>
        </w:tc>
      </w:tr>
    </w:tbl>
    <w:p w14:paraId="7ACDBF15" w14:textId="303E0622" w:rsidR="000E720F" w:rsidRPr="00611613" w:rsidRDefault="007E3226">
      <w:pPr>
        <w:spacing w:line="400" w:lineRule="exact"/>
        <w:ind w:firstLineChars="0" w:firstLine="0"/>
        <w:jc w:val="center"/>
        <w:rPr>
          <w:rFonts w:eastAsia="宋体" w:cs="Times New Roman"/>
          <w:b/>
          <w:bCs/>
          <w:sz w:val="21"/>
        </w:rPr>
      </w:pPr>
      <w:r w:rsidRPr="00611613">
        <w:rPr>
          <w:rFonts w:eastAsia="宋体" w:cs="Times New Roman"/>
          <w:b/>
          <w:bCs/>
          <w:sz w:val="21"/>
        </w:rPr>
        <w:t>表</w:t>
      </w:r>
      <w:r w:rsidRPr="00611613">
        <w:rPr>
          <w:rFonts w:eastAsia="宋体" w:cs="Times New Roman"/>
          <w:b/>
          <w:bCs/>
          <w:sz w:val="21"/>
        </w:rPr>
        <w:t xml:space="preserve">9.2.2-6 </w:t>
      </w:r>
      <w:r w:rsidR="00133D96" w:rsidRPr="00611613">
        <w:rPr>
          <w:rFonts w:eastAsia="宋体" w:cs="Times New Roman"/>
          <w:b/>
          <w:bCs/>
          <w:sz w:val="21"/>
        </w:rPr>
        <w:t>本项目</w:t>
      </w:r>
      <w:r w:rsidRPr="00611613">
        <w:rPr>
          <w:rFonts w:eastAsia="宋体" w:cs="Times New Roman"/>
          <w:b/>
          <w:bCs/>
          <w:sz w:val="21"/>
        </w:rPr>
        <w:t>喷丝废气有组织监测结果</w:t>
      </w:r>
      <w:r w:rsidRPr="00611613">
        <w:rPr>
          <w:rFonts w:eastAsia="宋体" w:cs="Times New Roman"/>
          <w:b/>
          <w:bCs/>
          <w:sz w:val="21"/>
        </w:rPr>
        <w:t>4</w:t>
      </w:r>
    </w:p>
    <w:tbl>
      <w:tblPr>
        <w:tblStyle w:val="TableNormal14"/>
        <w:tblW w:w="1390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3"/>
        <w:gridCol w:w="858"/>
        <w:gridCol w:w="786"/>
        <w:gridCol w:w="911"/>
        <w:gridCol w:w="911"/>
        <w:gridCol w:w="911"/>
        <w:gridCol w:w="911"/>
        <w:gridCol w:w="911"/>
        <w:gridCol w:w="917"/>
        <w:gridCol w:w="905"/>
        <w:gridCol w:w="913"/>
        <w:gridCol w:w="911"/>
        <w:gridCol w:w="715"/>
        <w:gridCol w:w="1221"/>
      </w:tblGrid>
      <w:tr w:rsidR="000E720F" w:rsidRPr="00611613" w14:paraId="5D8DA3FE" w14:textId="77777777">
        <w:trPr>
          <w:trHeight w:val="319"/>
          <w:jc w:val="center"/>
        </w:trPr>
        <w:tc>
          <w:tcPr>
            <w:tcW w:w="13904" w:type="dxa"/>
            <w:gridSpan w:val="14"/>
            <w:tcBorders>
              <w:top w:val="single" w:sz="10" w:space="0" w:color="000000"/>
              <w:left w:val="single" w:sz="10" w:space="0" w:color="000000"/>
              <w:right w:val="single" w:sz="10" w:space="0" w:color="000000"/>
            </w:tcBorders>
            <w:vAlign w:val="center"/>
          </w:tcPr>
          <w:p w14:paraId="77D911D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采样时间：</w:t>
            </w:r>
            <w:r w:rsidRPr="00611613">
              <w:rPr>
                <w:rFonts w:ascii="Times New Roman" w:hAnsi="Times New Roman" w:cs="Times New Roman"/>
                <w:color w:val="auto"/>
              </w:rPr>
              <w:t>2025</w:t>
            </w:r>
            <w:r w:rsidRPr="00611613">
              <w:rPr>
                <w:rFonts w:ascii="Times New Roman" w:hAnsi="Times New Roman" w:cs="Times New Roman"/>
                <w:color w:val="auto"/>
              </w:rPr>
              <w:t>年</w:t>
            </w:r>
            <w:r w:rsidRPr="00611613">
              <w:rPr>
                <w:rFonts w:ascii="Times New Roman" w:hAnsi="Times New Roman" w:cs="Times New Roman"/>
                <w:color w:val="auto"/>
              </w:rPr>
              <w:t>04</w:t>
            </w:r>
            <w:r w:rsidRPr="00611613">
              <w:rPr>
                <w:rFonts w:ascii="Times New Roman" w:hAnsi="Times New Roman" w:cs="Times New Roman"/>
                <w:color w:val="auto"/>
              </w:rPr>
              <w:t>月</w:t>
            </w:r>
            <w:r w:rsidRPr="00611613">
              <w:rPr>
                <w:rFonts w:ascii="Times New Roman" w:hAnsi="Times New Roman" w:cs="Times New Roman"/>
                <w:color w:val="auto"/>
              </w:rPr>
              <w:t>28</w:t>
            </w:r>
            <w:r w:rsidRPr="00611613">
              <w:rPr>
                <w:rFonts w:ascii="Times New Roman" w:hAnsi="Times New Roman" w:cs="Times New Roman"/>
                <w:color w:val="auto"/>
              </w:rPr>
              <w:t>日</w:t>
            </w:r>
          </w:p>
        </w:tc>
      </w:tr>
      <w:tr w:rsidR="000E720F" w:rsidRPr="00611613" w14:paraId="2EBE1CDD" w14:textId="77777777">
        <w:trPr>
          <w:trHeight w:val="336"/>
          <w:jc w:val="center"/>
        </w:trPr>
        <w:tc>
          <w:tcPr>
            <w:tcW w:w="13904" w:type="dxa"/>
            <w:gridSpan w:val="14"/>
            <w:tcBorders>
              <w:left w:val="single" w:sz="10" w:space="0" w:color="000000"/>
              <w:right w:val="single" w:sz="10" w:space="0" w:color="000000"/>
            </w:tcBorders>
            <w:vAlign w:val="center"/>
          </w:tcPr>
          <w:p w14:paraId="1DD9271C"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检测结果</w:t>
            </w:r>
            <w:proofErr w:type="spellEnd"/>
            <w:r w:rsidRPr="00611613">
              <w:rPr>
                <w:rFonts w:ascii="Times New Roman" w:hAnsi="Times New Roman" w:cs="Times New Roman"/>
                <w:color w:val="auto"/>
              </w:rPr>
              <w:t>：</w:t>
            </w:r>
          </w:p>
        </w:tc>
      </w:tr>
      <w:tr w:rsidR="000E720F" w:rsidRPr="00611613" w14:paraId="06C207C3" w14:textId="77777777">
        <w:trPr>
          <w:trHeight w:val="334"/>
          <w:jc w:val="center"/>
        </w:trPr>
        <w:tc>
          <w:tcPr>
            <w:tcW w:w="2123" w:type="dxa"/>
            <w:vMerge w:val="restart"/>
            <w:tcBorders>
              <w:left w:val="single" w:sz="10" w:space="0" w:color="000000"/>
              <w:bottom w:val="nil"/>
            </w:tcBorders>
            <w:vAlign w:val="center"/>
          </w:tcPr>
          <w:p w14:paraId="4E660CE5"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检测项目</w:t>
            </w:r>
            <w:proofErr w:type="spellEnd"/>
          </w:p>
        </w:tc>
        <w:tc>
          <w:tcPr>
            <w:tcW w:w="858" w:type="dxa"/>
            <w:vMerge w:val="restart"/>
            <w:tcBorders>
              <w:bottom w:val="nil"/>
            </w:tcBorders>
            <w:vAlign w:val="center"/>
          </w:tcPr>
          <w:p w14:paraId="3C099963"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单位</w:t>
            </w:r>
            <w:proofErr w:type="spellEnd"/>
          </w:p>
        </w:tc>
        <w:tc>
          <w:tcPr>
            <w:tcW w:w="786" w:type="dxa"/>
            <w:vMerge w:val="restart"/>
            <w:tcBorders>
              <w:bottom w:val="nil"/>
            </w:tcBorders>
            <w:vAlign w:val="center"/>
          </w:tcPr>
          <w:p w14:paraId="574E4FE4"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检出限</w:t>
            </w:r>
            <w:proofErr w:type="spellEnd"/>
          </w:p>
        </w:tc>
        <w:tc>
          <w:tcPr>
            <w:tcW w:w="8201" w:type="dxa"/>
            <w:gridSpan w:val="9"/>
            <w:vAlign w:val="center"/>
          </w:tcPr>
          <w:p w14:paraId="725BD15D" w14:textId="0A4B1D68" w:rsidR="000E720F" w:rsidRPr="00611613" w:rsidRDefault="007E3226">
            <w:pPr>
              <w:pStyle w:val="aff"/>
              <w:autoSpaceDE w:val="0"/>
              <w:autoSpaceDN w:val="0"/>
              <w:spacing w:after="0"/>
              <w:rPr>
                <w:rFonts w:ascii="Times New Roman" w:hAnsi="Times New Roman" w:cs="Times New Roman"/>
                <w:color w:val="auto"/>
                <w:lang w:eastAsia="zh-CN"/>
              </w:rPr>
            </w:pPr>
            <w:r w:rsidRPr="00611613">
              <w:rPr>
                <w:rFonts w:ascii="Times New Roman" w:hAnsi="Times New Roman" w:cs="Times New Roman"/>
                <w:color w:val="auto"/>
                <w:lang w:eastAsia="zh-CN"/>
              </w:rPr>
              <w:t>喷丝废气处理设施出口</w:t>
            </w:r>
            <w:r w:rsidRPr="00611613">
              <w:rPr>
                <w:rFonts w:ascii="Times New Roman" w:hAnsi="Times New Roman" w:cs="Times New Roman"/>
                <w:color w:val="auto"/>
                <w:lang w:eastAsia="zh-CN"/>
              </w:rPr>
              <w:t xml:space="preserve"> 2</w:t>
            </w:r>
            <w:r w:rsidRPr="00611613">
              <w:rPr>
                <w:rFonts w:ascii="Cambria Math" w:hAnsi="Cambria Math" w:cs="Cambria Math"/>
                <w:color w:val="auto"/>
                <w:lang w:eastAsia="zh-CN"/>
              </w:rPr>
              <w:t>◎</w:t>
            </w:r>
            <w:r w:rsidRPr="00611613">
              <w:rPr>
                <w:rFonts w:ascii="Times New Roman" w:hAnsi="Times New Roman" w:cs="Times New Roman"/>
                <w:color w:val="auto"/>
                <w:lang w:eastAsia="zh-CN"/>
              </w:rPr>
              <w:t>4#</w:t>
            </w:r>
          </w:p>
        </w:tc>
        <w:tc>
          <w:tcPr>
            <w:tcW w:w="715" w:type="dxa"/>
            <w:vMerge w:val="restart"/>
            <w:tcBorders>
              <w:bottom w:val="nil"/>
              <w:right w:val="single" w:sz="10" w:space="0" w:color="000000"/>
            </w:tcBorders>
            <w:vAlign w:val="center"/>
          </w:tcPr>
          <w:p w14:paraId="477BE06F"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限值</w:t>
            </w:r>
            <w:proofErr w:type="spellEnd"/>
          </w:p>
        </w:tc>
        <w:tc>
          <w:tcPr>
            <w:tcW w:w="1221" w:type="dxa"/>
            <w:vMerge w:val="restart"/>
            <w:tcBorders>
              <w:right w:val="single" w:sz="10" w:space="0" w:color="000000"/>
            </w:tcBorders>
            <w:vAlign w:val="center"/>
          </w:tcPr>
          <w:p w14:paraId="765DE1B4"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是否</w:t>
            </w:r>
            <w:proofErr w:type="spellEnd"/>
          </w:p>
          <w:p w14:paraId="0AA8BF5D"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达标</w:t>
            </w:r>
            <w:proofErr w:type="spellEnd"/>
          </w:p>
        </w:tc>
      </w:tr>
      <w:tr w:rsidR="000E720F" w:rsidRPr="00611613" w14:paraId="6478C54E" w14:textId="77777777">
        <w:trPr>
          <w:trHeight w:val="335"/>
          <w:jc w:val="center"/>
        </w:trPr>
        <w:tc>
          <w:tcPr>
            <w:tcW w:w="2123" w:type="dxa"/>
            <w:vMerge/>
            <w:tcBorders>
              <w:top w:val="nil"/>
              <w:left w:val="single" w:sz="10" w:space="0" w:color="000000"/>
            </w:tcBorders>
            <w:vAlign w:val="center"/>
          </w:tcPr>
          <w:p w14:paraId="5CB0876C" w14:textId="77777777" w:rsidR="000E720F" w:rsidRPr="00611613" w:rsidRDefault="000E720F">
            <w:pPr>
              <w:pStyle w:val="aff"/>
              <w:autoSpaceDE w:val="0"/>
              <w:autoSpaceDN w:val="0"/>
              <w:spacing w:after="0"/>
              <w:rPr>
                <w:rFonts w:ascii="Times New Roman" w:hAnsi="Times New Roman" w:cs="Times New Roman"/>
                <w:color w:val="auto"/>
              </w:rPr>
            </w:pPr>
          </w:p>
        </w:tc>
        <w:tc>
          <w:tcPr>
            <w:tcW w:w="858" w:type="dxa"/>
            <w:vMerge/>
            <w:tcBorders>
              <w:top w:val="nil"/>
            </w:tcBorders>
            <w:vAlign w:val="center"/>
          </w:tcPr>
          <w:p w14:paraId="7B48344A" w14:textId="77777777" w:rsidR="000E720F" w:rsidRPr="00611613" w:rsidRDefault="000E720F">
            <w:pPr>
              <w:pStyle w:val="aff"/>
              <w:autoSpaceDE w:val="0"/>
              <w:autoSpaceDN w:val="0"/>
              <w:spacing w:after="0"/>
              <w:rPr>
                <w:rFonts w:ascii="Times New Roman" w:hAnsi="Times New Roman" w:cs="Times New Roman"/>
                <w:color w:val="auto"/>
              </w:rPr>
            </w:pPr>
          </w:p>
        </w:tc>
        <w:tc>
          <w:tcPr>
            <w:tcW w:w="786" w:type="dxa"/>
            <w:vMerge/>
            <w:tcBorders>
              <w:top w:val="nil"/>
            </w:tcBorders>
            <w:vAlign w:val="center"/>
          </w:tcPr>
          <w:p w14:paraId="1C0AF6F7" w14:textId="77777777" w:rsidR="000E720F" w:rsidRPr="00611613" w:rsidRDefault="000E720F">
            <w:pPr>
              <w:pStyle w:val="aff"/>
              <w:autoSpaceDE w:val="0"/>
              <w:autoSpaceDN w:val="0"/>
              <w:spacing w:after="0"/>
              <w:rPr>
                <w:rFonts w:ascii="Times New Roman" w:hAnsi="Times New Roman" w:cs="Times New Roman"/>
                <w:color w:val="auto"/>
              </w:rPr>
            </w:pPr>
          </w:p>
        </w:tc>
        <w:tc>
          <w:tcPr>
            <w:tcW w:w="2733" w:type="dxa"/>
            <w:gridSpan w:val="3"/>
            <w:vAlign w:val="center"/>
          </w:tcPr>
          <w:p w14:paraId="6BB133C6"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第一次</w:t>
            </w:r>
            <w:proofErr w:type="spellEnd"/>
          </w:p>
        </w:tc>
        <w:tc>
          <w:tcPr>
            <w:tcW w:w="2739" w:type="dxa"/>
            <w:gridSpan w:val="3"/>
            <w:vAlign w:val="center"/>
          </w:tcPr>
          <w:p w14:paraId="081C2F2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第二次</w:t>
            </w:r>
            <w:proofErr w:type="spellEnd"/>
          </w:p>
        </w:tc>
        <w:tc>
          <w:tcPr>
            <w:tcW w:w="2729" w:type="dxa"/>
            <w:gridSpan w:val="3"/>
            <w:vAlign w:val="center"/>
          </w:tcPr>
          <w:p w14:paraId="3C4A1807"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第三次</w:t>
            </w:r>
            <w:proofErr w:type="spellEnd"/>
          </w:p>
        </w:tc>
        <w:tc>
          <w:tcPr>
            <w:tcW w:w="715" w:type="dxa"/>
            <w:vMerge/>
            <w:tcBorders>
              <w:top w:val="nil"/>
              <w:right w:val="single" w:sz="10" w:space="0" w:color="000000"/>
            </w:tcBorders>
            <w:vAlign w:val="center"/>
          </w:tcPr>
          <w:p w14:paraId="0188A01C" w14:textId="77777777" w:rsidR="000E720F" w:rsidRPr="00611613" w:rsidRDefault="000E720F">
            <w:pPr>
              <w:pStyle w:val="aff"/>
              <w:autoSpaceDE w:val="0"/>
              <w:autoSpaceDN w:val="0"/>
              <w:spacing w:after="0"/>
              <w:rPr>
                <w:rFonts w:ascii="Times New Roman" w:hAnsi="Times New Roman" w:cs="Times New Roman"/>
                <w:b/>
                <w:bCs/>
                <w:color w:val="auto"/>
              </w:rPr>
            </w:pPr>
          </w:p>
        </w:tc>
        <w:tc>
          <w:tcPr>
            <w:tcW w:w="1221" w:type="dxa"/>
            <w:vMerge/>
            <w:tcBorders>
              <w:bottom w:val="single" w:sz="2" w:space="0" w:color="000000"/>
              <w:right w:val="single" w:sz="10" w:space="0" w:color="000000"/>
            </w:tcBorders>
          </w:tcPr>
          <w:p w14:paraId="7173044C" w14:textId="77777777" w:rsidR="000E720F" w:rsidRPr="00611613" w:rsidRDefault="000E720F">
            <w:pPr>
              <w:pStyle w:val="aff"/>
              <w:autoSpaceDE w:val="0"/>
              <w:autoSpaceDN w:val="0"/>
              <w:spacing w:after="0"/>
              <w:rPr>
                <w:rFonts w:ascii="Times New Roman" w:hAnsi="Times New Roman" w:cs="Times New Roman"/>
                <w:b/>
                <w:bCs/>
                <w:color w:val="auto"/>
              </w:rPr>
            </w:pPr>
          </w:p>
        </w:tc>
      </w:tr>
      <w:tr w:rsidR="000E720F" w:rsidRPr="00611613" w14:paraId="78BA0C33" w14:textId="77777777">
        <w:trPr>
          <w:trHeight w:val="380"/>
          <w:jc w:val="center"/>
        </w:trPr>
        <w:tc>
          <w:tcPr>
            <w:tcW w:w="2123" w:type="dxa"/>
            <w:tcBorders>
              <w:left w:val="single" w:sz="10" w:space="0" w:color="000000"/>
            </w:tcBorders>
            <w:vAlign w:val="center"/>
          </w:tcPr>
          <w:p w14:paraId="083623B8"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实测浓度</w:t>
            </w:r>
            <w:proofErr w:type="spellEnd"/>
          </w:p>
        </w:tc>
        <w:tc>
          <w:tcPr>
            <w:tcW w:w="858" w:type="dxa"/>
            <w:vAlign w:val="center"/>
          </w:tcPr>
          <w:p w14:paraId="20051047"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786" w:type="dxa"/>
            <w:vMerge w:val="restart"/>
            <w:tcBorders>
              <w:bottom w:val="nil"/>
            </w:tcBorders>
            <w:vAlign w:val="center"/>
          </w:tcPr>
          <w:p w14:paraId="7D4E43BD" w14:textId="77777777" w:rsidR="000E720F" w:rsidRPr="00611613" w:rsidRDefault="000E720F">
            <w:pPr>
              <w:pStyle w:val="aff"/>
              <w:autoSpaceDE w:val="0"/>
              <w:autoSpaceDN w:val="0"/>
              <w:spacing w:after="0"/>
              <w:rPr>
                <w:rFonts w:ascii="Times New Roman" w:hAnsi="Times New Roman" w:cs="Times New Roman"/>
                <w:color w:val="auto"/>
                <w:sz w:val="22"/>
                <w:szCs w:val="28"/>
              </w:rPr>
            </w:pPr>
          </w:p>
          <w:p w14:paraId="3E89A298" w14:textId="77777777" w:rsidR="000E720F" w:rsidRPr="00611613" w:rsidRDefault="007E3226">
            <w:pPr>
              <w:pStyle w:val="aff"/>
              <w:autoSpaceDE w:val="0"/>
              <w:autoSpaceDN w:val="0"/>
              <w:spacing w:after="0"/>
              <w:rPr>
                <w:rFonts w:ascii="Times New Roman" w:hAnsi="Times New Roman" w:cs="Times New Roman"/>
                <w:color w:val="auto"/>
                <w:sz w:val="22"/>
                <w:szCs w:val="28"/>
              </w:rPr>
            </w:pPr>
            <w:r w:rsidRPr="00611613">
              <w:rPr>
                <w:rFonts w:ascii="Times New Roman" w:hAnsi="Times New Roman" w:cs="Times New Roman"/>
                <w:color w:val="auto"/>
                <w:sz w:val="22"/>
                <w:szCs w:val="28"/>
              </w:rPr>
              <w:t>-</w:t>
            </w:r>
          </w:p>
        </w:tc>
        <w:tc>
          <w:tcPr>
            <w:tcW w:w="911" w:type="dxa"/>
            <w:vAlign w:val="center"/>
          </w:tcPr>
          <w:p w14:paraId="412F81A7"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2.16</w:t>
            </w:r>
          </w:p>
        </w:tc>
        <w:tc>
          <w:tcPr>
            <w:tcW w:w="911" w:type="dxa"/>
            <w:vAlign w:val="center"/>
          </w:tcPr>
          <w:p w14:paraId="568DB4BD"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6"/>
              </w:rPr>
              <w:t>1.53</w:t>
            </w:r>
          </w:p>
        </w:tc>
        <w:tc>
          <w:tcPr>
            <w:tcW w:w="911" w:type="dxa"/>
            <w:vAlign w:val="center"/>
          </w:tcPr>
          <w:p w14:paraId="155BA508"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6"/>
              </w:rPr>
              <w:t>2.</w:t>
            </w:r>
            <w:r w:rsidRPr="00611613">
              <w:rPr>
                <w:rFonts w:ascii="Times New Roman" w:eastAsia="Times New Roman" w:hAnsi="Times New Roman" w:cs="Times New Roman"/>
                <w:spacing w:val="-24"/>
              </w:rPr>
              <w:t xml:space="preserve"> </w:t>
            </w:r>
            <w:r w:rsidRPr="00611613">
              <w:rPr>
                <w:rFonts w:ascii="Times New Roman" w:eastAsia="Times New Roman" w:hAnsi="Times New Roman" w:cs="Times New Roman"/>
                <w:spacing w:val="-6"/>
              </w:rPr>
              <w:t>12</w:t>
            </w:r>
          </w:p>
        </w:tc>
        <w:tc>
          <w:tcPr>
            <w:tcW w:w="911" w:type="dxa"/>
            <w:vAlign w:val="center"/>
          </w:tcPr>
          <w:p w14:paraId="77D6ECBC"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6"/>
              </w:rPr>
              <w:t>1.83</w:t>
            </w:r>
          </w:p>
        </w:tc>
        <w:tc>
          <w:tcPr>
            <w:tcW w:w="911" w:type="dxa"/>
            <w:vAlign w:val="center"/>
          </w:tcPr>
          <w:p w14:paraId="0B44D76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5"/>
              </w:rPr>
              <w:t>1.98</w:t>
            </w:r>
          </w:p>
        </w:tc>
        <w:tc>
          <w:tcPr>
            <w:tcW w:w="917" w:type="dxa"/>
            <w:vAlign w:val="center"/>
          </w:tcPr>
          <w:p w14:paraId="6B08E5B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2.01</w:t>
            </w:r>
          </w:p>
        </w:tc>
        <w:tc>
          <w:tcPr>
            <w:tcW w:w="905" w:type="dxa"/>
            <w:vAlign w:val="center"/>
          </w:tcPr>
          <w:p w14:paraId="4F622A2C"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2.17</w:t>
            </w:r>
          </w:p>
        </w:tc>
        <w:tc>
          <w:tcPr>
            <w:tcW w:w="913" w:type="dxa"/>
            <w:vAlign w:val="center"/>
          </w:tcPr>
          <w:p w14:paraId="03F8C1EA"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2.23</w:t>
            </w:r>
          </w:p>
        </w:tc>
        <w:tc>
          <w:tcPr>
            <w:tcW w:w="911" w:type="dxa"/>
            <w:vAlign w:val="center"/>
          </w:tcPr>
          <w:p w14:paraId="7933DF0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2.04</w:t>
            </w:r>
          </w:p>
        </w:tc>
        <w:tc>
          <w:tcPr>
            <w:tcW w:w="715" w:type="dxa"/>
            <w:vMerge w:val="restart"/>
            <w:tcBorders>
              <w:bottom w:val="nil"/>
              <w:right w:val="single" w:sz="12" w:space="0" w:color="000000"/>
            </w:tcBorders>
            <w:vAlign w:val="center"/>
          </w:tcPr>
          <w:p w14:paraId="55FF47FC" w14:textId="77777777" w:rsidR="000E720F" w:rsidRPr="00611613" w:rsidRDefault="007E3226">
            <w:pPr>
              <w:pStyle w:val="aff"/>
              <w:autoSpaceDE w:val="0"/>
              <w:autoSpaceDN w:val="0"/>
              <w:spacing w:after="0"/>
              <w:rPr>
                <w:rFonts w:ascii="Times New Roman" w:hAnsi="Times New Roman" w:cs="Times New Roman"/>
                <w:b/>
                <w:bCs/>
                <w:color w:val="auto"/>
              </w:rPr>
            </w:pPr>
            <w:r w:rsidRPr="00611613">
              <w:rPr>
                <w:rFonts w:ascii="Times New Roman" w:hAnsi="Times New Roman" w:cs="Times New Roman"/>
                <w:b/>
                <w:bCs/>
                <w:color w:val="auto"/>
              </w:rPr>
              <w:t>60</w:t>
            </w:r>
          </w:p>
        </w:tc>
        <w:tc>
          <w:tcPr>
            <w:tcW w:w="1221" w:type="dxa"/>
            <w:vMerge w:val="restart"/>
            <w:tcBorders>
              <w:left w:val="single" w:sz="12" w:space="0" w:color="000000"/>
              <w:right w:val="single" w:sz="12" w:space="0" w:color="000000"/>
            </w:tcBorders>
            <w:vAlign w:val="center"/>
          </w:tcPr>
          <w:p w14:paraId="3D797CEB"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rPr>
              <w:t>达标</w:t>
            </w:r>
            <w:proofErr w:type="spellEnd"/>
          </w:p>
        </w:tc>
      </w:tr>
      <w:tr w:rsidR="000E720F" w:rsidRPr="00611613" w14:paraId="5152050C" w14:textId="77777777">
        <w:trPr>
          <w:trHeight w:val="351"/>
          <w:jc w:val="center"/>
        </w:trPr>
        <w:tc>
          <w:tcPr>
            <w:tcW w:w="2123" w:type="dxa"/>
            <w:tcBorders>
              <w:left w:val="single" w:sz="10" w:space="0" w:color="000000"/>
            </w:tcBorders>
            <w:vAlign w:val="center"/>
          </w:tcPr>
          <w:p w14:paraId="1472EFA6"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858" w:type="dxa"/>
            <w:vAlign w:val="center"/>
          </w:tcPr>
          <w:p w14:paraId="1860752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786" w:type="dxa"/>
            <w:vMerge/>
            <w:tcBorders>
              <w:top w:val="nil"/>
            </w:tcBorders>
            <w:vAlign w:val="center"/>
          </w:tcPr>
          <w:p w14:paraId="477BBF7F" w14:textId="77777777" w:rsidR="000E720F" w:rsidRPr="00611613" w:rsidRDefault="000E720F">
            <w:pPr>
              <w:pStyle w:val="aff"/>
              <w:autoSpaceDE w:val="0"/>
              <w:autoSpaceDN w:val="0"/>
              <w:spacing w:after="0"/>
              <w:rPr>
                <w:rFonts w:ascii="Times New Roman" w:hAnsi="Times New Roman" w:cs="Times New Roman"/>
                <w:color w:val="auto"/>
                <w:sz w:val="22"/>
                <w:szCs w:val="28"/>
              </w:rPr>
            </w:pPr>
          </w:p>
        </w:tc>
        <w:tc>
          <w:tcPr>
            <w:tcW w:w="2733" w:type="dxa"/>
            <w:gridSpan w:val="3"/>
            <w:vAlign w:val="center"/>
          </w:tcPr>
          <w:p w14:paraId="716E52E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6"/>
              </w:rPr>
              <w:t>1.94</w:t>
            </w:r>
          </w:p>
        </w:tc>
        <w:tc>
          <w:tcPr>
            <w:tcW w:w="2739" w:type="dxa"/>
            <w:gridSpan w:val="3"/>
            <w:vAlign w:val="center"/>
          </w:tcPr>
          <w:p w14:paraId="306FA470"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5"/>
              </w:rPr>
              <w:t>1.94</w:t>
            </w:r>
          </w:p>
        </w:tc>
        <w:tc>
          <w:tcPr>
            <w:tcW w:w="2729" w:type="dxa"/>
            <w:gridSpan w:val="3"/>
            <w:vAlign w:val="center"/>
          </w:tcPr>
          <w:p w14:paraId="460436D4"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2.15</w:t>
            </w:r>
          </w:p>
        </w:tc>
        <w:tc>
          <w:tcPr>
            <w:tcW w:w="715" w:type="dxa"/>
            <w:vMerge/>
            <w:tcBorders>
              <w:top w:val="nil"/>
              <w:right w:val="single" w:sz="12" w:space="0" w:color="000000"/>
            </w:tcBorders>
            <w:vAlign w:val="center"/>
          </w:tcPr>
          <w:p w14:paraId="2AB82A33" w14:textId="77777777" w:rsidR="000E720F" w:rsidRPr="00611613" w:rsidRDefault="000E720F">
            <w:pPr>
              <w:pStyle w:val="aff"/>
              <w:autoSpaceDE w:val="0"/>
              <w:autoSpaceDN w:val="0"/>
              <w:spacing w:after="0"/>
              <w:rPr>
                <w:rFonts w:ascii="Times New Roman" w:hAnsi="Times New Roman" w:cs="Times New Roman"/>
                <w:color w:val="auto"/>
              </w:rPr>
            </w:pPr>
          </w:p>
        </w:tc>
        <w:tc>
          <w:tcPr>
            <w:tcW w:w="1221" w:type="dxa"/>
            <w:vMerge/>
            <w:tcBorders>
              <w:left w:val="single" w:sz="12" w:space="0" w:color="000000"/>
              <w:right w:val="single" w:sz="12" w:space="0" w:color="000000"/>
            </w:tcBorders>
            <w:vAlign w:val="center"/>
          </w:tcPr>
          <w:p w14:paraId="7637AF6E" w14:textId="77777777" w:rsidR="000E720F" w:rsidRPr="00611613" w:rsidRDefault="000E720F">
            <w:pPr>
              <w:pStyle w:val="aff"/>
              <w:autoSpaceDE w:val="0"/>
              <w:autoSpaceDN w:val="0"/>
              <w:spacing w:after="0"/>
              <w:rPr>
                <w:rFonts w:ascii="Times New Roman" w:hAnsi="Times New Roman" w:cs="Times New Roman"/>
                <w:color w:val="auto"/>
              </w:rPr>
            </w:pPr>
          </w:p>
        </w:tc>
      </w:tr>
      <w:tr w:rsidR="000E720F" w:rsidRPr="00611613" w14:paraId="0A538BBB" w14:textId="77777777">
        <w:trPr>
          <w:trHeight w:val="365"/>
          <w:jc w:val="center"/>
        </w:trPr>
        <w:tc>
          <w:tcPr>
            <w:tcW w:w="2123" w:type="dxa"/>
            <w:tcBorders>
              <w:left w:val="single" w:sz="10" w:space="0" w:color="000000"/>
            </w:tcBorders>
            <w:vAlign w:val="center"/>
          </w:tcPr>
          <w:p w14:paraId="52988163"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排放速率</w:t>
            </w:r>
            <w:proofErr w:type="spellEnd"/>
          </w:p>
        </w:tc>
        <w:tc>
          <w:tcPr>
            <w:tcW w:w="858" w:type="dxa"/>
            <w:vAlign w:val="center"/>
          </w:tcPr>
          <w:p w14:paraId="3FA89F9C"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786" w:type="dxa"/>
            <w:vAlign w:val="center"/>
          </w:tcPr>
          <w:p w14:paraId="43000C0C" w14:textId="77777777" w:rsidR="000E720F" w:rsidRPr="00611613" w:rsidRDefault="007E3226">
            <w:pPr>
              <w:pStyle w:val="aff"/>
              <w:autoSpaceDE w:val="0"/>
              <w:autoSpaceDN w:val="0"/>
              <w:spacing w:after="0"/>
              <w:rPr>
                <w:rFonts w:ascii="Times New Roman" w:hAnsi="Times New Roman" w:cs="Times New Roman"/>
                <w:color w:val="auto"/>
                <w:sz w:val="22"/>
                <w:szCs w:val="28"/>
              </w:rPr>
            </w:pPr>
            <w:r w:rsidRPr="00611613">
              <w:rPr>
                <w:rFonts w:ascii="Times New Roman" w:hAnsi="Times New Roman" w:cs="Times New Roman"/>
                <w:color w:val="auto"/>
                <w:sz w:val="22"/>
                <w:szCs w:val="28"/>
              </w:rPr>
              <w:t>-</w:t>
            </w:r>
          </w:p>
        </w:tc>
        <w:tc>
          <w:tcPr>
            <w:tcW w:w="911" w:type="dxa"/>
            <w:vAlign w:val="center"/>
          </w:tcPr>
          <w:p w14:paraId="73DB032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2"/>
              </w:rPr>
              <w:t>0.022</w:t>
            </w:r>
          </w:p>
        </w:tc>
        <w:tc>
          <w:tcPr>
            <w:tcW w:w="911" w:type="dxa"/>
            <w:vAlign w:val="center"/>
          </w:tcPr>
          <w:p w14:paraId="34158E85"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0.015</w:t>
            </w:r>
          </w:p>
        </w:tc>
        <w:tc>
          <w:tcPr>
            <w:tcW w:w="911" w:type="dxa"/>
            <w:vAlign w:val="center"/>
          </w:tcPr>
          <w:p w14:paraId="3A094E9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0.021</w:t>
            </w:r>
          </w:p>
        </w:tc>
        <w:tc>
          <w:tcPr>
            <w:tcW w:w="911" w:type="dxa"/>
            <w:vAlign w:val="center"/>
          </w:tcPr>
          <w:p w14:paraId="1218111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0.019</w:t>
            </w:r>
          </w:p>
        </w:tc>
        <w:tc>
          <w:tcPr>
            <w:tcW w:w="911" w:type="dxa"/>
            <w:vAlign w:val="center"/>
          </w:tcPr>
          <w:p w14:paraId="4054F906"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0.021</w:t>
            </w:r>
          </w:p>
        </w:tc>
        <w:tc>
          <w:tcPr>
            <w:tcW w:w="917" w:type="dxa"/>
            <w:vAlign w:val="center"/>
          </w:tcPr>
          <w:p w14:paraId="16E22835"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0.021</w:t>
            </w:r>
          </w:p>
        </w:tc>
        <w:tc>
          <w:tcPr>
            <w:tcW w:w="905" w:type="dxa"/>
            <w:vAlign w:val="center"/>
          </w:tcPr>
          <w:p w14:paraId="7D2D489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0.022</w:t>
            </w:r>
          </w:p>
        </w:tc>
        <w:tc>
          <w:tcPr>
            <w:tcW w:w="913" w:type="dxa"/>
            <w:vAlign w:val="center"/>
          </w:tcPr>
          <w:p w14:paraId="4D47237F"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0.022</w:t>
            </w:r>
          </w:p>
        </w:tc>
        <w:tc>
          <w:tcPr>
            <w:tcW w:w="911" w:type="dxa"/>
            <w:vAlign w:val="center"/>
          </w:tcPr>
          <w:p w14:paraId="3D299A2D"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2"/>
              </w:rPr>
              <w:t>0.020</w:t>
            </w:r>
          </w:p>
        </w:tc>
        <w:tc>
          <w:tcPr>
            <w:tcW w:w="715" w:type="dxa"/>
            <w:tcBorders>
              <w:right w:val="single" w:sz="12" w:space="0" w:color="000000"/>
            </w:tcBorders>
            <w:vAlign w:val="center"/>
          </w:tcPr>
          <w:p w14:paraId="000C7E6D"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1221" w:type="dxa"/>
            <w:tcBorders>
              <w:left w:val="single" w:sz="12" w:space="0" w:color="000000"/>
              <w:right w:val="single" w:sz="12" w:space="0" w:color="000000"/>
            </w:tcBorders>
            <w:vAlign w:val="center"/>
          </w:tcPr>
          <w:p w14:paraId="7A5AD96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b/>
                <w:bCs/>
              </w:rPr>
              <w:t>-</w:t>
            </w:r>
          </w:p>
        </w:tc>
      </w:tr>
      <w:tr w:rsidR="000E720F" w:rsidRPr="00611613" w14:paraId="6B2F4825" w14:textId="77777777">
        <w:trPr>
          <w:trHeight w:val="374"/>
          <w:jc w:val="center"/>
        </w:trPr>
        <w:tc>
          <w:tcPr>
            <w:tcW w:w="2123" w:type="dxa"/>
            <w:tcBorders>
              <w:left w:val="single" w:sz="10" w:space="0" w:color="000000"/>
            </w:tcBorders>
            <w:vAlign w:val="center"/>
          </w:tcPr>
          <w:p w14:paraId="42244C7E"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858" w:type="dxa"/>
            <w:vAlign w:val="center"/>
          </w:tcPr>
          <w:p w14:paraId="0597432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786" w:type="dxa"/>
            <w:vAlign w:val="center"/>
          </w:tcPr>
          <w:p w14:paraId="16F83704" w14:textId="77777777" w:rsidR="000E720F" w:rsidRPr="00611613" w:rsidRDefault="007E3226">
            <w:pPr>
              <w:pStyle w:val="aff"/>
              <w:autoSpaceDE w:val="0"/>
              <w:autoSpaceDN w:val="0"/>
              <w:spacing w:after="0"/>
              <w:rPr>
                <w:rFonts w:ascii="Times New Roman" w:hAnsi="Times New Roman" w:cs="Times New Roman"/>
                <w:color w:val="auto"/>
                <w:sz w:val="22"/>
                <w:szCs w:val="28"/>
              </w:rPr>
            </w:pPr>
            <w:r w:rsidRPr="00611613">
              <w:rPr>
                <w:rFonts w:ascii="Times New Roman" w:hAnsi="Times New Roman" w:cs="Times New Roman"/>
                <w:color w:val="auto"/>
                <w:sz w:val="22"/>
                <w:szCs w:val="28"/>
              </w:rPr>
              <w:t>-</w:t>
            </w:r>
          </w:p>
        </w:tc>
        <w:tc>
          <w:tcPr>
            <w:tcW w:w="2733" w:type="dxa"/>
            <w:gridSpan w:val="3"/>
            <w:vAlign w:val="center"/>
          </w:tcPr>
          <w:p w14:paraId="4B6353FE"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0.019</w:t>
            </w:r>
          </w:p>
        </w:tc>
        <w:tc>
          <w:tcPr>
            <w:tcW w:w="2739" w:type="dxa"/>
            <w:gridSpan w:val="3"/>
            <w:vAlign w:val="center"/>
          </w:tcPr>
          <w:p w14:paraId="3C9A1250"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0.020</w:t>
            </w:r>
          </w:p>
        </w:tc>
        <w:tc>
          <w:tcPr>
            <w:tcW w:w="2729" w:type="dxa"/>
            <w:gridSpan w:val="3"/>
            <w:vAlign w:val="center"/>
          </w:tcPr>
          <w:p w14:paraId="7DBD552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1"/>
              </w:rPr>
              <w:t>0.021</w:t>
            </w:r>
          </w:p>
        </w:tc>
        <w:tc>
          <w:tcPr>
            <w:tcW w:w="715" w:type="dxa"/>
            <w:tcBorders>
              <w:right w:val="single" w:sz="12" w:space="0" w:color="000000"/>
            </w:tcBorders>
            <w:vAlign w:val="center"/>
          </w:tcPr>
          <w:p w14:paraId="637803E4"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1221" w:type="dxa"/>
            <w:tcBorders>
              <w:left w:val="single" w:sz="12" w:space="0" w:color="000000"/>
              <w:right w:val="single" w:sz="12" w:space="0" w:color="000000"/>
            </w:tcBorders>
            <w:vAlign w:val="center"/>
          </w:tcPr>
          <w:p w14:paraId="0E3A3C7D"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b/>
                <w:bCs/>
              </w:rPr>
              <w:t>-</w:t>
            </w:r>
          </w:p>
        </w:tc>
      </w:tr>
      <w:tr w:rsidR="000E720F" w:rsidRPr="00611613" w14:paraId="766FC890" w14:textId="77777777">
        <w:trPr>
          <w:trHeight w:val="418"/>
          <w:jc w:val="center"/>
        </w:trPr>
        <w:tc>
          <w:tcPr>
            <w:tcW w:w="2123" w:type="dxa"/>
            <w:tcBorders>
              <w:left w:val="single" w:sz="10" w:space="0" w:color="000000"/>
              <w:bottom w:val="single" w:sz="10" w:space="0" w:color="000000"/>
            </w:tcBorders>
            <w:vAlign w:val="center"/>
          </w:tcPr>
          <w:p w14:paraId="0FEFB140"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臭气浓度</w:t>
            </w:r>
            <w:proofErr w:type="spellEnd"/>
          </w:p>
        </w:tc>
        <w:tc>
          <w:tcPr>
            <w:tcW w:w="858" w:type="dxa"/>
            <w:tcBorders>
              <w:bottom w:val="single" w:sz="10" w:space="0" w:color="000000"/>
            </w:tcBorders>
            <w:vAlign w:val="center"/>
          </w:tcPr>
          <w:p w14:paraId="796F96D3"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无量纲</w:t>
            </w:r>
            <w:proofErr w:type="spellEnd"/>
          </w:p>
        </w:tc>
        <w:tc>
          <w:tcPr>
            <w:tcW w:w="786" w:type="dxa"/>
            <w:tcBorders>
              <w:bottom w:val="single" w:sz="10" w:space="0" w:color="000000"/>
            </w:tcBorders>
            <w:vAlign w:val="center"/>
          </w:tcPr>
          <w:p w14:paraId="48FA0DCB" w14:textId="77777777" w:rsidR="000E720F" w:rsidRPr="00611613" w:rsidRDefault="007E3226">
            <w:pPr>
              <w:pStyle w:val="aff"/>
              <w:autoSpaceDE w:val="0"/>
              <w:autoSpaceDN w:val="0"/>
              <w:spacing w:after="0"/>
              <w:rPr>
                <w:rFonts w:ascii="Times New Roman" w:hAnsi="Times New Roman" w:cs="Times New Roman"/>
                <w:color w:val="auto"/>
                <w:sz w:val="22"/>
                <w:szCs w:val="28"/>
              </w:rPr>
            </w:pPr>
            <w:r w:rsidRPr="00611613">
              <w:rPr>
                <w:rFonts w:ascii="Times New Roman" w:hAnsi="Times New Roman" w:cs="Times New Roman"/>
                <w:color w:val="auto"/>
                <w:sz w:val="22"/>
                <w:szCs w:val="28"/>
              </w:rPr>
              <w:t>-</w:t>
            </w:r>
          </w:p>
        </w:tc>
        <w:tc>
          <w:tcPr>
            <w:tcW w:w="2733" w:type="dxa"/>
            <w:gridSpan w:val="3"/>
            <w:tcBorders>
              <w:bottom w:val="single" w:sz="10" w:space="0" w:color="000000"/>
            </w:tcBorders>
            <w:vAlign w:val="center"/>
          </w:tcPr>
          <w:p w14:paraId="3BF00960"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5"/>
              </w:rPr>
              <w:t>85</w:t>
            </w:r>
          </w:p>
        </w:tc>
        <w:tc>
          <w:tcPr>
            <w:tcW w:w="2739" w:type="dxa"/>
            <w:gridSpan w:val="3"/>
            <w:tcBorders>
              <w:bottom w:val="single" w:sz="10" w:space="0" w:color="000000"/>
            </w:tcBorders>
            <w:vAlign w:val="center"/>
          </w:tcPr>
          <w:p w14:paraId="02A47F8C"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5"/>
              </w:rPr>
              <w:t>85</w:t>
            </w:r>
          </w:p>
        </w:tc>
        <w:tc>
          <w:tcPr>
            <w:tcW w:w="2729" w:type="dxa"/>
            <w:gridSpan w:val="3"/>
            <w:tcBorders>
              <w:bottom w:val="single" w:sz="10" w:space="0" w:color="000000"/>
            </w:tcBorders>
            <w:vAlign w:val="center"/>
          </w:tcPr>
          <w:p w14:paraId="7BBDBEE6"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eastAsia="Times New Roman" w:hAnsi="Times New Roman" w:cs="Times New Roman"/>
                <w:spacing w:val="-4"/>
              </w:rPr>
              <w:t>97</w:t>
            </w:r>
          </w:p>
        </w:tc>
        <w:tc>
          <w:tcPr>
            <w:tcW w:w="715" w:type="dxa"/>
            <w:tcBorders>
              <w:bottom w:val="single" w:sz="10" w:space="0" w:color="000000"/>
              <w:right w:val="single" w:sz="12" w:space="0" w:color="000000"/>
            </w:tcBorders>
            <w:vAlign w:val="center"/>
          </w:tcPr>
          <w:p w14:paraId="395181BB" w14:textId="04264CC8" w:rsidR="000E720F" w:rsidRPr="00611613" w:rsidRDefault="002E1CA2">
            <w:pPr>
              <w:pStyle w:val="aff"/>
              <w:autoSpaceDE w:val="0"/>
              <w:autoSpaceDN w:val="0"/>
              <w:spacing w:after="0"/>
              <w:rPr>
                <w:rFonts w:ascii="Times New Roman" w:hAnsi="Times New Roman" w:cs="Times New Roman"/>
                <w:b/>
                <w:bCs/>
                <w:color w:val="auto"/>
              </w:rPr>
            </w:pPr>
            <w:r>
              <w:rPr>
                <w:rFonts w:ascii="Times New Roman" w:hAnsi="Times New Roman" w:cs="Times New Roman" w:hint="eastAsia"/>
                <w:b/>
                <w:bCs/>
                <w:color w:val="auto"/>
                <w:lang w:eastAsia="zh-CN"/>
              </w:rPr>
              <w:t>6</w:t>
            </w:r>
            <w:r w:rsidR="007E3226" w:rsidRPr="00611613">
              <w:rPr>
                <w:rFonts w:ascii="Times New Roman" w:hAnsi="Times New Roman" w:cs="Times New Roman"/>
                <w:b/>
                <w:bCs/>
                <w:color w:val="auto"/>
              </w:rPr>
              <w:t>000</w:t>
            </w:r>
          </w:p>
        </w:tc>
        <w:tc>
          <w:tcPr>
            <w:tcW w:w="1221" w:type="dxa"/>
            <w:tcBorders>
              <w:left w:val="single" w:sz="12" w:space="0" w:color="000000"/>
              <w:bottom w:val="single" w:sz="12" w:space="0" w:color="000000"/>
              <w:right w:val="single" w:sz="12" w:space="0" w:color="000000"/>
            </w:tcBorders>
            <w:vAlign w:val="center"/>
          </w:tcPr>
          <w:p w14:paraId="06EABD60"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达标</w:t>
            </w:r>
            <w:proofErr w:type="spellEnd"/>
          </w:p>
        </w:tc>
      </w:tr>
    </w:tbl>
    <w:p w14:paraId="52F668C0" w14:textId="77777777" w:rsidR="000E720F" w:rsidRPr="00611613" w:rsidRDefault="000E720F">
      <w:pPr>
        <w:spacing w:line="400" w:lineRule="exact"/>
        <w:ind w:firstLineChars="0" w:firstLine="0"/>
        <w:jc w:val="center"/>
        <w:rPr>
          <w:rFonts w:eastAsia="宋体" w:cs="Times New Roman"/>
          <w:b/>
          <w:bCs/>
          <w:sz w:val="21"/>
        </w:rPr>
      </w:pPr>
    </w:p>
    <w:p w14:paraId="4FF03CF0" w14:textId="77777777" w:rsidR="000E720F" w:rsidRDefault="000E720F">
      <w:pPr>
        <w:spacing w:line="400" w:lineRule="exact"/>
        <w:ind w:firstLineChars="0" w:firstLine="0"/>
        <w:jc w:val="center"/>
        <w:rPr>
          <w:rFonts w:eastAsia="宋体" w:cs="Times New Roman"/>
          <w:b/>
          <w:bCs/>
          <w:sz w:val="21"/>
        </w:rPr>
      </w:pPr>
    </w:p>
    <w:p w14:paraId="689E8DAB" w14:textId="77777777" w:rsidR="002E3663" w:rsidRPr="002E3663" w:rsidRDefault="002E3663" w:rsidP="002E3663">
      <w:pPr>
        <w:pStyle w:val="2"/>
        <w:ind w:left="480" w:firstLine="480"/>
      </w:pPr>
    </w:p>
    <w:p w14:paraId="26996EA6" w14:textId="03B99390" w:rsidR="000E720F" w:rsidRPr="00611613" w:rsidRDefault="007E3226">
      <w:pPr>
        <w:spacing w:line="400" w:lineRule="exact"/>
        <w:ind w:firstLineChars="0" w:firstLine="0"/>
        <w:jc w:val="center"/>
        <w:rPr>
          <w:rFonts w:eastAsia="宋体" w:cs="Times New Roman"/>
          <w:b/>
          <w:bCs/>
          <w:sz w:val="21"/>
        </w:rPr>
      </w:pPr>
      <w:r w:rsidRPr="00611613">
        <w:rPr>
          <w:rFonts w:eastAsia="宋体" w:cs="Times New Roman"/>
          <w:b/>
          <w:bCs/>
          <w:sz w:val="21"/>
        </w:rPr>
        <w:t>表</w:t>
      </w:r>
      <w:r w:rsidRPr="00611613">
        <w:rPr>
          <w:rFonts w:eastAsia="宋体" w:cs="Times New Roman"/>
          <w:b/>
          <w:bCs/>
          <w:sz w:val="21"/>
        </w:rPr>
        <w:t xml:space="preserve">9.2.2-3 </w:t>
      </w:r>
      <w:r w:rsidR="008D4E32">
        <w:rPr>
          <w:rFonts w:eastAsia="宋体" w:cs="Times New Roman"/>
          <w:b/>
          <w:bCs/>
          <w:sz w:val="21"/>
        </w:rPr>
        <w:t>原有项目</w:t>
      </w:r>
      <w:r w:rsidRPr="00611613">
        <w:rPr>
          <w:rFonts w:eastAsia="宋体" w:cs="Times New Roman"/>
          <w:b/>
          <w:bCs/>
          <w:sz w:val="21"/>
        </w:rPr>
        <w:t>喷丝、复合、粘贴、</w:t>
      </w:r>
      <w:proofErr w:type="gramStart"/>
      <w:r w:rsidRPr="00611613">
        <w:rPr>
          <w:rFonts w:eastAsia="宋体" w:cs="Times New Roman"/>
          <w:b/>
          <w:bCs/>
          <w:sz w:val="21"/>
        </w:rPr>
        <w:t>灌胶废气</w:t>
      </w:r>
      <w:proofErr w:type="gramEnd"/>
      <w:r w:rsidRPr="00611613">
        <w:rPr>
          <w:rFonts w:eastAsia="宋体" w:cs="Times New Roman"/>
          <w:b/>
          <w:bCs/>
          <w:sz w:val="21"/>
        </w:rPr>
        <w:t>有组织监测结果</w:t>
      </w:r>
      <w:r w:rsidRPr="00611613">
        <w:rPr>
          <w:rFonts w:eastAsia="宋体" w:cs="Times New Roman"/>
          <w:b/>
          <w:bCs/>
          <w:sz w:val="21"/>
        </w:rPr>
        <w:t>5</w:t>
      </w:r>
    </w:p>
    <w:tbl>
      <w:tblPr>
        <w:tblStyle w:val="TableNormal13"/>
        <w:tblW w:w="1208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76"/>
        <w:gridCol w:w="1048"/>
        <w:gridCol w:w="936"/>
        <w:gridCol w:w="889"/>
        <w:gridCol w:w="889"/>
        <w:gridCol w:w="893"/>
        <w:gridCol w:w="885"/>
        <w:gridCol w:w="889"/>
        <w:gridCol w:w="897"/>
        <w:gridCol w:w="881"/>
        <w:gridCol w:w="896"/>
        <w:gridCol w:w="904"/>
      </w:tblGrid>
      <w:tr w:rsidR="000E720F" w:rsidRPr="00611613" w14:paraId="32FA27B3" w14:textId="77777777">
        <w:trPr>
          <w:trHeight w:val="296"/>
          <w:jc w:val="center"/>
        </w:trPr>
        <w:tc>
          <w:tcPr>
            <w:tcW w:w="12083" w:type="dxa"/>
            <w:gridSpan w:val="12"/>
            <w:tcBorders>
              <w:top w:val="single" w:sz="10" w:space="0" w:color="000000"/>
              <w:left w:val="single" w:sz="10" w:space="0" w:color="000000"/>
              <w:right w:val="single" w:sz="10" w:space="0" w:color="000000"/>
            </w:tcBorders>
            <w:vAlign w:val="center"/>
          </w:tcPr>
          <w:p w14:paraId="67368E33"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采样时间：</w:t>
            </w:r>
            <w:r w:rsidRPr="00611613">
              <w:rPr>
                <w:rFonts w:ascii="Times New Roman" w:hAnsi="Times New Roman" w:cs="Times New Roman"/>
                <w:color w:val="auto"/>
              </w:rPr>
              <w:t>2025</w:t>
            </w:r>
            <w:r w:rsidRPr="00611613">
              <w:rPr>
                <w:rFonts w:ascii="Times New Roman" w:hAnsi="Times New Roman" w:cs="Times New Roman"/>
                <w:color w:val="auto"/>
              </w:rPr>
              <w:t>年</w:t>
            </w:r>
            <w:r w:rsidRPr="00611613">
              <w:rPr>
                <w:rFonts w:ascii="Times New Roman" w:hAnsi="Times New Roman" w:cs="Times New Roman"/>
                <w:color w:val="auto"/>
              </w:rPr>
              <w:t>04</w:t>
            </w:r>
            <w:r w:rsidRPr="00611613">
              <w:rPr>
                <w:rFonts w:ascii="Times New Roman" w:hAnsi="Times New Roman" w:cs="Times New Roman"/>
                <w:color w:val="auto"/>
              </w:rPr>
              <w:t>月</w:t>
            </w:r>
            <w:r w:rsidRPr="00611613">
              <w:rPr>
                <w:rFonts w:ascii="Times New Roman" w:hAnsi="Times New Roman" w:cs="Times New Roman"/>
                <w:color w:val="auto"/>
              </w:rPr>
              <w:t>29</w:t>
            </w:r>
            <w:r w:rsidRPr="00611613">
              <w:rPr>
                <w:rFonts w:ascii="Times New Roman" w:hAnsi="Times New Roman" w:cs="Times New Roman"/>
                <w:color w:val="auto"/>
              </w:rPr>
              <w:t>日</w:t>
            </w:r>
          </w:p>
        </w:tc>
      </w:tr>
      <w:tr w:rsidR="000E720F" w:rsidRPr="00611613" w14:paraId="2850A879" w14:textId="77777777">
        <w:trPr>
          <w:trHeight w:val="314"/>
          <w:jc w:val="center"/>
        </w:trPr>
        <w:tc>
          <w:tcPr>
            <w:tcW w:w="12083" w:type="dxa"/>
            <w:gridSpan w:val="12"/>
            <w:tcBorders>
              <w:left w:val="single" w:sz="10" w:space="0" w:color="000000"/>
              <w:right w:val="single" w:sz="10" w:space="0" w:color="000000"/>
            </w:tcBorders>
            <w:vAlign w:val="center"/>
          </w:tcPr>
          <w:p w14:paraId="41D1CA74"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检测结果</w:t>
            </w:r>
            <w:proofErr w:type="spellEnd"/>
            <w:r w:rsidRPr="00611613">
              <w:rPr>
                <w:rFonts w:ascii="Times New Roman" w:hAnsi="Times New Roman" w:cs="Times New Roman"/>
                <w:color w:val="auto"/>
              </w:rPr>
              <w:t>：</w:t>
            </w:r>
          </w:p>
        </w:tc>
      </w:tr>
      <w:tr w:rsidR="000E720F" w:rsidRPr="00611613" w14:paraId="17892148" w14:textId="77777777">
        <w:trPr>
          <w:trHeight w:val="325"/>
          <w:jc w:val="center"/>
        </w:trPr>
        <w:tc>
          <w:tcPr>
            <w:tcW w:w="2076" w:type="dxa"/>
            <w:vMerge w:val="restart"/>
            <w:tcBorders>
              <w:left w:val="single" w:sz="10" w:space="0" w:color="000000"/>
              <w:bottom w:val="nil"/>
            </w:tcBorders>
            <w:vAlign w:val="center"/>
          </w:tcPr>
          <w:p w14:paraId="395BE5C0"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检测项目</w:t>
            </w:r>
            <w:proofErr w:type="spellEnd"/>
          </w:p>
        </w:tc>
        <w:tc>
          <w:tcPr>
            <w:tcW w:w="1048" w:type="dxa"/>
            <w:vMerge w:val="restart"/>
            <w:tcBorders>
              <w:bottom w:val="nil"/>
            </w:tcBorders>
            <w:vAlign w:val="center"/>
          </w:tcPr>
          <w:p w14:paraId="1589CEA5"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单位</w:t>
            </w:r>
            <w:proofErr w:type="spellEnd"/>
          </w:p>
        </w:tc>
        <w:tc>
          <w:tcPr>
            <w:tcW w:w="936" w:type="dxa"/>
            <w:vMerge w:val="restart"/>
            <w:tcBorders>
              <w:bottom w:val="nil"/>
            </w:tcBorders>
            <w:vAlign w:val="center"/>
          </w:tcPr>
          <w:p w14:paraId="62C945E3"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检出限</w:t>
            </w:r>
            <w:proofErr w:type="spellEnd"/>
          </w:p>
        </w:tc>
        <w:tc>
          <w:tcPr>
            <w:tcW w:w="8023" w:type="dxa"/>
            <w:gridSpan w:val="9"/>
            <w:tcBorders>
              <w:right w:val="single" w:sz="10" w:space="0" w:color="000000"/>
            </w:tcBorders>
            <w:vAlign w:val="center"/>
          </w:tcPr>
          <w:p w14:paraId="5E8B0D46" w14:textId="77777777" w:rsidR="000E720F" w:rsidRPr="00611613" w:rsidRDefault="007E3226">
            <w:pPr>
              <w:pStyle w:val="aff"/>
              <w:autoSpaceDE w:val="0"/>
              <w:autoSpaceDN w:val="0"/>
              <w:spacing w:after="0"/>
              <w:rPr>
                <w:rFonts w:ascii="Times New Roman" w:hAnsi="Times New Roman" w:cs="Times New Roman"/>
                <w:color w:val="auto"/>
                <w:lang w:eastAsia="zh-CN"/>
              </w:rPr>
            </w:pPr>
            <w:r w:rsidRPr="00611613">
              <w:rPr>
                <w:rFonts w:ascii="Times New Roman" w:hAnsi="Times New Roman" w:cs="Times New Roman"/>
                <w:color w:val="auto"/>
                <w:lang w:eastAsia="zh-CN"/>
              </w:rPr>
              <w:t>喷丝、复合、粘贴、</w:t>
            </w:r>
            <w:proofErr w:type="gramStart"/>
            <w:r w:rsidRPr="00611613">
              <w:rPr>
                <w:rFonts w:ascii="Times New Roman" w:hAnsi="Times New Roman" w:cs="Times New Roman"/>
                <w:color w:val="auto"/>
                <w:lang w:eastAsia="zh-CN"/>
              </w:rPr>
              <w:t>灌胶废气</w:t>
            </w:r>
            <w:proofErr w:type="gramEnd"/>
            <w:r w:rsidRPr="00611613">
              <w:rPr>
                <w:rFonts w:ascii="Times New Roman" w:hAnsi="Times New Roman" w:cs="Times New Roman"/>
                <w:color w:val="auto"/>
                <w:lang w:eastAsia="zh-CN"/>
              </w:rPr>
              <w:t>处理设施进口</w:t>
            </w:r>
            <w:r w:rsidRPr="00611613">
              <w:rPr>
                <w:rFonts w:ascii="Times New Roman" w:hAnsi="Times New Roman" w:cs="Times New Roman"/>
                <w:color w:val="auto"/>
                <w:lang w:eastAsia="zh-CN"/>
              </w:rPr>
              <w:t xml:space="preserve"> 1</w:t>
            </w:r>
            <w:r w:rsidRPr="00611613">
              <w:rPr>
                <w:rFonts w:ascii="Cambria Math" w:hAnsi="Cambria Math" w:cs="Cambria Math"/>
                <w:color w:val="auto"/>
                <w:lang w:eastAsia="zh-CN"/>
              </w:rPr>
              <w:t>◎</w:t>
            </w:r>
            <w:r w:rsidRPr="00611613">
              <w:rPr>
                <w:rFonts w:ascii="Times New Roman" w:hAnsi="Times New Roman" w:cs="Times New Roman"/>
                <w:color w:val="auto"/>
                <w:lang w:eastAsia="zh-CN"/>
              </w:rPr>
              <w:t>1#</w:t>
            </w:r>
          </w:p>
        </w:tc>
      </w:tr>
      <w:tr w:rsidR="000E720F" w:rsidRPr="00611613" w14:paraId="3564C741" w14:textId="77777777">
        <w:trPr>
          <w:trHeight w:val="325"/>
          <w:jc w:val="center"/>
        </w:trPr>
        <w:tc>
          <w:tcPr>
            <w:tcW w:w="2076" w:type="dxa"/>
            <w:vMerge/>
            <w:tcBorders>
              <w:top w:val="nil"/>
              <w:left w:val="single" w:sz="10" w:space="0" w:color="000000"/>
            </w:tcBorders>
            <w:vAlign w:val="center"/>
          </w:tcPr>
          <w:p w14:paraId="02CE7B63" w14:textId="77777777" w:rsidR="000E720F" w:rsidRPr="00611613" w:rsidRDefault="000E720F">
            <w:pPr>
              <w:pStyle w:val="aff"/>
              <w:autoSpaceDE w:val="0"/>
              <w:autoSpaceDN w:val="0"/>
              <w:spacing w:after="0"/>
              <w:rPr>
                <w:rFonts w:ascii="Times New Roman" w:hAnsi="Times New Roman" w:cs="Times New Roman"/>
                <w:color w:val="auto"/>
                <w:lang w:eastAsia="zh-CN"/>
              </w:rPr>
            </w:pPr>
          </w:p>
        </w:tc>
        <w:tc>
          <w:tcPr>
            <w:tcW w:w="1048" w:type="dxa"/>
            <w:vMerge/>
            <w:tcBorders>
              <w:top w:val="nil"/>
            </w:tcBorders>
            <w:vAlign w:val="center"/>
          </w:tcPr>
          <w:p w14:paraId="4660293B" w14:textId="77777777" w:rsidR="000E720F" w:rsidRPr="00611613" w:rsidRDefault="000E720F">
            <w:pPr>
              <w:pStyle w:val="aff"/>
              <w:autoSpaceDE w:val="0"/>
              <w:autoSpaceDN w:val="0"/>
              <w:spacing w:after="0"/>
              <w:rPr>
                <w:rFonts w:ascii="Times New Roman" w:hAnsi="Times New Roman" w:cs="Times New Roman"/>
                <w:color w:val="auto"/>
                <w:lang w:eastAsia="zh-CN"/>
              </w:rPr>
            </w:pPr>
          </w:p>
        </w:tc>
        <w:tc>
          <w:tcPr>
            <w:tcW w:w="936" w:type="dxa"/>
            <w:vMerge/>
            <w:tcBorders>
              <w:top w:val="nil"/>
            </w:tcBorders>
            <w:vAlign w:val="center"/>
          </w:tcPr>
          <w:p w14:paraId="721A92FA" w14:textId="77777777" w:rsidR="000E720F" w:rsidRPr="00611613" w:rsidRDefault="000E720F">
            <w:pPr>
              <w:pStyle w:val="aff"/>
              <w:autoSpaceDE w:val="0"/>
              <w:autoSpaceDN w:val="0"/>
              <w:spacing w:after="0"/>
              <w:rPr>
                <w:rFonts w:ascii="Times New Roman" w:hAnsi="Times New Roman" w:cs="Times New Roman"/>
                <w:color w:val="auto"/>
                <w:lang w:eastAsia="zh-CN"/>
              </w:rPr>
            </w:pPr>
          </w:p>
        </w:tc>
        <w:tc>
          <w:tcPr>
            <w:tcW w:w="2671" w:type="dxa"/>
            <w:gridSpan w:val="3"/>
            <w:vAlign w:val="center"/>
          </w:tcPr>
          <w:p w14:paraId="008569CD"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第一次</w:t>
            </w:r>
            <w:proofErr w:type="spellEnd"/>
          </w:p>
        </w:tc>
        <w:tc>
          <w:tcPr>
            <w:tcW w:w="2671" w:type="dxa"/>
            <w:gridSpan w:val="3"/>
            <w:vAlign w:val="center"/>
          </w:tcPr>
          <w:p w14:paraId="19387D05"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第二次</w:t>
            </w:r>
            <w:proofErr w:type="spellEnd"/>
          </w:p>
        </w:tc>
        <w:tc>
          <w:tcPr>
            <w:tcW w:w="2681" w:type="dxa"/>
            <w:gridSpan w:val="3"/>
            <w:tcBorders>
              <w:right w:val="single" w:sz="10" w:space="0" w:color="000000"/>
            </w:tcBorders>
            <w:vAlign w:val="center"/>
          </w:tcPr>
          <w:p w14:paraId="2720EE5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第三次</w:t>
            </w:r>
            <w:proofErr w:type="spellEnd"/>
          </w:p>
        </w:tc>
      </w:tr>
      <w:tr w:rsidR="000E720F" w:rsidRPr="00611613" w14:paraId="78A0EE43" w14:textId="77777777">
        <w:trPr>
          <w:trHeight w:val="325"/>
          <w:jc w:val="center"/>
        </w:trPr>
        <w:tc>
          <w:tcPr>
            <w:tcW w:w="2076" w:type="dxa"/>
            <w:tcBorders>
              <w:left w:val="single" w:sz="10" w:space="0" w:color="000000"/>
            </w:tcBorders>
            <w:vAlign w:val="center"/>
          </w:tcPr>
          <w:p w14:paraId="763CCE8E"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实测浓度</w:t>
            </w:r>
            <w:proofErr w:type="spellEnd"/>
          </w:p>
        </w:tc>
        <w:tc>
          <w:tcPr>
            <w:tcW w:w="1048" w:type="dxa"/>
            <w:vAlign w:val="center"/>
          </w:tcPr>
          <w:p w14:paraId="15CD201D"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936" w:type="dxa"/>
            <w:vMerge w:val="restart"/>
            <w:tcBorders>
              <w:bottom w:val="nil"/>
            </w:tcBorders>
            <w:vAlign w:val="center"/>
          </w:tcPr>
          <w:p w14:paraId="7955BC31" w14:textId="77777777" w:rsidR="000E720F" w:rsidRPr="00611613" w:rsidRDefault="000E720F">
            <w:pPr>
              <w:pStyle w:val="aff"/>
              <w:autoSpaceDE w:val="0"/>
              <w:autoSpaceDN w:val="0"/>
              <w:spacing w:after="0"/>
              <w:rPr>
                <w:rFonts w:ascii="Times New Roman" w:hAnsi="Times New Roman" w:cs="Times New Roman"/>
                <w:color w:val="auto"/>
              </w:rPr>
            </w:pPr>
          </w:p>
          <w:p w14:paraId="6921A4D3"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889" w:type="dxa"/>
            <w:vAlign w:val="center"/>
          </w:tcPr>
          <w:p w14:paraId="4ABD2AC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10.2</w:t>
            </w:r>
          </w:p>
        </w:tc>
        <w:tc>
          <w:tcPr>
            <w:tcW w:w="889" w:type="dxa"/>
            <w:vAlign w:val="center"/>
          </w:tcPr>
          <w:p w14:paraId="561E5B32"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10.5</w:t>
            </w:r>
          </w:p>
        </w:tc>
        <w:tc>
          <w:tcPr>
            <w:tcW w:w="893" w:type="dxa"/>
            <w:vAlign w:val="center"/>
          </w:tcPr>
          <w:p w14:paraId="659D7DA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10.9</w:t>
            </w:r>
          </w:p>
        </w:tc>
        <w:tc>
          <w:tcPr>
            <w:tcW w:w="885" w:type="dxa"/>
            <w:vAlign w:val="center"/>
          </w:tcPr>
          <w:p w14:paraId="65E97BFA"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10.8</w:t>
            </w:r>
          </w:p>
        </w:tc>
        <w:tc>
          <w:tcPr>
            <w:tcW w:w="889" w:type="dxa"/>
            <w:vAlign w:val="center"/>
          </w:tcPr>
          <w:p w14:paraId="494614A4"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10.7</w:t>
            </w:r>
          </w:p>
        </w:tc>
        <w:tc>
          <w:tcPr>
            <w:tcW w:w="897" w:type="dxa"/>
            <w:vAlign w:val="center"/>
          </w:tcPr>
          <w:p w14:paraId="2092A3DB"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10.9</w:t>
            </w:r>
          </w:p>
        </w:tc>
        <w:tc>
          <w:tcPr>
            <w:tcW w:w="881" w:type="dxa"/>
            <w:vAlign w:val="center"/>
          </w:tcPr>
          <w:p w14:paraId="34A4DEF4"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10.3</w:t>
            </w:r>
          </w:p>
        </w:tc>
        <w:tc>
          <w:tcPr>
            <w:tcW w:w="896" w:type="dxa"/>
            <w:vAlign w:val="center"/>
          </w:tcPr>
          <w:p w14:paraId="3409FAAD"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10.6</w:t>
            </w:r>
          </w:p>
        </w:tc>
        <w:tc>
          <w:tcPr>
            <w:tcW w:w="904" w:type="dxa"/>
            <w:tcBorders>
              <w:right w:val="single" w:sz="10" w:space="0" w:color="000000"/>
            </w:tcBorders>
            <w:vAlign w:val="center"/>
          </w:tcPr>
          <w:p w14:paraId="7DE295FC"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10.3</w:t>
            </w:r>
          </w:p>
        </w:tc>
      </w:tr>
      <w:tr w:rsidR="000E720F" w:rsidRPr="00611613" w14:paraId="75EFC7E6" w14:textId="77777777">
        <w:trPr>
          <w:trHeight w:val="314"/>
          <w:jc w:val="center"/>
        </w:trPr>
        <w:tc>
          <w:tcPr>
            <w:tcW w:w="2076" w:type="dxa"/>
            <w:tcBorders>
              <w:left w:val="single" w:sz="10" w:space="0" w:color="000000"/>
            </w:tcBorders>
            <w:vAlign w:val="center"/>
          </w:tcPr>
          <w:p w14:paraId="50E17B26"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1048" w:type="dxa"/>
            <w:vAlign w:val="center"/>
          </w:tcPr>
          <w:p w14:paraId="753E2F8D"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936" w:type="dxa"/>
            <w:vMerge/>
            <w:tcBorders>
              <w:top w:val="nil"/>
            </w:tcBorders>
            <w:vAlign w:val="center"/>
          </w:tcPr>
          <w:p w14:paraId="6DB330C0" w14:textId="77777777" w:rsidR="000E720F" w:rsidRPr="00611613" w:rsidRDefault="000E720F">
            <w:pPr>
              <w:pStyle w:val="aff"/>
              <w:autoSpaceDE w:val="0"/>
              <w:autoSpaceDN w:val="0"/>
              <w:spacing w:after="0"/>
              <w:rPr>
                <w:rFonts w:ascii="Times New Roman" w:hAnsi="Times New Roman" w:cs="Times New Roman"/>
                <w:color w:val="auto"/>
              </w:rPr>
            </w:pPr>
          </w:p>
        </w:tc>
        <w:tc>
          <w:tcPr>
            <w:tcW w:w="2671" w:type="dxa"/>
            <w:gridSpan w:val="3"/>
            <w:vAlign w:val="center"/>
          </w:tcPr>
          <w:p w14:paraId="0E6231C2"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10.5</w:t>
            </w:r>
          </w:p>
        </w:tc>
        <w:tc>
          <w:tcPr>
            <w:tcW w:w="2671" w:type="dxa"/>
            <w:gridSpan w:val="3"/>
            <w:vAlign w:val="center"/>
          </w:tcPr>
          <w:p w14:paraId="681BAAA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10.8</w:t>
            </w:r>
          </w:p>
        </w:tc>
        <w:tc>
          <w:tcPr>
            <w:tcW w:w="2681" w:type="dxa"/>
            <w:gridSpan w:val="3"/>
            <w:tcBorders>
              <w:right w:val="single" w:sz="10" w:space="0" w:color="000000"/>
            </w:tcBorders>
            <w:vAlign w:val="center"/>
          </w:tcPr>
          <w:p w14:paraId="086DC37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10.4</w:t>
            </w:r>
          </w:p>
        </w:tc>
      </w:tr>
      <w:tr w:rsidR="000E720F" w:rsidRPr="00611613" w14:paraId="36B4946A" w14:textId="77777777">
        <w:trPr>
          <w:trHeight w:val="325"/>
          <w:jc w:val="center"/>
        </w:trPr>
        <w:tc>
          <w:tcPr>
            <w:tcW w:w="2076" w:type="dxa"/>
            <w:tcBorders>
              <w:left w:val="single" w:sz="10" w:space="0" w:color="000000"/>
            </w:tcBorders>
            <w:vAlign w:val="center"/>
          </w:tcPr>
          <w:p w14:paraId="0AD4BA72"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排放速率</w:t>
            </w:r>
            <w:proofErr w:type="spellEnd"/>
          </w:p>
        </w:tc>
        <w:tc>
          <w:tcPr>
            <w:tcW w:w="1048" w:type="dxa"/>
            <w:vAlign w:val="center"/>
          </w:tcPr>
          <w:p w14:paraId="1E014C8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936" w:type="dxa"/>
            <w:vAlign w:val="center"/>
          </w:tcPr>
          <w:p w14:paraId="32E0C755"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889" w:type="dxa"/>
            <w:vAlign w:val="center"/>
          </w:tcPr>
          <w:p w14:paraId="744BD2E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0.049</w:t>
            </w:r>
          </w:p>
        </w:tc>
        <w:tc>
          <w:tcPr>
            <w:tcW w:w="889" w:type="dxa"/>
            <w:vAlign w:val="center"/>
          </w:tcPr>
          <w:p w14:paraId="1BE5FB20"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0.050</w:t>
            </w:r>
          </w:p>
        </w:tc>
        <w:tc>
          <w:tcPr>
            <w:tcW w:w="893" w:type="dxa"/>
            <w:vAlign w:val="center"/>
          </w:tcPr>
          <w:p w14:paraId="60DFB7FD"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0.052</w:t>
            </w:r>
          </w:p>
        </w:tc>
        <w:tc>
          <w:tcPr>
            <w:tcW w:w="885" w:type="dxa"/>
            <w:vAlign w:val="center"/>
          </w:tcPr>
          <w:p w14:paraId="01A25C0D"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0.036</w:t>
            </w:r>
          </w:p>
        </w:tc>
        <w:tc>
          <w:tcPr>
            <w:tcW w:w="889" w:type="dxa"/>
            <w:vAlign w:val="center"/>
          </w:tcPr>
          <w:p w14:paraId="4CB20ADB"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0.036</w:t>
            </w:r>
          </w:p>
        </w:tc>
        <w:tc>
          <w:tcPr>
            <w:tcW w:w="897" w:type="dxa"/>
            <w:vAlign w:val="center"/>
          </w:tcPr>
          <w:p w14:paraId="65574CDF"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0.037</w:t>
            </w:r>
          </w:p>
        </w:tc>
        <w:tc>
          <w:tcPr>
            <w:tcW w:w="881" w:type="dxa"/>
            <w:vAlign w:val="center"/>
          </w:tcPr>
          <w:p w14:paraId="612D0018"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0.040</w:t>
            </w:r>
          </w:p>
        </w:tc>
        <w:tc>
          <w:tcPr>
            <w:tcW w:w="896" w:type="dxa"/>
            <w:vAlign w:val="center"/>
          </w:tcPr>
          <w:p w14:paraId="166986F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0.041</w:t>
            </w:r>
          </w:p>
        </w:tc>
        <w:tc>
          <w:tcPr>
            <w:tcW w:w="904" w:type="dxa"/>
            <w:tcBorders>
              <w:right w:val="single" w:sz="10" w:space="0" w:color="000000"/>
            </w:tcBorders>
            <w:vAlign w:val="center"/>
          </w:tcPr>
          <w:p w14:paraId="696A867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0.040</w:t>
            </w:r>
          </w:p>
        </w:tc>
      </w:tr>
      <w:tr w:rsidR="000E720F" w:rsidRPr="00611613" w14:paraId="038E6DD1" w14:textId="77777777">
        <w:trPr>
          <w:trHeight w:val="340"/>
          <w:jc w:val="center"/>
        </w:trPr>
        <w:tc>
          <w:tcPr>
            <w:tcW w:w="2076" w:type="dxa"/>
            <w:tcBorders>
              <w:left w:val="single" w:sz="10" w:space="0" w:color="000000"/>
              <w:bottom w:val="single" w:sz="10" w:space="0" w:color="000000"/>
            </w:tcBorders>
            <w:vAlign w:val="center"/>
          </w:tcPr>
          <w:p w14:paraId="48AE678C"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1048" w:type="dxa"/>
            <w:tcBorders>
              <w:bottom w:val="single" w:sz="10" w:space="0" w:color="000000"/>
            </w:tcBorders>
            <w:vAlign w:val="center"/>
          </w:tcPr>
          <w:p w14:paraId="65C732CF"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936" w:type="dxa"/>
            <w:tcBorders>
              <w:bottom w:val="single" w:sz="10" w:space="0" w:color="000000"/>
            </w:tcBorders>
            <w:vAlign w:val="center"/>
          </w:tcPr>
          <w:p w14:paraId="25F51DF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2671" w:type="dxa"/>
            <w:gridSpan w:val="3"/>
            <w:tcBorders>
              <w:bottom w:val="single" w:sz="10" w:space="0" w:color="000000"/>
            </w:tcBorders>
            <w:vAlign w:val="center"/>
          </w:tcPr>
          <w:p w14:paraId="478A9239"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0.050</w:t>
            </w:r>
          </w:p>
        </w:tc>
        <w:tc>
          <w:tcPr>
            <w:tcW w:w="2671" w:type="dxa"/>
            <w:gridSpan w:val="3"/>
            <w:tcBorders>
              <w:bottom w:val="single" w:sz="10" w:space="0" w:color="000000"/>
            </w:tcBorders>
            <w:vAlign w:val="center"/>
          </w:tcPr>
          <w:p w14:paraId="2A186F39"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0.036</w:t>
            </w:r>
          </w:p>
        </w:tc>
        <w:tc>
          <w:tcPr>
            <w:tcW w:w="2681" w:type="dxa"/>
            <w:gridSpan w:val="3"/>
            <w:tcBorders>
              <w:bottom w:val="single" w:sz="10" w:space="0" w:color="000000"/>
              <w:right w:val="single" w:sz="10" w:space="0" w:color="000000"/>
            </w:tcBorders>
            <w:vAlign w:val="center"/>
          </w:tcPr>
          <w:p w14:paraId="066FA15F"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0.041</w:t>
            </w:r>
          </w:p>
        </w:tc>
      </w:tr>
    </w:tbl>
    <w:p w14:paraId="45E87551" w14:textId="289DCA78" w:rsidR="000E720F" w:rsidRPr="00611613" w:rsidRDefault="007E3226">
      <w:pPr>
        <w:spacing w:line="400" w:lineRule="exact"/>
        <w:ind w:firstLineChars="0" w:firstLine="0"/>
        <w:jc w:val="center"/>
        <w:rPr>
          <w:rFonts w:eastAsia="宋体" w:cs="Times New Roman"/>
          <w:b/>
          <w:bCs/>
          <w:sz w:val="21"/>
        </w:rPr>
      </w:pPr>
      <w:r w:rsidRPr="00611613">
        <w:rPr>
          <w:rFonts w:eastAsia="宋体" w:cs="Times New Roman"/>
          <w:b/>
          <w:bCs/>
          <w:sz w:val="21"/>
        </w:rPr>
        <w:t>表</w:t>
      </w:r>
      <w:r w:rsidRPr="00611613">
        <w:rPr>
          <w:rFonts w:eastAsia="宋体" w:cs="Times New Roman"/>
          <w:b/>
          <w:bCs/>
          <w:sz w:val="21"/>
        </w:rPr>
        <w:t xml:space="preserve">9.2.2-4 </w:t>
      </w:r>
      <w:r w:rsidR="008D4E32">
        <w:rPr>
          <w:rFonts w:eastAsia="宋体" w:cs="Times New Roman"/>
          <w:b/>
          <w:bCs/>
          <w:sz w:val="21"/>
        </w:rPr>
        <w:t>原有项目</w:t>
      </w:r>
      <w:r w:rsidRPr="00611613">
        <w:rPr>
          <w:rFonts w:eastAsia="宋体" w:cs="Times New Roman"/>
          <w:b/>
          <w:bCs/>
          <w:sz w:val="21"/>
        </w:rPr>
        <w:t>喷丝、复合、粘贴、</w:t>
      </w:r>
      <w:proofErr w:type="gramStart"/>
      <w:r w:rsidRPr="00611613">
        <w:rPr>
          <w:rFonts w:eastAsia="宋体" w:cs="Times New Roman"/>
          <w:b/>
          <w:bCs/>
          <w:sz w:val="21"/>
        </w:rPr>
        <w:t>灌胶废气</w:t>
      </w:r>
      <w:proofErr w:type="gramEnd"/>
      <w:r w:rsidRPr="00611613">
        <w:rPr>
          <w:rFonts w:eastAsia="宋体" w:cs="Times New Roman"/>
          <w:b/>
          <w:bCs/>
          <w:sz w:val="21"/>
        </w:rPr>
        <w:t>有组织监测结果</w:t>
      </w:r>
      <w:r w:rsidRPr="00611613">
        <w:rPr>
          <w:rFonts w:eastAsia="宋体" w:cs="Times New Roman"/>
          <w:b/>
          <w:bCs/>
          <w:sz w:val="21"/>
        </w:rPr>
        <w:t>6</w:t>
      </w:r>
    </w:p>
    <w:tbl>
      <w:tblPr>
        <w:tblStyle w:val="TableNormal14"/>
        <w:tblW w:w="1390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3"/>
        <w:gridCol w:w="858"/>
        <w:gridCol w:w="786"/>
        <w:gridCol w:w="911"/>
        <w:gridCol w:w="911"/>
        <w:gridCol w:w="911"/>
        <w:gridCol w:w="911"/>
        <w:gridCol w:w="911"/>
        <w:gridCol w:w="917"/>
        <w:gridCol w:w="905"/>
        <w:gridCol w:w="913"/>
        <w:gridCol w:w="911"/>
        <w:gridCol w:w="715"/>
        <w:gridCol w:w="1221"/>
      </w:tblGrid>
      <w:tr w:rsidR="000E720F" w:rsidRPr="00611613" w14:paraId="747E554E" w14:textId="77777777">
        <w:trPr>
          <w:trHeight w:val="319"/>
          <w:jc w:val="center"/>
        </w:trPr>
        <w:tc>
          <w:tcPr>
            <w:tcW w:w="13904" w:type="dxa"/>
            <w:gridSpan w:val="14"/>
            <w:tcBorders>
              <w:top w:val="single" w:sz="10" w:space="0" w:color="000000"/>
              <w:left w:val="single" w:sz="10" w:space="0" w:color="000000"/>
              <w:right w:val="single" w:sz="10" w:space="0" w:color="000000"/>
            </w:tcBorders>
            <w:vAlign w:val="center"/>
          </w:tcPr>
          <w:p w14:paraId="01E976C7"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采样时间：</w:t>
            </w:r>
            <w:r w:rsidRPr="00611613">
              <w:rPr>
                <w:rFonts w:ascii="Times New Roman" w:hAnsi="Times New Roman" w:cs="Times New Roman"/>
                <w:color w:val="auto"/>
              </w:rPr>
              <w:t>2025</w:t>
            </w:r>
            <w:r w:rsidRPr="00611613">
              <w:rPr>
                <w:rFonts w:ascii="Times New Roman" w:hAnsi="Times New Roman" w:cs="Times New Roman"/>
                <w:color w:val="auto"/>
              </w:rPr>
              <w:t>年</w:t>
            </w:r>
            <w:r w:rsidRPr="00611613">
              <w:rPr>
                <w:rFonts w:ascii="Times New Roman" w:hAnsi="Times New Roman" w:cs="Times New Roman"/>
                <w:color w:val="auto"/>
              </w:rPr>
              <w:t>04</w:t>
            </w:r>
            <w:r w:rsidRPr="00611613">
              <w:rPr>
                <w:rFonts w:ascii="Times New Roman" w:hAnsi="Times New Roman" w:cs="Times New Roman"/>
                <w:color w:val="auto"/>
              </w:rPr>
              <w:t>月</w:t>
            </w:r>
            <w:r w:rsidRPr="00611613">
              <w:rPr>
                <w:rFonts w:ascii="Times New Roman" w:hAnsi="Times New Roman" w:cs="Times New Roman"/>
                <w:color w:val="auto"/>
              </w:rPr>
              <w:t>29</w:t>
            </w:r>
            <w:r w:rsidRPr="00611613">
              <w:rPr>
                <w:rFonts w:ascii="Times New Roman" w:hAnsi="Times New Roman" w:cs="Times New Roman"/>
                <w:color w:val="auto"/>
              </w:rPr>
              <w:t>日</w:t>
            </w:r>
          </w:p>
        </w:tc>
      </w:tr>
      <w:tr w:rsidR="000E720F" w:rsidRPr="00611613" w14:paraId="429E95A8" w14:textId="77777777">
        <w:trPr>
          <w:trHeight w:val="336"/>
          <w:jc w:val="center"/>
        </w:trPr>
        <w:tc>
          <w:tcPr>
            <w:tcW w:w="13904" w:type="dxa"/>
            <w:gridSpan w:val="14"/>
            <w:tcBorders>
              <w:left w:val="single" w:sz="10" w:space="0" w:color="000000"/>
              <w:right w:val="single" w:sz="10" w:space="0" w:color="000000"/>
            </w:tcBorders>
            <w:vAlign w:val="center"/>
          </w:tcPr>
          <w:p w14:paraId="2D9B8734"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检测结果</w:t>
            </w:r>
            <w:proofErr w:type="spellEnd"/>
            <w:r w:rsidRPr="00611613">
              <w:rPr>
                <w:rFonts w:ascii="Times New Roman" w:hAnsi="Times New Roman" w:cs="Times New Roman"/>
                <w:color w:val="auto"/>
              </w:rPr>
              <w:t>：</w:t>
            </w:r>
          </w:p>
        </w:tc>
      </w:tr>
      <w:tr w:rsidR="000E720F" w:rsidRPr="00611613" w14:paraId="56D7AF62" w14:textId="77777777">
        <w:trPr>
          <w:trHeight w:val="334"/>
          <w:jc w:val="center"/>
        </w:trPr>
        <w:tc>
          <w:tcPr>
            <w:tcW w:w="2123" w:type="dxa"/>
            <w:vMerge w:val="restart"/>
            <w:tcBorders>
              <w:left w:val="single" w:sz="10" w:space="0" w:color="000000"/>
              <w:bottom w:val="nil"/>
            </w:tcBorders>
            <w:vAlign w:val="center"/>
          </w:tcPr>
          <w:p w14:paraId="58E0179C"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检测项目</w:t>
            </w:r>
            <w:proofErr w:type="spellEnd"/>
          </w:p>
        </w:tc>
        <w:tc>
          <w:tcPr>
            <w:tcW w:w="858" w:type="dxa"/>
            <w:vMerge w:val="restart"/>
            <w:tcBorders>
              <w:bottom w:val="nil"/>
            </w:tcBorders>
            <w:vAlign w:val="center"/>
          </w:tcPr>
          <w:p w14:paraId="27F6A3C0"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单位</w:t>
            </w:r>
            <w:proofErr w:type="spellEnd"/>
          </w:p>
        </w:tc>
        <w:tc>
          <w:tcPr>
            <w:tcW w:w="786" w:type="dxa"/>
            <w:vMerge w:val="restart"/>
            <w:tcBorders>
              <w:bottom w:val="nil"/>
            </w:tcBorders>
            <w:vAlign w:val="center"/>
          </w:tcPr>
          <w:p w14:paraId="3BF4BBB1"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检出限</w:t>
            </w:r>
            <w:proofErr w:type="spellEnd"/>
          </w:p>
        </w:tc>
        <w:tc>
          <w:tcPr>
            <w:tcW w:w="8201" w:type="dxa"/>
            <w:gridSpan w:val="9"/>
            <w:vAlign w:val="center"/>
          </w:tcPr>
          <w:p w14:paraId="36D13EF5" w14:textId="77777777" w:rsidR="000E720F" w:rsidRPr="00611613" w:rsidRDefault="007E3226">
            <w:pPr>
              <w:pStyle w:val="aff"/>
              <w:autoSpaceDE w:val="0"/>
              <w:autoSpaceDN w:val="0"/>
              <w:spacing w:after="0"/>
              <w:rPr>
                <w:rFonts w:ascii="Times New Roman" w:hAnsi="Times New Roman" w:cs="Times New Roman"/>
                <w:color w:val="auto"/>
                <w:lang w:eastAsia="zh-CN"/>
              </w:rPr>
            </w:pPr>
            <w:r w:rsidRPr="00611613">
              <w:rPr>
                <w:rFonts w:ascii="Times New Roman" w:hAnsi="Times New Roman" w:cs="Times New Roman"/>
                <w:color w:val="auto"/>
                <w:lang w:eastAsia="zh-CN"/>
              </w:rPr>
              <w:t>喷丝、复合、粘贴、</w:t>
            </w:r>
            <w:proofErr w:type="gramStart"/>
            <w:r w:rsidRPr="00611613">
              <w:rPr>
                <w:rFonts w:ascii="Times New Roman" w:hAnsi="Times New Roman" w:cs="Times New Roman"/>
                <w:color w:val="auto"/>
                <w:lang w:eastAsia="zh-CN"/>
              </w:rPr>
              <w:t>灌胶废气</w:t>
            </w:r>
            <w:proofErr w:type="gramEnd"/>
            <w:r w:rsidRPr="00611613">
              <w:rPr>
                <w:rFonts w:ascii="Times New Roman" w:hAnsi="Times New Roman" w:cs="Times New Roman"/>
                <w:color w:val="auto"/>
                <w:lang w:eastAsia="zh-CN"/>
              </w:rPr>
              <w:t>处理设施出口</w:t>
            </w:r>
            <w:r w:rsidRPr="00611613">
              <w:rPr>
                <w:rFonts w:ascii="Times New Roman" w:hAnsi="Times New Roman" w:cs="Times New Roman"/>
                <w:color w:val="auto"/>
                <w:lang w:eastAsia="zh-CN"/>
              </w:rPr>
              <w:t xml:space="preserve"> 1</w:t>
            </w:r>
            <w:r w:rsidRPr="00611613">
              <w:rPr>
                <w:rFonts w:ascii="Cambria Math" w:hAnsi="Cambria Math" w:cs="Cambria Math"/>
                <w:color w:val="auto"/>
                <w:lang w:eastAsia="zh-CN"/>
              </w:rPr>
              <w:t>◎</w:t>
            </w:r>
            <w:r w:rsidRPr="00611613">
              <w:rPr>
                <w:rFonts w:ascii="Times New Roman" w:hAnsi="Times New Roman" w:cs="Times New Roman"/>
                <w:color w:val="auto"/>
                <w:lang w:eastAsia="zh-CN"/>
              </w:rPr>
              <w:t>2#</w:t>
            </w:r>
          </w:p>
        </w:tc>
        <w:tc>
          <w:tcPr>
            <w:tcW w:w="715" w:type="dxa"/>
            <w:vMerge w:val="restart"/>
            <w:tcBorders>
              <w:bottom w:val="nil"/>
              <w:right w:val="single" w:sz="10" w:space="0" w:color="000000"/>
            </w:tcBorders>
            <w:vAlign w:val="center"/>
          </w:tcPr>
          <w:p w14:paraId="146905B0"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限值</w:t>
            </w:r>
            <w:proofErr w:type="spellEnd"/>
          </w:p>
        </w:tc>
        <w:tc>
          <w:tcPr>
            <w:tcW w:w="1221" w:type="dxa"/>
            <w:vMerge w:val="restart"/>
            <w:tcBorders>
              <w:right w:val="single" w:sz="10" w:space="0" w:color="000000"/>
            </w:tcBorders>
            <w:vAlign w:val="center"/>
          </w:tcPr>
          <w:p w14:paraId="1C0BEBC2"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是否</w:t>
            </w:r>
            <w:proofErr w:type="spellEnd"/>
          </w:p>
          <w:p w14:paraId="10603B82"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达标</w:t>
            </w:r>
            <w:proofErr w:type="spellEnd"/>
          </w:p>
        </w:tc>
      </w:tr>
      <w:tr w:rsidR="000E720F" w:rsidRPr="00611613" w14:paraId="52068D22" w14:textId="77777777">
        <w:trPr>
          <w:trHeight w:val="335"/>
          <w:jc w:val="center"/>
        </w:trPr>
        <w:tc>
          <w:tcPr>
            <w:tcW w:w="2123" w:type="dxa"/>
            <w:vMerge/>
            <w:tcBorders>
              <w:top w:val="nil"/>
              <w:left w:val="single" w:sz="10" w:space="0" w:color="000000"/>
            </w:tcBorders>
            <w:vAlign w:val="center"/>
          </w:tcPr>
          <w:p w14:paraId="2B70358B" w14:textId="77777777" w:rsidR="000E720F" w:rsidRPr="00611613" w:rsidRDefault="000E720F">
            <w:pPr>
              <w:pStyle w:val="aff"/>
              <w:autoSpaceDE w:val="0"/>
              <w:autoSpaceDN w:val="0"/>
              <w:spacing w:after="0"/>
              <w:rPr>
                <w:rFonts w:ascii="Times New Roman" w:hAnsi="Times New Roman" w:cs="Times New Roman"/>
                <w:color w:val="auto"/>
              </w:rPr>
            </w:pPr>
          </w:p>
        </w:tc>
        <w:tc>
          <w:tcPr>
            <w:tcW w:w="858" w:type="dxa"/>
            <w:vMerge/>
            <w:tcBorders>
              <w:top w:val="nil"/>
            </w:tcBorders>
            <w:vAlign w:val="center"/>
          </w:tcPr>
          <w:p w14:paraId="0AC2E167" w14:textId="77777777" w:rsidR="000E720F" w:rsidRPr="00611613" w:rsidRDefault="000E720F">
            <w:pPr>
              <w:pStyle w:val="aff"/>
              <w:autoSpaceDE w:val="0"/>
              <w:autoSpaceDN w:val="0"/>
              <w:spacing w:after="0"/>
              <w:rPr>
                <w:rFonts w:ascii="Times New Roman" w:hAnsi="Times New Roman" w:cs="Times New Roman"/>
                <w:color w:val="auto"/>
              </w:rPr>
            </w:pPr>
          </w:p>
        </w:tc>
        <w:tc>
          <w:tcPr>
            <w:tcW w:w="786" w:type="dxa"/>
            <w:vMerge/>
            <w:tcBorders>
              <w:top w:val="nil"/>
            </w:tcBorders>
            <w:vAlign w:val="center"/>
          </w:tcPr>
          <w:p w14:paraId="714DDFF7" w14:textId="77777777" w:rsidR="000E720F" w:rsidRPr="00611613" w:rsidRDefault="000E720F">
            <w:pPr>
              <w:pStyle w:val="aff"/>
              <w:autoSpaceDE w:val="0"/>
              <w:autoSpaceDN w:val="0"/>
              <w:spacing w:after="0"/>
              <w:rPr>
                <w:rFonts w:ascii="Times New Roman" w:hAnsi="Times New Roman" w:cs="Times New Roman"/>
                <w:color w:val="auto"/>
              </w:rPr>
            </w:pPr>
          </w:p>
        </w:tc>
        <w:tc>
          <w:tcPr>
            <w:tcW w:w="2733" w:type="dxa"/>
            <w:gridSpan w:val="3"/>
            <w:vAlign w:val="center"/>
          </w:tcPr>
          <w:p w14:paraId="539605BC"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第一次</w:t>
            </w:r>
            <w:proofErr w:type="spellEnd"/>
          </w:p>
        </w:tc>
        <w:tc>
          <w:tcPr>
            <w:tcW w:w="2739" w:type="dxa"/>
            <w:gridSpan w:val="3"/>
            <w:vAlign w:val="center"/>
          </w:tcPr>
          <w:p w14:paraId="3D66D2A4"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第二次</w:t>
            </w:r>
            <w:proofErr w:type="spellEnd"/>
          </w:p>
        </w:tc>
        <w:tc>
          <w:tcPr>
            <w:tcW w:w="2729" w:type="dxa"/>
            <w:gridSpan w:val="3"/>
            <w:vAlign w:val="center"/>
          </w:tcPr>
          <w:p w14:paraId="2CABB326"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第三次</w:t>
            </w:r>
            <w:proofErr w:type="spellEnd"/>
          </w:p>
        </w:tc>
        <w:tc>
          <w:tcPr>
            <w:tcW w:w="715" w:type="dxa"/>
            <w:vMerge/>
            <w:tcBorders>
              <w:top w:val="nil"/>
              <w:right w:val="single" w:sz="10" w:space="0" w:color="000000"/>
            </w:tcBorders>
            <w:vAlign w:val="center"/>
          </w:tcPr>
          <w:p w14:paraId="52047CEA" w14:textId="77777777" w:rsidR="000E720F" w:rsidRPr="00611613" w:rsidRDefault="000E720F">
            <w:pPr>
              <w:pStyle w:val="aff"/>
              <w:autoSpaceDE w:val="0"/>
              <w:autoSpaceDN w:val="0"/>
              <w:spacing w:after="0"/>
              <w:rPr>
                <w:rFonts w:ascii="Times New Roman" w:hAnsi="Times New Roman" w:cs="Times New Roman"/>
                <w:b/>
                <w:bCs/>
                <w:color w:val="auto"/>
              </w:rPr>
            </w:pPr>
          </w:p>
        </w:tc>
        <w:tc>
          <w:tcPr>
            <w:tcW w:w="1221" w:type="dxa"/>
            <w:vMerge/>
            <w:tcBorders>
              <w:bottom w:val="single" w:sz="2" w:space="0" w:color="000000"/>
              <w:right w:val="single" w:sz="10" w:space="0" w:color="000000"/>
            </w:tcBorders>
          </w:tcPr>
          <w:p w14:paraId="1138FB1F" w14:textId="77777777" w:rsidR="000E720F" w:rsidRPr="00611613" w:rsidRDefault="000E720F">
            <w:pPr>
              <w:pStyle w:val="aff"/>
              <w:autoSpaceDE w:val="0"/>
              <w:autoSpaceDN w:val="0"/>
              <w:spacing w:after="0"/>
              <w:rPr>
                <w:rFonts w:ascii="Times New Roman" w:hAnsi="Times New Roman" w:cs="Times New Roman"/>
                <w:b/>
                <w:bCs/>
                <w:color w:val="auto"/>
              </w:rPr>
            </w:pPr>
          </w:p>
        </w:tc>
      </w:tr>
      <w:tr w:rsidR="000E720F" w:rsidRPr="00611613" w14:paraId="34B0A004" w14:textId="77777777">
        <w:trPr>
          <w:trHeight w:val="380"/>
          <w:jc w:val="center"/>
        </w:trPr>
        <w:tc>
          <w:tcPr>
            <w:tcW w:w="2123" w:type="dxa"/>
            <w:tcBorders>
              <w:left w:val="single" w:sz="10" w:space="0" w:color="000000"/>
            </w:tcBorders>
            <w:vAlign w:val="center"/>
          </w:tcPr>
          <w:p w14:paraId="60612605"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实测浓度</w:t>
            </w:r>
            <w:proofErr w:type="spellEnd"/>
          </w:p>
        </w:tc>
        <w:tc>
          <w:tcPr>
            <w:tcW w:w="858" w:type="dxa"/>
            <w:vAlign w:val="center"/>
          </w:tcPr>
          <w:p w14:paraId="09FC7166"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786" w:type="dxa"/>
            <w:vMerge w:val="restart"/>
            <w:tcBorders>
              <w:bottom w:val="nil"/>
            </w:tcBorders>
            <w:vAlign w:val="center"/>
          </w:tcPr>
          <w:p w14:paraId="349718E4" w14:textId="77777777" w:rsidR="000E720F" w:rsidRPr="00611613" w:rsidRDefault="000E720F">
            <w:pPr>
              <w:pStyle w:val="aff"/>
              <w:autoSpaceDE w:val="0"/>
              <w:autoSpaceDN w:val="0"/>
              <w:spacing w:after="0"/>
              <w:rPr>
                <w:rFonts w:ascii="Times New Roman" w:hAnsi="Times New Roman" w:cs="Times New Roman"/>
                <w:color w:val="auto"/>
              </w:rPr>
            </w:pPr>
          </w:p>
          <w:p w14:paraId="23A2BD91"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911" w:type="dxa"/>
            <w:vAlign w:val="center"/>
          </w:tcPr>
          <w:p w14:paraId="354F3C3E"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3.33</w:t>
            </w:r>
          </w:p>
        </w:tc>
        <w:tc>
          <w:tcPr>
            <w:tcW w:w="911" w:type="dxa"/>
            <w:vAlign w:val="center"/>
          </w:tcPr>
          <w:p w14:paraId="3BC6E4D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2.97</w:t>
            </w:r>
          </w:p>
        </w:tc>
        <w:tc>
          <w:tcPr>
            <w:tcW w:w="911" w:type="dxa"/>
            <w:vAlign w:val="center"/>
          </w:tcPr>
          <w:p w14:paraId="5845455F"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3.52</w:t>
            </w:r>
          </w:p>
        </w:tc>
        <w:tc>
          <w:tcPr>
            <w:tcW w:w="911" w:type="dxa"/>
            <w:vAlign w:val="center"/>
          </w:tcPr>
          <w:p w14:paraId="74833BBA"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3.23</w:t>
            </w:r>
          </w:p>
        </w:tc>
        <w:tc>
          <w:tcPr>
            <w:tcW w:w="911" w:type="dxa"/>
            <w:vAlign w:val="center"/>
          </w:tcPr>
          <w:p w14:paraId="69975630"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3.32</w:t>
            </w:r>
          </w:p>
        </w:tc>
        <w:tc>
          <w:tcPr>
            <w:tcW w:w="917" w:type="dxa"/>
            <w:vAlign w:val="center"/>
          </w:tcPr>
          <w:p w14:paraId="6DD266F2"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3.55</w:t>
            </w:r>
          </w:p>
        </w:tc>
        <w:tc>
          <w:tcPr>
            <w:tcW w:w="905" w:type="dxa"/>
            <w:vAlign w:val="center"/>
          </w:tcPr>
          <w:p w14:paraId="3BC4474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3.41</w:t>
            </w:r>
          </w:p>
        </w:tc>
        <w:tc>
          <w:tcPr>
            <w:tcW w:w="913" w:type="dxa"/>
            <w:vAlign w:val="center"/>
          </w:tcPr>
          <w:p w14:paraId="73EE4D78"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3.22</w:t>
            </w:r>
          </w:p>
        </w:tc>
        <w:tc>
          <w:tcPr>
            <w:tcW w:w="911" w:type="dxa"/>
            <w:vAlign w:val="center"/>
          </w:tcPr>
          <w:p w14:paraId="181EF207"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3.02</w:t>
            </w:r>
          </w:p>
        </w:tc>
        <w:tc>
          <w:tcPr>
            <w:tcW w:w="715" w:type="dxa"/>
            <w:vMerge w:val="restart"/>
            <w:tcBorders>
              <w:bottom w:val="nil"/>
              <w:right w:val="single" w:sz="12" w:space="0" w:color="000000"/>
            </w:tcBorders>
            <w:vAlign w:val="center"/>
          </w:tcPr>
          <w:p w14:paraId="7637ACB7" w14:textId="77777777" w:rsidR="000E720F" w:rsidRPr="00611613" w:rsidRDefault="007E3226">
            <w:pPr>
              <w:pStyle w:val="aff"/>
              <w:autoSpaceDE w:val="0"/>
              <w:autoSpaceDN w:val="0"/>
              <w:spacing w:after="0"/>
              <w:rPr>
                <w:rFonts w:ascii="Times New Roman" w:hAnsi="Times New Roman" w:cs="Times New Roman"/>
                <w:b/>
                <w:bCs/>
                <w:color w:val="auto"/>
              </w:rPr>
            </w:pPr>
            <w:r w:rsidRPr="00611613">
              <w:rPr>
                <w:rFonts w:ascii="Times New Roman" w:hAnsi="Times New Roman" w:cs="Times New Roman"/>
                <w:b/>
                <w:bCs/>
                <w:color w:val="auto"/>
              </w:rPr>
              <w:t>60</w:t>
            </w:r>
          </w:p>
        </w:tc>
        <w:tc>
          <w:tcPr>
            <w:tcW w:w="1221" w:type="dxa"/>
            <w:vMerge w:val="restart"/>
            <w:tcBorders>
              <w:left w:val="single" w:sz="12" w:space="0" w:color="000000"/>
              <w:right w:val="single" w:sz="12" w:space="0" w:color="000000"/>
            </w:tcBorders>
            <w:vAlign w:val="center"/>
          </w:tcPr>
          <w:p w14:paraId="50E9CED5"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rPr>
              <w:t>达标</w:t>
            </w:r>
            <w:proofErr w:type="spellEnd"/>
          </w:p>
        </w:tc>
      </w:tr>
      <w:tr w:rsidR="000E720F" w:rsidRPr="00611613" w14:paraId="43F33D9A" w14:textId="77777777">
        <w:trPr>
          <w:trHeight w:val="351"/>
          <w:jc w:val="center"/>
        </w:trPr>
        <w:tc>
          <w:tcPr>
            <w:tcW w:w="2123" w:type="dxa"/>
            <w:tcBorders>
              <w:left w:val="single" w:sz="10" w:space="0" w:color="000000"/>
            </w:tcBorders>
            <w:vAlign w:val="center"/>
          </w:tcPr>
          <w:p w14:paraId="76F77CBC"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858" w:type="dxa"/>
            <w:vAlign w:val="center"/>
          </w:tcPr>
          <w:p w14:paraId="0F793CD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786" w:type="dxa"/>
            <w:vMerge/>
            <w:tcBorders>
              <w:top w:val="nil"/>
            </w:tcBorders>
            <w:vAlign w:val="center"/>
          </w:tcPr>
          <w:p w14:paraId="392010BF" w14:textId="77777777" w:rsidR="000E720F" w:rsidRPr="00611613" w:rsidRDefault="000E720F">
            <w:pPr>
              <w:pStyle w:val="aff"/>
              <w:autoSpaceDE w:val="0"/>
              <w:autoSpaceDN w:val="0"/>
              <w:spacing w:after="0"/>
              <w:rPr>
                <w:rFonts w:ascii="Times New Roman" w:hAnsi="Times New Roman" w:cs="Times New Roman"/>
                <w:color w:val="auto"/>
              </w:rPr>
            </w:pPr>
          </w:p>
        </w:tc>
        <w:tc>
          <w:tcPr>
            <w:tcW w:w="2733" w:type="dxa"/>
            <w:gridSpan w:val="3"/>
            <w:vAlign w:val="center"/>
          </w:tcPr>
          <w:p w14:paraId="1E2F46E8"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3.27</w:t>
            </w:r>
          </w:p>
        </w:tc>
        <w:tc>
          <w:tcPr>
            <w:tcW w:w="2739" w:type="dxa"/>
            <w:gridSpan w:val="3"/>
            <w:vAlign w:val="center"/>
          </w:tcPr>
          <w:p w14:paraId="16BFEBC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3.37</w:t>
            </w:r>
          </w:p>
        </w:tc>
        <w:tc>
          <w:tcPr>
            <w:tcW w:w="2729" w:type="dxa"/>
            <w:gridSpan w:val="3"/>
            <w:vAlign w:val="center"/>
          </w:tcPr>
          <w:p w14:paraId="5BC40ACD"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3.22</w:t>
            </w:r>
          </w:p>
        </w:tc>
        <w:tc>
          <w:tcPr>
            <w:tcW w:w="715" w:type="dxa"/>
            <w:vMerge/>
            <w:tcBorders>
              <w:top w:val="nil"/>
              <w:right w:val="single" w:sz="12" w:space="0" w:color="000000"/>
            </w:tcBorders>
            <w:vAlign w:val="center"/>
          </w:tcPr>
          <w:p w14:paraId="0ADF4373" w14:textId="77777777" w:rsidR="000E720F" w:rsidRPr="00611613" w:rsidRDefault="000E720F">
            <w:pPr>
              <w:pStyle w:val="aff"/>
              <w:autoSpaceDE w:val="0"/>
              <w:autoSpaceDN w:val="0"/>
              <w:spacing w:after="0"/>
              <w:rPr>
                <w:rFonts w:ascii="Times New Roman" w:hAnsi="Times New Roman" w:cs="Times New Roman"/>
                <w:color w:val="auto"/>
              </w:rPr>
            </w:pPr>
          </w:p>
        </w:tc>
        <w:tc>
          <w:tcPr>
            <w:tcW w:w="1221" w:type="dxa"/>
            <w:vMerge/>
            <w:tcBorders>
              <w:left w:val="single" w:sz="12" w:space="0" w:color="000000"/>
              <w:right w:val="single" w:sz="12" w:space="0" w:color="000000"/>
            </w:tcBorders>
            <w:vAlign w:val="center"/>
          </w:tcPr>
          <w:p w14:paraId="322B589D" w14:textId="77777777" w:rsidR="000E720F" w:rsidRPr="00611613" w:rsidRDefault="000E720F">
            <w:pPr>
              <w:pStyle w:val="aff"/>
              <w:autoSpaceDE w:val="0"/>
              <w:autoSpaceDN w:val="0"/>
              <w:spacing w:after="0"/>
              <w:rPr>
                <w:rFonts w:ascii="Times New Roman" w:hAnsi="Times New Roman" w:cs="Times New Roman"/>
                <w:color w:val="auto"/>
              </w:rPr>
            </w:pPr>
          </w:p>
        </w:tc>
      </w:tr>
      <w:tr w:rsidR="000E720F" w:rsidRPr="00611613" w14:paraId="57DD8AC3" w14:textId="77777777">
        <w:trPr>
          <w:trHeight w:val="365"/>
          <w:jc w:val="center"/>
        </w:trPr>
        <w:tc>
          <w:tcPr>
            <w:tcW w:w="2123" w:type="dxa"/>
            <w:tcBorders>
              <w:left w:val="single" w:sz="10" w:space="0" w:color="000000"/>
            </w:tcBorders>
            <w:vAlign w:val="center"/>
          </w:tcPr>
          <w:p w14:paraId="658F0A1F"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排放速率</w:t>
            </w:r>
            <w:proofErr w:type="spellEnd"/>
          </w:p>
        </w:tc>
        <w:tc>
          <w:tcPr>
            <w:tcW w:w="858" w:type="dxa"/>
            <w:vAlign w:val="center"/>
          </w:tcPr>
          <w:p w14:paraId="3B84248C"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786" w:type="dxa"/>
            <w:vAlign w:val="center"/>
          </w:tcPr>
          <w:p w14:paraId="577AEE2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911" w:type="dxa"/>
            <w:vAlign w:val="center"/>
          </w:tcPr>
          <w:p w14:paraId="220FC34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0.013</w:t>
            </w:r>
          </w:p>
        </w:tc>
        <w:tc>
          <w:tcPr>
            <w:tcW w:w="911" w:type="dxa"/>
            <w:vAlign w:val="center"/>
          </w:tcPr>
          <w:p w14:paraId="51C29A6F"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0.012</w:t>
            </w:r>
          </w:p>
        </w:tc>
        <w:tc>
          <w:tcPr>
            <w:tcW w:w="911" w:type="dxa"/>
            <w:vAlign w:val="center"/>
          </w:tcPr>
          <w:p w14:paraId="31AB7DE6"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0.014</w:t>
            </w:r>
          </w:p>
        </w:tc>
        <w:tc>
          <w:tcPr>
            <w:tcW w:w="911" w:type="dxa"/>
            <w:vAlign w:val="center"/>
          </w:tcPr>
          <w:p w14:paraId="1B09B7C6"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0.013</w:t>
            </w:r>
          </w:p>
        </w:tc>
        <w:tc>
          <w:tcPr>
            <w:tcW w:w="911" w:type="dxa"/>
            <w:vAlign w:val="center"/>
          </w:tcPr>
          <w:p w14:paraId="5EDBEAE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0.013</w:t>
            </w:r>
          </w:p>
        </w:tc>
        <w:tc>
          <w:tcPr>
            <w:tcW w:w="917" w:type="dxa"/>
            <w:vAlign w:val="center"/>
          </w:tcPr>
          <w:p w14:paraId="35CEFD0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0.014</w:t>
            </w:r>
          </w:p>
        </w:tc>
        <w:tc>
          <w:tcPr>
            <w:tcW w:w="905" w:type="dxa"/>
            <w:vAlign w:val="center"/>
          </w:tcPr>
          <w:p w14:paraId="60CCD079"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0.013</w:t>
            </w:r>
          </w:p>
        </w:tc>
        <w:tc>
          <w:tcPr>
            <w:tcW w:w="913" w:type="dxa"/>
            <w:vAlign w:val="center"/>
          </w:tcPr>
          <w:p w14:paraId="2C66AC3E"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0.013</w:t>
            </w:r>
          </w:p>
        </w:tc>
        <w:tc>
          <w:tcPr>
            <w:tcW w:w="911" w:type="dxa"/>
            <w:vAlign w:val="center"/>
          </w:tcPr>
          <w:p w14:paraId="79EA8AC8"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0.012</w:t>
            </w:r>
          </w:p>
        </w:tc>
        <w:tc>
          <w:tcPr>
            <w:tcW w:w="715" w:type="dxa"/>
            <w:tcBorders>
              <w:right w:val="single" w:sz="12" w:space="0" w:color="000000"/>
            </w:tcBorders>
            <w:vAlign w:val="center"/>
          </w:tcPr>
          <w:p w14:paraId="35DB06B4"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1221" w:type="dxa"/>
            <w:tcBorders>
              <w:left w:val="single" w:sz="12" w:space="0" w:color="000000"/>
              <w:right w:val="single" w:sz="12" w:space="0" w:color="000000"/>
            </w:tcBorders>
            <w:vAlign w:val="center"/>
          </w:tcPr>
          <w:p w14:paraId="2E9CFE89"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b/>
                <w:bCs/>
              </w:rPr>
              <w:t>-</w:t>
            </w:r>
          </w:p>
        </w:tc>
      </w:tr>
      <w:tr w:rsidR="000E720F" w:rsidRPr="00611613" w14:paraId="6B4F9904" w14:textId="77777777">
        <w:trPr>
          <w:trHeight w:val="374"/>
          <w:jc w:val="center"/>
        </w:trPr>
        <w:tc>
          <w:tcPr>
            <w:tcW w:w="2123" w:type="dxa"/>
            <w:tcBorders>
              <w:left w:val="single" w:sz="10" w:space="0" w:color="000000"/>
            </w:tcBorders>
            <w:vAlign w:val="center"/>
          </w:tcPr>
          <w:p w14:paraId="69212F22"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858" w:type="dxa"/>
            <w:vAlign w:val="center"/>
          </w:tcPr>
          <w:p w14:paraId="391A1274"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786" w:type="dxa"/>
            <w:vAlign w:val="center"/>
          </w:tcPr>
          <w:p w14:paraId="3842C395"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2733" w:type="dxa"/>
            <w:gridSpan w:val="3"/>
            <w:vAlign w:val="center"/>
          </w:tcPr>
          <w:p w14:paraId="745603FE"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0.013</w:t>
            </w:r>
          </w:p>
        </w:tc>
        <w:tc>
          <w:tcPr>
            <w:tcW w:w="2739" w:type="dxa"/>
            <w:gridSpan w:val="3"/>
            <w:vAlign w:val="center"/>
          </w:tcPr>
          <w:p w14:paraId="22E4117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0.013</w:t>
            </w:r>
          </w:p>
        </w:tc>
        <w:tc>
          <w:tcPr>
            <w:tcW w:w="2729" w:type="dxa"/>
            <w:gridSpan w:val="3"/>
            <w:vAlign w:val="center"/>
          </w:tcPr>
          <w:p w14:paraId="227E2B17"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0.013</w:t>
            </w:r>
          </w:p>
        </w:tc>
        <w:tc>
          <w:tcPr>
            <w:tcW w:w="715" w:type="dxa"/>
            <w:tcBorders>
              <w:right w:val="single" w:sz="12" w:space="0" w:color="000000"/>
            </w:tcBorders>
            <w:vAlign w:val="center"/>
          </w:tcPr>
          <w:p w14:paraId="5D47E1AD"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1221" w:type="dxa"/>
            <w:tcBorders>
              <w:left w:val="single" w:sz="12" w:space="0" w:color="000000"/>
              <w:right w:val="single" w:sz="12" w:space="0" w:color="000000"/>
            </w:tcBorders>
            <w:vAlign w:val="center"/>
          </w:tcPr>
          <w:p w14:paraId="29A99F43"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b/>
                <w:bCs/>
              </w:rPr>
              <w:t>-</w:t>
            </w:r>
          </w:p>
        </w:tc>
      </w:tr>
      <w:tr w:rsidR="000E720F" w:rsidRPr="00611613" w14:paraId="0089FD36" w14:textId="77777777">
        <w:trPr>
          <w:trHeight w:val="418"/>
          <w:jc w:val="center"/>
        </w:trPr>
        <w:tc>
          <w:tcPr>
            <w:tcW w:w="2123" w:type="dxa"/>
            <w:tcBorders>
              <w:left w:val="single" w:sz="10" w:space="0" w:color="000000"/>
              <w:bottom w:val="single" w:sz="10" w:space="0" w:color="000000"/>
            </w:tcBorders>
            <w:vAlign w:val="center"/>
          </w:tcPr>
          <w:p w14:paraId="67AE19D3"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臭气浓度</w:t>
            </w:r>
            <w:proofErr w:type="spellEnd"/>
          </w:p>
        </w:tc>
        <w:tc>
          <w:tcPr>
            <w:tcW w:w="858" w:type="dxa"/>
            <w:tcBorders>
              <w:bottom w:val="single" w:sz="10" w:space="0" w:color="000000"/>
            </w:tcBorders>
            <w:vAlign w:val="center"/>
          </w:tcPr>
          <w:p w14:paraId="1D2198BC"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无量纲</w:t>
            </w:r>
            <w:proofErr w:type="spellEnd"/>
          </w:p>
        </w:tc>
        <w:tc>
          <w:tcPr>
            <w:tcW w:w="786" w:type="dxa"/>
            <w:tcBorders>
              <w:bottom w:val="single" w:sz="10" w:space="0" w:color="000000"/>
            </w:tcBorders>
            <w:vAlign w:val="center"/>
          </w:tcPr>
          <w:p w14:paraId="2CED190C"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2733" w:type="dxa"/>
            <w:gridSpan w:val="3"/>
            <w:tcBorders>
              <w:bottom w:val="single" w:sz="10" w:space="0" w:color="000000"/>
            </w:tcBorders>
            <w:vAlign w:val="center"/>
          </w:tcPr>
          <w:p w14:paraId="1EE6B668"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97</w:t>
            </w:r>
          </w:p>
        </w:tc>
        <w:tc>
          <w:tcPr>
            <w:tcW w:w="2739" w:type="dxa"/>
            <w:gridSpan w:val="3"/>
            <w:tcBorders>
              <w:bottom w:val="single" w:sz="10" w:space="0" w:color="000000"/>
            </w:tcBorders>
            <w:vAlign w:val="center"/>
          </w:tcPr>
          <w:p w14:paraId="13F06D7B"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112</w:t>
            </w:r>
          </w:p>
        </w:tc>
        <w:tc>
          <w:tcPr>
            <w:tcW w:w="2729" w:type="dxa"/>
            <w:gridSpan w:val="3"/>
            <w:tcBorders>
              <w:bottom w:val="single" w:sz="10" w:space="0" w:color="000000"/>
            </w:tcBorders>
            <w:vAlign w:val="center"/>
          </w:tcPr>
          <w:p w14:paraId="09A4B5EB"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97</w:t>
            </w:r>
          </w:p>
        </w:tc>
        <w:tc>
          <w:tcPr>
            <w:tcW w:w="715" w:type="dxa"/>
            <w:tcBorders>
              <w:bottom w:val="single" w:sz="10" w:space="0" w:color="000000"/>
              <w:right w:val="single" w:sz="12" w:space="0" w:color="000000"/>
            </w:tcBorders>
            <w:vAlign w:val="center"/>
          </w:tcPr>
          <w:p w14:paraId="0EE3AE9F" w14:textId="3210AE21" w:rsidR="000E720F" w:rsidRPr="00611613" w:rsidRDefault="002E1CA2">
            <w:pPr>
              <w:pStyle w:val="aff"/>
              <w:autoSpaceDE w:val="0"/>
              <w:autoSpaceDN w:val="0"/>
              <w:spacing w:after="0"/>
              <w:rPr>
                <w:rFonts w:ascii="Times New Roman" w:hAnsi="Times New Roman" w:cs="Times New Roman"/>
                <w:b/>
                <w:bCs/>
                <w:color w:val="auto"/>
              </w:rPr>
            </w:pPr>
            <w:r>
              <w:rPr>
                <w:rFonts w:ascii="Times New Roman" w:hAnsi="Times New Roman" w:cs="Times New Roman" w:hint="eastAsia"/>
                <w:b/>
                <w:bCs/>
                <w:color w:val="auto"/>
                <w:lang w:eastAsia="zh-CN"/>
              </w:rPr>
              <w:t>2</w:t>
            </w:r>
            <w:r w:rsidR="007E3226" w:rsidRPr="00611613">
              <w:rPr>
                <w:rFonts w:ascii="Times New Roman" w:hAnsi="Times New Roman" w:cs="Times New Roman"/>
                <w:b/>
                <w:bCs/>
                <w:color w:val="auto"/>
              </w:rPr>
              <w:t>000</w:t>
            </w:r>
          </w:p>
        </w:tc>
        <w:tc>
          <w:tcPr>
            <w:tcW w:w="1221" w:type="dxa"/>
            <w:tcBorders>
              <w:left w:val="single" w:sz="12" w:space="0" w:color="000000"/>
              <w:bottom w:val="single" w:sz="12" w:space="0" w:color="000000"/>
              <w:right w:val="single" w:sz="12" w:space="0" w:color="000000"/>
            </w:tcBorders>
            <w:vAlign w:val="center"/>
          </w:tcPr>
          <w:p w14:paraId="4FAED0B8"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达标</w:t>
            </w:r>
            <w:proofErr w:type="spellEnd"/>
          </w:p>
        </w:tc>
      </w:tr>
    </w:tbl>
    <w:p w14:paraId="07453E3C" w14:textId="77777777" w:rsidR="000E720F" w:rsidRPr="00611613" w:rsidRDefault="000E720F">
      <w:pPr>
        <w:spacing w:line="400" w:lineRule="exact"/>
        <w:ind w:firstLineChars="0" w:firstLine="0"/>
        <w:jc w:val="center"/>
        <w:rPr>
          <w:rFonts w:eastAsia="宋体" w:cs="Times New Roman"/>
          <w:b/>
          <w:bCs/>
          <w:sz w:val="21"/>
        </w:rPr>
      </w:pPr>
    </w:p>
    <w:p w14:paraId="40F4E382" w14:textId="77777777" w:rsidR="000E720F" w:rsidRPr="00611613" w:rsidRDefault="000E720F">
      <w:pPr>
        <w:spacing w:line="400" w:lineRule="exact"/>
        <w:ind w:firstLineChars="0" w:firstLine="0"/>
        <w:jc w:val="center"/>
        <w:rPr>
          <w:rFonts w:eastAsia="宋体" w:cs="Times New Roman"/>
          <w:b/>
          <w:bCs/>
          <w:sz w:val="21"/>
        </w:rPr>
      </w:pPr>
    </w:p>
    <w:p w14:paraId="6877FA4E" w14:textId="77777777" w:rsidR="000E720F" w:rsidRPr="00611613" w:rsidRDefault="000E720F">
      <w:pPr>
        <w:spacing w:line="400" w:lineRule="exact"/>
        <w:ind w:firstLineChars="0" w:firstLine="0"/>
        <w:jc w:val="center"/>
        <w:rPr>
          <w:rFonts w:eastAsia="宋体" w:cs="Times New Roman"/>
          <w:b/>
          <w:bCs/>
          <w:sz w:val="21"/>
        </w:rPr>
      </w:pPr>
    </w:p>
    <w:p w14:paraId="3CB6DD0A" w14:textId="77777777" w:rsidR="000E720F" w:rsidRPr="00611613" w:rsidRDefault="000E720F">
      <w:pPr>
        <w:spacing w:line="400" w:lineRule="exact"/>
        <w:ind w:firstLineChars="0" w:firstLine="0"/>
        <w:jc w:val="center"/>
        <w:rPr>
          <w:rFonts w:eastAsia="宋体" w:cs="Times New Roman"/>
          <w:b/>
          <w:bCs/>
          <w:sz w:val="21"/>
        </w:rPr>
      </w:pPr>
    </w:p>
    <w:p w14:paraId="48C3B657" w14:textId="1F1B59F5" w:rsidR="000E720F" w:rsidRPr="00611613" w:rsidRDefault="007E3226">
      <w:pPr>
        <w:spacing w:line="400" w:lineRule="exact"/>
        <w:ind w:firstLineChars="0" w:firstLine="0"/>
        <w:jc w:val="center"/>
        <w:rPr>
          <w:rFonts w:eastAsia="宋体" w:cs="Times New Roman"/>
          <w:b/>
          <w:bCs/>
          <w:sz w:val="21"/>
        </w:rPr>
      </w:pPr>
      <w:r w:rsidRPr="00611613">
        <w:rPr>
          <w:rFonts w:eastAsia="宋体" w:cs="Times New Roman"/>
          <w:b/>
          <w:bCs/>
          <w:sz w:val="21"/>
        </w:rPr>
        <w:t>表</w:t>
      </w:r>
      <w:r w:rsidRPr="00611613">
        <w:rPr>
          <w:rFonts w:eastAsia="宋体" w:cs="Times New Roman"/>
          <w:b/>
          <w:bCs/>
          <w:sz w:val="21"/>
        </w:rPr>
        <w:t xml:space="preserve">9.2.2-5 </w:t>
      </w:r>
      <w:r w:rsidR="00133D96" w:rsidRPr="00611613">
        <w:rPr>
          <w:rFonts w:eastAsia="宋体" w:cs="Times New Roman"/>
          <w:b/>
          <w:bCs/>
          <w:sz w:val="21"/>
        </w:rPr>
        <w:t>本项目</w:t>
      </w:r>
      <w:r w:rsidRPr="00611613">
        <w:rPr>
          <w:rFonts w:eastAsia="宋体" w:cs="Times New Roman"/>
          <w:b/>
          <w:bCs/>
          <w:sz w:val="21"/>
        </w:rPr>
        <w:t>喷丝废气有组织监测结果</w:t>
      </w:r>
      <w:r w:rsidRPr="00611613">
        <w:rPr>
          <w:rFonts w:eastAsia="宋体" w:cs="Times New Roman"/>
          <w:b/>
          <w:bCs/>
          <w:sz w:val="21"/>
        </w:rPr>
        <w:t>7</w:t>
      </w:r>
    </w:p>
    <w:tbl>
      <w:tblPr>
        <w:tblStyle w:val="TableNormal13"/>
        <w:tblW w:w="1208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76"/>
        <w:gridCol w:w="1048"/>
        <w:gridCol w:w="936"/>
        <w:gridCol w:w="889"/>
        <w:gridCol w:w="889"/>
        <w:gridCol w:w="893"/>
        <w:gridCol w:w="885"/>
        <w:gridCol w:w="889"/>
        <w:gridCol w:w="897"/>
        <w:gridCol w:w="881"/>
        <w:gridCol w:w="896"/>
        <w:gridCol w:w="904"/>
      </w:tblGrid>
      <w:tr w:rsidR="000E720F" w:rsidRPr="00611613" w14:paraId="359B1FE7" w14:textId="77777777">
        <w:trPr>
          <w:trHeight w:val="296"/>
          <w:jc w:val="center"/>
        </w:trPr>
        <w:tc>
          <w:tcPr>
            <w:tcW w:w="12083" w:type="dxa"/>
            <w:gridSpan w:val="12"/>
            <w:tcBorders>
              <w:top w:val="single" w:sz="10" w:space="0" w:color="000000"/>
              <w:left w:val="single" w:sz="10" w:space="0" w:color="000000"/>
              <w:right w:val="single" w:sz="10" w:space="0" w:color="000000"/>
            </w:tcBorders>
            <w:vAlign w:val="center"/>
          </w:tcPr>
          <w:p w14:paraId="17370A84"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采样时间：</w:t>
            </w:r>
            <w:r w:rsidRPr="00611613">
              <w:rPr>
                <w:rFonts w:ascii="Times New Roman" w:hAnsi="Times New Roman" w:cs="Times New Roman"/>
                <w:color w:val="auto"/>
              </w:rPr>
              <w:t>2025</w:t>
            </w:r>
            <w:r w:rsidRPr="00611613">
              <w:rPr>
                <w:rFonts w:ascii="Times New Roman" w:hAnsi="Times New Roman" w:cs="Times New Roman"/>
                <w:color w:val="auto"/>
              </w:rPr>
              <w:t>年</w:t>
            </w:r>
            <w:r w:rsidRPr="00611613">
              <w:rPr>
                <w:rFonts w:ascii="Times New Roman" w:hAnsi="Times New Roman" w:cs="Times New Roman"/>
                <w:color w:val="auto"/>
              </w:rPr>
              <w:t>04</w:t>
            </w:r>
            <w:r w:rsidRPr="00611613">
              <w:rPr>
                <w:rFonts w:ascii="Times New Roman" w:hAnsi="Times New Roman" w:cs="Times New Roman"/>
                <w:color w:val="auto"/>
              </w:rPr>
              <w:t>月</w:t>
            </w:r>
            <w:r w:rsidRPr="00611613">
              <w:rPr>
                <w:rFonts w:ascii="Times New Roman" w:hAnsi="Times New Roman" w:cs="Times New Roman"/>
                <w:color w:val="auto"/>
              </w:rPr>
              <w:t>29</w:t>
            </w:r>
            <w:r w:rsidRPr="00611613">
              <w:rPr>
                <w:rFonts w:ascii="Times New Roman" w:hAnsi="Times New Roman" w:cs="Times New Roman"/>
                <w:color w:val="auto"/>
              </w:rPr>
              <w:t>日</w:t>
            </w:r>
          </w:p>
        </w:tc>
      </w:tr>
      <w:tr w:rsidR="000E720F" w:rsidRPr="00611613" w14:paraId="437E84A2" w14:textId="77777777">
        <w:trPr>
          <w:trHeight w:val="314"/>
          <w:jc w:val="center"/>
        </w:trPr>
        <w:tc>
          <w:tcPr>
            <w:tcW w:w="12083" w:type="dxa"/>
            <w:gridSpan w:val="12"/>
            <w:tcBorders>
              <w:left w:val="single" w:sz="10" w:space="0" w:color="000000"/>
              <w:right w:val="single" w:sz="10" w:space="0" w:color="000000"/>
            </w:tcBorders>
            <w:vAlign w:val="center"/>
          </w:tcPr>
          <w:p w14:paraId="1B23B25E"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检测结果</w:t>
            </w:r>
            <w:proofErr w:type="spellEnd"/>
            <w:r w:rsidRPr="00611613">
              <w:rPr>
                <w:rFonts w:ascii="Times New Roman" w:hAnsi="Times New Roman" w:cs="Times New Roman"/>
                <w:color w:val="auto"/>
              </w:rPr>
              <w:t>：</w:t>
            </w:r>
          </w:p>
        </w:tc>
      </w:tr>
      <w:tr w:rsidR="000E720F" w:rsidRPr="00611613" w14:paraId="1FC3D3E5" w14:textId="77777777">
        <w:trPr>
          <w:trHeight w:val="325"/>
          <w:jc w:val="center"/>
        </w:trPr>
        <w:tc>
          <w:tcPr>
            <w:tcW w:w="2076" w:type="dxa"/>
            <w:vMerge w:val="restart"/>
            <w:tcBorders>
              <w:left w:val="single" w:sz="10" w:space="0" w:color="000000"/>
              <w:bottom w:val="nil"/>
            </w:tcBorders>
            <w:vAlign w:val="center"/>
          </w:tcPr>
          <w:p w14:paraId="67B31570"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检测项目</w:t>
            </w:r>
            <w:proofErr w:type="spellEnd"/>
          </w:p>
        </w:tc>
        <w:tc>
          <w:tcPr>
            <w:tcW w:w="1048" w:type="dxa"/>
            <w:vMerge w:val="restart"/>
            <w:tcBorders>
              <w:bottom w:val="nil"/>
            </w:tcBorders>
            <w:vAlign w:val="center"/>
          </w:tcPr>
          <w:p w14:paraId="5C4A5AAE"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单位</w:t>
            </w:r>
            <w:proofErr w:type="spellEnd"/>
          </w:p>
        </w:tc>
        <w:tc>
          <w:tcPr>
            <w:tcW w:w="936" w:type="dxa"/>
            <w:vMerge w:val="restart"/>
            <w:tcBorders>
              <w:bottom w:val="nil"/>
            </w:tcBorders>
            <w:vAlign w:val="center"/>
          </w:tcPr>
          <w:p w14:paraId="2B859BC1"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检出限</w:t>
            </w:r>
            <w:proofErr w:type="spellEnd"/>
          </w:p>
        </w:tc>
        <w:tc>
          <w:tcPr>
            <w:tcW w:w="8023" w:type="dxa"/>
            <w:gridSpan w:val="9"/>
            <w:tcBorders>
              <w:right w:val="single" w:sz="10" w:space="0" w:color="000000"/>
            </w:tcBorders>
            <w:vAlign w:val="center"/>
          </w:tcPr>
          <w:p w14:paraId="3FB50D16" w14:textId="33697371" w:rsidR="000E720F" w:rsidRPr="00611613" w:rsidRDefault="007E3226">
            <w:pPr>
              <w:pStyle w:val="aff"/>
              <w:autoSpaceDE w:val="0"/>
              <w:autoSpaceDN w:val="0"/>
              <w:spacing w:after="0"/>
              <w:rPr>
                <w:rFonts w:ascii="Times New Roman" w:hAnsi="Times New Roman" w:cs="Times New Roman"/>
                <w:color w:val="auto"/>
                <w:lang w:eastAsia="zh-CN"/>
              </w:rPr>
            </w:pPr>
            <w:r w:rsidRPr="00611613">
              <w:rPr>
                <w:rFonts w:ascii="Times New Roman" w:hAnsi="Times New Roman" w:cs="Times New Roman"/>
                <w:color w:val="auto"/>
                <w:lang w:eastAsia="zh-CN"/>
              </w:rPr>
              <w:t>喷丝废气处理设施进口</w:t>
            </w:r>
            <w:r w:rsidRPr="00611613">
              <w:rPr>
                <w:rFonts w:ascii="Times New Roman" w:hAnsi="Times New Roman" w:cs="Times New Roman"/>
                <w:color w:val="auto"/>
                <w:lang w:eastAsia="zh-CN"/>
              </w:rPr>
              <w:t xml:space="preserve"> 2</w:t>
            </w:r>
            <w:r w:rsidRPr="00611613">
              <w:rPr>
                <w:rFonts w:ascii="Cambria Math" w:hAnsi="Cambria Math" w:cs="Cambria Math"/>
                <w:color w:val="auto"/>
                <w:lang w:eastAsia="zh-CN"/>
              </w:rPr>
              <w:t>◎</w:t>
            </w:r>
            <w:r w:rsidRPr="00611613">
              <w:rPr>
                <w:rFonts w:ascii="Times New Roman" w:hAnsi="Times New Roman" w:cs="Times New Roman"/>
                <w:color w:val="auto"/>
                <w:lang w:eastAsia="zh-CN"/>
              </w:rPr>
              <w:t>3#</w:t>
            </w:r>
          </w:p>
        </w:tc>
      </w:tr>
      <w:tr w:rsidR="000E720F" w:rsidRPr="00611613" w14:paraId="1F54911C" w14:textId="77777777">
        <w:trPr>
          <w:trHeight w:val="325"/>
          <w:jc w:val="center"/>
        </w:trPr>
        <w:tc>
          <w:tcPr>
            <w:tcW w:w="2076" w:type="dxa"/>
            <w:vMerge/>
            <w:tcBorders>
              <w:top w:val="nil"/>
              <w:left w:val="single" w:sz="10" w:space="0" w:color="000000"/>
            </w:tcBorders>
            <w:vAlign w:val="center"/>
          </w:tcPr>
          <w:p w14:paraId="36A4B5EF" w14:textId="77777777" w:rsidR="000E720F" w:rsidRPr="00611613" w:rsidRDefault="000E720F">
            <w:pPr>
              <w:pStyle w:val="aff"/>
              <w:autoSpaceDE w:val="0"/>
              <w:autoSpaceDN w:val="0"/>
              <w:spacing w:after="0"/>
              <w:rPr>
                <w:rFonts w:ascii="Times New Roman" w:hAnsi="Times New Roman" w:cs="Times New Roman"/>
                <w:color w:val="auto"/>
                <w:lang w:eastAsia="zh-CN"/>
              </w:rPr>
            </w:pPr>
          </w:p>
        </w:tc>
        <w:tc>
          <w:tcPr>
            <w:tcW w:w="1048" w:type="dxa"/>
            <w:vMerge/>
            <w:tcBorders>
              <w:top w:val="nil"/>
            </w:tcBorders>
            <w:vAlign w:val="center"/>
          </w:tcPr>
          <w:p w14:paraId="67E45F13" w14:textId="77777777" w:rsidR="000E720F" w:rsidRPr="00611613" w:rsidRDefault="000E720F">
            <w:pPr>
              <w:pStyle w:val="aff"/>
              <w:autoSpaceDE w:val="0"/>
              <w:autoSpaceDN w:val="0"/>
              <w:spacing w:after="0"/>
              <w:rPr>
                <w:rFonts w:ascii="Times New Roman" w:hAnsi="Times New Roman" w:cs="Times New Roman"/>
                <w:color w:val="auto"/>
                <w:lang w:eastAsia="zh-CN"/>
              </w:rPr>
            </w:pPr>
          </w:p>
        </w:tc>
        <w:tc>
          <w:tcPr>
            <w:tcW w:w="936" w:type="dxa"/>
            <w:vMerge/>
            <w:tcBorders>
              <w:top w:val="nil"/>
            </w:tcBorders>
            <w:vAlign w:val="center"/>
          </w:tcPr>
          <w:p w14:paraId="3F204028" w14:textId="77777777" w:rsidR="000E720F" w:rsidRPr="00611613" w:rsidRDefault="000E720F">
            <w:pPr>
              <w:pStyle w:val="aff"/>
              <w:autoSpaceDE w:val="0"/>
              <w:autoSpaceDN w:val="0"/>
              <w:spacing w:after="0"/>
              <w:rPr>
                <w:rFonts w:ascii="Times New Roman" w:hAnsi="Times New Roman" w:cs="Times New Roman"/>
                <w:color w:val="auto"/>
                <w:lang w:eastAsia="zh-CN"/>
              </w:rPr>
            </w:pPr>
          </w:p>
        </w:tc>
        <w:tc>
          <w:tcPr>
            <w:tcW w:w="2671" w:type="dxa"/>
            <w:gridSpan w:val="3"/>
            <w:vAlign w:val="center"/>
          </w:tcPr>
          <w:p w14:paraId="534A19B8"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第一次</w:t>
            </w:r>
            <w:proofErr w:type="spellEnd"/>
          </w:p>
        </w:tc>
        <w:tc>
          <w:tcPr>
            <w:tcW w:w="2671" w:type="dxa"/>
            <w:gridSpan w:val="3"/>
            <w:vAlign w:val="center"/>
          </w:tcPr>
          <w:p w14:paraId="5CC983DB"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第二次</w:t>
            </w:r>
            <w:proofErr w:type="spellEnd"/>
          </w:p>
        </w:tc>
        <w:tc>
          <w:tcPr>
            <w:tcW w:w="2681" w:type="dxa"/>
            <w:gridSpan w:val="3"/>
            <w:tcBorders>
              <w:right w:val="single" w:sz="10" w:space="0" w:color="000000"/>
            </w:tcBorders>
            <w:vAlign w:val="center"/>
          </w:tcPr>
          <w:p w14:paraId="39D4447F"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第三次</w:t>
            </w:r>
            <w:proofErr w:type="spellEnd"/>
          </w:p>
        </w:tc>
      </w:tr>
      <w:tr w:rsidR="000E720F" w:rsidRPr="00611613" w14:paraId="1D9BF9ED" w14:textId="77777777">
        <w:trPr>
          <w:trHeight w:val="325"/>
          <w:jc w:val="center"/>
        </w:trPr>
        <w:tc>
          <w:tcPr>
            <w:tcW w:w="2076" w:type="dxa"/>
            <w:tcBorders>
              <w:left w:val="single" w:sz="10" w:space="0" w:color="000000"/>
            </w:tcBorders>
            <w:vAlign w:val="center"/>
          </w:tcPr>
          <w:p w14:paraId="0A4F91E7"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实测浓度</w:t>
            </w:r>
            <w:proofErr w:type="spellEnd"/>
          </w:p>
        </w:tc>
        <w:tc>
          <w:tcPr>
            <w:tcW w:w="1048" w:type="dxa"/>
            <w:vAlign w:val="center"/>
          </w:tcPr>
          <w:p w14:paraId="299CFD45"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936" w:type="dxa"/>
            <w:vMerge w:val="restart"/>
            <w:tcBorders>
              <w:bottom w:val="nil"/>
            </w:tcBorders>
            <w:vAlign w:val="center"/>
          </w:tcPr>
          <w:p w14:paraId="06AD1C4F" w14:textId="77777777" w:rsidR="000E720F" w:rsidRPr="00611613" w:rsidRDefault="000E720F">
            <w:pPr>
              <w:pStyle w:val="aff"/>
              <w:autoSpaceDE w:val="0"/>
              <w:autoSpaceDN w:val="0"/>
              <w:spacing w:after="0"/>
              <w:rPr>
                <w:rFonts w:ascii="Times New Roman" w:hAnsi="Times New Roman" w:cs="Times New Roman"/>
                <w:color w:val="auto"/>
              </w:rPr>
            </w:pPr>
          </w:p>
          <w:p w14:paraId="3A23A6D1"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889" w:type="dxa"/>
            <w:vAlign w:val="center"/>
          </w:tcPr>
          <w:p w14:paraId="04C36889"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9.70</w:t>
            </w:r>
          </w:p>
        </w:tc>
        <w:tc>
          <w:tcPr>
            <w:tcW w:w="889" w:type="dxa"/>
            <w:vAlign w:val="center"/>
          </w:tcPr>
          <w:p w14:paraId="578E039E"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9.33</w:t>
            </w:r>
          </w:p>
        </w:tc>
        <w:tc>
          <w:tcPr>
            <w:tcW w:w="893" w:type="dxa"/>
            <w:vAlign w:val="center"/>
          </w:tcPr>
          <w:p w14:paraId="7E2DB8E9"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9.41</w:t>
            </w:r>
          </w:p>
        </w:tc>
        <w:tc>
          <w:tcPr>
            <w:tcW w:w="885" w:type="dxa"/>
            <w:vAlign w:val="center"/>
          </w:tcPr>
          <w:p w14:paraId="3B1BADCB"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9.63</w:t>
            </w:r>
          </w:p>
        </w:tc>
        <w:tc>
          <w:tcPr>
            <w:tcW w:w="889" w:type="dxa"/>
            <w:vAlign w:val="center"/>
          </w:tcPr>
          <w:p w14:paraId="2FE714FF"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9.25</w:t>
            </w:r>
          </w:p>
        </w:tc>
        <w:tc>
          <w:tcPr>
            <w:tcW w:w="897" w:type="dxa"/>
            <w:vAlign w:val="center"/>
          </w:tcPr>
          <w:p w14:paraId="4F1D42B8"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9.04</w:t>
            </w:r>
          </w:p>
        </w:tc>
        <w:tc>
          <w:tcPr>
            <w:tcW w:w="881" w:type="dxa"/>
            <w:vAlign w:val="center"/>
          </w:tcPr>
          <w:p w14:paraId="30955CA5"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9.42</w:t>
            </w:r>
          </w:p>
        </w:tc>
        <w:tc>
          <w:tcPr>
            <w:tcW w:w="896" w:type="dxa"/>
            <w:vAlign w:val="center"/>
          </w:tcPr>
          <w:p w14:paraId="6D0FEA9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9.21</w:t>
            </w:r>
          </w:p>
        </w:tc>
        <w:tc>
          <w:tcPr>
            <w:tcW w:w="904" w:type="dxa"/>
            <w:tcBorders>
              <w:right w:val="single" w:sz="10" w:space="0" w:color="000000"/>
            </w:tcBorders>
            <w:vAlign w:val="center"/>
          </w:tcPr>
          <w:p w14:paraId="16A6F1EE"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9.90</w:t>
            </w:r>
          </w:p>
        </w:tc>
      </w:tr>
      <w:tr w:rsidR="000E720F" w:rsidRPr="00611613" w14:paraId="71799BC9" w14:textId="77777777">
        <w:trPr>
          <w:trHeight w:val="314"/>
          <w:jc w:val="center"/>
        </w:trPr>
        <w:tc>
          <w:tcPr>
            <w:tcW w:w="2076" w:type="dxa"/>
            <w:tcBorders>
              <w:left w:val="single" w:sz="10" w:space="0" w:color="000000"/>
            </w:tcBorders>
            <w:vAlign w:val="center"/>
          </w:tcPr>
          <w:p w14:paraId="03CFB100"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1048" w:type="dxa"/>
            <w:vAlign w:val="center"/>
          </w:tcPr>
          <w:p w14:paraId="51C5ED71"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936" w:type="dxa"/>
            <w:vMerge/>
            <w:tcBorders>
              <w:top w:val="nil"/>
            </w:tcBorders>
            <w:vAlign w:val="center"/>
          </w:tcPr>
          <w:p w14:paraId="3132FAD8" w14:textId="77777777" w:rsidR="000E720F" w:rsidRPr="00611613" w:rsidRDefault="000E720F">
            <w:pPr>
              <w:pStyle w:val="aff"/>
              <w:autoSpaceDE w:val="0"/>
              <w:autoSpaceDN w:val="0"/>
              <w:spacing w:after="0"/>
              <w:rPr>
                <w:rFonts w:ascii="Times New Roman" w:hAnsi="Times New Roman" w:cs="Times New Roman"/>
                <w:color w:val="auto"/>
              </w:rPr>
            </w:pPr>
          </w:p>
        </w:tc>
        <w:tc>
          <w:tcPr>
            <w:tcW w:w="2671" w:type="dxa"/>
            <w:gridSpan w:val="3"/>
            <w:vAlign w:val="center"/>
          </w:tcPr>
          <w:p w14:paraId="0BCDEE70"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9.48</w:t>
            </w:r>
          </w:p>
        </w:tc>
        <w:tc>
          <w:tcPr>
            <w:tcW w:w="2671" w:type="dxa"/>
            <w:gridSpan w:val="3"/>
            <w:vAlign w:val="center"/>
          </w:tcPr>
          <w:p w14:paraId="7640FA7A"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9.31</w:t>
            </w:r>
          </w:p>
        </w:tc>
        <w:tc>
          <w:tcPr>
            <w:tcW w:w="2681" w:type="dxa"/>
            <w:gridSpan w:val="3"/>
            <w:tcBorders>
              <w:right w:val="single" w:sz="10" w:space="0" w:color="000000"/>
            </w:tcBorders>
            <w:vAlign w:val="center"/>
          </w:tcPr>
          <w:p w14:paraId="35D6189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9.51</w:t>
            </w:r>
          </w:p>
        </w:tc>
      </w:tr>
      <w:tr w:rsidR="000E720F" w:rsidRPr="00611613" w14:paraId="4EE71AEE" w14:textId="77777777">
        <w:trPr>
          <w:trHeight w:val="325"/>
          <w:jc w:val="center"/>
        </w:trPr>
        <w:tc>
          <w:tcPr>
            <w:tcW w:w="2076" w:type="dxa"/>
            <w:tcBorders>
              <w:left w:val="single" w:sz="10" w:space="0" w:color="000000"/>
            </w:tcBorders>
            <w:vAlign w:val="center"/>
          </w:tcPr>
          <w:p w14:paraId="615A6CCC"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排放速率</w:t>
            </w:r>
            <w:proofErr w:type="spellEnd"/>
          </w:p>
        </w:tc>
        <w:tc>
          <w:tcPr>
            <w:tcW w:w="1048" w:type="dxa"/>
            <w:vAlign w:val="center"/>
          </w:tcPr>
          <w:p w14:paraId="650CB4D6"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936" w:type="dxa"/>
            <w:vAlign w:val="center"/>
          </w:tcPr>
          <w:p w14:paraId="338250B5"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889" w:type="dxa"/>
            <w:vAlign w:val="center"/>
          </w:tcPr>
          <w:p w14:paraId="295EF6DD"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0.094</w:t>
            </w:r>
          </w:p>
        </w:tc>
        <w:tc>
          <w:tcPr>
            <w:tcW w:w="889" w:type="dxa"/>
            <w:vAlign w:val="center"/>
          </w:tcPr>
          <w:p w14:paraId="3B313E39"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0.091</w:t>
            </w:r>
          </w:p>
        </w:tc>
        <w:tc>
          <w:tcPr>
            <w:tcW w:w="893" w:type="dxa"/>
            <w:vAlign w:val="center"/>
          </w:tcPr>
          <w:p w14:paraId="6B2CE48D"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0.091</w:t>
            </w:r>
          </w:p>
        </w:tc>
        <w:tc>
          <w:tcPr>
            <w:tcW w:w="885" w:type="dxa"/>
            <w:vAlign w:val="center"/>
          </w:tcPr>
          <w:p w14:paraId="3448D8E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0.095</w:t>
            </w:r>
          </w:p>
        </w:tc>
        <w:tc>
          <w:tcPr>
            <w:tcW w:w="889" w:type="dxa"/>
            <w:vAlign w:val="center"/>
          </w:tcPr>
          <w:p w14:paraId="69B4F9B1"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0.091</w:t>
            </w:r>
          </w:p>
        </w:tc>
        <w:tc>
          <w:tcPr>
            <w:tcW w:w="897" w:type="dxa"/>
            <w:vAlign w:val="center"/>
          </w:tcPr>
          <w:p w14:paraId="5EDBDFDA"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0.089</w:t>
            </w:r>
          </w:p>
        </w:tc>
        <w:tc>
          <w:tcPr>
            <w:tcW w:w="881" w:type="dxa"/>
            <w:vAlign w:val="center"/>
          </w:tcPr>
          <w:p w14:paraId="3427A542"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0.093</w:t>
            </w:r>
          </w:p>
        </w:tc>
        <w:tc>
          <w:tcPr>
            <w:tcW w:w="896" w:type="dxa"/>
            <w:vAlign w:val="center"/>
          </w:tcPr>
          <w:p w14:paraId="6FFBA080"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0.091</w:t>
            </w:r>
          </w:p>
        </w:tc>
        <w:tc>
          <w:tcPr>
            <w:tcW w:w="904" w:type="dxa"/>
            <w:tcBorders>
              <w:right w:val="single" w:sz="10" w:space="0" w:color="000000"/>
            </w:tcBorders>
            <w:vAlign w:val="center"/>
          </w:tcPr>
          <w:p w14:paraId="2349524D"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0.097</w:t>
            </w:r>
          </w:p>
        </w:tc>
      </w:tr>
      <w:tr w:rsidR="000E720F" w:rsidRPr="00611613" w14:paraId="7E9BE6D8" w14:textId="77777777">
        <w:trPr>
          <w:trHeight w:val="340"/>
          <w:jc w:val="center"/>
        </w:trPr>
        <w:tc>
          <w:tcPr>
            <w:tcW w:w="2076" w:type="dxa"/>
            <w:tcBorders>
              <w:left w:val="single" w:sz="10" w:space="0" w:color="000000"/>
              <w:bottom w:val="single" w:sz="10" w:space="0" w:color="000000"/>
            </w:tcBorders>
            <w:vAlign w:val="center"/>
          </w:tcPr>
          <w:p w14:paraId="1300F6D4"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1048" w:type="dxa"/>
            <w:tcBorders>
              <w:bottom w:val="single" w:sz="10" w:space="0" w:color="000000"/>
            </w:tcBorders>
            <w:vAlign w:val="center"/>
          </w:tcPr>
          <w:p w14:paraId="2709D8BE"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936" w:type="dxa"/>
            <w:tcBorders>
              <w:bottom w:val="single" w:sz="10" w:space="0" w:color="000000"/>
            </w:tcBorders>
            <w:vAlign w:val="center"/>
          </w:tcPr>
          <w:p w14:paraId="3FCCAD91"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2671" w:type="dxa"/>
            <w:gridSpan w:val="3"/>
            <w:tcBorders>
              <w:bottom w:val="single" w:sz="10" w:space="0" w:color="000000"/>
            </w:tcBorders>
            <w:vAlign w:val="center"/>
          </w:tcPr>
          <w:p w14:paraId="2A2B6486"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0.092</w:t>
            </w:r>
          </w:p>
        </w:tc>
        <w:tc>
          <w:tcPr>
            <w:tcW w:w="2671" w:type="dxa"/>
            <w:gridSpan w:val="3"/>
            <w:tcBorders>
              <w:bottom w:val="single" w:sz="10" w:space="0" w:color="000000"/>
            </w:tcBorders>
            <w:vAlign w:val="center"/>
          </w:tcPr>
          <w:p w14:paraId="5DBC4225"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0.092</w:t>
            </w:r>
          </w:p>
        </w:tc>
        <w:tc>
          <w:tcPr>
            <w:tcW w:w="2681" w:type="dxa"/>
            <w:gridSpan w:val="3"/>
            <w:tcBorders>
              <w:bottom w:val="single" w:sz="10" w:space="0" w:color="000000"/>
              <w:right w:val="single" w:sz="10" w:space="0" w:color="000000"/>
            </w:tcBorders>
            <w:vAlign w:val="center"/>
          </w:tcPr>
          <w:p w14:paraId="1A425AA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0.094</w:t>
            </w:r>
          </w:p>
        </w:tc>
      </w:tr>
    </w:tbl>
    <w:p w14:paraId="5B39405A" w14:textId="7756CDDD" w:rsidR="000E720F" w:rsidRPr="00611613" w:rsidRDefault="007E3226">
      <w:pPr>
        <w:spacing w:line="400" w:lineRule="exact"/>
        <w:ind w:firstLineChars="0" w:firstLine="0"/>
        <w:jc w:val="center"/>
        <w:rPr>
          <w:rFonts w:eastAsia="宋体" w:cs="Times New Roman"/>
          <w:b/>
          <w:bCs/>
          <w:sz w:val="21"/>
        </w:rPr>
      </w:pPr>
      <w:r w:rsidRPr="00611613">
        <w:rPr>
          <w:rFonts w:eastAsia="宋体" w:cs="Times New Roman"/>
          <w:b/>
          <w:bCs/>
          <w:sz w:val="21"/>
        </w:rPr>
        <w:t>表</w:t>
      </w:r>
      <w:r w:rsidRPr="00611613">
        <w:rPr>
          <w:rFonts w:eastAsia="宋体" w:cs="Times New Roman"/>
          <w:b/>
          <w:bCs/>
          <w:sz w:val="21"/>
        </w:rPr>
        <w:t xml:space="preserve">9.2.2-6 </w:t>
      </w:r>
      <w:r w:rsidR="00133D96" w:rsidRPr="00611613">
        <w:rPr>
          <w:rFonts w:eastAsia="宋体" w:cs="Times New Roman"/>
          <w:b/>
          <w:bCs/>
          <w:sz w:val="21"/>
        </w:rPr>
        <w:t>本项目</w:t>
      </w:r>
      <w:r w:rsidRPr="00611613">
        <w:rPr>
          <w:rFonts w:eastAsia="宋体" w:cs="Times New Roman"/>
          <w:b/>
          <w:bCs/>
          <w:sz w:val="21"/>
        </w:rPr>
        <w:t>喷丝废气有组织监测结果</w:t>
      </w:r>
      <w:r w:rsidRPr="00611613">
        <w:rPr>
          <w:rFonts w:eastAsia="宋体" w:cs="Times New Roman"/>
          <w:b/>
          <w:bCs/>
          <w:sz w:val="21"/>
        </w:rPr>
        <w:t>8</w:t>
      </w:r>
    </w:p>
    <w:tbl>
      <w:tblPr>
        <w:tblStyle w:val="TableNormal14"/>
        <w:tblW w:w="1390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3"/>
        <w:gridCol w:w="858"/>
        <w:gridCol w:w="786"/>
        <w:gridCol w:w="911"/>
        <w:gridCol w:w="911"/>
        <w:gridCol w:w="911"/>
        <w:gridCol w:w="911"/>
        <w:gridCol w:w="911"/>
        <w:gridCol w:w="917"/>
        <w:gridCol w:w="905"/>
        <w:gridCol w:w="913"/>
        <w:gridCol w:w="911"/>
        <w:gridCol w:w="715"/>
        <w:gridCol w:w="1221"/>
      </w:tblGrid>
      <w:tr w:rsidR="000E720F" w:rsidRPr="00611613" w14:paraId="01A10C53" w14:textId="77777777">
        <w:trPr>
          <w:trHeight w:val="319"/>
          <w:jc w:val="center"/>
        </w:trPr>
        <w:tc>
          <w:tcPr>
            <w:tcW w:w="13904" w:type="dxa"/>
            <w:gridSpan w:val="14"/>
            <w:tcBorders>
              <w:top w:val="single" w:sz="10" w:space="0" w:color="000000"/>
              <w:left w:val="single" w:sz="10" w:space="0" w:color="000000"/>
              <w:right w:val="single" w:sz="10" w:space="0" w:color="000000"/>
            </w:tcBorders>
            <w:vAlign w:val="center"/>
          </w:tcPr>
          <w:p w14:paraId="3E669CFB"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采样时间：</w:t>
            </w:r>
            <w:r w:rsidRPr="00611613">
              <w:rPr>
                <w:rFonts w:ascii="Times New Roman" w:hAnsi="Times New Roman" w:cs="Times New Roman"/>
                <w:color w:val="auto"/>
              </w:rPr>
              <w:t>2025</w:t>
            </w:r>
            <w:r w:rsidRPr="00611613">
              <w:rPr>
                <w:rFonts w:ascii="Times New Roman" w:hAnsi="Times New Roman" w:cs="Times New Roman"/>
                <w:color w:val="auto"/>
              </w:rPr>
              <w:t>年</w:t>
            </w:r>
            <w:r w:rsidRPr="00611613">
              <w:rPr>
                <w:rFonts w:ascii="Times New Roman" w:hAnsi="Times New Roman" w:cs="Times New Roman"/>
                <w:color w:val="auto"/>
              </w:rPr>
              <w:t>04</w:t>
            </w:r>
            <w:r w:rsidRPr="00611613">
              <w:rPr>
                <w:rFonts w:ascii="Times New Roman" w:hAnsi="Times New Roman" w:cs="Times New Roman"/>
                <w:color w:val="auto"/>
              </w:rPr>
              <w:t>月</w:t>
            </w:r>
            <w:r w:rsidRPr="00611613">
              <w:rPr>
                <w:rFonts w:ascii="Times New Roman" w:hAnsi="Times New Roman" w:cs="Times New Roman"/>
                <w:color w:val="auto"/>
              </w:rPr>
              <w:t>29</w:t>
            </w:r>
            <w:r w:rsidRPr="00611613">
              <w:rPr>
                <w:rFonts w:ascii="Times New Roman" w:hAnsi="Times New Roman" w:cs="Times New Roman"/>
                <w:color w:val="auto"/>
              </w:rPr>
              <w:t>日</w:t>
            </w:r>
          </w:p>
        </w:tc>
      </w:tr>
      <w:tr w:rsidR="000E720F" w:rsidRPr="00611613" w14:paraId="4E5725B7" w14:textId="77777777">
        <w:trPr>
          <w:trHeight w:val="336"/>
          <w:jc w:val="center"/>
        </w:trPr>
        <w:tc>
          <w:tcPr>
            <w:tcW w:w="13904" w:type="dxa"/>
            <w:gridSpan w:val="14"/>
            <w:tcBorders>
              <w:left w:val="single" w:sz="10" w:space="0" w:color="000000"/>
              <w:right w:val="single" w:sz="10" w:space="0" w:color="000000"/>
            </w:tcBorders>
            <w:vAlign w:val="center"/>
          </w:tcPr>
          <w:p w14:paraId="1A62760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检测结果</w:t>
            </w:r>
            <w:proofErr w:type="spellEnd"/>
            <w:r w:rsidRPr="00611613">
              <w:rPr>
                <w:rFonts w:ascii="Times New Roman" w:hAnsi="Times New Roman" w:cs="Times New Roman"/>
                <w:color w:val="auto"/>
              </w:rPr>
              <w:t>：</w:t>
            </w:r>
          </w:p>
        </w:tc>
      </w:tr>
      <w:tr w:rsidR="000E720F" w:rsidRPr="00611613" w14:paraId="18B4225B" w14:textId="77777777">
        <w:trPr>
          <w:trHeight w:val="334"/>
          <w:jc w:val="center"/>
        </w:trPr>
        <w:tc>
          <w:tcPr>
            <w:tcW w:w="2123" w:type="dxa"/>
            <w:vMerge w:val="restart"/>
            <w:tcBorders>
              <w:left w:val="single" w:sz="10" w:space="0" w:color="000000"/>
              <w:bottom w:val="nil"/>
            </w:tcBorders>
            <w:vAlign w:val="center"/>
          </w:tcPr>
          <w:p w14:paraId="004EB8C9"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检测项目</w:t>
            </w:r>
            <w:proofErr w:type="spellEnd"/>
          </w:p>
        </w:tc>
        <w:tc>
          <w:tcPr>
            <w:tcW w:w="858" w:type="dxa"/>
            <w:vMerge w:val="restart"/>
            <w:tcBorders>
              <w:bottom w:val="nil"/>
            </w:tcBorders>
            <w:vAlign w:val="center"/>
          </w:tcPr>
          <w:p w14:paraId="6713A3F9"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单位</w:t>
            </w:r>
            <w:proofErr w:type="spellEnd"/>
          </w:p>
        </w:tc>
        <w:tc>
          <w:tcPr>
            <w:tcW w:w="786" w:type="dxa"/>
            <w:vMerge w:val="restart"/>
            <w:tcBorders>
              <w:bottom w:val="nil"/>
            </w:tcBorders>
            <w:vAlign w:val="center"/>
          </w:tcPr>
          <w:p w14:paraId="7786870F"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检出限</w:t>
            </w:r>
            <w:proofErr w:type="spellEnd"/>
          </w:p>
        </w:tc>
        <w:tc>
          <w:tcPr>
            <w:tcW w:w="8201" w:type="dxa"/>
            <w:gridSpan w:val="9"/>
            <w:vAlign w:val="center"/>
          </w:tcPr>
          <w:p w14:paraId="7EF83F7C" w14:textId="6F7E8E3D" w:rsidR="000E720F" w:rsidRPr="00611613" w:rsidRDefault="007E3226">
            <w:pPr>
              <w:pStyle w:val="aff"/>
              <w:autoSpaceDE w:val="0"/>
              <w:autoSpaceDN w:val="0"/>
              <w:spacing w:after="0"/>
              <w:rPr>
                <w:rFonts w:ascii="Times New Roman" w:hAnsi="Times New Roman" w:cs="Times New Roman"/>
                <w:color w:val="auto"/>
                <w:lang w:eastAsia="zh-CN"/>
              </w:rPr>
            </w:pPr>
            <w:r w:rsidRPr="00611613">
              <w:rPr>
                <w:rFonts w:ascii="Times New Roman" w:hAnsi="Times New Roman" w:cs="Times New Roman"/>
                <w:color w:val="auto"/>
                <w:lang w:eastAsia="zh-CN"/>
              </w:rPr>
              <w:t>喷丝废气处理设施出口</w:t>
            </w:r>
            <w:r w:rsidRPr="00611613">
              <w:rPr>
                <w:rFonts w:ascii="Times New Roman" w:hAnsi="Times New Roman" w:cs="Times New Roman"/>
                <w:color w:val="auto"/>
                <w:lang w:eastAsia="zh-CN"/>
              </w:rPr>
              <w:t xml:space="preserve"> 2</w:t>
            </w:r>
            <w:r w:rsidRPr="00611613">
              <w:rPr>
                <w:rFonts w:ascii="Cambria Math" w:hAnsi="Cambria Math" w:cs="Cambria Math"/>
                <w:color w:val="auto"/>
                <w:lang w:eastAsia="zh-CN"/>
              </w:rPr>
              <w:t>◎</w:t>
            </w:r>
            <w:r w:rsidRPr="00611613">
              <w:rPr>
                <w:rFonts w:ascii="Times New Roman" w:hAnsi="Times New Roman" w:cs="Times New Roman"/>
                <w:color w:val="auto"/>
                <w:lang w:eastAsia="zh-CN"/>
              </w:rPr>
              <w:t>4#</w:t>
            </w:r>
          </w:p>
        </w:tc>
        <w:tc>
          <w:tcPr>
            <w:tcW w:w="715" w:type="dxa"/>
            <w:vMerge w:val="restart"/>
            <w:tcBorders>
              <w:bottom w:val="nil"/>
              <w:right w:val="single" w:sz="10" w:space="0" w:color="000000"/>
            </w:tcBorders>
            <w:vAlign w:val="center"/>
          </w:tcPr>
          <w:p w14:paraId="14A86DC3"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限值</w:t>
            </w:r>
            <w:proofErr w:type="spellEnd"/>
          </w:p>
        </w:tc>
        <w:tc>
          <w:tcPr>
            <w:tcW w:w="1221" w:type="dxa"/>
            <w:vMerge w:val="restart"/>
            <w:tcBorders>
              <w:right w:val="single" w:sz="10" w:space="0" w:color="000000"/>
            </w:tcBorders>
            <w:vAlign w:val="center"/>
          </w:tcPr>
          <w:p w14:paraId="1C87931B"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是否</w:t>
            </w:r>
            <w:proofErr w:type="spellEnd"/>
          </w:p>
          <w:p w14:paraId="18232E4E"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达标</w:t>
            </w:r>
            <w:proofErr w:type="spellEnd"/>
          </w:p>
        </w:tc>
      </w:tr>
      <w:tr w:rsidR="000E720F" w:rsidRPr="00611613" w14:paraId="6D337D6F" w14:textId="77777777">
        <w:trPr>
          <w:trHeight w:val="335"/>
          <w:jc w:val="center"/>
        </w:trPr>
        <w:tc>
          <w:tcPr>
            <w:tcW w:w="2123" w:type="dxa"/>
            <w:vMerge/>
            <w:tcBorders>
              <w:top w:val="nil"/>
              <w:left w:val="single" w:sz="10" w:space="0" w:color="000000"/>
            </w:tcBorders>
            <w:vAlign w:val="center"/>
          </w:tcPr>
          <w:p w14:paraId="5196C37E" w14:textId="77777777" w:rsidR="000E720F" w:rsidRPr="00611613" w:rsidRDefault="000E720F">
            <w:pPr>
              <w:pStyle w:val="aff"/>
              <w:autoSpaceDE w:val="0"/>
              <w:autoSpaceDN w:val="0"/>
              <w:spacing w:after="0"/>
              <w:rPr>
                <w:rFonts w:ascii="Times New Roman" w:hAnsi="Times New Roman" w:cs="Times New Roman"/>
                <w:color w:val="auto"/>
              </w:rPr>
            </w:pPr>
          </w:p>
        </w:tc>
        <w:tc>
          <w:tcPr>
            <w:tcW w:w="858" w:type="dxa"/>
            <w:vMerge/>
            <w:tcBorders>
              <w:top w:val="nil"/>
            </w:tcBorders>
            <w:vAlign w:val="center"/>
          </w:tcPr>
          <w:p w14:paraId="1FD688B9" w14:textId="77777777" w:rsidR="000E720F" w:rsidRPr="00611613" w:rsidRDefault="000E720F">
            <w:pPr>
              <w:pStyle w:val="aff"/>
              <w:autoSpaceDE w:val="0"/>
              <w:autoSpaceDN w:val="0"/>
              <w:spacing w:after="0"/>
              <w:rPr>
                <w:rFonts w:ascii="Times New Roman" w:hAnsi="Times New Roman" w:cs="Times New Roman"/>
                <w:color w:val="auto"/>
              </w:rPr>
            </w:pPr>
          </w:p>
        </w:tc>
        <w:tc>
          <w:tcPr>
            <w:tcW w:w="786" w:type="dxa"/>
            <w:vMerge/>
            <w:tcBorders>
              <w:top w:val="nil"/>
            </w:tcBorders>
            <w:vAlign w:val="center"/>
          </w:tcPr>
          <w:p w14:paraId="0447F3C8" w14:textId="77777777" w:rsidR="000E720F" w:rsidRPr="00611613" w:rsidRDefault="000E720F">
            <w:pPr>
              <w:pStyle w:val="aff"/>
              <w:autoSpaceDE w:val="0"/>
              <w:autoSpaceDN w:val="0"/>
              <w:spacing w:after="0"/>
              <w:rPr>
                <w:rFonts w:ascii="Times New Roman" w:hAnsi="Times New Roman" w:cs="Times New Roman"/>
                <w:color w:val="auto"/>
              </w:rPr>
            </w:pPr>
          </w:p>
        </w:tc>
        <w:tc>
          <w:tcPr>
            <w:tcW w:w="2733" w:type="dxa"/>
            <w:gridSpan w:val="3"/>
            <w:vAlign w:val="center"/>
          </w:tcPr>
          <w:p w14:paraId="575FF993"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第一次</w:t>
            </w:r>
            <w:proofErr w:type="spellEnd"/>
          </w:p>
        </w:tc>
        <w:tc>
          <w:tcPr>
            <w:tcW w:w="2739" w:type="dxa"/>
            <w:gridSpan w:val="3"/>
            <w:vAlign w:val="center"/>
          </w:tcPr>
          <w:p w14:paraId="17F665E7"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第二次</w:t>
            </w:r>
            <w:proofErr w:type="spellEnd"/>
          </w:p>
        </w:tc>
        <w:tc>
          <w:tcPr>
            <w:tcW w:w="2729" w:type="dxa"/>
            <w:gridSpan w:val="3"/>
            <w:vAlign w:val="center"/>
          </w:tcPr>
          <w:p w14:paraId="62B01F2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第三次</w:t>
            </w:r>
            <w:proofErr w:type="spellEnd"/>
          </w:p>
        </w:tc>
        <w:tc>
          <w:tcPr>
            <w:tcW w:w="715" w:type="dxa"/>
            <w:vMerge/>
            <w:tcBorders>
              <w:top w:val="nil"/>
              <w:right w:val="single" w:sz="10" w:space="0" w:color="000000"/>
            </w:tcBorders>
            <w:vAlign w:val="center"/>
          </w:tcPr>
          <w:p w14:paraId="19A87CB4" w14:textId="77777777" w:rsidR="000E720F" w:rsidRPr="00611613" w:rsidRDefault="000E720F">
            <w:pPr>
              <w:pStyle w:val="aff"/>
              <w:autoSpaceDE w:val="0"/>
              <w:autoSpaceDN w:val="0"/>
              <w:spacing w:after="0"/>
              <w:rPr>
                <w:rFonts w:ascii="Times New Roman" w:hAnsi="Times New Roman" w:cs="Times New Roman"/>
                <w:b/>
                <w:bCs/>
                <w:color w:val="auto"/>
              </w:rPr>
            </w:pPr>
          </w:p>
        </w:tc>
        <w:tc>
          <w:tcPr>
            <w:tcW w:w="1221" w:type="dxa"/>
            <w:vMerge/>
            <w:tcBorders>
              <w:bottom w:val="single" w:sz="2" w:space="0" w:color="000000"/>
              <w:right w:val="single" w:sz="10" w:space="0" w:color="000000"/>
            </w:tcBorders>
          </w:tcPr>
          <w:p w14:paraId="6FC4D530" w14:textId="77777777" w:rsidR="000E720F" w:rsidRPr="00611613" w:rsidRDefault="000E720F">
            <w:pPr>
              <w:pStyle w:val="aff"/>
              <w:autoSpaceDE w:val="0"/>
              <w:autoSpaceDN w:val="0"/>
              <w:spacing w:after="0"/>
              <w:rPr>
                <w:rFonts w:ascii="Times New Roman" w:hAnsi="Times New Roman" w:cs="Times New Roman"/>
                <w:b/>
                <w:bCs/>
                <w:color w:val="auto"/>
              </w:rPr>
            </w:pPr>
          </w:p>
        </w:tc>
      </w:tr>
      <w:tr w:rsidR="000E720F" w:rsidRPr="00611613" w14:paraId="4C9A102A" w14:textId="77777777">
        <w:trPr>
          <w:trHeight w:val="380"/>
          <w:jc w:val="center"/>
        </w:trPr>
        <w:tc>
          <w:tcPr>
            <w:tcW w:w="2123" w:type="dxa"/>
            <w:tcBorders>
              <w:left w:val="single" w:sz="10" w:space="0" w:color="000000"/>
            </w:tcBorders>
            <w:vAlign w:val="center"/>
          </w:tcPr>
          <w:p w14:paraId="6B5FF3D9"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实测浓度</w:t>
            </w:r>
            <w:proofErr w:type="spellEnd"/>
          </w:p>
        </w:tc>
        <w:tc>
          <w:tcPr>
            <w:tcW w:w="858" w:type="dxa"/>
            <w:vAlign w:val="center"/>
          </w:tcPr>
          <w:p w14:paraId="5B1AB4A8"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786" w:type="dxa"/>
            <w:vMerge w:val="restart"/>
            <w:tcBorders>
              <w:bottom w:val="nil"/>
            </w:tcBorders>
            <w:vAlign w:val="center"/>
          </w:tcPr>
          <w:p w14:paraId="2A916F5E" w14:textId="77777777" w:rsidR="000E720F" w:rsidRPr="00611613" w:rsidRDefault="000E720F">
            <w:pPr>
              <w:pStyle w:val="aff"/>
              <w:autoSpaceDE w:val="0"/>
              <w:autoSpaceDN w:val="0"/>
              <w:spacing w:after="0"/>
              <w:rPr>
                <w:rFonts w:ascii="Times New Roman" w:hAnsi="Times New Roman" w:cs="Times New Roman"/>
                <w:color w:val="auto"/>
              </w:rPr>
            </w:pPr>
          </w:p>
          <w:p w14:paraId="286A36ED"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911" w:type="dxa"/>
            <w:vAlign w:val="center"/>
          </w:tcPr>
          <w:p w14:paraId="0DC9EA68"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2.35</w:t>
            </w:r>
          </w:p>
        </w:tc>
        <w:tc>
          <w:tcPr>
            <w:tcW w:w="911" w:type="dxa"/>
            <w:vAlign w:val="center"/>
          </w:tcPr>
          <w:p w14:paraId="16325620"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1.94</w:t>
            </w:r>
          </w:p>
        </w:tc>
        <w:tc>
          <w:tcPr>
            <w:tcW w:w="911" w:type="dxa"/>
            <w:vAlign w:val="center"/>
          </w:tcPr>
          <w:p w14:paraId="241EC1E6"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2.40</w:t>
            </w:r>
          </w:p>
        </w:tc>
        <w:tc>
          <w:tcPr>
            <w:tcW w:w="911" w:type="dxa"/>
            <w:vAlign w:val="center"/>
          </w:tcPr>
          <w:p w14:paraId="4B0157D7"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2.16</w:t>
            </w:r>
          </w:p>
        </w:tc>
        <w:tc>
          <w:tcPr>
            <w:tcW w:w="911" w:type="dxa"/>
            <w:vAlign w:val="center"/>
          </w:tcPr>
          <w:p w14:paraId="0D93B14B"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2.29</w:t>
            </w:r>
          </w:p>
        </w:tc>
        <w:tc>
          <w:tcPr>
            <w:tcW w:w="917" w:type="dxa"/>
            <w:vAlign w:val="center"/>
          </w:tcPr>
          <w:p w14:paraId="76054A15"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2.07</w:t>
            </w:r>
          </w:p>
        </w:tc>
        <w:tc>
          <w:tcPr>
            <w:tcW w:w="905" w:type="dxa"/>
            <w:vAlign w:val="center"/>
          </w:tcPr>
          <w:p w14:paraId="43F7FE8A"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2.16</w:t>
            </w:r>
          </w:p>
        </w:tc>
        <w:tc>
          <w:tcPr>
            <w:tcW w:w="913" w:type="dxa"/>
            <w:vAlign w:val="center"/>
          </w:tcPr>
          <w:p w14:paraId="1BECD82A"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2.28</w:t>
            </w:r>
          </w:p>
        </w:tc>
        <w:tc>
          <w:tcPr>
            <w:tcW w:w="911" w:type="dxa"/>
            <w:vAlign w:val="center"/>
          </w:tcPr>
          <w:p w14:paraId="682D898A"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2.05</w:t>
            </w:r>
          </w:p>
        </w:tc>
        <w:tc>
          <w:tcPr>
            <w:tcW w:w="715" w:type="dxa"/>
            <w:vMerge w:val="restart"/>
            <w:tcBorders>
              <w:bottom w:val="nil"/>
              <w:right w:val="single" w:sz="12" w:space="0" w:color="000000"/>
            </w:tcBorders>
            <w:vAlign w:val="center"/>
          </w:tcPr>
          <w:p w14:paraId="36025B82" w14:textId="77777777" w:rsidR="000E720F" w:rsidRPr="00611613" w:rsidRDefault="007E3226">
            <w:pPr>
              <w:pStyle w:val="aff"/>
              <w:autoSpaceDE w:val="0"/>
              <w:autoSpaceDN w:val="0"/>
              <w:spacing w:after="0"/>
              <w:rPr>
                <w:rFonts w:ascii="Times New Roman" w:hAnsi="Times New Roman" w:cs="Times New Roman"/>
                <w:b/>
                <w:bCs/>
                <w:color w:val="auto"/>
              </w:rPr>
            </w:pPr>
            <w:r w:rsidRPr="00611613">
              <w:rPr>
                <w:rFonts w:ascii="Times New Roman" w:hAnsi="Times New Roman" w:cs="Times New Roman"/>
                <w:b/>
                <w:bCs/>
                <w:color w:val="auto"/>
              </w:rPr>
              <w:t>60</w:t>
            </w:r>
          </w:p>
        </w:tc>
        <w:tc>
          <w:tcPr>
            <w:tcW w:w="1221" w:type="dxa"/>
            <w:vMerge w:val="restart"/>
            <w:tcBorders>
              <w:left w:val="single" w:sz="12" w:space="0" w:color="000000"/>
              <w:right w:val="single" w:sz="12" w:space="0" w:color="000000"/>
            </w:tcBorders>
            <w:vAlign w:val="center"/>
          </w:tcPr>
          <w:p w14:paraId="137D650B"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rPr>
              <w:t>达标</w:t>
            </w:r>
            <w:proofErr w:type="spellEnd"/>
          </w:p>
        </w:tc>
      </w:tr>
      <w:tr w:rsidR="000E720F" w:rsidRPr="00611613" w14:paraId="79AE2576" w14:textId="77777777">
        <w:trPr>
          <w:trHeight w:val="351"/>
          <w:jc w:val="center"/>
        </w:trPr>
        <w:tc>
          <w:tcPr>
            <w:tcW w:w="2123" w:type="dxa"/>
            <w:tcBorders>
              <w:left w:val="single" w:sz="10" w:space="0" w:color="000000"/>
            </w:tcBorders>
            <w:vAlign w:val="center"/>
          </w:tcPr>
          <w:p w14:paraId="4D6B0BCD"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858" w:type="dxa"/>
            <w:vAlign w:val="center"/>
          </w:tcPr>
          <w:p w14:paraId="1EB08A9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mg/m</w:t>
            </w:r>
            <w:r w:rsidRPr="00611613">
              <w:rPr>
                <w:rFonts w:ascii="Times New Roman" w:hAnsi="Times New Roman" w:cs="Times New Roman"/>
                <w:color w:val="auto"/>
                <w:vertAlign w:val="superscript"/>
              </w:rPr>
              <w:t>3</w:t>
            </w:r>
          </w:p>
        </w:tc>
        <w:tc>
          <w:tcPr>
            <w:tcW w:w="786" w:type="dxa"/>
            <w:vMerge/>
            <w:tcBorders>
              <w:top w:val="nil"/>
            </w:tcBorders>
            <w:vAlign w:val="center"/>
          </w:tcPr>
          <w:p w14:paraId="75C0C75F" w14:textId="77777777" w:rsidR="000E720F" w:rsidRPr="00611613" w:rsidRDefault="000E720F">
            <w:pPr>
              <w:pStyle w:val="aff"/>
              <w:autoSpaceDE w:val="0"/>
              <w:autoSpaceDN w:val="0"/>
              <w:spacing w:after="0"/>
              <w:rPr>
                <w:rFonts w:ascii="Times New Roman" w:hAnsi="Times New Roman" w:cs="Times New Roman"/>
                <w:color w:val="auto"/>
              </w:rPr>
            </w:pPr>
          </w:p>
        </w:tc>
        <w:tc>
          <w:tcPr>
            <w:tcW w:w="2733" w:type="dxa"/>
            <w:gridSpan w:val="3"/>
            <w:vAlign w:val="center"/>
          </w:tcPr>
          <w:p w14:paraId="7FAD7A86"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2.23</w:t>
            </w:r>
          </w:p>
        </w:tc>
        <w:tc>
          <w:tcPr>
            <w:tcW w:w="2739" w:type="dxa"/>
            <w:gridSpan w:val="3"/>
            <w:vAlign w:val="center"/>
          </w:tcPr>
          <w:p w14:paraId="3D425FFD"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2.17</w:t>
            </w:r>
          </w:p>
        </w:tc>
        <w:tc>
          <w:tcPr>
            <w:tcW w:w="2729" w:type="dxa"/>
            <w:gridSpan w:val="3"/>
            <w:vAlign w:val="center"/>
          </w:tcPr>
          <w:p w14:paraId="366949BF"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2.16</w:t>
            </w:r>
          </w:p>
        </w:tc>
        <w:tc>
          <w:tcPr>
            <w:tcW w:w="715" w:type="dxa"/>
            <w:vMerge/>
            <w:tcBorders>
              <w:top w:val="nil"/>
              <w:right w:val="single" w:sz="12" w:space="0" w:color="000000"/>
            </w:tcBorders>
            <w:vAlign w:val="center"/>
          </w:tcPr>
          <w:p w14:paraId="003F0041" w14:textId="77777777" w:rsidR="000E720F" w:rsidRPr="00611613" w:rsidRDefault="000E720F">
            <w:pPr>
              <w:pStyle w:val="aff"/>
              <w:autoSpaceDE w:val="0"/>
              <w:autoSpaceDN w:val="0"/>
              <w:spacing w:after="0"/>
              <w:rPr>
                <w:rFonts w:ascii="Times New Roman" w:hAnsi="Times New Roman" w:cs="Times New Roman"/>
                <w:color w:val="auto"/>
              </w:rPr>
            </w:pPr>
          </w:p>
        </w:tc>
        <w:tc>
          <w:tcPr>
            <w:tcW w:w="1221" w:type="dxa"/>
            <w:vMerge/>
            <w:tcBorders>
              <w:left w:val="single" w:sz="12" w:space="0" w:color="000000"/>
              <w:right w:val="single" w:sz="12" w:space="0" w:color="000000"/>
            </w:tcBorders>
            <w:vAlign w:val="center"/>
          </w:tcPr>
          <w:p w14:paraId="0BF96541" w14:textId="77777777" w:rsidR="000E720F" w:rsidRPr="00611613" w:rsidRDefault="000E720F">
            <w:pPr>
              <w:pStyle w:val="aff"/>
              <w:autoSpaceDE w:val="0"/>
              <w:autoSpaceDN w:val="0"/>
              <w:spacing w:after="0"/>
              <w:rPr>
                <w:rFonts w:ascii="Times New Roman" w:hAnsi="Times New Roman" w:cs="Times New Roman"/>
                <w:color w:val="auto"/>
              </w:rPr>
            </w:pPr>
          </w:p>
        </w:tc>
      </w:tr>
      <w:tr w:rsidR="000E720F" w:rsidRPr="00611613" w14:paraId="127BA32C" w14:textId="77777777">
        <w:trPr>
          <w:trHeight w:val="365"/>
          <w:jc w:val="center"/>
        </w:trPr>
        <w:tc>
          <w:tcPr>
            <w:tcW w:w="2123" w:type="dxa"/>
            <w:tcBorders>
              <w:left w:val="single" w:sz="10" w:space="0" w:color="000000"/>
            </w:tcBorders>
            <w:vAlign w:val="center"/>
          </w:tcPr>
          <w:p w14:paraId="28E00696"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非甲烷总烃</w:t>
            </w:r>
            <w:proofErr w:type="spellEnd"/>
            <w:r w:rsidRPr="00611613">
              <w:rPr>
                <w:rFonts w:ascii="Times New Roman" w:hAnsi="Times New Roman" w:cs="Times New Roman"/>
                <w:color w:val="auto"/>
              </w:rPr>
              <w:t>*</w:t>
            </w:r>
            <w:proofErr w:type="spellStart"/>
            <w:r w:rsidRPr="00611613">
              <w:rPr>
                <w:rFonts w:ascii="Times New Roman" w:hAnsi="Times New Roman" w:cs="Times New Roman"/>
                <w:color w:val="auto"/>
              </w:rPr>
              <w:t>排放速率</w:t>
            </w:r>
            <w:proofErr w:type="spellEnd"/>
          </w:p>
        </w:tc>
        <w:tc>
          <w:tcPr>
            <w:tcW w:w="858" w:type="dxa"/>
            <w:vAlign w:val="center"/>
          </w:tcPr>
          <w:p w14:paraId="3569743F"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786" w:type="dxa"/>
            <w:vAlign w:val="center"/>
          </w:tcPr>
          <w:p w14:paraId="299D60DE"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911" w:type="dxa"/>
            <w:vAlign w:val="center"/>
          </w:tcPr>
          <w:p w14:paraId="1599DF2C"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0.023</w:t>
            </w:r>
          </w:p>
        </w:tc>
        <w:tc>
          <w:tcPr>
            <w:tcW w:w="911" w:type="dxa"/>
            <w:vAlign w:val="center"/>
          </w:tcPr>
          <w:p w14:paraId="4B134924"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0.019</w:t>
            </w:r>
          </w:p>
        </w:tc>
        <w:tc>
          <w:tcPr>
            <w:tcW w:w="911" w:type="dxa"/>
            <w:vAlign w:val="center"/>
          </w:tcPr>
          <w:p w14:paraId="3DE9BFB9"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0.023</w:t>
            </w:r>
          </w:p>
        </w:tc>
        <w:tc>
          <w:tcPr>
            <w:tcW w:w="911" w:type="dxa"/>
            <w:vAlign w:val="center"/>
          </w:tcPr>
          <w:p w14:paraId="4B6CE749"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0.022</w:t>
            </w:r>
          </w:p>
        </w:tc>
        <w:tc>
          <w:tcPr>
            <w:tcW w:w="911" w:type="dxa"/>
            <w:vAlign w:val="center"/>
          </w:tcPr>
          <w:p w14:paraId="2BF1B583"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0.023</w:t>
            </w:r>
          </w:p>
        </w:tc>
        <w:tc>
          <w:tcPr>
            <w:tcW w:w="917" w:type="dxa"/>
            <w:vAlign w:val="center"/>
          </w:tcPr>
          <w:p w14:paraId="72CD1BD5"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0.021</w:t>
            </w:r>
          </w:p>
        </w:tc>
        <w:tc>
          <w:tcPr>
            <w:tcW w:w="905" w:type="dxa"/>
            <w:vAlign w:val="center"/>
          </w:tcPr>
          <w:p w14:paraId="41B1B1E4"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0.021</w:t>
            </w:r>
          </w:p>
        </w:tc>
        <w:tc>
          <w:tcPr>
            <w:tcW w:w="913" w:type="dxa"/>
            <w:vAlign w:val="center"/>
          </w:tcPr>
          <w:p w14:paraId="590246E0"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0.022</w:t>
            </w:r>
          </w:p>
        </w:tc>
        <w:tc>
          <w:tcPr>
            <w:tcW w:w="911" w:type="dxa"/>
            <w:vAlign w:val="center"/>
          </w:tcPr>
          <w:p w14:paraId="4765F16A"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0.020</w:t>
            </w:r>
          </w:p>
        </w:tc>
        <w:tc>
          <w:tcPr>
            <w:tcW w:w="715" w:type="dxa"/>
            <w:tcBorders>
              <w:right w:val="single" w:sz="12" w:space="0" w:color="000000"/>
            </w:tcBorders>
            <w:vAlign w:val="center"/>
          </w:tcPr>
          <w:p w14:paraId="2CEB5AE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1221" w:type="dxa"/>
            <w:tcBorders>
              <w:left w:val="single" w:sz="12" w:space="0" w:color="000000"/>
              <w:right w:val="single" w:sz="12" w:space="0" w:color="000000"/>
            </w:tcBorders>
            <w:vAlign w:val="center"/>
          </w:tcPr>
          <w:p w14:paraId="5C0A4EBD"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b/>
                <w:bCs/>
              </w:rPr>
              <w:t>-</w:t>
            </w:r>
          </w:p>
        </w:tc>
      </w:tr>
      <w:tr w:rsidR="000E720F" w:rsidRPr="00611613" w14:paraId="17C14C75" w14:textId="77777777">
        <w:trPr>
          <w:trHeight w:val="374"/>
          <w:jc w:val="center"/>
        </w:trPr>
        <w:tc>
          <w:tcPr>
            <w:tcW w:w="2123" w:type="dxa"/>
            <w:tcBorders>
              <w:left w:val="single" w:sz="10" w:space="0" w:color="000000"/>
            </w:tcBorders>
            <w:vAlign w:val="center"/>
          </w:tcPr>
          <w:p w14:paraId="2C2F81CA"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均值</w:t>
            </w:r>
            <w:proofErr w:type="spellEnd"/>
          </w:p>
        </w:tc>
        <w:tc>
          <w:tcPr>
            <w:tcW w:w="858" w:type="dxa"/>
            <w:vAlign w:val="center"/>
          </w:tcPr>
          <w:p w14:paraId="3592DBB4"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kg/h</w:t>
            </w:r>
          </w:p>
        </w:tc>
        <w:tc>
          <w:tcPr>
            <w:tcW w:w="786" w:type="dxa"/>
            <w:vAlign w:val="center"/>
          </w:tcPr>
          <w:p w14:paraId="5E036081"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2733" w:type="dxa"/>
            <w:gridSpan w:val="3"/>
            <w:vAlign w:val="center"/>
          </w:tcPr>
          <w:p w14:paraId="429A2615"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0.022</w:t>
            </w:r>
          </w:p>
        </w:tc>
        <w:tc>
          <w:tcPr>
            <w:tcW w:w="2739" w:type="dxa"/>
            <w:gridSpan w:val="3"/>
            <w:vAlign w:val="center"/>
          </w:tcPr>
          <w:p w14:paraId="2EB3B8B7"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0.022</w:t>
            </w:r>
          </w:p>
        </w:tc>
        <w:tc>
          <w:tcPr>
            <w:tcW w:w="2729" w:type="dxa"/>
            <w:gridSpan w:val="3"/>
            <w:vAlign w:val="center"/>
          </w:tcPr>
          <w:p w14:paraId="3FC20A17"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0.021</w:t>
            </w:r>
          </w:p>
        </w:tc>
        <w:tc>
          <w:tcPr>
            <w:tcW w:w="715" w:type="dxa"/>
            <w:tcBorders>
              <w:right w:val="single" w:sz="12" w:space="0" w:color="000000"/>
            </w:tcBorders>
            <w:vAlign w:val="center"/>
          </w:tcPr>
          <w:p w14:paraId="1209E462"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1221" w:type="dxa"/>
            <w:tcBorders>
              <w:left w:val="single" w:sz="12" w:space="0" w:color="000000"/>
              <w:right w:val="single" w:sz="12" w:space="0" w:color="000000"/>
            </w:tcBorders>
            <w:vAlign w:val="center"/>
          </w:tcPr>
          <w:p w14:paraId="208B36C8"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b/>
                <w:bCs/>
              </w:rPr>
              <w:t>-</w:t>
            </w:r>
          </w:p>
        </w:tc>
      </w:tr>
      <w:tr w:rsidR="000E720F" w:rsidRPr="00611613" w14:paraId="3E177A04" w14:textId="77777777">
        <w:trPr>
          <w:trHeight w:val="418"/>
          <w:jc w:val="center"/>
        </w:trPr>
        <w:tc>
          <w:tcPr>
            <w:tcW w:w="2123" w:type="dxa"/>
            <w:tcBorders>
              <w:left w:val="single" w:sz="10" w:space="0" w:color="000000"/>
              <w:bottom w:val="single" w:sz="10" w:space="0" w:color="000000"/>
            </w:tcBorders>
            <w:vAlign w:val="center"/>
          </w:tcPr>
          <w:p w14:paraId="6D9EE803"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臭气浓度</w:t>
            </w:r>
            <w:proofErr w:type="spellEnd"/>
          </w:p>
        </w:tc>
        <w:tc>
          <w:tcPr>
            <w:tcW w:w="858" w:type="dxa"/>
            <w:tcBorders>
              <w:bottom w:val="single" w:sz="10" w:space="0" w:color="000000"/>
            </w:tcBorders>
            <w:vAlign w:val="center"/>
          </w:tcPr>
          <w:p w14:paraId="0437AE2F" w14:textId="77777777" w:rsidR="000E720F" w:rsidRPr="00611613" w:rsidRDefault="007E3226">
            <w:pPr>
              <w:pStyle w:val="aff"/>
              <w:autoSpaceDE w:val="0"/>
              <w:autoSpaceDN w:val="0"/>
              <w:spacing w:after="0"/>
              <w:rPr>
                <w:rFonts w:ascii="Times New Roman" w:hAnsi="Times New Roman" w:cs="Times New Roman"/>
                <w:color w:val="auto"/>
              </w:rPr>
            </w:pPr>
            <w:proofErr w:type="spellStart"/>
            <w:r w:rsidRPr="00611613">
              <w:rPr>
                <w:rFonts w:ascii="Times New Roman" w:hAnsi="Times New Roman" w:cs="Times New Roman"/>
                <w:color w:val="auto"/>
              </w:rPr>
              <w:t>无量纲</w:t>
            </w:r>
            <w:proofErr w:type="spellEnd"/>
          </w:p>
        </w:tc>
        <w:tc>
          <w:tcPr>
            <w:tcW w:w="786" w:type="dxa"/>
            <w:tcBorders>
              <w:bottom w:val="single" w:sz="10" w:space="0" w:color="000000"/>
            </w:tcBorders>
            <w:vAlign w:val="center"/>
          </w:tcPr>
          <w:p w14:paraId="6721F48C" w14:textId="77777777" w:rsidR="000E720F" w:rsidRPr="00611613" w:rsidRDefault="007E3226">
            <w:pPr>
              <w:pStyle w:val="aff"/>
              <w:autoSpaceDE w:val="0"/>
              <w:autoSpaceDN w:val="0"/>
              <w:spacing w:after="0"/>
              <w:rPr>
                <w:rFonts w:ascii="Times New Roman" w:hAnsi="Times New Roman" w:cs="Times New Roman"/>
                <w:color w:val="auto"/>
              </w:rPr>
            </w:pPr>
            <w:r w:rsidRPr="00611613">
              <w:rPr>
                <w:rFonts w:ascii="Times New Roman" w:hAnsi="Times New Roman" w:cs="Times New Roman"/>
                <w:color w:val="auto"/>
              </w:rPr>
              <w:t>-</w:t>
            </w:r>
          </w:p>
        </w:tc>
        <w:tc>
          <w:tcPr>
            <w:tcW w:w="2733" w:type="dxa"/>
            <w:gridSpan w:val="3"/>
            <w:tcBorders>
              <w:bottom w:val="single" w:sz="10" w:space="0" w:color="000000"/>
            </w:tcBorders>
            <w:vAlign w:val="center"/>
          </w:tcPr>
          <w:p w14:paraId="1CAF96E6"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85</w:t>
            </w:r>
          </w:p>
        </w:tc>
        <w:tc>
          <w:tcPr>
            <w:tcW w:w="2739" w:type="dxa"/>
            <w:gridSpan w:val="3"/>
            <w:tcBorders>
              <w:bottom w:val="single" w:sz="10" w:space="0" w:color="000000"/>
            </w:tcBorders>
            <w:vAlign w:val="center"/>
          </w:tcPr>
          <w:p w14:paraId="173CA895"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97</w:t>
            </w:r>
          </w:p>
        </w:tc>
        <w:tc>
          <w:tcPr>
            <w:tcW w:w="2729" w:type="dxa"/>
            <w:gridSpan w:val="3"/>
            <w:tcBorders>
              <w:bottom w:val="single" w:sz="10" w:space="0" w:color="000000"/>
            </w:tcBorders>
            <w:vAlign w:val="center"/>
          </w:tcPr>
          <w:p w14:paraId="0D1C2A5C" w14:textId="77777777" w:rsidR="000E720F" w:rsidRPr="00611613" w:rsidRDefault="007E3226">
            <w:pPr>
              <w:pStyle w:val="aff"/>
              <w:autoSpaceDE w:val="0"/>
              <w:autoSpaceDN w:val="0"/>
              <w:spacing w:after="0"/>
              <w:rPr>
                <w:rFonts w:ascii="Times New Roman" w:eastAsia="Times New Roman" w:hAnsi="Times New Roman" w:cs="Times New Roman"/>
                <w:spacing w:val="-1"/>
              </w:rPr>
            </w:pPr>
            <w:r w:rsidRPr="00611613">
              <w:rPr>
                <w:rFonts w:ascii="Times New Roman" w:eastAsia="Times New Roman" w:hAnsi="Times New Roman" w:cs="Times New Roman"/>
                <w:spacing w:val="-1"/>
              </w:rPr>
              <w:t>85</w:t>
            </w:r>
          </w:p>
        </w:tc>
        <w:tc>
          <w:tcPr>
            <w:tcW w:w="715" w:type="dxa"/>
            <w:tcBorders>
              <w:bottom w:val="single" w:sz="10" w:space="0" w:color="000000"/>
              <w:right w:val="single" w:sz="12" w:space="0" w:color="000000"/>
            </w:tcBorders>
            <w:vAlign w:val="center"/>
          </w:tcPr>
          <w:p w14:paraId="0C91B0D1" w14:textId="257DC14C" w:rsidR="000E720F" w:rsidRPr="00611613" w:rsidRDefault="006022D3">
            <w:pPr>
              <w:pStyle w:val="aff"/>
              <w:autoSpaceDE w:val="0"/>
              <w:autoSpaceDN w:val="0"/>
              <w:spacing w:after="0"/>
              <w:rPr>
                <w:rFonts w:ascii="Times New Roman" w:hAnsi="Times New Roman" w:cs="Times New Roman"/>
                <w:b/>
                <w:bCs/>
                <w:color w:val="auto"/>
              </w:rPr>
            </w:pPr>
            <w:r>
              <w:rPr>
                <w:rFonts w:ascii="Times New Roman" w:hAnsi="Times New Roman" w:cs="Times New Roman" w:hint="eastAsia"/>
                <w:b/>
                <w:bCs/>
                <w:color w:val="auto"/>
                <w:lang w:eastAsia="zh-CN"/>
              </w:rPr>
              <w:t>6</w:t>
            </w:r>
            <w:r w:rsidR="007E3226" w:rsidRPr="00611613">
              <w:rPr>
                <w:rFonts w:ascii="Times New Roman" w:hAnsi="Times New Roman" w:cs="Times New Roman"/>
                <w:b/>
                <w:bCs/>
                <w:color w:val="auto"/>
              </w:rPr>
              <w:t>000</w:t>
            </w:r>
          </w:p>
        </w:tc>
        <w:tc>
          <w:tcPr>
            <w:tcW w:w="1221" w:type="dxa"/>
            <w:tcBorders>
              <w:left w:val="single" w:sz="12" w:space="0" w:color="000000"/>
              <w:bottom w:val="single" w:sz="12" w:space="0" w:color="000000"/>
              <w:right w:val="single" w:sz="12" w:space="0" w:color="000000"/>
            </w:tcBorders>
            <w:vAlign w:val="center"/>
          </w:tcPr>
          <w:p w14:paraId="4C38E78A" w14:textId="77777777" w:rsidR="000E720F" w:rsidRPr="00611613" w:rsidRDefault="007E3226">
            <w:pPr>
              <w:pStyle w:val="aff"/>
              <w:autoSpaceDE w:val="0"/>
              <w:autoSpaceDN w:val="0"/>
              <w:spacing w:after="0"/>
              <w:rPr>
                <w:rFonts w:ascii="Times New Roman" w:hAnsi="Times New Roman" w:cs="Times New Roman"/>
                <w:b/>
                <w:bCs/>
                <w:color w:val="auto"/>
              </w:rPr>
            </w:pPr>
            <w:proofErr w:type="spellStart"/>
            <w:r w:rsidRPr="00611613">
              <w:rPr>
                <w:rFonts w:ascii="Times New Roman" w:hAnsi="Times New Roman" w:cs="Times New Roman"/>
                <w:b/>
                <w:bCs/>
                <w:color w:val="auto"/>
              </w:rPr>
              <w:t>达标</w:t>
            </w:r>
            <w:proofErr w:type="spellEnd"/>
          </w:p>
        </w:tc>
      </w:tr>
    </w:tbl>
    <w:p w14:paraId="1981EBD4" w14:textId="77777777" w:rsidR="000E720F" w:rsidRPr="00611613" w:rsidRDefault="000E720F">
      <w:pPr>
        <w:pStyle w:val="2"/>
        <w:ind w:left="480" w:firstLine="480"/>
        <w:rPr>
          <w:rFonts w:cs="Times New Roman"/>
        </w:rPr>
        <w:sectPr w:rsidR="000E720F" w:rsidRPr="00611613">
          <w:pgSz w:w="16838" w:h="11906" w:orient="landscape"/>
          <w:pgMar w:top="1701" w:right="1418" w:bottom="1701" w:left="1418" w:header="851" w:footer="992" w:gutter="0"/>
          <w:cols w:space="425"/>
          <w:docGrid w:type="linesAndChars" w:linePitch="312"/>
        </w:sectPr>
      </w:pPr>
    </w:p>
    <w:p w14:paraId="2840D9E4" w14:textId="77777777" w:rsidR="000E720F" w:rsidRPr="00611613" w:rsidRDefault="007E3226">
      <w:pPr>
        <w:spacing w:line="400" w:lineRule="exact"/>
        <w:ind w:firstLineChars="0" w:firstLine="0"/>
        <w:jc w:val="center"/>
        <w:rPr>
          <w:rFonts w:eastAsia="宋体" w:cs="Times New Roman"/>
          <w:b/>
          <w:bCs/>
          <w:sz w:val="21"/>
          <w:szCs w:val="21"/>
        </w:rPr>
      </w:pPr>
      <w:r w:rsidRPr="00611613">
        <w:rPr>
          <w:rFonts w:eastAsia="宋体" w:cs="Times New Roman"/>
          <w:b/>
          <w:bCs/>
          <w:sz w:val="21"/>
          <w:szCs w:val="21"/>
        </w:rPr>
        <w:t>表</w:t>
      </w:r>
      <w:r w:rsidRPr="00611613">
        <w:rPr>
          <w:rFonts w:eastAsia="宋体" w:cs="Times New Roman"/>
          <w:b/>
          <w:bCs/>
          <w:sz w:val="21"/>
          <w:szCs w:val="21"/>
        </w:rPr>
        <w:t xml:space="preserve">9.2.2-11 </w:t>
      </w:r>
      <w:r w:rsidRPr="00611613">
        <w:rPr>
          <w:rFonts w:eastAsia="宋体" w:cs="Times New Roman"/>
          <w:b/>
          <w:bCs/>
          <w:sz w:val="21"/>
          <w:szCs w:val="21"/>
        </w:rPr>
        <w:t>有组织废气工况信息及烟气参数</w:t>
      </w:r>
      <w:r w:rsidRPr="00611613">
        <w:rPr>
          <w:rFonts w:eastAsia="宋体" w:cs="Times New Roman"/>
          <w:b/>
          <w:bCs/>
          <w:sz w:val="21"/>
          <w:szCs w:val="21"/>
        </w:rPr>
        <w:t>1</w:t>
      </w:r>
    </w:p>
    <w:p w14:paraId="76A2ABD6" w14:textId="77777777" w:rsidR="000E720F" w:rsidRPr="00611613" w:rsidRDefault="007E3226">
      <w:pPr>
        <w:autoSpaceDE w:val="0"/>
        <w:autoSpaceDN w:val="0"/>
        <w:spacing w:before="1" w:after="36" w:line="240" w:lineRule="auto"/>
        <w:ind w:left="140" w:firstLineChars="0" w:firstLine="0"/>
        <w:jc w:val="left"/>
        <w:rPr>
          <w:rFonts w:eastAsia="宋体" w:cs="Times New Roman"/>
          <w:kern w:val="0"/>
          <w:sz w:val="21"/>
          <w:szCs w:val="22"/>
        </w:rPr>
      </w:pPr>
      <w:r w:rsidRPr="00611613">
        <w:rPr>
          <w:rFonts w:eastAsia="宋体" w:cs="Times New Roman"/>
          <w:spacing w:val="-3"/>
          <w:kern w:val="0"/>
          <w:sz w:val="21"/>
          <w:szCs w:val="22"/>
        </w:rPr>
        <w:t>有组织废气工况信息及烟气参数：</w:t>
      </w:r>
    </w:p>
    <w:tbl>
      <w:tblPr>
        <w:tblStyle w:val="TableNormal5"/>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611613" w14:paraId="7E30041B" w14:textId="77777777">
        <w:trPr>
          <w:trHeight w:val="397"/>
        </w:trPr>
        <w:tc>
          <w:tcPr>
            <w:tcW w:w="5000" w:type="pct"/>
            <w:gridSpan w:val="6"/>
            <w:tcBorders>
              <w:bottom w:val="single" w:sz="4" w:space="0" w:color="000000"/>
            </w:tcBorders>
            <w:vAlign w:val="center"/>
          </w:tcPr>
          <w:p w14:paraId="59A731D8" w14:textId="77777777" w:rsidR="000E720F" w:rsidRPr="00611613" w:rsidRDefault="007E3226">
            <w:pPr>
              <w:spacing w:line="240" w:lineRule="auto"/>
              <w:ind w:left="108" w:firstLineChars="0" w:firstLine="0"/>
              <w:jc w:val="left"/>
              <w:rPr>
                <w:rFonts w:ascii="Times New Roman" w:eastAsia="宋体" w:hAnsi="Times New Roman" w:cs="Times New Roman"/>
                <w:kern w:val="0"/>
                <w:sz w:val="21"/>
                <w:szCs w:val="21"/>
              </w:rPr>
            </w:pPr>
            <w:r w:rsidRPr="00611613">
              <w:rPr>
                <w:rFonts w:ascii="Times New Roman" w:eastAsia="宋体" w:hAnsi="Times New Roman" w:cs="Times New Roman"/>
                <w:kern w:val="0"/>
                <w:sz w:val="21"/>
                <w:szCs w:val="21"/>
              </w:rPr>
              <w:t>采样时间：</w:t>
            </w:r>
            <w:r w:rsidRPr="00611613">
              <w:rPr>
                <w:rFonts w:ascii="Times New Roman" w:eastAsia="Times New Roman" w:hAnsi="Times New Roman" w:cs="Times New Roman"/>
                <w:kern w:val="0"/>
                <w:sz w:val="21"/>
                <w:szCs w:val="21"/>
              </w:rPr>
              <w:t>2025</w:t>
            </w:r>
            <w:r w:rsidRPr="00611613">
              <w:rPr>
                <w:rFonts w:ascii="Times New Roman" w:eastAsia="宋体" w:hAnsi="Times New Roman" w:cs="Times New Roman"/>
                <w:spacing w:val="-23"/>
                <w:kern w:val="0"/>
                <w:sz w:val="21"/>
                <w:szCs w:val="21"/>
              </w:rPr>
              <w:t>年</w:t>
            </w:r>
            <w:r w:rsidRPr="00611613">
              <w:rPr>
                <w:rFonts w:ascii="Times New Roman" w:eastAsia="宋体" w:hAnsi="Times New Roman" w:cs="Times New Roman"/>
                <w:spacing w:val="-23"/>
                <w:kern w:val="0"/>
                <w:sz w:val="21"/>
                <w:szCs w:val="21"/>
              </w:rPr>
              <w:t xml:space="preserve"> </w:t>
            </w:r>
            <w:r w:rsidRPr="00611613">
              <w:rPr>
                <w:rFonts w:ascii="Times New Roman" w:hAnsi="Times New Roman" w:cs="Times New Roman"/>
                <w:kern w:val="0"/>
                <w:sz w:val="21"/>
                <w:szCs w:val="21"/>
              </w:rPr>
              <w:t>4</w:t>
            </w:r>
            <w:r w:rsidRPr="00611613">
              <w:rPr>
                <w:rFonts w:ascii="Times New Roman" w:eastAsia="宋体" w:hAnsi="Times New Roman" w:cs="Times New Roman"/>
                <w:kern w:val="0"/>
                <w:sz w:val="21"/>
                <w:szCs w:val="21"/>
              </w:rPr>
              <w:t>月</w:t>
            </w:r>
            <w:r w:rsidRPr="00611613">
              <w:rPr>
                <w:rFonts w:ascii="Times New Roman" w:hAnsi="Times New Roman" w:cs="Times New Roman"/>
                <w:kern w:val="0"/>
                <w:sz w:val="21"/>
                <w:szCs w:val="21"/>
              </w:rPr>
              <w:t>28</w:t>
            </w:r>
            <w:r w:rsidRPr="00611613">
              <w:rPr>
                <w:rFonts w:ascii="Times New Roman" w:eastAsia="宋体" w:hAnsi="Times New Roman" w:cs="Times New Roman"/>
                <w:kern w:val="0"/>
                <w:sz w:val="21"/>
                <w:szCs w:val="21"/>
              </w:rPr>
              <w:t>日</w:t>
            </w:r>
          </w:p>
        </w:tc>
      </w:tr>
      <w:tr w:rsidR="000E720F" w:rsidRPr="00611613" w14:paraId="79FE6CCC" w14:textId="77777777">
        <w:trPr>
          <w:trHeight w:val="396"/>
        </w:trPr>
        <w:tc>
          <w:tcPr>
            <w:tcW w:w="5000" w:type="pct"/>
            <w:gridSpan w:val="6"/>
            <w:tcBorders>
              <w:top w:val="single" w:sz="4" w:space="0" w:color="000000"/>
              <w:bottom w:val="single" w:sz="4" w:space="0" w:color="000000"/>
            </w:tcBorders>
            <w:vAlign w:val="center"/>
          </w:tcPr>
          <w:p w14:paraId="131A7B71" w14:textId="77777777" w:rsidR="000E720F" w:rsidRPr="00611613" w:rsidRDefault="007E3226">
            <w:pPr>
              <w:spacing w:line="240" w:lineRule="auto"/>
              <w:ind w:left="108" w:firstLineChars="0" w:firstLine="0"/>
              <w:jc w:val="left"/>
              <w:rPr>
                <w:rFonts w:ascii="Times New Roman" w:eastAsia="Times New Roman" w:hAnsi="Times New Roman" w:cs="Times New Roman"/>
                <w:kern w:val="0"/>
                <w:sz w:val="21"/>
                <w:szCs w:val="21"/>
                <w:lang w:eastAsia="zh-CN"/>
              </w:rPr>
            </w:pPr>
            <w:r w:rsidRPr="00611613">
              <w:rPr>
                <w:rFonts w:ascii="Times New Roman" w:eastAsia="宋体" w:hAnsi="Times New Roman" w:cs="Times New Roman"/>
                <w:spacing w:val="-2"/>
                <w:kern w:val="0"/>
                <w:sz w:val="21"/>
                <w:szCs w:val="21"/>
                <w:lang w:eastAsia="zh-CN"/>
              </w:rPr>
              <w:t>点位名称：喷丝、复合、粘贴、</w:t>
            </w:r>
            <w:proofErr w:type="gramStart"/>
            <w:r w:rsidRPr="00611613">
              <w:rPr>
                <w:rFonts w:ascii="Times New Roman" w:eastAsia="宋体" w:hAnsi="Times New Roman" w:cs="Times New Roman"/>
                <w:spacing w:val="-2"/>
                <w:kern w:val="0"/>
                <w:sz w:val="21"/>
                <w:szCs w:val="21"/>
                <w:lang w:eastAsia="zh-CN"/>
              </w:rPr>
              <w:t>灌胶废气</w:t>
            </w:r>
            <w:proofErr w:type="gramEnd"/>
            <w:r w:rsidRPr="00611613">
              <w:rPr>
                <w:rFonts w:ascii="Times New Roman" w:eastAsia="宋体" w:hAnsi="Times New Roman" w:cs="Times New Roman"/>
                <w:spacing w:val="-2"/>
                <w:kern w:val="0"/>
                <w:sz w:val="21"/>
                <w:szCs w:val="21"/>
                <w:lang w:eastAsia="zh-CN"/>
              </w:rPr>
              <w:t>处理设施进口</w:t>
            </w:r>
            <w:r w:rsidRPr="00611613">
              <w:rPr>
                <w:rFonts w:ascii="Times New Roman" w:eastAsia="宋体" w:hAnsi="Times New Roman" w:cs="Times New Roman"/>
                <w:spacing w:val="-2"/>
                <w:kern w:val="0"/>
                <w:sz w:val="21"/>
                <w:szCs w:val="21"/>
                <w:lang w:eastAsia="zh-CN"/>
              </w:rPr>
              <w:t xml:space="preserve"> </w:t>
            </w:r>
            <w:r w:rsidRPr="00611613">
              <w:rPr>
                <w:rFonts w:ascii="Times New Roman" w:eastAsia="Times New Roman" w:hAnsi="Times New Roman" w:cs="Times New Roman"/>
                <w:spacing w:val="-4"/>
                <w:kern w:val="0"/>
                <w:sz w:val="21"/>
                <w:szCs w:val="21"/>
                <w:lang w:eastAsia="zh-CN"/>
              </w:rPr>
              <w:t>1</w:t>
            </w:r>
            <w:r w:rsidRPr="00611613">
              <w:rPr>
                <w:rFonts w:ascii="Cambria Math" w:eastAsia="宋体" w:hAnsi="Cambria Math" w:cs="Cambria Math"/>
                <w:spacing w:val="-4"/>
                <w:kern w:val="0"/>
                <w:sz w:val="21"/>
                <w:szCs w:val="21"/>
                <w:lang w:eastAsia="zh-CN"/>
              </w:rPr>
              <w:t>◎</w:t>
            </w:r>
            <w:r w:rsidRPr="00611613">
              <w:rPr>
                <w:rFonts w:ascii="Times New Roman" w:eastAsia="Times New Roman" w:hAnsi="Times New Roman" w:cs="Times New Roman"/>
                <w:spacing w:val="-4"/>
                <w:kern w:val="0"/>
                <w:sz w:val="21"/>
                <w:szCs w:val="21"/>
                <w:lang w:eastAsia="zh-CN"/>
              </w:rPr>
              <w:t>1#</w:t>
            </w:r>
          </w:p>
        </w:tc>
      </w:tr>
      <w:tr w:rsidR="000E720F" w:rsidRPr="00611613" w14:paraId="1EA314CA" w14:textId="77777777">
        <w:trPr>
          <w:trHeight w:val="390"/>
        </w:trPr>
        <w:tc>
          <w:tcPr>
            <w:tcW w:w="2432" w:type="pct"/>
            <w:gridSpan w:val="3"/>
            <w:tcBorders>
              <w:top w:val="single" w:sz="4" w:space="0" w:color="000000"/>
              <w:bottom w:val="single" w:sz="4" w:space="0" w:color="000000"/>
              <w:right w:val="single" w:sz="4" w:space="0" w:color="000000"/>
            </w:tcBorders>
            <w:vAlign w:val="center"/>
          </w:tcPr>
          <w:p w14:paraId="30A0CAA4" w14:textId="77777777" w:rsidR="000E720F" w:rsidRPr="00611613" w:rsidRDefault="007E3226">
            <w:pPr>
              <w:spacing w:line="240" w:lineRule="auto"/>
              <w:ind w:left="108" w:firstLineChars="0" w:firstLine="0"/>
              <w:jc w:val="left"/>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vAlign w:val="center"/>
          </w:tcPr>
          <w:p w14:paraId="238ACB39" w14:textId="77777777" w:rsidR="000E720F" w:rsidRPr="00611613" w:rsidRDefault="007E3226">
            <w:pPr>
              <w:spacing w:line="240" w:lineRule="auto"/>
              <w:ind w:left="118" w:firstLineChars="0" w:firstLine="0"/>
              <w:jc w:val="left"/>
              <w:rPr>
                <w:rFonts w:ascii="Times New Roman" w:eastAsia="Times New Roman" w:hAnsi="Times New Roman" w:cs="Times New Roman"/>
                <w:kern w:val="0"/>
                <w:sz w:val="21"/>
                <w:szCs w:val="21"/>
              </w:rPr>
            </w:pPr>
            <w:proofErr w:type="spellStart"/>
            <w:r w:rsidRPr="00611613">
              <w:rPr>
                <w:rFonts w:ascii="Times New Roman" w:eastAsia="宋体" w:hAnsi="Times New Roman" w:cs="Times New Roman"/>
                <w:kern w:val="0"/>
                <w:sz w:val="21"/>
                <w:szCs w:val="21"/>
              </w:rPr>
              <w:t>排气筒高度</w:t>
            </w:r>
            <w:r w:rsidRPr="00611613">
              <w:rPr>
                <w:rFonts w:ascii="Times New Roman" w:eastAsia="宋体" w:hAnsi="Times New Roman" w:cs="Times New Roman"/>
                <w:spacing w:val="-2"/>
                <w:kern w:val="0"/>
                <w:sz w:val="21"/>
                <w:szCs w:val="21"/>
              </w:rPr>
              <w:t>（</w:t>
            </w:r>
            <w:r w:rsidRPr="00611613">
              <w:rPr>
                <w:rFonts w:ascii="Times New Roman" w:eastAsia="Times New Roman" w:hAnsi="Times New Roman" w:cs="Times New Roman"/>
                <w:spacing w:val="-2"/>
                <w:kern w:val="0"/>
                <w:sz w:val="21"/>
                <w:szCs w:val="21"/>
              </w:rPr>
              <w:t>m</w:t>
            </w:r>
            <w:proofErr w:type="spellEnd"/>
            <w:r w:rsidRPr="00611613">
              <w:rPr>
                <w:rFonts w:ascii="Times New Roman" w:eastAsia="宋体" w:hAnsi="Times New Roman" w:cs="Times New Roman"/>
                <w:spacing w:val="-2"/>
                <w:kern w:val="0"/>
                <w:sz w:val="21"/>
                <w:szCs w:val="21"/>
              </w:rPr>
              <w:t>）：</w:t>
            </w:r>
            <w:r w:rsidRPr="00611613">
              <w:rPr>
                <w:rFonts w:ascii="Times New Roman" w:eastAsia="Times New Roman" w:hAnsi="Times New Roman" w:cs="Times New Roman"/>
                <w:spacing w:val="-2"/>
                <w:kern w:val="0"/>
                <w:sz w:val="21"/>
                <w:szCs w:val="21"/>
              </w:rPr>
              <w:t>-</w:t>
            </w:r>
          </w:p>
        </w:tc>
      </w:tr>
      <w:tr w:rsidR="000E720F" w:rsidRPr="00611613" w14:paraId="35CC9564" w14:textId="77777777">
        <w:trPr>
          <w:trHeight w:val="390"/>
        </w:trPr>
        <w:tc>
          <w:tcPr>
            <w:tcW w:w="2432" w:type="pct"/>
            <w:gridSpan w:val="3"/>
            <w:tcBorders>
              <w:top w:val="single" w:sz="4" w:space="0" w:color="000000"/>
              <w:bottom w:val="single" w:sz="4" w:space="0" w:color="000000"/>
              <w:right w:val="single" w:sz="4" w:space="0" w:color="000000"/>
            </w:tcBorders>
            <w:vAlign w:val="center"/>
          </w:tcPr>
          <w:p w14:paraId="71613D01" w14:textId="77777777" w:rsidR="000E720F" w:rsidRPr="00611613" w:rsidRDefault="007E3226">
            <w:pPr>
              <w:spacing w:line="240" w:lineRule="auto"/>
              <w:ind w:left="108" w:firstLineChars="0" w:firstLine="0"/>
              <w:jc w:val="left"/>
              <w:rPr>
                <w:rFonts w:ascii="Times New Roman" w:eastAsia="Times New Roman" w:hAnsi="Times New Roman" w:cs="Times New Roman"/>
                <w:kern w:val="0"/>
                <w:sz w:val="21"/>
                <w:szCs w:val="21"/>
              </w:rPr>
            </w:pPr>
            <w:proofErr w:type="spellStart"/>
            <w:r w:rsidRPr="00611613">
              <w:rPr>
                <w:rFonts w:ascii="Times New Roman" w:eastAsia="宋体" w:hAnsi="Times New Roman" w:cs="Times New Roman"/>
                <w:spacing w:val="-1"/>
                <w:kern w:val="0"/>
                <w:sz w:val="21"/>
                <w:szCs w:val="21"/>
              </w:rPr>
              <w:t>生产工艺</w:t>
            </w:r>
            <w:proofErr w:type="spellEnd"/>
            <w:r w:rsidRPr="00611613">
              <w:rPr>
                <w:rFonts w:ascii="Times New Roman" w:eastAsia="宋体" w:hAnsi="Times New Roman" w:cs="Times New Roman"/>
                <w:spacing w:val="-1"/>
                <w:kern w:val="0"/>
                <w:sz w:val="21"/>
                <w:szCs w:val="21"/>
              </w:rPr>
              <w:t>：</w:t>
            </w:r>
            <w:r w:rsidRPr="00611613">
              <w:rPr>
                <w:rFonts w:ascii="Times New Roman" w:eastAsia="Times New Roman"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vAlign w:val="center"/>
          </w:tcPr>
          <w:p w14:paraId="3A6E5556" w14:textId="77777777" w:rsidR="000E720F" w:rsidRPr="00611613" w:rsidRDefault="007E3226">
            <w:pPr>
              <w:spacing w:line="240" w:lineRule="auto"/>
              <w:ind w:left="118" w:firstLineChars="0" w:firstLine="0"/>
              <w:jc w:val="left"/>
              <w:rPr>
                <w:rFonts w:ascii="Times New Roman" w:eastAsia="Times New Roman" w:hAnsi="Times New Roman" w:cs="Times New Roman"/>
                <w:kern w:val="0"/>
                <w:sz w:val="21"/>
                <w:szCs w:val="21"/>
              </w:rPr>
            </w:pPr>
            <w:proofErr w:type="spellStart"/>
            <w:r w:rsidRPr="00611613">
              <w:rPr>
                <w:rFonts w:ascii="Times New Roman" w:eastAsia="宋体" w:hAnsi="Times New Roman" w:cs="Times New Roman"/>
                <w:spacing w:val="-1"/>
                <w:kern w:val="0"/>
                <w:sz w:val="21"/>
                <w:szCs w:val="21"/>
              </w:rPr>
              <w:t>净化工艺</w:t>
            </w:r>
            <w:proofErr w:type="spellEnd"/>
            <w:r w:rsidRPr="00611613">
              <w:rPr>
                <w:rFonts w:ascii="Times New Roman" w:eastAsia="宋体" w:hAnsi="Times New Roman" w:cs="Times New Roman"/>
                <w:spacing w:val="-1"/>
                <w:kern w:val="0"/>
                <w:sz w:val="21"/>
                <w:szCs w:val="21"/>
              </w:rPr>
              <w:t>：</w:t>
            </w:r>
            <w:r w:rsidRPr="00611613">
              <w:rPr>
                <w:rFonts w:ascii="Times New Roman" w:eastAsia="Times New Roman" w:hAnsi="Times New Roman" w:cs="Times New Roman"/>
                <w:spacing w:val="-5"/>
                <w:kern w:val="0"/>
                <w:sz w:val="21"/>
                <w:szCs w:val="21"/>
              </w:rPr>
              <w:t>-</w:t>
            </w:r>
          </w:p>
        </w:tc>
      </w:tr>
      <w:tr w:rsidR="000E720F" w:rsidRPr="00611613" w14:paraId="06F5310D" w14:textId="77777777">
        <w:trPr>
          <w:trHeight w:val="390"/>
        </w:trPr>
        <w:tc>
          <w:tcPr>
            <w:tcW w:w="5000" w:type="pct"/>
            <w:gridSpan w:val="6"/>
            <w:tcBorders>
              <w:top w:val="single" w:sz="4" w:space="0" w:color="000000"/>
              <w:bottom w:val="single" w:sz="4" w:space="0" w:color="000000"/>
            </w:tcBorders>
            <w:vAlign w:val="center"/>
          </w:tcPr>
          <w:p w14:paraId="048BEC4E" w14:textId="77777777" w:rsidR="000E720F" w:rsidRPr="00611613" w:rsidRDefault="007E3226">
            <w:pPr>
              <w:spacing w:line="240" w:lineRule="auto"/>
              <w:ind w:left="108" w:firstLineChars="0" w:firstLine="0"/>
              <w:jc w:val="left"/>
              <w:rPr>
                <w:rFonts w:ascii="Times New Roman" w:hAnsi="Times New Roman" w:cs="Times New Roman"/>
                <w:kern w:val="0"/>
                <w:sz w:val="21"/>
                <w:szCs w:val="21"/>
                <w:lang w:eastAsia="zh-CN"/>
              </w:rPr>
            </w:pPr>
            <w:r w:rsidRPr="00611613">
              <w:rPr>
                <w:rFonts w:ascii="Times New Roman" w:eastAsia="宋体" w:hAnsi="Times New Roman" w:cs="Times New Roman"/>
                <w:kern w:val="0"/>
                <w:sz w:val="21"/>
                <w:szCs w:val="21"/>
                <w:lang w:eastAsia="zh-CN"/>
              </w:rPr>
              <w:t>测点管道截面积</w:t>
            </w:r>
            <w:r w:rsidRPr="00611613">
              <w:rPr>
                <w:rFonts w:ascii="Times New Roman" w:eastAsia="宋体" w:hAnsi="Times New Roman" w:cs="Times New Roman"/>
                <w:spacing w:val="-2"/>
                <w:kern w:val="0"/>
                <w:sz w:val="21"/>
                <w:szCs w:val="21"/>
                <w:lang w:eastAsia="zh-CN"/>
              </w:rPr>
              <w:t>（</w:t>
            </w:r>
            <w:r w:rsidRPr="00611613">
              <w:rPr>
                <w:rFonts w:ascii="Times New Roman" w:eastAsia="Times New Roman" w:hAnsi="Times New Roman" w:cs="Times New Roman"/>
                <w:spacing w:val="-2"/>
                <w:kern w:val="0"/>
                <w:sz w:val="21"/>
                <w:szCs w:val="21"/>
                <w:lang w:eastAsia="zh-CN"/>
              </w:rPr>
              <w:t>m²</w:t>
            </w:r>
            <w:r w:rsidRPr="00611613">
              <w:rPr>
                <w:rFonts w:ascii="Times New Roman" w:eastAsia="宋体" w:hAnsi="Times New Roman" w:cs="Times New Roman"/>
                <w:spacing w:val="-2"/>
                <w:kern w:val="0"/>
                <w:sz w:val="21"/>
                <w:szCs w:val="21"/>
                <w:lang w:eastAsia="zh-CN"/>
              </w:rPr>
              <w:t>）：</w:t>
            </w:r>
            <w:r w:rsidRPr="00611613">
              <w:rPr>
                <w:rFonts w:ascii="Times New Roman" w:eastAsia="Times New Roman" w:hAnsi="Times New Roman" w:cs="Times New Roman"/>
                <w:spacing w:val="-2"/>
                <w:kern w:val="0"/>
                <w:sz w:val="21"/>
                <w:szCs w:val="21"/>
                <w:lang w:eastAsia="zh-CN"/>
              </w:rPr>
              <w:t>0.5600</w:t>
            </w:r>
          </w:p>
        </w:tc>
      </w:tr>
      <w:tr w:rsidR="000E720F" w:rsidRPr="00611613" w14:paraId="5F50C715" w14:textId="77777777">
        <w:trPr>
          <w:trHeight w:val="390"/>
        </w:trPr>
        <w:tc>
          <w:tcPr>
            <w:tcW w:w="1021" w:type="pct"/>
            <w:vMerge w:val="restart"/>
            <w:tcBorders>
              <w:top w:val="single" w:sz="4" w:space="0" w:color="000000"/>
              <w:bottom w:val="single" w:sz="4" w:space="0" w:color="000000"/>
              <w:right w:val="single" w:sz="4" w:space="0" w:color="000000"/>
            </w:tcBorders>
            <w:vAlign w:val="center"/>
          </w:tcPr>
          <w:p w14:paraId="243A3A0A" w14:textId="77777777" w:rsidR="000E720F" w:rsidRPr="0061161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44C17661" w14:textId="77777777" w:rsidR="000E720F" w:rsidRPr="0061161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vAlign w:val="center"/>
          </w:tcPr>
          <w:p w14:paraId="4CE7450C" w14:textId="77777777" w:rsidR="000E720F" w:rsidRPr="00611613" w:rsidRDefault="007E3226">
            <w:pPr>
              <w:spacing w:line="240" w:lineRule="auto"/>
              <w:ind w:firstLineChars="0"/>
              <w:jc w:val="left"/>
              <w:rPr>
                <w:rFonts w:ascii="Times New Roman" w:eastAsia="Times New Roman" w:hAnsi="Times New Roman" w:cs="Times New Roman"/>
                <w:kern w:val="0"/>
                <w:sz w:val="21"/>
                <w:szCs w:val="21"/>
                <w:lang w:eastAsia="zh-CN"/>
              </w:rPr>
            </w:pPr>
            <w:r w:rsidRPr="00611613">
              <w:rPr>
                <w:rFonts w:ascii="Times New Roman" w:eastAsia="宋体" w:hAnsi="Times New Roman" w:cs="Times New Roman"/>
                <w:spacing w:val="-3"/>
                <w:kern w:val="0"/>
                <w:sz w:val="21"/>
                <w:szCs w:val="21"/>
                <w:lang w:eastAsia="zh-CN"/>
              </w:rPr>
              <w:t>喷丝、复合、粘贴、</w:t>
            </w:r>
            <w:proofErr w:type="gramStart"/>
            <w:r w:rsidRPr="00611613">
              <w:rPr>
                <w:rFonts w:ascii="Times New Roman" w:eastAsia="宋体" w:hAnsi="Times New Roman" w:cs="Times New Roman"/>
                <w:spacing w:val="-3"/>
                <w:kern w:val="0"/>
                <w:sz w:val="21"/>
                <w:szCs w:val="21"/>
                <w:lang w:eastAsia="zh-CN"/>
              </w:rPr>
              <w:t>灌胶废气</w:t>
            </w:r>
            <w:proofErr w:type="gramEnd"/>
            <w:r w:rsidRPr="00611613">
              <w:rPr>
                <w:rFonts w:ascii="Times New Roman" w:eastAsia="宋体" w:hAnsi="Times New Roman" w:cs="Times New Roman"/>
                <w:spacing w:val="-3"/>
                <w:kern w:val="0"/>
                <w:sz w:val="21"/>
                <w:szCs w:val="21"/>
                <w:lang w:eastAsia="zh-CN"/>
              </w:rPr>
              <w:t>处理设施进口</w:t>
            </w:r>
            <w:r w:rsidRPr="00611613">
              <w:rPr>
                <w:rFonts w:ascii="Times New Roman" w:eastAsia="宋体" w:hAnsi="Times New Roman" w:cs="Times New Roman"/>
                <w:spacing w:val="-3"/>
                <w:kern w:val="0"/>
                <w:sz w:val="21"/>
                <w:szCs w:val="21"/>
                <w:lang w:eastAsia="zh-CN"/>
              </w:rPr>
              <w:t xml:space="preserve"> </w:t>
            </w:r>
            <w:r w:rsidRPr="00611613">
              <w:rPr>
                <w:rFonts w:ascii="Times New Roman" w:eastAsia="Times New Roman" w:hAnsi="Times New Roman" w:cs="Times New Roman"/>
                <w:spacing w:val="-4"/>
                <w:kern w:val="0"/>
                <w:sz w:val="21"/>
                <w:szCs w:val="21"/>
                <w:lang w:eastAsia="zh-CN"/>
              </w:rPr>
              <w:t>1</w:t>
            </w:r>
            <w:r w:rsidRPr="00611613">
              <w:rPr>
                <w:rFonts w:ascii="Cambria Math" w:eastAsia="宋体" w:hAnsi="Cambria Math" w:cs="Cambria Math"/>
                <w:spacing w:val="-4"/>
                <w:kern w:val="0"/>
                <w:sz w:val="21"/>
                <w:szCs w:val="21"/>
                <w:lang w:eastAsia="zh-CN"/>
              </w:rPr>
              <w:t>◎</w:t>
            </w:r>
            <w:r w:rsidRPr="00611613">
              <w:rPr>
                <w:rFonts w:ascii="Times New Roman" w:eastAsia="Times New Roman" w:hAnsi="Times New Roman" w:cs="Times New Roman"/>
                <w:spacing w:val="-4"/>
                <w:kern w:val="0"/>
                <w:sz w:val="21"/>
                <w:szCs w:val="21"/>
                <w:lang w:eastAsia="zh-CN"/>
              </w:rPr>
              <w:t>1#</w:t>
            </w:r>
          </w:p>
        </w:tc>
      </w:tr>
      <w:tr w:rsidR="000E720F" w:rsidRPr="00611613" w14:paraId="4E3C7CF8" w14:textId="77777777">
        <w:trPr>
          <w:trHeight w:val="390"/>
        </w:trPr>
        <w:tc>
          <w:tcPr>
            <w:tcW w:w="1021" w:type="pct"/>
            <w:vMerge/>
            <w:tcBorders>
              <w:top w:val="nil"/>
              <w:bottom w:val="single" w:sz="4" w:space="0" w:color="000000"/>
              <w:right w:val="single" w:sz="4" w:space="0" w:color="000000"/>
            </w:tcBorders>
            <w:vAlign w:val="center"/>
          </w:tcPr>
          <w:p w14:paraId="38F255C8" w14:textId="77777777" w:rsidR="000E720F" w:rsidRPr="00611613" w:rsidRDefault="000E720F">
            <w:pPr>
              <w:spacing w:line="240" w:lineRule="auto"/>
              <w:ind w:firstLineChars="0" w:firstLine="0"/>
              <w:jc w:val="left"/>
              <w:rPr>
                <w:rFonts w:ascii="Times New Roman" w:eastAsia="Times New Roman"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vAlign w:val="center"/>
          </w:tcPr>
          <w:p w14:paraId="43D1BBBD" w14:textId="77777777" w:rsidR="000E720F" w:rsidRPr="00611613" w:rsidRDefault="000E720F">
            <w:pPr>
              <w:spacing w:line="240" w:lineRule="auto"/>
              <w:ind w:firstLineChars="0" w:firstLine="0"/>
              <w:jc w:val="left"/>
              <w:rPr>
                <w:rFonts w:ascii="Times New Roman" w:eastAsia="Times New Roman"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601C1295" w14:textId="77777777" w:rsidR="000E720F" w:rsidRPr="00611613" w:rsidRDefault="007E3226">
            <w:pPr>
              <w:spacing w:line="240" w:lineRule="auto"/>
              <w:ind w:left="31" w:right="3"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vAlign w:val="center"/>
          </w:tcPr>
          <w:p w14:paraId="3001BE90" w14:textId="77777777" w:rsidR="000E720F" w:rsidRPr="00611613" w:rsidRDefault="007E3226">
            <w:pPr>
              <w:spacing w:line="240" w:lineRule="auto"/>
              <w:ind w:left="31" w:right="1"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vAlign w:val="center"/>
          </w:tcPr>
          <w:p w14:paraId="4DF86B62" w14:textId="77777777" w:rsidR="000E720F" w:rsidRPr="00611613" w:rsidRDefault="007E3226">
            <w:pPr>
              <w:spacing w:line="240" w:lineRule="auto"/>
              <w:ind w:left="41" w:right="1"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4"/>
                <w:kern w:val="0"/>
                <w:sz w:val="21"/>
                <w:szCs w:val="21"/>
              </w:rPr>
              <w:t>第三次</w:t>
            </w:r>
            <w:proofErr w:type="spellEnd"/>
          </w:p>
        </w:tc>
      </w:tr>
      <w:tr w:rsidR="000E720F" w:rsidRPr="00611613" w14:paraId="07D79309" w14:textId="77777777">
        <w:trPr>
          <w:trHeight w:val="397"/>
        </w:trPr>
        <w:tc>
          <w:tcPr>
            <w:tcW w:w="1021" w:type="pct"/>
            <w:tcBorders>
              <w:top w:val="single" w:sz="4" w:space="0" w:color="000000"/>
              <w:bottom w:val="single" w:sz="4" w:space="0" w:color="000000"/>
              <w:right w:val="single" w:sz="4" w:space="0" w:color="000000"/>
            </w:tcBorders>
            <w:vAlign w:val="center"/>
          </w:tcPr>
          <w:p w14:paraId="0193254B" w14:textId="77777777" w:rsidR="000E720F" w:rsidRPr="0061161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050A50A4" w14:textId="77777777" w:rsidR="000E720F" w:rsidRPr="00611613" w:rsidRDefault="007E3226">
            <w:pPr>
              <w:spacing w:line="240" w:lineRule="auto"/>
              <w:ind w:left="28"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77C4655D"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20</w:t>
            </w:r>
          </w:p>
        </w:tc>
        <w:tc>
          <w:tcPr>
            <w:tcW w:w="1062" w:type="pct"/>
            <w:tcBorders>
              <w:top w:val="single" w:sz="4" w:space="0" w:color="000000"/>
              <w:left w:val="single" w:sz="4" w:space="0" w:color="000000"/>
              <w:bottom w:val="single" w:sz="4" w:space="0" w:color="000000"/>
              <w:right w:val="single" w:sz="4" w:space="0" w:color="000000"/>
            </w:tcBorders>
            <w:vAlign w:val="center"/>
          </w:tcPr>
          <w:p w14:paraId="4471988E" w14:textId="77777777" w:rsidR="000E720F" w:rsidRPr="00611613" w:rsidRDefault="007E3226">
            <w:pPr>
              <w:spacing w:line="240" w:lineRule="auto"/>
              <w:ind w:left="31"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19</w:t>
            </w:r>
          </w:p>
        </w:tc>
        <w:tc>
          <w:tcPr>
            <w:tcW w:w="1064" w:type="pct"/>
            <w:tcBorders>
              <w:top w:val="single" w:sz="4" w:space="0" w:color="000000"/>
              <w:left w:val="single" w:sz="4" w:space="0" w:color="000000"/>
              <w:bottom w:val="single" w:sz="4" w:space="0" w:color="000000"/>
            </w:tcBorders>
            <w:vAlign w:val="center"/>
          </w:tcPr>
          <w:p w14:paraId="54F64C3D" w14:textId="77777777" w:rsidR="000E720F" w:rsidRPr="00611613" w:rsidRDefault="007E3226">
            <w:pPr>
              <w:spacing w:line="240" w:lineRule="auto"/>
              <w:ind w:left="41"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19</w:t>
            </w:r>
          </w:p>
        </w:tc>
      </w:tr>
      <w:tr w:rsidR="000E720F" w:rsidRPr="00611613" w14:paraId="6A308007" w14:textId="77777777">
        <w:trPr>
          <w:trHeight w:val="390"/>
        </w:trPr>
        <w:tc>
          <w:tcPr>
            <w:tcW w:w="1021" w:type="pct"/>
            <w:tcBorders>
              <w:top w:val="single" w:sz="4" w:space="0" w:color="000000"/>
              <w:bottom w:val="single" w:sz="4" w:space="0" w:color="000000"/>
              <w:right w:val="single" w:sz="4" w:space="0" w:color="000000"/>
            </w:tcBorders>
            <w:vAlign w:val="center"/>
          </w:tcPr>
          <w:p w14:paraId="74306FB2" w14:textId="77777777" w:rsidR="000E720F" w:rsidRPr="00611613" w:rsidRDefault="007E3226">
            <w:pPr>
              <w:spacing w:line="240" w:lineRule="auto"/>
              <w:ind w:left="18" w:right="2"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0139FF0C" w14:textId="77777777" w:rsidR="000E720F" w:rsidRPr="00611613" w:rsidRDefault="007E3226">
            <w:pPr>
              <w:spacing w:line="240" w:lineRule="auto"/>
              <w:ind w:left="28" w:right="1"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28FA1ABF"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2.1</w:t>
            </w:r>
          </w:p>
        </w:tc>
        <w:tc>
          <w:tcPr>
            <w:tcW w:w="1062" w:type="pct"/>
            <w:tcBorders>
              <w:top w:val="single" w:sz="4" w:space="0" w:color="000000"/>
              <w:left w:val="single" w:sz="4" w:space="0" w:color="000000"/>
              <w:bottom w:val="single" w:sz="4" w:space="0" w:color="000000"/>
              <w:right w:val="single" w:sz="4" w:space="0" w:color="000000"/>
            </w:tcBorders>
            <w:vAlign w:val="center"/>
          </w:tcPr>
          <w:p w14:paraId="1DE0CB63"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2.0</w:t>
            </w:r>
          </w:p>
        </w:tc>
        <w:tc>
          <w:tcPr>
            <w:tcW w:w="1064" w:type="pct"/>
            <w:tcBorders>
              <w:top w:val="single" w:sz="4" w:space="0" w:color="000000"/>
              <w:left w:val="single" w:sz="4" w:space="0" w:color="000000"/>
              <w:bottom w:val="single" w:sz="4" w:space="0" w:color="000000"/>
            </w:tcBorders>
            <w:vAlign w:val="center"/>
          </w:tcPr>
          <w:p w14:paraId="53E74435" w14:textId="77777777" w:rsidR="000E720F" w:rsidRPr="0061161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2.2</w:t>
            </w:r>
          </w:p>
        </w:tc>
      </w:tr>
      <w:tr w:rsidR="000E720F" w:rsidRPr="00611613" w14:paraId="779B3210" w14:textId="77777777">
        <w:trPr>
          <w:trHeight w:val="396"/>
        </w:trPr>
        <w:tc>
          <w:tcPr>
            <w:tcW w:w="1021" w:type="pct"/>
            <w:tcBorders>
              <w:top w:val="single" w:sz="4" w:space="0" w:color="000000"/>
              <w:bottom w:val="single" w:sz="4" w:space="0" w:color="000000"/>
              <w:right w:val="single" w:sz="4" w:space="0" w:color="000000"/>
            </w:tcBorders>
            <w:vAlign w:val="center"/>
          </w:tcPr>
          <w:p w14:paraId="61AC7BBC" w14:textId="77777777" w:rsidR="000E720F" w:rsidRPr="0061161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3113CA6B" w14:textId="77777777" w:rsidR="000E720F" w:rsidRPr="00611613" w:rsidRDefault="007E3226">
            <w:pPr>
              <w:spacing w:line="240" w:lineRule="auto"/>
              <w:ind w:left="28" w:right="1"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5F492CA8"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2.39</w:t>
            </w:r>
          </w:p>
        </w:tc>
        <w:tc>
          <w:tcPr>
            <w:tcW w:w="1062" w:type="pct"/>
            <w:tcBorders>
              <w:top w:val="single" w:sz="4" w:space="0" w:color="000000"/>
              <w:left w:val="single" w:sz="4" w:space="0" w:color="000000"/>
              <w:bottom w:val="single" w:sz="4" w:space="0" w:color="000000"/>
              <w:right w:val="single" w:sz="4" w:space="0" w:color="000000"/>
            </w:tcBorders>
            <w:vAlign w:val="center"/>
          </w:tcPr>
          <w:p w14:paraId="1543154E" w14:textId="77777777" w:rsidR="000E720F" w:rsidRPr="00611613" w:rsidRDefault="007E3226">
            <w:pPr>
              <w:spacing w:line="240" w:lineRule="auto"/>
              <w:ind w:left="31" w:right="5"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2.13</w:t>
            </w:r>
          </w:p>
        </w:tc>
        <w:tc>
          <w:tcPr>
            <w:tcW w:w="1064" w:type="pct"/>
            <w:tcBorders>
              <w:top w:val="single" w:sz="4" w:space="0" w:color="000000"/>
              <w:left w:val="single" w:sz="4" w:space="0" w:color="000000"/>
              <w:bottom w:val="single" w:sz="4" w:space="0" w:color="000000"/>
            </w:tcBorders>
            <w:vAlign w:val="center"/>
          </w:tcPr>
          <w:p w14:paraId="499516DE" w14:textId="77777777" w:rsidR="000E720F" w:rsidRPr="00611613" w:rsidRDefault="007E3226">
            <w:pPr>
              <w:spacing w:line="240" w:lineRule="auto"/>
              <w:ind w:left="41" w:right="4"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2.39</w:t>
            </w:r>
          </w:p>
        </w:tc>
      </w:tr>
      <w:tr w:rsidR="000E720F" w:rsidRPr="00611613" w14:paraId="4EA93BAC" w14:textId="77777777">
        <w:trPr>
          <w:trHeight w:val="397"/>
        </w:trPr>
        <w:tc>
          <w:tcPr>
            <w:tcW w:w="1021" w:type="pct"/>
            <w:tcBorders>
              <w:top w:val="single" w:sz="4" w:space="0" w:color="000000"/>
              <w:bottom w:val="single" w:sz="4" w:space="0" w:color="000000"/>
              <w:right w:val="single" w:sz="4" w:space="0" w:color="000000"/>
            </w:tcBorders>
            <w:vAlign w:val="center"/>
          </w:tcPr>
          <w:p w14:paraId="17DC93D7" w14:textId="77777777" w:rsidR="000E720F" w:rsidRPr="00611613" w:rsidRDefault="007E3226">
            <w:pPr>
              <w:spacing w:line="240" w:lineRule="auto"/>
              <w:ind w:left="18" w:right="2"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042054AF" w14:textId="77777777" w:rsidR="000E720F" w:rsidRPr="00611613" w:rsidRDefault="007E3226">
            <w:pPr>
              <w:spacing w:line="240" w:lineRule="auto"/>
              <w:ind w:left="28" w:right="1"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675D6C2D" w14:textId="77777777" w:rsidR="000E720F" w:rsidRPr="00611613" w:rsidRDefault="007E3226">
            <w:pPr>
              <w:spacing w:line="240" w:lineRule="auto"/>
              <w:ind w:left="31"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4816</w:t>
            </w:r>
          </w:p>
        </w:tc>
        <w:tc>
          <w:tcPr>
            <w:tcW w:w="1062" w:type="pct"/>
            <w:tcBorders>
              <w:top w:val="single" w:sz="4" w:space="0" w:color="000000"/>
              <w:left w:val="single" w:sz="4" w:space="0" w:color="000000"/>
              <w:bottom w:val="single" w:sz="4" w:space="0" w:color="000000"/>
              <w:right w:val="single" w:sz="4" w:space="0" w:color="000000"/>
            </w:tcBorders>
            <w:vAlign w:val="center"/>
          </w:tcPr>
          <w:p w14:paraId="060BF9CE"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4300</w:t>
            </w:r>
          </w:p>
        </w:tc>
        <w:tc>
          <w:tcPr>
            <w:tcW w:w="1064" w:type="pct"/>
            <w:tcBorders>
              <w:top w:val="single" w:sz="4" w:space="0" w:color="000000"/>
              <w:left w:val="single" w:sz="4" w:space="0" w:color="000000"/>
              <w:bottom w:val="single" w:sz="4" w:space="0" w:color="000000"/>
            </w:tcBorders>
            <w:vAlign w:val="center"/>
          </w:tcPr>
          <w:p w14:paraId="147B0631" w14:textId="77777777" w:rsidR="000E720F" w:rsidRPr="0061161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4809</w:t>
            </w:r>
          </w:p>
        </w:tc>
      </w:tr>
      <w:tr w:rsidR="000E720F" w:rsidRPr="00611613" w14:paraId="115E5520" w14:textId="77777777">
        <w:trPr>
          <w:trHeight w:val="396"/>
        </w:trPr>
        <w:tc>
          <w:tcPr>
            <w:tcW w:w="1021" w:type="pct"/>
            <w:tcBorders>
              <w:top w:val="single" w:sz="4" w:space="0" w:color="000000"/>
              <w:right w:val="single" w:sz="4" w:space="0" w:color="000000"/>
            </w:tcBorders>
            <w:vAlign w:val="center"/>
          </w:tcPr>
          <w:p w14:paraId="4D632653" w14:textId="77777777" w:rsidR="000E720F" w:rsidRPr="00611613" w:rsidRDefault="007E3226">
            <w:pPr>
              <w:spacing w:line="240" w:lineRule="auto"/>
              <w:ind w:left="18" w:right="2"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vAlign w:val="center"/>
          </w:tcPr>
          <w:p w14:paraId="6FC22D1E" w14:textId="77777777" w:rsidR="000E720F" w:rsidRPr="00611613" w:rsidRDefault="007E3226">
            <w:pPr>
              <w:spacing w:line="240" w:lineRule="auto"/>
              <w:ind w:left="28" w:right="1"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0749D87B" w14:textId="77777777" w:rsidR="000E720F" w:rsidRPr="00611613" w:rsidRDefault="007E3226">
            <w:pPr>
              <w:spacing w:line="240" w:lineRule="auto"/>
              <w:ind w:left="31"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4388</w:t>
            </w:r>
          </w:p>
        </w:tc>
        <w:tc>
          <w:tcPr>
            <w:tcW w:w="1062" w:type="pct"/>
            <w:tcBorders>
              <w:top w:val="single" w:sz="4" w:space="0" w:color="000000"/>
              <w:left w:val="single" w:sz="4" w:space="0" w:color="000000"/>
              <w:right w:val="single" w:sz="4" w:space="0" w:color="000000"/>
            </w:tcBorders>
            <w:vAlign w:val="center"/>
          </w:tcPr>
          <w:p w14:paraId="37028E79"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3934</w:t>
            </w:r>
          </w:p>
        </w:tc>
        <w:tc>
          <w:tcPr>
            <w:tcW w:w="1064" w:type="pct"/>
            <w:tcBorders>
              <w:top w:val="single" w:sz="4" w:space="0" w:color="000000"/>
              <w:left w:val="single" w:sz="4" w:space="0" w:color="000000"/>
            </w:tcBorders>
            <w:vAlign w:val="center"/>
          </w:tcPr>
          <w:p w14:paraId="78207CBD" w14:textId="77777777" w:rsidR="000E720F" w:rsidRPr="0061161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4391</w:t>
            </w:r>
          </w:p>
        </w:tc>
      </w:tr>
    </w:tbl>
    <w:p w14:paraId="6AF466D8" w14:textId="77777777" w:rsidR="000E720F" w:rsidRPr="00611613" w:rsidRDefault="000E720F">
      <w:pPr>
        <w:autoSpaceDE w:val="0"/>
        <w:autoSpaceDN w:val="0"/>
        <w:spacing w:line="240" w:lineRule="auto"/>
        <w:ind w:firstLineChars="0" w:firstLine="0"/>
        <w:jc w:val="left"/>
        <w:rPr>
          <w:rFonts w:eastAsia="宋体" w:cs="Times New Roman"/>
          <w:kern w:val="0"/>
          <w:sz w:val="21"/>
          <w:szCs w:val="21"/>
          <w:lang w:eastAsia="en-US"/>
        </w:rPr>
      </w:pPr>
    </w:p>
    <w:tbl>
      <w:tblPr>
        <w:tblStyle w:val="TableNormal5"/>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611613" w14:paraId="34CE6D73" w14:textId="77777777">
        <w:trPr>
          <w:trHeight w:val="397"/>
        </w:trPr>
        <w:tc>
          <w:tcPr>
            <w:tcW w:w="5000" w:type="pct"/>
            <w:gridSpan w:val="6"/>
            <w:tcBorders>
              <w:bottom w:val="single" w:sz="4" w:space="0" w:color="000000"/>
            </w:tcBorders>
          </w:tcPr>
          <w:p w14:paraId="3D1A4B7A" w14:textId="77777777" w:rsidR="000E720F" w:rsidRPr="00611613" w:rsidRDefault="007E3226">
            <w:pPr>
              <w:spacing w:line="240" w:lineRule="auto"/>
              <w:ind w:left="108" w:firstLineChars="0" w:firstLine="0"/>
              <w:jc w:val="left"/>
              <w:rPr>
                <w:rFonts w:ascii="Times New Roman" w:eastAsia="宋体" w:hAnsi="Times New Roman" w:cs="Times New Roman"/>
                <w:kern w:val="0"/>
                <w:sz w:val="21"/>
                <w:szCs w:val="21"/>
                <w:lang w:eastAsia="zh-CN"/>
              </w:rPr>
            </w:pPr>
            <w:r w:rsidRPr="00611613">
              <w:rPr>
                <w:rFonts w:ascii="Times New Roman" w:eastAsia="宋体" w:hAnsi="Times New Roman" w:cs="Times New Roman"/>
                <w:spacing w:val="-1"/>
                <w:kern w:val="0"/>
                <w:sz w:val="21"/>
                <w:szCs w:val="21"/>
                <w:lang w:eastAsia="zh-CN"/>
              </w:rPr>
              <w:t>检测参数：非甲烷总烃</w:t>
            </w:r>
          </w:p>
        </w:tc>
      </w:tr>
      <w:tr w:rsidR="000E720F" w:rsidRPr="00611613" w14:paraId="194CF123" w14:textId="77777777">
        <w:trPr>
          <w:trHeight w:val="396"/>
        </w:trPr>
        <w:tc>
          <w:tcPr>
            <w:tcW w:w="5000" w:type="pct"/>
            <w:gridSpan w:val="6"/>
            <w:tcBorders>
              <w:top w:val="single" w:sz="4" w:space="0" w:color="000000"/>
              <w:bottom w:val="single" w:sz="4" w:space="0" w:color="000000"/>
            </w:tcBorders>
          </w:tcPr>
          <w:p w14:paraId="6E499E5B" w14:textId="77777777" w:rsidR="000E720F" w:rsidRPr="00611613" w:rsidRDefault="007E3226">
            <w:pPr>
              <w:spacing w:line="240" w:lineRule="auto"/>
              <w:ind w:left="108" w:firstLineChars="0" w:firstLine="0"/>
              <w:jc w:val="left"/>
              <w:rPr>
                <w:rFonts w:ascii="Times New Roman" w:eastAsia="宋体" w:hAnsi="Times New Roman" w:cs="Times New Roman"/>
                <w:kern w:val="0"/>
                <w:sz w:val="21"/>
                <w:szCs w:val="21"/>
              </w:rPr>
            </w:pPr>
            <w:r w:rsidRPr="00611613">
              <w:rPr>
                <w:rFonts w:ascii="Times New Roman" w:eastAsia="宋体" w:hAnsi="Times New Roman" w:cs="Times New Roman"/>
                <w:kern w:val="0"/>
                <w:sz w:val="21"/>
                <w:szCs w:val="21"/>
              </w:rPr>
              <w:t>采样时间：</w:t>
            </w:r>
            <w:r w:rsidRPr="00611613">
              <w:rPr>
                <w:rFonts w:ascii="Times New Roman" w:eastAsia="Times New Roman" w:hAnsi="Times New Roman" w:cs="Times New Roman"/>
                <w:kern w:val="0"/>
                <w:sz w:val="21"/>
                <w:szCs w:val="21"/>
              </w:rPr>
              <w:t>2025</w:t>
            </w:r>
            <w:r w:rsidRPr="00611613">
              <w:rPr>
                <w:rFonts w:ascii="Times New Roman" w:eastAsia="宋体" w:hAnsi="Times New Roman" w:cs="Times New Roman"/>
                <w:spacing w:val="-23"/>
                <w:kern w:val="0"/>
                <w:sz w:val="21"/>
                <w:szCs w:val="21"/>
              </w:rPr>
              <w:t>年</w:t>
            </w:r>
            <w:r w:rsidRPr="00611613">
              <w:rPr>
                <w:rFonts w:ascii="Times New Roman" w:eastAsia="宋体" w:hAnsi="Times New Roman" w:cs="Times New Roman"/>
                <w:spacing w:val="-23"/>
                <w:kern w:val="0"/>
                <w:sz w:val="21"/>
                <w:szCs w:val="21"/>
              </w:rPr>
              <w:t xml:space="preserve"> </w:t>
            </w:r>
            <w:r w:rsidRPr="00611613">
              <w:rPr>
                <w:rFonts w:ascii="Times New Roman" w:hAnsi="Times New Roman" w:cs="Times New Roman"/>
                <w:kern w:val="0"/>
                <w:sz w:val="21"/>
                <w:szCs w:val="21"/>
              </w:rPr>
              <w:t>4</w:t>
            </w:r>
            <w:r w:rsidRPr="00611613">
              <w:rPr>
                <w:rFonts w:ascii="Times New Roman" w:eastAsia="宋体" w:hAnsi="Times New Roman" w:cs="Times New Roman"/>
                <w:kern w:val="0"/>
                <w:sz w:val="21"/>
                <w:szCs w:val="21"/>
              </w:rPr>
              <w:t>月</w:t>
            </w:r>
            <w:r w:rsidRPr="00611613">
              <w:rPr>
                <w:rFonts w:ascii="Times New Roman" w:hAnsi="Times New Roman" w:cs="Times New Roman"/>
                <w:kern w:val="0"/>
                <w:sz w:val="21"/>
                <w:szCs w:val="21"/>
              </w:rPr>
              <w:t>28</w:t>
            </w:r>
            <w:r w:rsidRPr="00611613">
              <w:rPr>
                <w:rFonts w:ascii="Times New Roman" w:eastAsia="宋体" w:hAnsi="Times New Roman" w:cs="Times New Roman"/>
                <w:kern w:val="0"/>
                <w:sz w:val="21"/>
                <w:szCs w:val="21"/>
              </w:rPr>
              <w:t>日</w:t>
            </w:r>
          </w:p>
        </w:tc>
      </w:tr>
      <w:tr w:rsidR="000E720F" w:rsidRPr="00611613" w14:paraId="1695F88F" w14:textId="77777777">
        <w:trPr>
          <w:trHeight w:val="397"/>
        </w:trPr>
        <w:tc>
          <w:tcPr>
            <w:tcW w:w="5000" w:type="pct"/>
            <w:gridSpan w:val="6"/>
            <w:tcBorders>
              <w:top w:val="single" w:sz="4" w:space="0" w:color="000000"/>
              <w:bottom w:val="single" w:sz="4" w:space="0" w:color="000000"/>
            </w:tcBorders>
          </w:tcPr>
          <w:p w14:paraId="37CB8ABB" w14:textId="77777777" w:rsidR="000E720F" w:rsidRPr="00611613" w:rsidRDefault="007E3226">
            <w:pPr>
              <w:spacing w:line="240" w:lineRule="auto"/>
              <w:ind w:left="108" w:firstLineChars="0" w:firstLine="0"/>
              <w:jc w:val="left"/>
              <w:rPr>
                <w:rFonts w:ascii="Times New Roman" w:eastAsia="Times New Roman" w:hAnsi="Times New Roman" w:cs="Times New Roman"/>
                <w:kern w:val="0"/>
                <w:sz w:val="21"/>
                <w:szCs w:val="21"/>
                <w:lang w:eastAsia="zh-CN"/>
              </w:rPr>
            </w:pPr>
            <w:r w:rsidRPr="00611613">
              <w:rPr>
                <w:rFonts w:ascii="Times New Roman" w:eastAsia="宋体" w:hAnsi="Times New Roman" w:cs="Times New Roman"/>
                <w:spacing w:val="-2"/>
                <w:kern w:val="0"/>
                <w:sz w:val="21"/>
                <w:szCs w:val="21"/>
                <w:lang w:eastAsia="zh-CN"/>
              </w:rPr>
              <w:t>点位名称：喷丝、复合、粘贴、</w:t>
            </w:r>
            <w:proofErr w:type="gramStart"/>
            <w:r w:rsidRPr="00611613">
              <w:rPr>
                <w:rFonts w:ascii="Times New Roman" w:eastAsia="宋体" w:hAnsi="Times New Roman" w:cs="Times New Roman"/>
                <w:spacing w:val="-2"/>
                <w:kern w:val="0"/>
                <w:sz w:val="21"/>
                <w:szCs w:val="21"/>
                <w:lang w:eastAsia="zh-CN"/>
              </w:rPr>
              <w:t>灌胶废气</w:t>
            </w:r>
            <w:proofErr w:type="gramEnd"/>
            <w:r w:rsidRPr="00611613">
              <w:rPr>
                <w:rFonts w:ascii="Times New Roman" w:eastAsia="宋体" w:hAnsi="Times New Roman" w:cs="Times New Roman"/>
                <w:spacing w:val="-2"/>
                <w:kern w:val="0"/>
                <w:sz w:val="21"/>
                <w:szCs w:val="21"/>
                <w:lang w:eastAsia="zh-CN"/>
              </w:rPr>
              <w:t>处理设施出口</w:t>
            </w:r>
            <w:r w:rsidRPr="00611613">
              <w:rPr>
                <w:rFonts w:ascii="Times New Roman" w:eastAsia="宋体" w:hAnsi="Times New Roman" w:cs="Times New Roman"/>
                <w:spacing w:val="-2"/>
                <w:kern w:val="0"/>
                <w:sz w:val="21"/>
                <w:szCs w:val="21"/>
                <w:lang w:eastAsia="zh-CN"/>
              </w:rPr>
              <w:t xml:space="preserve"> </w:t>
            </w:r>
            <w:r w:rsidRPr="00611613">
              <w:rPr>
                <w:rFonts w:ascii="Times New Roman" w:eastAsia="Times New Roman" w:hAnsi="Times New Roman" w:cs="Times New Roman"/>
                <w:spacing w:val="-4"/>
                <w:kern w:val="0"/>
                <w:sz w:val="21"/>
                <w:szCs w:val="21"/>
                <w:lang w:eastAsia="zh-CN"/>
              </w:rPr>
              <w:t>1</w:t>
            </w:r>
            <w:r w:rsidRPr="00611613">
              <w:rPr>
                <w:rFonts w:ascii="Cambria Math" w:eastAsia="宋体" w:hAnsi="Cambria Math" w:cs="Cambria Math"/>
                <w:spacing w:val="-4"/>
                <w:kern w:val="0"/>
                <w:sz w:val="21"/>
                <w:szCs w:val="21"/>
                <w:lang w:eastAsia="zh-CN"/>
              </w:rPr>
              <w:t>◎</w:t>
            </w:r>
            <w:r w:rsidRPr="00611613">
              <w:rPr>
                <w:rFonts w:ascii="Times New Roman" w:eastAsia="Times New Roman" w:hAnsi="Times New Roman" w:cs="Times New Roman"/>
                <w:spacing w:val="-4"/>
                <w:kern w:val="0"/>
                <w:sz w:val="21"/>
                <w:szCs w:val="21"/>
                <w:lang w:eastAsia="zh-CN"/>
              </w:rPr>
              <w:t>2#</w:t>
            </w:r>
          </w:p>
        </w:tc>
      </w:tr>
      <w:tr w:rsidR="000E720F" w:rsidRPr="00611613" w14:paraId="21056B87" w14:textId="77777777">
        <w:trPr>
          <w:trHeight w:val="390"/>
        </w:trPr>
        <w:tc>
          <w:tcPr>
            <w:tcW w:w="2432" w:type="pct"/>
            <w:gridSpan w:val="3"/>
            <w:tcBorders>
              <w:top w:val="single" w:sz="4" w:space="0" w:color="000000"/>
              <w:bottom w:val="single" w:sz="4" w:space="0" w:color="000000"/>
              <w:right w:val="single" w:sz="4" w:space="0" w:color="000000"/>
            </w:tcBorders>
          </w:tcPr>
          <w:p w14:paraId="126D4A83" w14:textId="77777777" w:rsidR="000E720F" w:rsidRPr="00611613" w:rsidRDefault="007E3226">
            <w:pPr>
              <w:spacing w:line="240" w:lineRule="auto"/>
              <w:ind w:left="108" w:firstLineChars="0" w:firstLine="0"/>
              <w:jc w:val="left"/>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tcPr>
          <w:p w14:paraId="05D03EC9" w14:textId="0945EE20" w:rsidR="000E720F" w:rsidRPr="00611613" w:rsidRDefault="007E3226">
            <w:pPr>
              <w:spacing w:line="240" w:lineRule="auto"/>
              <w:ind w:left="118" w:firstLineChars="0" w:firstLine="0"/>
              <w:jc w:val="left"/>
              <w:rPr>
                <w:rFonts w:ascii="Times New Roman" w:hAnsi="Times New Roman" w:cs="Times New Roman"/>
                <w:kern w:val="0"/>
                <w:sz w:val="21"/>
                <w:szCs w:val="21"/>
                <w:lang w:eastAsia="zh-CN"/>
              </w:rPr>
            </w:pPr>
            <w:proofErr w:type="spellStart"/>
            <w:r w:rsidRPr="00611613">
              <w:rPr>
                <w:rFonts w:ascii="Times New Roman" w:eastAsia="宋体" w:hAnsi="Times New Roman" w:cs="Times New Roman"/>
                <w:kern w:val="0"/>
                <w:sz w:val="21"/>
                <w:szCs w:val="21"/>
              </w:rPr>
              <w:t>排气筒高度</w:t>
            </w:r>
            <w:r w:rsidRPr="00611613">
              <w:rPr>
                <w:rFonts w:ascii="Times New Roman" w:eastAsia="宋体" w:hAnsi="Times New Roman" w:cs="Times New Roman"/>
                <w:spacing w:val="-2"/>
                <w:kern w:val="0"/>
                <w:sz w:val="21"/>
                <w:szCs w:val="21"/>
              </w:rPr>
              <w:t>（</w:t>
            </w:r>
            <w:r w:rsidRPr="00611613">
              <w:rPr>
                <w:rFonts w:ascii="Times New Roman" w:eastAsia="Times New Roman" w:hAnsi="Times New Roman" w:cs="Times New Roman"/>
                <w:spacing w:val="-2"/>
                <w:kern w:val="0"/>
                <w:sz w:val="21"/>
                <w:szCs w:val="21"/>
              </w:rPr>
              <w:t>m</w:t>
            </w:r>
            <w:proofErr w:type="spellEnd"/>
            <w:r w:rsidRPr="00611613">
              <w:rPr>
                <w:rFonts w:ascii="Times New Roman" w:eastAsia="宋体" w:hAnsi="Times New Roman" w:cs="Times New Roman"/>
                <w:spacing w:val="-2"/>
                <w:kern w:val="0"/>
                <w:sz w:val="21"/>
                <w:szCs w:val="21"/>
              </w:rPr>
              <w:t>）：</w:t>
            </w:r>
            <w:r w:rsidR="00C92B3A">
              <w:rPr>
                <w:rFonts w:ascii="Times New Roman" w:hAnsi="Times New Roman" w:cs="Times New Roman" w:hint="eastAsia"/>
                <w:spacing w:val="-2"/>
                <w:kern w:val="0"/>
                <w:sz w:val="21"/>
                <w:szCs w:val="21"/>
                <w:lang w:eastAsia="zh-CN"/>
              </w:rPr>
              <w:t>20</w:t>
            </w:r>
          </w:p>
        </w:tc>
      </w:tr>
      <w:tr w:rsidR="000E720F" w:rsidRPr="00611613" w14:paraId="52CFC195" w14:textId="77777777">
        <w:trPr>
          <w:trHeight w:val="390"/>
        </w:trPr>
        <w:tc>
          <w:tcPr>
            <w:tcW w:w="2432" w:type="pct"/>
            <w:gridSpan w:val="3"/>
            <w:tcBorders>
              <w:top w:val="single" w:sz="4" w:space="0" w:color="000000"/>
              <w:bottom w:val="single" w:sz="4" w:space="0" w:color="000000"/>
              <w:right w:val="single" w:sz="4" w:space="0" w:color="000000"/>
            </w:tcBorders>
          </w:tcPr>
          <w:p w14:paraId="67FAF0F5" w14:textId="77777777" w:rsidR="000E720F" w:rsidRPr="00611613" w:rsidRDefault="007E3226">
            <w:pPr>
              <w:spacing w:line="240" w:lineRule="auto"/>
              <w:ind w:left="108" w:firstLineChars="0" w:firstLine="0"/>
              <w:jc w:val="left"/>
              <w:rPr>
                <w:rFonts w:ascii="Times New Roman" w:eastAsia="Times New Roman" w:hAnsi="Times New Roman" w:cs="Times New Roman"/>
                <w:kern w:val="0"/>
                <w:sz w:val="21"/>
                <w:szCs w:val="21"/>
              </w:rPr>
            </w:pPr>
            <w:proofErr w:type="spellStart"/>
            <w:r w:rsidRPr="00611613">
              <w:rPr>
                <w:rFonts w:ascii="Times New Roman" w:eastAsia="宋体" w:hAnsi="Times New Roman" w:cs="Times New Roman"/>
                <w:spacing w:val="-1"/>
                <w:kern w:val="0"/>
                <w:sz w:val="21"/>
                <w:szCs w:val="21"/>
              </w:rPr>
              <w:t>生产工艺</w:t>
            </w:r>
            <w:proofErr w:type="spellEnd"/>
            <w:r w:rsidRPr="00611613">
              <w:rPr>
                <w:rFonts w:ascii="Times New Roman" w:eastAsia="宋体" w:hAnsi="Times New Roman" w:cs="Times New Roman"/>
                <w:spacing w:val="-1"/>
                <w:kern w:val="0"/>
                <w:sz w:val="21"/>
                <w:szCs w:val="21"/>
              </w:rPr>
              <w:t>：</w:t>
            </w:r>
            <w:r w:rsidRPr="00611613">
              <w:rPr>
                <w:rFonts w:ascii="Times New Roman" w:eastAsia="Times New Roman"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tcPr>
          <w:p w14:paraId="20FADBD2" w14:textId="77777777" w:rsidR="000E720F" w:rsidRPr="00611613" w:rsidRDefault="007E3226">
            <w:pPr>
              <w:spacing w:line="240" w:lineRule="auto"/>
              <w:ind w:left="118" w:firstLineChars="0" w:firstLine="0"/>
              <w:jc w:val="left"/>
              <w:rPr>
                <w:rFonts w:ascii="Times New Roman" w:eastAsia="宋体" w:hAnsi="Times New Roman" w:cs="Times New Roman"/>
                <w:kern w:val="0"/>
                <w:sz w:val="21"/>
                <w:szCs w:val="21"/>
                <w:lang w:eastAsia="zh-CN"/>
              </w:rPr>
            </w:pPr>
            <w:r w:rsidRPr="00611613">
              <w:rPr>
                <w:rFonts w:ascii="Times New Roman" w:eastAsia="宋体" w:hAnsi="Times New Roman" w:cs="Times New Roman"/>
                <w:spacing w:val="-1"/>
                <w:kern w:val="0"/>
                <w:sz w:val="21"/>
                <w:szCs w:val="21"/>
                <w:lang w:eastAsia="zh-CN"/>
              </w:rPr>
              <w:t>净化工艺：两级活性炭</w:t>
            </w:r>
          </w:p>
        </w:tc>
      </w:tr>
      <w:tr w:rsidR="000E720F" w:rsidRPr="00611613" w14:paraId="171488D1" w14:textId="77777777">
        <w:trPr>
          <w:trHeight w:val="390"/>
        </w:trPr>
        <w:tc>
          <w:tcPr>
            <w:tcW w:w="5000" w:type="pct"/>
            <w:gridSpan w:val="6"/>
            <w:tcBorders>
              <w:top w:val="single" w:sz="4" w:space="0" w:color="000000"/>
              <w:bottom w:val="single" w:sz="4" w:space="0" w:color="000000"/>
            </w:tcBorders>
          </w:tcPr>
          <w:p w14:paraId="0742571C" w14:textId="77777777" w:rsidR="000E720F" w:rsidRPr="00611613" w:rsidRDefault="007E3226">
            <w:pPr>
              <w:spacing w:line="240" w:lineRule="auto"/>
              <w:ind w:left="108" w:firstLineChars="0" w:firstLine="0"/>
              <w:jc w:val="left"/>
              <w:rPr>
                <w:rFonts w:ascii="Times New Roman" w:eastAsia="Times New Roman" w:hAnsi="Times New Roman" w:cs="Times New Roman"/>
                <w:kern w:val="0"/>
                <w:sz w:val="21"/>
                <w:szCs w:val="21"/>
                <w:lang w:eastAsia="zh-CN"/>
              </w:rPr>
            </w:pPr>
            <w:r w:rsidRPr="00611613">
              <w:rPr>
                <w:rFonts w:ascii="Times New Roman" w:eastAsia="宋体" w:hAnsi="Times New Roman" w:cs="Times New Roman"/>
                <w:kern w:val="0"/>
                <w:sz w:val="21"/>
                <w:szCs w:val="21"/>
                <w:lang w:eastAsia="zh-CN"/>
              </w:rPr>
              <w:t>测点管道截面积</w:t>
            </w:r>
            <w:r w:rsidRPr="00611613">
              <w:rPr>
                <w:rFonts w:ascii="Times New Roman" w:eastAsia="宋体" w:hAnsi="Times New Roman" w:cs="Times New Roman"/>
                <w:spacing w:val="-2"/>
                <w:kern w:val="0"/>
                <w:sz w:val="21"/>
                <w:szCs w:val="21"/>
                <w:lang w:eastAsia="zh-CN"/>
              </w:rPr>
              <w:t>（</w:t>
            </w:r>
            <w:r w:rsidRPr="00611613">
              <w:rPr>
                <w:rFonts w:ascii="Times New Roman" w:eastAsia="Times New Roman" w:hAnsi="Times New Roman" w:cs="Times New Roman"/>
                <w:spacing w:val="-2"/>
                <w:kern w:val="0"/>
                <w:sz w:val="21"/>
                <w:szCs w:val="21"/>
                <w:lang w:eastAsia="zh-CN"/>
              </w:rPr>
              <w:t>m²</w:t>
            </w:r>
            <w:r w:rsidRPr="00611613">
              <w:rPr>
                <w:rFonts w:ascii="Times New Roman" w:eastAsia="宋体" w:hAnsi="Times New Roman" w:cs="Times New Roman"/>
                <w:spacing w:val="-2"/>
                <w:kern w:val="0"/>
                <w:sz w:val="21"/>
                <w:szCs w:val="21"/>
                <w:lang w:eastAsia="zh-CN"/>
              </w:rPr>
              <w:t>）：</w:t>
            </w:r>
            <w:r w:rsidRPr="00611613">
              <w:rPr>
                <w:rFonts w:ascii="Times New Roman" w:eastAsia="Times New Roman" w:hAnsi="Times New Roman" w:cs="Times New Roman"/>
                <w:spacing w:val="-2"/>
                <w:kern w:val="0"/>
                <w:sz w:val="21"/>
                <w:szCs w:val="21"/>
                <w:lang w:eastAsia="zh-CN"/>
              </w:rPr>
              <w:t>0.5027</w:t>
            </w:r>
          </w:p>
        </w:tc>
      </w:tr>
      <w:tr w:rsidR="000E720F" w:rsidRPr="00611613" w14:paraId="1B6E494C" w14:textId="77777777">
        <w:trPr>
          <w:trHeight w:val="390"/>
        </w:trPr>
        <w:tc>
          <w:tcPr>
            <w:tcW w:w="1021" w:type="pct"/>
            <w:vMerge w:val="restart"/>
            <w:tcBorders>
              <w:top w:val="single" w:sz="4" w:space="0" w:color="000000"/>
              <w:bottom w:val="single" w:sz="4" w:space="0" w:color="000000"/>
              <w:right w:val="single" w:sz="4" w:space="0" w:color="000000"/>
            </w:tcBorders>
            <w:vAlign w:val="center"/>
          </w:tcPr>
          <w:p w14:paraId="45BD334B" w14:textId="77777777" w:rsidR="000E720F" w:rsidRPr="00611613" w:rsidRDefault="007E3226">
            <w:pPr>
              <w:spacing w:line="240" w:lineRule="auto"/>
              <w:ind w:left="18" w:firstLineChars="0" w:firstLine="0"/>
              <w:jc w:val="center"/>
              <w:rPr>
                <w:rFonts w:ascii="Times New Roman" w:eastAsia="宋体" w:hAnsi="Times New Roman" w:cs="Times New Roman"/>
                <w:spacing w:val="-5"/>
                <w:kern w:val="0"/>
                <w:sz w:val="21"/>
                <w:szCs w:val="21"/>
              </w:rPr>
            </w:pPr>
            <w:proofErr w:type="spellStart"/>
            <w:r w:rsidRPr="0061161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020FD372" w14:textId="77777777" w:rsidR="000E720F" w:rsidRPr="00611613" w:rsidRDefault="007E3226">
            <w:pPr>
              <w:spacing w:line="240" w:lineRule="auto"/>
              <w:ind w:left="28" w:right="2" w:firstLineChars="0" w:firstLine="0"/>
              <w:jc w:val="center"/>
              <w:rPr>
                <w:rFonts w:ascii="Times New Roman" w:eastAsia="宋体" w:hAnsi="Times New Roman" w:cs="Times New Roman"/>
                <w:spacing w:val="-5"/>
                <w:kern w:val="0"/>
                <w:sz w:val="21"/>
                <w:szCs w:val="21"/>
              </w:rPr>
            </w:pPr>
            <w:proofErr w:type="spellStart"/>
            <w:r w:rsidRPr="0061161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vAlign w:val="center"/>
          </w:tcPr>
          <w:p w14:paraId="342F737D" w14:textId="77777777" w:rsidR="000E720F" w:rsidRPr="00611613" w:rsidRDefault="007E3226">
            <w:pPr>
              <w:spacing w:line="240" w:lineRule="auto"/>
              <w:ind w:firstLineChars="0"/>
              <w:jc w:val="left"/>
              <w:rPr>
                <w:rFonts w:ascii="Times New Roman" w:eastAsia="Times New Roman" w:hAnsi="Times New Roman" w:cs="Times New Roman"/>
                <w:kern w:val="0"/>
                <w:sz w:val="21"/>
                <w:szCs w:val="21"/>
                <w:lang w:eastAsia="zh-CN"/>
              </w:rPr>
            </w:pPr>
            <w:r w:rsidRPr="00611613">
              <w:rPr>
                <w:rFonts w:ascii="Times New Roman" w:eastAsia="宋体" w:hAnsi="Times New Roman" w:cs="Times New Roman"/>
                <w:spacing w:val="-3"/>
                <w:kern w:val="0"/>
                <w:sz w:val="21"/>
                <w:szCs w:val="21"/>
                <w:lang w:eastAsia="zh-CN"/>
              </w:rPr>
              <w:t>喷丝、复合、粘贴、</w:t>
            </w:r>
            <w:proofErr w:type="gramStart"/>
            <w:r w:rsidRPr="00611613">
              <w:rPr>
                <w:rFonts w:ascii="Times New Roman" w:eastAsia="宋体" w:hAnsi="Times New Roman" w:cs="Times New Roman"/>
                <w:spacing w:val="-3"/>
                <w:kern w:val="0"/>
                <w:sz w:val="21"/>
                <w:szCs w:val="21"/>
                <w:lang w:eastAsia="zh-CN"/>
              </w:rPr>
              <w:t>灌胶废气</w:t>
            </w:r>
            <w:proofErr w:type="gramEnd"/>
            <w:r w:rsidRPr="00611613">
              <w:rPr>
                <w:rFonts w:ascii="Times New Roman" w:eastAsia="宋体" w:hAnsi="Times New Roman" w:cs="Times New Roman"/>
                <w:spacing w:val="-3"/>
                <w:kern w:val="0"/>
                <w:sz w:val="21"/>
                <w:szCs w:val="21"/>
                <w:lang w:eastAsia="zh-CN"/>
              </w:rPr>
              <w:t>处理设施出口</w:t>
            </w:r>
            <w:r w:rsidRPr="00611613">
              <w:rPr>
                <w:rFonts w:ascii="Times New Roman" w:eastAsia="宋体" w:hAnsi="Times New Roman" w:cs="Times New Roman"/>
                <w:spacing w:val="-3"/>
                <w:kern w:val="0"/>
                <w:sz w:val="21"/>
                <w:szCs w:val="21"/>
                <w:lang w:eastAsia="zh-CN"/>
              </w:rPr>
              <w:t xml:space="preserve"> </w:t>
            </w:r>
            <w:r w:rsidRPr="00611613">
              <w:rPr>
                <w:rFonts w:ascii="Times New Roman" w:eastAsia="Times New Roman" w:hAnsi="Times New Roman" w:cs="Times New Roman"/>
                <w:spacing w:val="-4"/>
                <w:kern w:val="0"/>
                <w:sz w:val="21"/>
                <w:szCs w:val="21"/>
                <w:lang w:eastAsia="zh-CN"/>
              </w:rPr>
              <w:t>1</w:t>
            </w:r>
            <w:r w:rsidRPr="00611613">
              <w:rPr>
                <w:rFonts w:ascii="Cambria Math" w:eastAsia="宋体" w:hAnsi="Cambria Math" w:cs="Cambria Math"/>
                <w:spacing w:val="-4"/>
                <w:kern w:val="0"/>
                <w:sz w:val="21"/>
                <w:szCs w:val="21"/>
                <w:lang w:eastAsia="zh-CN"/>
              </w:rPr>
              <w:t>◎</w:t>
            </w:r>
            <w:r w:rsidRPr="00611613">
              <w:rPr>
                <w:rFonts w:ascii="Times New Roman" w:eastAsia="Times New Roman" w:hAnsi="Times New Roman" w:cs="Times New Roman"/>
                <w:spacing w:val="-4"/>
                <w:kern w:val="0"/>
                <w:sz w:val="21"/>
                <w:szCs w:val="21"/>
                <w:lang w:eastAsia="zh-CN"/>
              </w:rPr>
              <w:t>2#</w:t>
            </w:r>
          </w:p>
        </w:tc>
      </w:tr>
      <w:tr w:rsidR="000E720F" w:rsidRPr="00611613" w14:paraId="128119F1" w14:textId="77777777">
        <w:trPr>
          <w:trHeight w:val="390"/>
        </w:trPr>
        <w:tc>
          <w:tcPr>
            <w:tcW w:w="1021" w:type="pct"/>
            <w:vMerge/>
            <w:tcBorders>
              <w:top w:val="nil"/>
              <w:bottom w:val="single" w:sz="4" w:space="0" w:color="000000"/>
              <w:right w:val="single" w:sz="4" w:space="0" w:color="000000"/>
            </w:tcBorders>
            <w:vAlign w:val="center"/>
          </w:tcPr>
          <w:p w14:paraId="70FEACA4" w14:textId="77777777" w:rsidR="000E720F" w:rsidRPr="00611613" w:rsidRDefault="000E720F">
            <w:pPr>
              <w:spacing w:line="240" w:lineRule="auto"/>
              <w:ind w:firstLineChars="0" w:firstLine="0"/>
              <w:jc w:val="left"/>
              <w:rPr>
                <w:rFonts w:ascii="Times New Roman" w:eastAsia="Times New Roman"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vAlign w:val="center"/>
          </w:tcPr>
          <w:p w14:paraId="75320D15" w14:textId="77777777" w:rsidR="000E720F" w:rsidRPr="00611613" w:rsidRDefault="000E720F">
            <w:pPr>
              <w:spacing w:line="240" w:lineRule="auto"/>
              <w:ind w:firstLineChars="0" w:firstLine="0"/>
              <w:jc w:val="left"/>
              <w:rPr>
                <w:rFonts w:ascii="Times New Roman" w:eastAsia="Times New Roman"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1C2CC210" w14:textId="77777777" w:rsidR="000E720F" w:rsidRPr="00611613" w:rsidRDefault="007E3226">
            <w:pPr>
              <w:spacing w:line="240" w:lineRule="auto"/>
              <w:ind w:left="31" w:right="3"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vAlign w:val="center"/>
          </w:tcPr>
          <w:p w14:paraId="7C1D94C9" w14:textId="77777777" w:rsidR="000E720F" w:rsidRPr="00611613" w:rsidRDefault="007E3226">
            <w:pPr>
              <w:spacing w:line="240" w:lineRule="auto"/>
              <w:ind w:left="31" w:right="1"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vAlign w:val="center"/>
          </w:tcPr>
          <w:p w14:paraId="15E1CCF9" w14:textId="77777777" w:rsidR="000E720F" w:rsidRPr="00611613" w:rsidRDefault="007E3226">
            <w:pPr>
              <w:spacing w:line="240" w:lineRule="auto"/>
              <w:ind w:left="41" w:right="1"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4"/>
                <w:kern w:val="0"/>
                <w:sz w:val="21"/>
                <w:szCs w:val="21"/>
              </w:rPr>
              <w:t>第三次</w:t>
            </w:r>
            <w:proofErr w:type="spellEnd"/>
          </w:p>
        </w:tc>
      </w:tr>
      <w:tr w:rsidR="000E720F" w:rsidRPr="00611613" w14:paraId="7C5C9A81" w14:textId="77777777">
        <w:trPr>
          <w:trHeight w:val="390"/>
        </w:trPr>
        <w:tc>
          <w:tcPr>
            <w:tcW w:w="1021" w:type="pct"/>
            <w:tcBorders>
              <w:top w:val="single" w:sz="4" w:space="0" w:color="000000"/>
              <w:bottom w:val="single" w:sz="4" w:space="0" w:color="000000"/>
              <w:right w:val="single" w:sz="4" w:space="0" w:color="000000"/>
            </w:tcBorders>
            <w:vAlign w:val="center"/>
          </w:tcPr>
          <w:p w14:paraId="7DCCEFD7" w14:textId="77777777" w:rsidR="000E720F" w:rsidRPr="0061161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3A19FB46" w14:textId="77777777" w:rsidR="000E720F" w:rsidRPr="00611613" w:rsidRDefault="007E3226">
            <w:pPr>
              <w:spacing w:line="240" w:lineRule="auto"/>
              <w:ind w:left="28"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11C98320"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20</w:t>
            </w:r>
          </w:p>
        </w:tc>
        <w:tc>
          <w:tcPr>
            <w:tcW w:w="1062" w:type="pct"/>
            <w:tcBorders>
              <w:top w:val="single" w:sz="4" w:space="0" w:color="000000"/>
              <w:left w:val="single" w:sz="4" w:space="0" w:color="000000"/>
              <w:bottom w:val="single" w:sz="4" w:space="0" w:color="000000"/>
              <w:right w:val="single" w:sz="4" w:space="0" w:color="000000"/>
            </w:tcBorders>
            <w:vAlign w:val="center"/>
          </w:tcPr>
          <w:p w14:paraId="7AB81C2B" w14:textId="77777777" w:rsidR="000E720F" w:rsidRPr="00611613" w:rsidRDefault="007E3226">
            <w:pPr>
              <w:spacing w:line="240" w:lineRule="auto"/>
              <w:ind w:left="31"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19</w:t>
            </w:r>
          </w:p>
        </w:tc>
        <w:tc>
          <w:tcPr>
            <w:tcW w:w="1064" w:type="pct"/>
            <w:tcBorders>
              <w:top w:val="single" w:sz="4" w:space="0" w:color="000000"/>
              <w:left w:val="single" w:sz="4" w:space="0" w:color="000000"/>
              <w:bottom w:val="single" w:sz="4" w:space="0" w:color="000000"/>
            </w:tcBorders>
            <w:vAlign w:val="center"/>
          </w:tcPr>
          <w:p w14:paraId="041D8AA5" w14:textId="77777777" w:rsidR="000E720F" w:rsidRPr="00611613" w:rsidRDefault="007E3226">
            <w:pPr>
              <w:spacing w:line="240" w:lineRule="auto"/>
              <w:ind w:left="41"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18</w:t>
            </w:r>
          </w:p>
        </w:tc>
      </w:tr>
      <w:tr w:rsidR="000E720F" w:rsidRPr="00611613" w14:paraId="013BBF4C" w14:textId="77777777">
        <w:trPr>
          <w:trHeight w:val="397"/>
        </w:trPr>
        <w:tc>
          <w:tcPr>
            <w:tcW w:w="1021" w:type="pct"/>
            <w:tcBorders>
              <w:top w:val="single" w:sz="4" w:space="0" w:color="000000"/>
              <w:bottom w:val="single" w:sz="4" w:space="0" w:color="000000"/>
              <w:right w:val="single" w:sz="4" w:space="0" w:color="000000"/>
            </w:tcBorders>
            <w:vAlign w:val="center"/>
          </w:tcPr>
          <w:p w14:paraId="07A03A68" w14:textId="77777777" w:rsidR="000E720F" w:rsidRPr="00611613" w:rsidRDefault="007E3226">
            <w:pPr>
              <w:spacing w:line="240" w:lineRule="auto"/>
              <w:ind w:left="18" w:right="2"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28ED5EDB" w14:textId="77777777" w:rsidR="000E720F" w:rsidRPr="00611613" w:rsidRDefault="007E3226">
            <w:pPr>
              <w:spacing w:line="240" w:lineRule="auto"/>
              <w:ind w:left="28" w:right="1"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355CBE71"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2.3</w:t>
            </w:r>
          </w:p>
        </w:tc>
        <w:tc>
          <w:tcPr>
            <w:tcW w:w="1062" w:type="pct"/>
            <w:tcBorders>
              <w:top w:val="single" w:sz="4" w:space="0" w:color="000000"/>
              <w:left w:val="single" w:sz="4" w:space="0" w:color="000000"/>
              <w:bottom w:val="single" w:sz="4" w:space="0" w:color="000000"/>
              <w:right w:val="single" w:sz="4" w:space="0" w:color="000000"/>
            </w:tcBorders>
            <w:vAlign w:val="center"/>
          </w:tcPr>
          <w:p w14:paraId="4202C872"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2.2</w:t>
            </w:r>
          </w:p>
        </w:tc>
        <w:tc>
          <w:tcPr>
            <w:tcW w:w="1064" w:type="pct"/>
            <w:tcBorders>
              <w:top w:val="single" w:sz="4" w:space="0" w:color="000000"/>
              <w:left w:val="single" w:sz="4" w:space="0" w:color="000000"/>
              <w:bottom w:val="single" w:sz="4" w:space="0" w:color="000000"/>
            </w:tcBorders>
            <w:vAlign w:val="center"/>
          </w:tcPr>
          <w:p w14:paraId="7FD09D9E" w14:textId="77777777" w:rsidR="000E720F" w:rsidRPr="0061161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2.3</w:t>
            </w:r>
          </w:p>
        </w:tc>
      </w:tr>
      <w:tr w:rsidR="000E720F" w:rsidRPr="00611613" w14:paraId="6EBC9155" w14:textId="77777777">
        <w:trPr>
          <w:trHeight w:val="397"/>
        </w:trPr>
        <w:tc>
          <w:tcPr>
            <w:tcW w:w="1021" w:type="pct"/>
            <w:tcBorders>
              <w:top w:val="single" w:sz="4" w:space="0" w:color="000000"/>
              <w:bottom w:val="single" w:sz="4" w:space="0" w:color="000000"/>
              <w:right w:val="single" w:sz="4" w:space="0" w:color="000000"/>
            </w:tcBorders>
            <w:vAlign w:val="center"/>
          </w:tcPr>
          <w:p w14:paraId="6C2674B0" w14:textId="77777777" w:rsidR="000E720F" w:rsidRPr="0061161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1A5778FB" w14:textId="77777777" w:rsidR="000E720F" w:rsidRPr="00611613" w:rsidRDefault="007E3226">
            <w:pPr>
              <w:spacing w:line="240" w:lineRule="auto"/>
              <w:ind w:left="28" w:right="1"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28C8E98F"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2.39</w:t>
            </w:r>
          </w:p>
        </w:tc>
        <w:tc>
          <w:tcPr>
            <w:tcW w:w="1062" w:type="pct"/>
            <w:tcBorders>
              <w:top w:val="single" w:sz="4" w:space="0" w:color="000000"/>
              <w:left w:val="single" w:sz="4" w:space="0" w:color="000000"/>
              <w:bottom w:val="single" w:sz="4" w:space="0" w:color="000000"/>
              <w:right w:val="single" w:sz="4" w:space="0" w:color="000000"/>
            </w:tcBorders>
            <w:vAlign w:val="center"/>
          </w:tcPr>
          <w:p w14:paraId="3EB4EB84" w14:textId="77777777" w:rsidR="000E720F" w:rsidRPr="00611613" w:rsidRDefault="007E3226">
            <w:pPr>
              <w:spacing w:line="240" w:lineRule="auto"/>
              <w:ind w:left="31" w:right="5"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2.39</w:t>
            </w:r>
          </w:p>
        </w:tc>
        <w:tc>
          <w:tcPr>
            <w:tcW w:w="1064" w:type="pct"/>
            <w:tcBorders>
              <w:top w:val="single" w:sz="4" w:space="0" w:color="000000"/>
              <w:left w:val="single" w:sz="4" w:space="0" w:color="000000"/>
              <w:bottom w:val="single" w:sz="4" w:space="0" w:color="000000"/>
            </w:tcBorders>
            <w:vAlign w:val="center"/>
          </w:tcPr>
          <w:p w14:paraId="3DBBF541" w14:textId="77777777" w:rsidR="000E720F" w:rsidRPr="00611613" w:rsidRDefault="007E3226">
            <w:pPr>
              <w:spacing w:line="240" w:lineRule="auto"/>
              <w:ind w:left="41" w:right="4"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2.38</w:t>
            </w:r>
          </w:p>
        </w:tc>
      </w:tr>
      <w:tr w:rsidR="000E720F" w:rsidRPr="00611613" w14:paraId="364DB445" w14:textId="77777777">
        <w:trPr>
          <w:trHeight w:val="396"/>
        </w:trPr>
        <w:tc>
          <w:tcPr>
            <w:tcW w:w="1021" w:type="pct"/>
            <w:tcBorders>
              <w:top w:val="single" w:sz="4" w:space="0" w:color="000000"/>
              <w:bottom w:val="single" w:sz="4" w:space="0" w:color="000000"/>
              <w:right w:val="single" w:sz="4" w:space="0" w:color="000000"/>
            </w:tcBorders>
            <w:vAlign w:val="center"/>
          </w:tcPr>
          <w:p w14:paraId="53205819" w14:textId="77777777" w:rsidR="000E720F" w:rsidRPr="00611613" w:rsidRDefault="007E3226">
            <w:pPr>
              <w:spacing w:line="240" w:lineRule="auto"/>
              <w:ind w:left="18" w:right="2"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1AE0986B" w14:textId="77777777" w:rsidR="000E720F" w:rsidRPr="00611613" w:rsidRDefault="007E3226">
            <w:pPr>
              <w:spacing w:line="240" w:lineRule="auto"/>
              <w:ind w:left="28" w:right="1"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3543F279"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4326</w:t>
            </w:r>
          </w:p>
        </w:tc>
        <w:tc>
          <w:tcPr>
            <w:tcW w:w="1062" w:type="pct"/>
            <w:tcBorders>
              <w:top w:val="single" w:sz="4" w:space="0" w:color="000000"/>
              <w:left w:val="single" w:sz="4" w:space="0" w:color="000000"/>
              <w:bottom w:val="single" w:sz="4" w:space="0" w:color="000000"/>
              <w:right w:val="single" w:sz="4" w:space="0" w:color="000000"/>
            </w:tcBorders>
            <w:vAlign w:val="center"/>
          </w:tcPr>
          <w:p w14:paraId="0AB9EF3E"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4319</w:t>
            </w:r>
          </w:p>
        </w:tc>
        <w:tc>
          <w:tcPr>
            <w:tcW w:w="1064" w:type="pct"/>
            <w:tcBorders>
              <w:top w:val="single" w:sz="4" w:space="0" w:color="000000"/>
              <w:left w:val="single" w:sz="4" w:space="0" w:color="000000"/>
              <w:bottom w:val="single" w:sz="4" w:space="0" w:color="000000"/>
            </w:tcBorders>
            <w:vAlign w:val="center"/>
          </w:tcPr>
          <w:p w14:paraId="1A1BC47D" w14:textId="77777777" w:rsidR="000E720F" w:rsidRPr="0061161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4312</w:t>
            </w:r>
          </w:p>
        </w:tc>
      </w:tr>
      <w:tr w:rsidR="000E720F" w:rsidRPr="00611613" w14:paraId="1C80641F" w14:textId="77777777">
        <w:trPr>
          <w:trHeight w:val="396"/>
        </w:trPr>
        <w:tc>
          <w:tcPr>
            <w:tcW w:w="1021" w:type="pct"/>
            <w:tcBorders>
              <w:top w:val="single" w:sz="4" w:space="0" w:color="000000"/>
              <w:right w:val="single" w:sz="4" w:space="0" w:color="000000"/>
            </w:tcBorders>
            <w:vAlign w:val="center"/>
          </w:tcPr>
          <w:p w14:paraId="5E099222" w14:textId="77777777" w:rsidR="000E720F" w:rsidRPr="00611613" w:rsidRDefault="007E3226">
            <w:pPr>
              <w:spacing w:line="240" w:lineRule="auto"/>
              <w:ind w:left="18" w:right="2" w:firstLineChars="0" w:firstLine="0"/>
              <w:jc w:val="center"/>
              <w:rPr>
                <w:rFonts w:ascii="Times New Roman" w:eastAsia="宋体" w:hAnsi="Times New Roman" w:cs="Times New Roman"/>
                <w:kern w:val="0"/>
                <w:sz w:val="21"/>
                <w:szCs w:val="21"/>
              </w:rPr>
            </w:pPr>
            <w:proofErr w:type="spellStart"/>
            <w:r w:rsidRPr="0061161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vAlign w:val="center"/>
          </w:tcPr>
          <w:p w14:paraId="3037FEBD" w14:textId="77777777" w:rsidR="000E720F" w:rsidRPr="00611613" w:rsidRDefault="007E3226">
            <w:pPr>
              <w:spacing w:line="240" w:lineRule="auto"/>
              <w:ind w:left="28" w:right="1" w:firstLineChars="0" w:firstLine="0"/>
              <w:jc w:val="center"/>
              <w:rPr>
                <w:rFonts w:ascii="Times New Roman" w:eastAsia="Times New Roman" w:hAnsi="Times New Roman" w:cs="Times New Roman"/>
                <w:kern w:val="0"/>
                <w:sz w:val="21"/>
                <w:szCs w:val="21"/>
              </w:rPr>
            </w:pPr>
            <w:r w:rsidRPr="00611613">
              <w:rPr>
                <w:rFonts w:ascii="Times New Roman" w:eastAsia="Times New Roman"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6F347113"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3931</w:t>
            </w:r>
          </w:p>
        </w:tc>
        <w:tc>
          <w:tcPr>
            <w:tcW w:w="1062" w:type="pct"/>
            <w:tcBorders>
              <w:top w:val="single" w:sz="4" w:space="0" w:color="000000"/>
              <w:left w:val="single" w:sz="4" w:space="0" w:color="000000"/>
              <w:right w:val="single" w:sz="4" w:space="0" w:color="000000"/>
            </w:tcBorders>
            <w:vAlign w:val="center"/>
          </w:tcPr>
          <w:p w14:paraId="49E2CCA1" w14:textId="77777777" w:rsidR="000E720F" w:rsidRPr="0061161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3940</w:t>
            </w:r>
          </w:p>
        </w:tc>
        <w:tc>
          <w:tcPr>
            <w:tcW w:w="1064" w:type="pct"/>
            <w:tcBorders>
              <w:top w:val="single" w:sz="4" w:space="0" w:color="000000"/>
              <w:left w:val="single" w:sz="4" w:space="0" w:color="000000"/>
            </w:tcBorders>
            <w:vAlign w:val="center"/>
          </w:tcPr>
          <w:p w14:paraId="1CD11787" w14:textId="77777777" w:rsidR="000E720F" w:rsidRPr="0061161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611613">
              <w:rPr>
                <w:rFonts w:ascii="Times New Roman" w:eastAsia="宋体" w:hAnsi="Times New Roman" w:cs="Times New Roman"/>
                <w:spacing w:val="-3"/>
                <w:kern w:val="0"/>
                <w:sz w:val="21"/>
                <w:szCs w:val="21"/>
              </w:rPr>
              <w:t>3944</w:t>
            </w:r>
          </w:p>
        </w:tc>
      </w:tr>
    </w:tbl>
    <w:p w14:paraId="7726E8E1" w14:textId="77777777" w:rsidR="000E720F" w:rsidRPr="00611613" w:rsidRDefault="000E720F">
      <w:pPr>
        <w:spacing w:line="400" w:lineRule="exact"/>
        <w:ind w:firstLineChars="0" w:firstLine="0"/>
        <w:jc w:val="center"/>
        <w:rPr>
          <w:rFonts w:eastAsia="宋体" w:cs="Times New Roman"/>
          <w:b/>
          <w:bCs/>
          <w:sz w:val="21"/>
          <w:szCs w:val="21"/>
        </w:rPr>
      </w:pPr>
    </w:p>
    <w:p w14:paraId="48F9945E" w14:textId="77777777" w:rsidR="000E720F" w:rsidRPr="00611613" w:rsidRDefault="000E720F">
      <w:pPr>
        <w:spacing w:line="400" w:lineRule="exact"/>
        <w:ind w:firstLineChars="0" w:firstLine="0"/>
        <w:jc w:val="center"/>
        <w:rPr>
          <w:rFonts w:eastAsia="宋体" w:cs="Times New Roman"/>
          <w:b/>
          <w:bCs/>
          <w:sz w:val="21"/>
          <w:szCs w:val="21"/>
        </w:rPr>
      </w:pPr>
    </w:p>
    <w:p w14:paraId="6D0AE9F3" w14:textId="77777777" w:rsidR="000E720F" w:rsidRPr="00611613" w:rsidRDefault="000E720F">
      <w:pPr>
        <w:spacing w:line="400" w:lineRule="exact"/>
        <w:ind w:firstLineChars="0" w:firstLine="0"/>
        <w:jc w:val="center"/>
        <w:rPr>
          <w:rFonts w:eastAsia="宋体" w:cs="Times New Roman"/>
          <w:b/>
          <w:bCs/>
          <w:sz w:val="21"/>
          <w:szCs w:val="21"/>
        </w:rPr>
      </w:pPr>
    </w:p>
    <w:p w14:paraId="55088BFC" w14:textId="77777777" w:rsidR="000E720F" w:rsidRPr="00611613" w:rsidRDefault="000E720F">
      <w:pPr>
        <w:spacing w:line="400" w:lineRule="exact"/>
        <w:ind w:firstLineChars="0" w:firstLine="0"/>
        <w:jc w:val="center"/>
        <w:rPr>
          <w:rFonts w:eastAsia="宋体" w:cs="Times New Roman"/>
          <w:b/>
          <w:bCs/>
          <w:sz w:val="21"/>
          <w:szCs w:val="21"/>
        </w:rPr>
      </w:pPr>
    </w:p>
    <w:p w14:paraId="465A7C8F" w14:textId="77777777" w:rsidR="000E720F" w:rsidRPr="00611613" w:rsidRDefault="000E720F">
      <w:pPr>
        <w:spacing w:line="400" w:lineRule="exact"/>
        <w:ind w:firstLineChars="0" w:firstLine="0"/>
        <w:jc w:val="center"/>
        <w:rPr>
          <w:rFonts w:eastAsia="宋体" w:cs="Times New Roman"/>
          <w:b/>
          <w:bCs/>
          <w:sz w:val="21"/>
          <w:szCs w:val="21"/>
        </w:rPr>
      </w:pPr>
    </w:p>
    <w:p w14:paraId="1E0D838C" w14:textId="77777777" w:rsidR="000E720F" w:rsidRPr="00611613" w:rsidRDefault="000E720F">
      <w:pPr>
        <w:spacing w:line="400" w:lineRule="exact"/>
        <w:ind w:firstLineChars="0" w:firstLine="0"/>
        <w:jc w:val="center"/>
        <w:rPr>
          <w:rFonts w:eastAsia="宋体" w:cs="Times New Roman"/>
          <w:b/>
          <w:bCs/>
          <w:sz w:val="21"/>
          <w:szCs w:val="21"/>
        </w:rPr>
      </w:pPr>
    </w:p>
    <w:tbl>
      <w:tblPr>
        <w:tblStyle w:val="TableNormal6"/>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22205434" w14:textId="77777777">
        <w:trPr>
          <w:trHeight w:val="397"/>
        </w:trPr>
        <w:tc>
          <w:tcPr>
            <w:tcW w:w="5000" w:type="pct"/>
            <w:gridSpan w:val="6"/>
            <w:tcBorders>
              <w:bottom w:val="single" w:sz="4" w:space="0" w:color="000000"/>
            </w:tcBorders>
          </w:tcPr>
          <w:p w14:paraId="3C8A565F"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检测参数：臭气浓度</w:t>
            </w:r>
            <w:proofErr w:type="spellEnd"/>
          </w:p>
        </w:tc>
      </w:tr>
      <w:tr w:rsidR="000E720F" w:rsidRPr="00A600F3" w14:paraId="541665C1" w14:textId="77777777">
        <w:trPr>
          <w:trHeight w:val="397"/>
        </w:trPr>
        <w:tc>
          <w:tcPr>
            <w:tcW w:w="5000" w:type="pct"/>
            <w:gridSpan w:val="6"/>
            <w:tcBorders>
              <w:top w:val="single" w:sz="4" w:space="0" w:color="000000"/>
              <w:bottom w:val="single" w:sz="4" w:space="0" w:color="000000"/>
            </w:tcBorders>
          </w:tcPr>
          <w:p w14:paraId="4D4B12A0"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28</w:t>
            </w:r>
            <w:r w:rsidRPr="00A600F3">
              <w:rPr>
                <w:rFonts w:ascii="Times New Roman" w:eastAsia="宋体" w:hAnsi="Times New Roman" w:cs="Times New Roman"/>
                <w:kern w:val="0"/>
                <w:sz w:val="21"/>
                <w:szCs w:val="21"/>
              </w:rPr>
              <w:t>日</w:t>
            </w:r>
          </w:p>
        </w:tc>
      </w:tr>
      <w:tr w:rsidR="000E720F" w:rsidRPr="00A600F3" w14:paraId="19A7B370" w14:textId="77777777">
        <w:trPr>
          <w:trHeight w:val="397"/>
        </w:trPr>
        <w:tc>
          <w:tcPr>
            <w:tcW w:w="5000" w:type="pct"/>
            <w:gridSpan w:val="6"/>
            <w:tcBorders>
              <w:top w:val="single" w:sz="4" w:space="0" w:color="000000"/>
              <w:bottom w:val="single" w:sz="4" w:space="0" w:color="000000"/>
            </w:tcBorders>
          </w:tcPr>
          <w:p w14:paraId="7A4A90F3"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2"/>
                <w:kern w:val="0"/>
                <w:sz w:val="21"/>
                <w:szCs w:val="21"/>
                <w:lang w:eastAsia="zh-CN"/>
              </w:rPr>
              <w:t>点位名称：喷丝、复合、粘贴、</w:t>
            </w:r>
            <w:proofErr w:type="gramStart"/>
            <w:r w:rsidRPr="00A600F3">
              <w:rPr>
                <w:rFonts w:ascii="Times New Roman" w:eastAsia="宋体" w:hAnsi="Times New Roman" w:cs="Times New Roman"/>
                <w:spacing w:val="-2"/>
                <w:kern w:val="0"/>
                <w:sz w:val="21"/>
                <w:szCs w:val="21"/>
                <w:lang w:eastAsia="zh-CN"/>
              </w:rPr>
              <w:t>灌胶废气</w:t>
            </w:r>
            <w:proofErr w:type="gramEnd"/>
            <w:r w:rsidRPr="00A600F3">
              <w:rPr>
                <w:rFonts w:ascii="Times New Roman" w:eastAsia="宋体" w:hAnsi="Times New Roman" w:cs="Times New Roman"/>
                <w:spacing w:val="-2"/>
                <w:kern w:val="0"/>
                <w:sz w:val="21"/>
                <w:szCs w:val="21"/>
                <w:lang w:eastAsia="zh-CN"/>
              </w:rPr>
              <w:t>处理设施出口</w:t>
            </w:r>
            <w:r w:rsidRPr="00A600F3">
              <w:rPr>
                <w:rFonts w:ascii="Times New Roman" w:eastAsia="宋体" w:hAnsi="Times New Roman" w:cs="Times New Roman"/>
                <w:spacing w:val="-2"/>
                <w:kern w:val="0"/>
                <w:sz w:val="21"/>
                <w:szCs w:val="21"/>
                <w:lang w:eastAsia="zh-CN"/>
              </w:rPr>
              <w:t xml:space="preserve"> </w:t>
            </w:r>
            <w:r w:rsidRPr="00A600F3">
              <w:rPr>
                <w:rFonts w:ascii="Times New Roman" w:eastAsia="宋体" w:hAnsi="Times New Roman" w:cs="Times New Roman"/>
                <w:spacing w:val="-4"/>
                <w:kern w:val="0"/>
                <w:sz w:val="21"/>
                <w:szCs w:val="21"/>
                <w:lang w:eastAsia="zh-CN"/>
              </w:rPr>
              <w:t>1</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2#</w:t>
            </w:r>
          </w:p>
        </w:tc>
      </w:tr>
      <w:tr w:rsidR="000E720F" w:rsidRPr="00A600F3" w14:paraId="0FC5EED6" w14:textId="77777777">
        <w:trPr>
          <w:trHeight w:val="390"/>
        </w:trPr>
        <w:tc>
          <w:tcPr>
            <w:tcW w:w="2432" w:type="pct"/>
            <w:gridSpan w:val="3"/>
            <w:tcBorders>
              <w:top w:val="single" w:sz="4" w:space="0" w:color="000000"/>
              <w:bottom w:val="single" w:sz="4" w:space="0" w:color="000000"/>
              <w:right w:val="single" w:sz="4" w:space="0" w:color="000000"/>
            </w:tcBorders>
          </w:tcPr>
          <w:p w14:paraId="519B9E96"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tcPr>
          <w:p w14:paraId="5A1FC498" w14:textId="3B033737" w:rsidR="000E720F" w:rsidRPr="00A600F3" w:rsidRDefault="007E3226">
            <w:pPr>
              <w:spacing w:before="79" w:line="240" w:lineRule="auto"/>
              <w:ind w:left="118" w:firstLineChars="0" w:firstLine="0"/>
              <w:jc w:val="left"/>
              <w:rPr>
                <w:rFonts w:ascii="Times New Roman" w:eastAsia="宋体" w:hAnsi="Times New Roman" w:cs="Times New Roman"/>
                <w:kern w:val="0"/>
                <w:sz w:val="21"/>
                <w:szCs w:val="21"/>
                <w:lang w:eastAsia="zh-CN"/>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00C92B3A" w:rsidRPr="00A600F3">
              <w:rPr>
                <w:rFonts w:ascii="Times New Roman" w:eastAsia="宋体" w:hAnsi="Times New Roman" w:cs="Times New Roman"/>
                <w:spacing w:val="-2"/>
                <w:kern w:val="0"/>
                <w:sz w:val="21"/>
                <w:szCs w:val="21"/>
                <w:lang w:eastAsia="zh-CN"/>
              </w:rPr>
              <w:t>20</w:t>
            </w:r>
          </w:p>
        </w:tc>
      </w:tr>
      <w:tr w:rsidR="000E720F" w:rsidRPr="00A600F3" w14:paraId="7166E2A4" w14:textId="77777777">
        <w:trPr>
          <w:trHeight w:val="390"/>
        </w:trPr>
        <w:tc>
          <w:tcPr>
            <w:tcW w:w="2432" w:type="pct"/>
            <w:gridSpan w:val="3"/>
            <w:tcBorders>
              <w:top w:val="single" w:sz="4" w:space="0" w:color="000000"/>
              <w:bottom w:val="single" w:sz="4" w:space="0" w:color="000000"/>
              <w:right w:val="single" w:sz="4" w:space="0" w:color="000000"/>
            </w:tcBorders>
          </w:tcPr>
          <w:p w14:paraId="376845A2"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tcPr>
          <w:p w14:paraId="3644330A" w14:textId="77777777" w:rsidR="000E720F" w:rsidRPr="00A600F3" w:rsidRDefault="007E3226">
            <w:pPr>
              <w:spacing w:before="80" w:line="240" w:lineRule="auto"/>
              <w:ind w:left="11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1"/>
                <w:kern w:val="0"/>
                <w:sz w:val="21"/>
                <w:szCs w:val="21"/>
                <w:lang w:eastAsia="zh-CN"/>
              </w:rPr>
              <w:t>净化工艺：两级活性炭</w:t>
            </w:r>
          </w:p>
        </w:tc>
      </w:tr>
      <w:tr w:rsidR="000E720F" w:rsidRPr="00A600F3" w14:paraId="28951FC9" w14:textId="77777777">
        <w:trPr>
          <w:trHeight w:val="390"/>
        </w:trPr>
        <w:tc>
          <w:tcPr>
            <w:tcW w:w="5000" w:type="pct"/>
            <w:gridSpan w:val="6"/>
            <w:tcBorders>
              <w:top w:val="single" w:sz="4" w:space="0" w:color="000000"/>
              <w:bottom w:val="single" w:sz="4" w:space="0" w:color="000000"/>
            </w:tcBorders>
          </w:tcPr>
          <w:p w14:paraId="1311AFE2"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0.5027</w:t>
            </w:r>
          </w:p>
        </w:tc>
      </w:tr>
      <w:tr w:rsidR="000E720F" w:rsidRPr="00A600F3" w14:paraId="6D628AE8" w14:textId="77777777">
        <w:trPr>
          <w:trHeight w:val="390"/>
        </w:trPr>
        <w:tc>
          <w:tcPr>
            <w:tcW w:w="1021" w:type="pct"/>
            <w:vMerge w:val="restart"/>
            <w:tcBorders>
              <w:top w:val="single" w:sz="4" w:space="0" w:color="000000"/>
              <w:bottom w:val="single" w:sz="4" w:space="0" w:color="000000"/>
              <w:right w:val="single" w:sz="4" w:space="0" w:color="000000"/>
            </w:tcBorders>
            <w:vAlign w:val="center"/>
          </w:tcPr>
          <w:p w14:paraId="6BC11012"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581BBFDB"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tcPr>
          <w:p w14:paraId="3B9C11C5" w14:textId="77777777" w:rsidR="000E720F" w:rsidRPr="00A600F3" w:rsidRDefault="007E3226">
            <w:pPr>
              <w:spacing w:before="79" w:line="240" w:lineRule="auto"/>
              <w:ind w:firstLineChars="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喷丝、复合、粘贴、</w:t>
            </w:r>
            <w:proofErr w:type="gramStart"/>
            <w:r w:rsidRPr="00A600F3">
              <w:rPr>
                <w:rFonts w:ascii="Times New Roman" w:eastAsia="宋体" w:hAnsi="Times New Roman" w:cs="Times New Roman"/>
                <w:spacing w:val="-3"/>
                <w:kern w:val="0"/>
                <w:sz w:val="21"/>
                <w:szCs w:val="21"/>
                <w:lang w:eastAsia="zh-CN"/>
              </w:rPr>
              <w:t>灌胶废气</w:t>
            </w:r>
            <w:proofErr w:type="gramEnd"/>
            <w:r w:rsidRPr="00A600F3">
              <w:rPr>
                <w:rFonts w:ascii="Times New Roman" w:eastAsia="宋体" w:hAnsi="Times New Roman" w:cs="Times New Roman"/>
                <w:spacing w:val="-3"/>
                <w:kern w:val="0"/>
                <w:sz w:val="21"/>
                <w:szCs w:val="21"/>
                <w:lang w:eastAsia="zh-CN"/>
              </w:rPr>
              <w:t>处理设施出口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1</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2#</w:t>
            </w:r>
          </w:p>
        </w:tc>
      </w:tr>
      <w:tr w:rsidR="000E720F" w:rsidRPr="00A600F3" w14:paraId="317E3A54" w14:textId="77777777">
        <w:trPr>
          <w:trHeight w:val="390"/>
        </w:trPr>
        <w:tc>
          <w:tcPr>
            <w:tcW w:w="1021" w:type="pct"/>
            <w:vMerge/>
            <w:tcBorders>
              <w:top w:val="nil"/>
              <w:bottom w:val="single" w:sz="4" w:space="0" w:color="000000"/>
              <w:right w:val="single" w:sz="4" w:space="0" w:color="000000"/>
            </w:tcBorders>
          </w:tcPr>
          <w:p w14:paraId="7877C609"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tcPr>
          <w:p w14:paraId="25F54CDE"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tcPr>
          <w:p w14:paraId="4E92B564" w14:textId="77777777" w:rsidR="000E720F" w:rsidRPr="00A600F3" w:rsidRDefault="007E3226">
            <w:pPr>
              <w:spacing w:before="80"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tcPr>
          <w:p w14:paraId="6D45A7E0" w14:textId="77777777" w:rsidR="000E720F" w:rsidRPr="00A600F3" w:rsidRDefault="007E3226">
            <w:pPr>
              <w:spacing w:before="80"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tcPr>
          <w:p w14:paraId="24462175" w14:textId="77777777" w:rsidR="000E720F" w:rsidRPr="00A600F3" w:rsidRDefault="007E3226">
            <w:pPr>
              <w:spacing w:before="80"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554F0B89" w14:textId="77777777">
        <w:trPr>
          <w:trHeight w:val="390"/>
        </w:trPr>
        <w:tc>
          <w:tcPr>
            <w:tcW w:w="1021" w:type="pct"/>
            <w:tcBorders>
              <w:top w:val="single" w:sz="4" w:space="0" w:color="000000"/>
              <w:bottom w:val="single" w:sz="4" w:space="0" w:color="000000"/>
              <w:right w:val="single" w:sz="4" w:space="0" w:color="000000"/>
            </w:tcBorders>
          </w:tcPr>
          <w:p w14:paraId="52908487" w14:textId="77777777" w:rsidR="000E720F" w:rsidRPr="00A600F3" w:rsidRDefault="007E3226">
            <w:pPr>
              <w:spacing w:before="81"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0D390AFC" w14:textId="77777777" w:rsidR="000E720F" w:rsidRPr="00A600F3" w:rsidRDefault="007E3226">
            <w:pPr>
              <w:spacing w:before="90"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60671427"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20</w:t>
            </w:r>
          </w:p>
        </w:tc>
        <w:tc>
          <w:tcPr>
            <w:tcW w:w="1062" w:type="pct"/>
            <w:tcBorders>
              <w:top w:val="single" w:sz="4" w:space="0" w:color="000000"/>
              <w:left w:val="single" w:sz="4" w:space="0" w:color="000000"/>
              <w:bottom w:val="single" w:sz="4" w:space="0" w:color="000000"/>
              <w:right w:val="single" w:sz="4" w:space="0" w:color="000000"/>
            </w:tcBorders>
            <w:vAlign w:val="center"/>
          </w:tcPr>
          <w:p w14:paraId="6D7CF541" w14:textId="77777777" w:rsidR="000E720F" w:rsidRPr="00A600F3" w:rsidRDefault="007E3226">
            <w:pPr>
              <w:spacing w:line="240" w:lineRule="auto"/>
              <w:ind w:left="31"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19</w:t>
            </w:r>
          </w:p>
        </w:tc>
        <w:tc>
          <w:tcPr>
            <w:tcW w:w="1064" w:type="pct"/>
            <w:tcBorders>
              <w:top w:val="single" w:sz="4" w:space="0" w:color="000000"/>
              <w:left w:val="single" w:sz="4" w:space="0" w:color="000000"/>
              <w:bottom w:val="single" w:sz="4" w:space="0" w:color="000000"/>
            </w:tcBorders>
            <w:vAlign w:val="center"/>
          </w:tcPr>
          <w:p w14:paraId="6DD9BDB0" w14:textId="77777777" w:rsidR="000E720F" w:rsidRPr="00A600F3" w:rsidRDefault="007E3226">
            <w:pPr>
              <w:spacing w:line="240" w:lineRule="auto"/>
              <w:ind w:left="41"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19</w:t>
            </w:r>
          </w:p>
        </w:tc>
      </w:tr>
      <w:tr w:rsidR="000E720F" w:rsidRPr="00A600F3" w14:paraId="40F0DE81" w14:textId="77777777">
        <w:trPr>
          <w:trHeight w:val="397"/>
        </w:trPr>
        <w:tc>
          <w:tcPr>
            <w:tcW w:w="1021" w:type="pct"/>
            <w:tcBorders>
              <w:top w:val="single" w:sz="4" w:space="0" w:color="000000"/>
              <w:bottom w:val="single" w:sz="4" w:space="0" w:color="000000"/>
              <w:right w:val="single" w:sz="4" w:space="0" w:color="000000"/>
            </w:tcBorders>
          </w:tcPr>
          <w:p w14:paraId="547A77AF" w14:textId="77777777" w:rsidR="000E720F" w:rsidRPr="00A600F3" w:rsidRDefault="007E3226">
            <w:pPr>
              <w:spacing w:before="84"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794E6A82"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5058F9AF"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2.3</w:t>
            </w:r>
          </w:p>
        </w:tc>
        <w:tc>
          <w:tcPr>
            <w:tcW w:w="1062" w:type="pct"/>
            <w:tcBorders>
              <w:top w:val="single" w:sz="4" w:space="0" w:color="000000"/>
              <w:left w:val="single" w:sz="4" w:space="0" w:color="000000"/>
              <w:bottom w:val="single" w:sz="4" w:space="0" w:color="000000"/>
              <w:right w:val="single" w:sz="4" w:space="0" w:color="000000"/>
            </w:tcBorders>
            <w:vAlign w:val="center"/>
          </w:tcPr>
          <w:p w14:paraId="006F7D2E"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2.2</w:t>
            </w:r>
          </w:p>
        </w:tc>
        <w:tc>
          <w:tcPr>
            <w:tcW w:w="1064" w:type="pct"/>
            <w:tcBorders>
              <w:top w:val="single" w:sz="4" w:space="0" w:color="000000"/>
              <w:left w:val="single" w:sz="4" w:space="0" w:color="000000"/>
              <w:bottom w:val="single" w:sz="4" w:space="0" w:color="000000"/>
            </w:tcBorders>
            <w:vAlign w:val="center"/>
          </w:tcPr>
          <w:p w14:paraId="5021EF94"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2.2</w:t>
            </w:r>
          </w:p>
        </w:tc>
      </w:tr>
      <w:tr w:rsidR="000E720F" w:rsidRPr="00A600F3" w14:paraId="176AF682" w14:textId="77777777">
        <w:trPr>
          <w:trHeight w:val="397"/>
        </w:trPr>
        <w:tc>
          <w:tcPr>
            <w:tcW w:w="1021" w:type="pct"/>
            <w:tcBorders>
              <w:top w:val="single" w:sz="4" w:space="0" w:color="000000"/>
              <w:bottom w:val="single" w:sz="4" w:space="0" w:color="000000"/>
              <w:right w:val="single" w:sz="4" w:space="0" w:color="000000"/>
            </w:tcBorders>
          </w:tcPr>
          <w:p w14:paraId="7394C2B7" w14:textId="77777777" w:rsidR="000E720F" w:rsidRPr="00A600F3" w:rsidRDefault="007E3226">
            <w:pPr>
              <w:spacing w:before="82"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2CFEEE1A"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4B012C98"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2.39</w:t>
            </w:r>
          </w:p>
        </w:tc>
        <w:tc>
          <w:tcPr>
            <w:tcW w:w="1062" w:type="pct"/>
            <w:tcBorders>
              <w:top w:val="single" w:sz="4" w:space="0" w:color="000000"/>
              <w:left w:val="single" w:sz="4" w:space="0" w:color="000000"/>
              <w:bottom w:val="single" w:sz="4" w:space="0" w:color="000000"/>
              <w:right w:val="single" w:sz="4" w:space="0" w:color="000000"/>
            </w:tcBorders>
            <w:vAlign w:val="center"/>
          </w:tcPr>
          <w:p w14:paraId="07189232" w14:textId="77777777" w:rsidR="000E720F" w:rsidRPr="00A600F3" w:rsidRDefault="007E3226">
            <w:pPr>
              <w:spacing w:line="240" w:lineRule="auto"/>
              <w:ind w:left="31" w:right="5"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2.39</w:t>
            </w:r>
          </w:p>
        </w:tc>
        <w:tc>
          <w:tcPr>
            <w:tcW w:w="1064" w:type="pct"/>
            <w:tcBorders>
              <w:top w:val="single" w:sz="4" w:space="0" w:color="000000"/>
              <w:left w:val="single" w:sz="4" w:space="0" w:color="000000"/>
              <w:bottom w:val="single" w:sz="4" w:space="0" w:color="000000"/>
            </w:tcBorders>
            <w:vAlign w:val="center"/>
          </w:tcPr>
          <w:p w14:paraId="54AD4CDF" w14:textId="77777777" w:rsidR="000E720F" w:rsidRPr="00A600F3" w:rsidRDefault="007E3226">
            <w:pPr>
              <w:spacing w:line="240" w:lineRule="auto"/>
              <w:ind w:left="41" w:right="4"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2.39</w:t>
            </w:r>
          </w:p>
        </w:tc>
      </w:tr>
      <w:tr w:rsidR="000E720F" w:rsidRPr="00A600F3" w14:paraId="4E3BAA94" w14:textId="77777777">
        <w:trPr>
          <w:trHeight w:val="396"/>
        </w:trPr>
        <w:tc>
          <w:tcPr>
            <w:tcW w:w="1021" w:type="pct"/>
            <w:tcBorders>
              <w:top w:val="single" w:sz="4" w:space="0" w:color="000000"/>
              <w:bottom w:val="single" w:sz="4" w:space="0" w:color="000000"/>
              <w:right w:val="single" w:sz="4" w:space="0" w:color="000000"/>
            </w:tcBorders>
          </w:tcPr>
          <w:p w14:paraId="7D7F977D" w14:textId="77777777" w:rsidR="000E720F" w:rsidRPr="00A600F3" w:rsidRDefault="007E3226">
            <w:pPr>
              <w:spacing w:before="84"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22E39471"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0FC27A9C"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4326</w:t>
            </w:r>
          </w:p>
        </w:tc>
        <w:tc>
          <w:tcPr>
            <w:tcW w:w="1062" w:type="pct"/>
            <w:tcBorders>
              <w:top w:val="single" w:sz="4" w:space="0" w:color="000000"/>
              <w:left w:val="single" w:sz="4" w:space="0" w:color="000000"/>
              <w:bottom w:val="single" w:sz="4" w:space="0" w:color="000000"/>
              <w:right w:val="single" w:sz="4" w:space="0" w:color="000000"/>
            </w:tcBorders>
            <w:vAlign w:val="center"/>
          </w:tcPr>
          <w:p w14:paraId="32E6780E"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4319</w:t>
            </w:r>
          </w:p>
        </w:tc>
        <w:tc>
          <w:tcPr>
            <w:tcW w:w="1064" w:type="pct"/>
            <w:tcBorders>
              <w:top w:val="single" w:sz="4" w:space="0" w:color="000000"/>
              <w:left w:val="single" w:sz="4" w:space="0" w:color="000000"/>
              <w:bottom w:val="single" w:sz="4" w:space="0" w:color="000000"/>
            </w:tcBorders>
            <w:vAlign w:val="center"/>
          </w:tcPr>
          <w:p w14:paraId="4E989291"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4317</w:t>
            </w:r>
          </w:p>
        </w:tc>
      </w:tr>
      <w:tr w:rsidR="000E720F" w:rsidRPr="00A600F3" w14:paraId="215805E6" w14:textId="77777777">
        <w:trPr>
          <w:trHeight w:val="396"/>
        </w:trPr>
        <w:tc>
          <w:tcPr>
            <w:tcW w:w="1021" w:type="pct"/>
            <w:tcBorders>
              <w:top w:val="single" w:sz="4" w:space="0" w:color="000000"/>
              <w:right w:val="single" w:sz="4" w:space="0" w:color="000000"/>
            </w:tcBorders>
          </w:tcPr>
          <w:p w14:paraId="620BCACD"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tcPr>
          <w:p w14:paraId="79700EE8"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5AF8E4D3"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3931</w:t>
            </w:r>
          </w:p>
        </w:tc>
        <w:tc>
          <w:tcPr>
            <w:tcW w:w="1062" w:type="pct"/>
            <w:tcBorders>
              <w:top w:val="single" w:sz="4" w:space="0" w:color="000000"/>
              <w:left w:val="single" w:sz="4" w:space="0" w:color="000000"/>
              <w:right w:val="single" w:sz="4" w:space="0" w:color="000000"/>
            </w:tcBorders>
            <w:vAlign w:val="center"/>
          </w:tcPr>
          <w:p w14:paraId="196F46F3"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3940</w:t>
            </w:r>
          </w:p>
        </w:tc>
        <w:tc>
          <w:tcPr>
            <w:tcW w:w="1064" w:type="pct"/>
            <w:tcBorders>
              <w:top w:val="single" w:sz="4" w:space="0" w:color="000000"/>
              <w:left w:val="single" w:sz="4" w:space="0" w:color="000000"/>
            </w:tcBorders>
            <w:vAlign w:val="center"/>
          </w:tcPr>
          <w:p w14:paraId="5D019904"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3941</w:t>
            </w:r>
          </w:p>
        </w:tc>
      </w:tr>
    </w:tbl>
    <w:p w14:paraId="48E6FB0E" w14:textId="77777777" w:rsidR="000E720F" w:rsidRPr="00A600F3" w:rsidRDefault="000E720F">
      <w:pPr>
        <w:autoSpaceDE w:val="0"/>
        <w:autoSpaceDN w:val="0"/>
        <w:spacing w:before="57" w:line="240" w:lineRule="auto"/>
        <w:ind w:firstLineChars="0" w:firstLine="0"/>
        <w:jc w:val="left"/>
        <w:rPr>
          <w:rFonts w:eastAsia="宋体" w:cs="Times New Roman"/>
          <w:kern w:val="0"/>
          <w:sz w:val="21"/>
          <w:szCs w:val="21"/>
          <w:lang w:eastAsia="en-US"/>
        </w:rPr>
      </w:pPr>
    </w:p>
    <w:tbl>
      <w:tblPr>
        <w:tblStyle w:val="TableNormal6"/>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33A6F694" w14:textId="77777777">
        <w:trPr>
          <w:trHeight w:val="397"/>
        </w:trPr>
        <w:tc>
          <w:tcPr>
            <w:tcW w:w="5000" w:type="pct"/>
            <w:gridSpan w:val="6"/>
            <w:tcBorders>
              <w:bottom w:val="single" w:sz="4" w:space="0" w:color="000000"/>
            </w:tcBorders>
          </w:tcPr>
          <w:p w14:paraId="603A3242"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28</w:t>
            </w:r>
            <w:r w:rsidRPr="00A600F3">
              <w:rPr>
                <w:rFonts w:ascii="Times New Roman" w:eastAsia="宋体" w:hAnsi="Times New Roman" w:cs="Times New Roman"/>
                <w:kern w:val="0"/>
                <w:sz w:val="21"/>
                <w:szCs w:val="21"/>
              </w:rPr>
              <w:t>日</w:t>
            </w:r>
          </w:p>
        </w:tc>
      </w:tr>
      <w:tr w:rsidR="000E720F" w:rsidRPr="00A600F3" w14:paraId="03245970" w14:textId="77777777">
        <w:trPr>
          <w:trHeight w:val="396"/>
        </w:trPr>
        <w:tc>
          <w:tcPr>
            <w:tcW w:w="5000" w:type="pct"/>
            <w:gridSpan w:val="6"/>
            <w:tcBorders>
              <w:top w:val="single" w:sz="4" w:space="0" w:color="000000"/>
              <w:bottom w:val="single" w:sz="4" w:space="0" w:color="000000"/>
            </w:tcBorders>
          </w:tcPr>
          <w:p w14:paraId="274E551F"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点位名称：喷丝废气处理设施进口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3#</w:t>
            </w:r>
          </w:p>
        </w:tc>
      </w:tr>
      <w:tr w:rsidR="000E720F" w:rsidRPr="00A600F3" w14:paraId="18DDA111" w14:textId="77777777">
        <w:trPr>
          <w:trHeight w:val="390"/>
        </w:trPr>
        <w:tc>
          <w:tcPr>
            <w:tcW w:w="2432" w:type="pct"/>
            <w:gridSpan w:val="3"/>
            <w:tcBorders>
              <w:top w:val="single" w:sz="4" w:space="0" w:color="000000"/>
              <w:bottom w:val="single" w:sz="4" w:space="0" w:color="000000"/>
              <w:right w:val="single" w:sz="4" w:space="0" w:color="000000"/>
            </w:tcBorders>
          </w:tcPr>
          <w:p w14:paraId="2487C2A1"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tcPr>
          <w:p w14:paraId="07426306" w14:textId="77777777" w:rsidR="000E720F" w:rsidRPr="00A600F3" w:rsidRDefault="007E3226">
            <w:pPr>
              <w:spacing w:before="81"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w:t>
            </w:r>
          </w:p>
        </w:tc>
      </w:tr>
      <w:tr w:rsidR="000E720F" w:rsidRPr="00A600F3" w14:paraId="5844EB49" w14:textId="77777777">
        <w:trPr>
          <w:trHeight w:val="390"/>
        </w:trPr>
        <w:tc>
          <w:tcPr>
            <w:tcW w:w="2432" w:type="pct"/>
            <w:gridSpan w:val="3"/>
            <w:tcBorders>
              <w:top w:val="single" w:sz="4" w:space="0" w:color="000000"/>
              <w:bottom w:val="single" w:sz="4" w:space="0" w:color="000000"/>
              <w:right w:val="single" w:sz="4" w:space="0" w:color="000000"/>
            </w:tcBorders>
          </w:tcPr>
          <w:p w14:paraId="0978D262"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tcPr>
          <w:p w14:paraId="7B2BBED5" w14:textId="77777777" w:rsidR="000E720F" w:rsidRPr="00A600F3" w:rsidRDefault="007E3226">
            <w:pPr>
              <w:spacing w:before="79"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净化工艺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r>
      <w:tr w:rsidR="000E720F" w:rsidRPr="00A600F3" w14:paraId="02645CEC" w14:textId="77777777">
        <w:trPr>
          <w:trHeight w:val="390"/>
        </w:trPr>
        <w:tc>
          <w:tcPr>
            <w:tcW w:w="5000" w:type="pct"/>
            <w:gridSpan w:val="6"/>
            <w:tcBorders>
              <w:top w:val="single" w:sz="4" w:space="0" w:color="000000"/>
              <w:bottom w:val="single" w:sz="4" w:space="0" w:color="000000"/>
            </w:tcBorders>
          </w:tcPr>
          <w:p w14:paraId="67033DBD"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0.5027</w:t>
            </w:r>
          </w:p>
        </w:tc>
      </w:tr>
      <w:tr w:rsidR="000E720F" w:rsidRPr="00A600F3" w14:paraId="6621DF49" w14:textId="77777777">
        <w:trPr>
          <w:trHeight w:val="390"/>
        </w:trPr>
        <w:tc>
          <w:tcPr>
            <w:tcW w:w="1021" w:type="pct"/>
            <w:vMerge w:val="restart"/>
            <w:tcBorders>
              <w:top w:val="single" w:sz="4" w:space="0" w:color="000000"/>
              <w:bottom w:val="single" w:sz="4" w:space="0" w:color="000000"/>
              <w:right w:val="single" w:sz="4" w:space="0" w:color="000000"/>
            </w:tcBorders>
            <w:vAlign w:val="center"/>
          </w:tcPr>
          <w:p w14:paraId="3976218D"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764A5E06"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tcPr>
          <w:p w14:paraId="1E05F8AE" w14:textId="77777777" w:rsidR="000E720F" w:rsidRPr="00A600F3" w:rsidRDefault="007E3226">
            <w:pPr>
              <w:spacing w:before="81" w:line="240" w:lineRule="auto"/>
              <w:ind w:left="37" w:firstLineChars="0" w:firstLine="0"/>
              <w:jc w:val="center"/>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5"/>
                <w:kern w:val="0"/>
                <w:sz w:val="21"/>
                <w:szCs w:val="21"/>
                <w:lang w:eastAsia="zh-CN"/>
              </w:rPr>
              <w:t>喷丝废气处理设施进口</w:t>
            </w:r>
            <w:r w:rsidRPr="00A600F3">
              <w:rPr>
                <w:rFonts w:ascii="Times New Roman" w:eastAsia="宋体" w:hAnsi="Times New Roman" w:cs="Times New Roman"/>
                <w:spacing w:val="-5"/>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3#</w:t>
            </w:r>
          </w:p>
        </w:tc>
      </w:tr>
      <w:tr w:rsidR="000E720F" w:rsidRPr="00A600F3" w14:paraId="7426C8AA" w14:textId="77777777">
        <w:trPr>
          <w:trHeight w:val="390"/>
        </w:trPr>
        <w:tc>
          <w:tcPr>
            <w:tcW w:w="1021" w:type="pct"/>
            <w:vMerge/>
            <w:tcBorders>
              <w:top w:val="nil"/>
              <w:bottom w:val="single" w:sz="4" w:space="0" w:color="000000"/>
              <w:right w:val="single" w:sz="4" w:space="0" w:color="000000"/>
            </w:tcBorders>
          </w:tcPr>
          <w:p w14:paraId="3C7FD693"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tcPr>
          <w:p w14:paraId="0F57A431"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tcPr>
          <w:p w14:paraId="304296A9" w14:textId="77777777" w:rsidR="000E720F" w:rsidRPr="00A600F3" w:rsidRDefault="007E3226">
            <w:pPr>
              <w:spacing w:before="79"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tcPr>
          <w:p w14:paraId="059AA757" w14:textId="77777777" w:rsidR="000E720F" w:rsidRPr="00A600F3" w:rsidRDefault="007E3226">
            <w:pPr>
              <w:spacing w:before="79"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tcPr>
          <w:p w14:paraId="19127532" w14:textId="77777777" w:rsidR="000E720F" w:rsidRPr="00A600F3" w:rsidRDefault="007E3226">
            <w:pPr>
              <w:spacing w:before="79"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4DC867AC" w14:textId="77777777">
        <w:trPr>
          <w:trHeight w:val="397"/>
        </w:trPr>
        <w:tc>
          <w:tcPr>
            <w:tcW w:w="1021" w:type="pct"/>
            <w:tcBorders>
              <w:top w:val="single" w:sz="4" w:space="0" w:color="000000"/>
              <w:bottom w:val="single" w:sz="4" w:space="0" w:color="000000"/>
              <w:right w:val="single" w:sz="4" w:space="0" w:color="000000"/>
            </w:tcBorders>
          </w:tcPr>
          <w:p w14:paraId="0EED293B" w14:textId="77777777" w:rsidR="000E720F" w:rsidRPr="00A600F3" w:rsidRDefault="007E3226">
            <w:pPr>
              <w:spacing w:before="82"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3B537F7F" w14:textId="77777777" w:rsidR="000E720F" w:rsidRPr="00A600F3" w:rsidRDefault="007E3226">
            <w:pPr>
              <w:spacing w:before="94"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0D4EF46C"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18</w:t>
            </w:r>
          </w:p>
        </w:tc>
        <w:tc>
          <w:tcPr>
            <w:tcW w:w="1062" w:type="pct"/>
            <w:tcBorders>
              <w:top w:val="single" w:sz="4" w:space="0" w:color="000000"/>
              <w:left w:val="single" w:sz="4" w:space="0" w:color="000000"/>
              <w:bottom w:val="single" w:sz="4" w:space="0" w:color="000000"/>
              <w:right w:val="single" w:sz="4" w:space="0" w:color="000000"/>
            </w:tcBorders>
            <w:vAlign w:val="center"/>
          </w:tcPr>
          <w:p w14:paraId="29037913" w14:textId="77777777" w:rsidR="000E720F" w:rsidRPr="00A600F3" w:rsidRDefault="007E3226">
            <w:pPr>
              <w:spacing w:line="240" w:lineRule="auto"/>
              <w:ind w:left="31"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19</w:t>
            </w:r>
          </w:p>
        </w:tc>
        <w:tc>
          <w:tcPr>
            <w:tcW w:w="1064" w:type="pct"/>
            <w:tcBorders>
              <w:top w:val="single" w:sz="4" w:space="0" w:color="000000"/>
              <w:left w:val="single" w:sz="4" w:space="0" w:color="000000"/>
              <w:bottom w:val="single" w:sz="4" w:space="0" w:color="000000"/>
            </w:tcBorders>
            <w:vAlign w:val="center"/>
          </w:tcPr>
          <w:p w14:paraId="05489D55" w14:textId="77777777" w:rsidR="000E720F" w:rsidRPr="00A600F3" w:rsidRDefault="007E3226">
            <w:pPr>
              <w:spacing w:line="240" w:lineRule="auto"/>
              <w:ind w:left="41"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19</w:t>
            </w:r>
          </w:p>
        </w:tc>
      </w:tr>
      <w:tr w:rsidR="000E720F" w:rsidRPr="00A600F3" w14:paraId="4026ADAE" w14:textId="77777777">
        <w:trPr>
          <w:trHeight w:val="396"/>
        </w:trPr>
        <w:tc>
          <w:tcPr>
            <w:tcW w:w="1021" w:type="pct"/>
            <w:tcBorders>
              <w:top w:val="single" w:sz="4" w:space="0" w:color="000000"/>
              <w:bottom w:val="single" w:sz="4" w:space="0" w:color="000000"/>
              <w:right w:val="single" w:sz="4" w:space="0" w:color="000000"/>
            </w:tcBorders>
          </w:tcPr>
          <w:p w14:paraId="1C3E0841"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12CF6621"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398DC286"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2.5</w:t>
            </w:r>
          </w:p>
        </w:tc>
        <w:tc>
          <w:tcPr>
            <w:tcW w:w="1062" w:type="pct"/>
            <w:tcBorders>
              <w:top w:val="single" w:sz="4" w:space="0" w:color="000000"/>
              <w:left w:val="single" w:sz="4" w:space="0" w:color="000000"/>
              <w:bottom w:val="single" w:sz="4" w:space="0" w:color="000000"/>
              <w:right w:val="single" w:sz="4" w:space="0" w:color="000000"/>
            </w:tcBorders>
            <w:vAlign w:val="center"/>
          </w:tcPr>
          <w:p w14:paraId="0E6C73E9"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2.4</w:t>
            </w:r>
          </w:p>
        </w:tc>
        <w:tc>
          <w:tcPr>
            <w:tcW w:w="1064" w:type="pct"/>
            <w:tcBorders>
              <w:top w:val="single" w:sz="4" w:space="0" w:color="000000"/>
              <w:left w:val="single" w:sz="4" w:space="0" w:color="000000"/>
              <w:bottom w:val="single" w:sz="4" w:space="0" w:color="000000"/>
            </w:tcBorders>
            <w:vAlign w:val="center"/>
          </w:tcPr>
          <w:p w14:paraId="71A77454"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2.5</w:t>
            </w:r>
          </w:p>
        </w:tc>
      </w:tr>
      <w:tr w:rsidR="000E720F" w:rsidRPr="00A600F3" w14:paraId="29346C3F" w14:textId="77777777">
        <w:trPr>
          <w:trHeight w:val="397"/>
        </w:trPr>
        <w:tc>
          <w:tcPr>
            <w:tcW w:w="1021" w:type="pct"/>
            <w:tcBorders>
              <w:top w:val="single" w:sz="4" w:space="0" w:color="000000"/>
              <w:bottom w:val="single" w:sz="4" w:space="0" w:color="000000"/>
              <w:right w:val="single" w:sz="4" w:space="0" w:color="000000"/>
            </w:tcBorders>
          </w:tcPr>
          <w:p w14:paraId="26E1CD18" w14:textId="77777777" w:rsidR="000E720F" w:rsidRPr="00A600F3" w:rsidRDefault="007E3226">
            <w:pPr>
              <w:spacing w:before="82"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3F85E63D"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0EDE87CE"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6.39</w:t>
            </w:r>
          </w:p>
        </w:tc>
        <w:tc>
          <w:tcPr>
            <w:tcW w:w="1062" w:type="pct"/>
            <w:tcBorders>
              <w:top w:val="single" w:sz="4" w:space="0" w:color="000000"/>
              <w:left w:val="single" w:sz="4" w:space="0" w:color="000000"/>
              <w:bottom w:val="single" w:sz="4" w:space="0" w:color="000000"/>
              <w:right w:val="single" w:sz="4" w:space="0" w:color="000000"/>
            </w:tcBorders>
            <w:vAlign w:val="center"/>
          </w:tcPr>
          <w:p w14:paraId="0A0CB4EB" w14:textId="77777777" w:rsidR="000E720F" w:rsidRPr="00A600F3" w:rsidRDefault="007E3226">
            <w:pPr>
              <w:spacing w:line="240" w:lineRule="auto"/>
              <w:ind w:left="31" w:right="5"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6.23</w:t>
            </w:r>
          </w:p>
        </w:tc>
        <w:tc>
          <w:tcPr>
            <w:tcW w:w="1064" w:type="pct"/>
            <w:tcBorders>
              <w:top w:val="single" w:sz="4" w:space="0" w:color="000000"/>
              <w:left w:val="single" w:sz="4" w:space="0" w:color="000000"/>
              <w:bottom w:val="single" w:sz="4" w:space="0" w:color="000000"/>
            </w:tcBorders>
            <w:vAlign w:val="center"/>
          </w:tcPr>
          <w:p w14:paraId="24854F00" w14:textId="77777777" w:rsidR="000E720F" w:rsidRPr="00A600F3" w:rsidRDefault="007E3226">
            <w:pPr>
              <w:spacing w:line="240" w:lineRule="auto"/>
              <w:ind w:left="41" w:right="4"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6.13</w:t>
            </w:r>
          </w:p>
        </w:tc>
      </w:tr>
      <w:tr w:rsidR="000E720F" w:rsidRPr="00A600F3" w14:paraId="3FD3F60E" w14:textId="77777777">
        <w:trPr>
          <w:trHeight w:val="397"/>
        </w:trPr>
        <w:tc>
          <w:tcPr>
            <w:tcW w:w="1021" w:type="pct"/>
            <w:tcBorders>
              <w:top w:val="single" w:sz="4" w:space="0" w:color="000000"/>
              <w:bottom w:val="single" w:sz="4" w:space="0" w:color="000000"/>
              <w:right w:val="single" w:sz="4" w:space="0" w:color="000000"/>
            </w:tcBorders>
          </w:tcPr>
          <w:p w14:paraId="5B297E08"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61D4EE3E" w14:textId="77777777" w:rsidR="000E720F" w:rsidRPr="00A600F3" w:rsidRDefault="007E3226">
            <w:pPr>
              <w:spacing w:before="95"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40C4AB99"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11568</w:t>
            </w:r>
          </w:p>
        </w:tc>
        <w:tc>
          <w:tcPr>
            <w:tcW w:w="1062" w:type="pct"/>
            <w:tcBorders>
              <w:top w:val="single" w:sz="4" w:space="0" w:color="000000"/>
              <w:left w:val="single" w:sz="4" w:space="0" w:color="000000"/>
              <w:bottom w:val="single" w:sz="4" w:space="0" w:color="000000"/>
              <w:right w:val="single" w:sz="4" w:space="0" w:color="000000"/>
            </w:tcBorders>
            <w:vAlign w:val="center"/>
          </w:tcPr>
          <w:p w14:paraId="53F7D5B6" w14:textId="77777777" w:rsidR="000E720F" w:rsidRPr="00A600F3" w:rsidRDefault="007E3226">
            <w:pPr>
              <w:spacing w:line="240" w:lineRule="auto"/>
              <w:ind w:left="31" w:right="5"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11268</w:t>
            </w:r>
          </w:p>
        </w:tc>
        <w:tc>
          <w:tcPr>
            <w:tcW w:w="1064" w:type="pct"/>
            <w:tcBorders>
              <w:top w:val="single" w:sz="4" w:space="0" w:color="000000"/>
              <w:left w:val="single" w:sz="4" w:space="0" w:color="000000"/>
              <w:bottom w:val="single" w:sz="4" w:space="0" w:color="000000"/>
            </w:tcBorders>
            <w:vAlign w:val="center"/>
          </w:tcPr>
          <w:p w14:paraId="65CE8BBE"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11093</w:t>
            </w:r>
          </w:p>
        </w:tc>
      </w:tr>
      <w:tr w:rsidR="000E720F" w:rsidRPr="00A600F3" w14:paraId="5DFDA16E" w14:textId="77777777">
        <w:trPr>
          <w:trHeight w:val="396"/>
        </w:trPr>
        <w:tc>
          <w:tcPr>
            <w:tcW w:w="1021" w:type="pct"/>
            <w:tcBorders>
              <w:top w:val="single" w:sz="4" w:space="0" w:color="000000"/>
              <w:right w:val="single" w:sz="4" w:space="0" w:color="000000"/>
            </w:tcBorders>
          </w:tcPr>
          <w:p w14:paraId="41933E7E" w14:textId="77777777" w:rsidR="000E720F" w:rsidRPr="00A600F3" w:rsidRDefault="007E3226">
            <w:pPr>
              <w:spacing w:before="84"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tcPr>
          <w:p w14:paraId="48D14595"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1F674EDB"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10571</w:t>
            </w:r>
          </w:p>
        </w:tc>
        <w:tc>
          <w:tcPr>
            <w:tcW w:w="1062" w:type="pct"/>
            <w:tcBorders>
              <w:top w:val="single" w:sz="4" w:space="0" w:color="000000"/>
              <w:left w:val="single" w:sz="4" w:space="0" w:color="000000"/>
              <w:right w:val="single" w:sz="4" w:space="0" w:color="000000"/>
            </w:tcBorders>
            <w:vAlign w:val="center"/>
          </w:tcPr>
          <w:p w14:paraId="5948E659" w14:textId="77777777" w:rsidR="000E720F" w:rsidRPr="00A600F3" w:rsidRDefault="007E3226">
            <w:pPr>
              <w:spacing w:line="240" w:lineRule="auto"/>
              <w:ind w:left="31"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10256</w:t>
            </w:r>
          </w:p>
        </w:tc>
        <w:tc>
          <w:tcPr>
            <w:tcW w:w="1064" w:type="pct"/>
            <w:tcBorders>
              <w:top w:val="single" w:sz="4" w:space="0" w:color="000000"/>
              <w:left w:val="single" w:sz="4" w:space="0" w:color="000000"/>
            </w:tcBorders>
            <w:vAlign w:val="center"/>
          </w:tcPr>
          <w:p w14:paraId="5CB9C669" w14:textId="77777777" w:rsidR="000E720F" w:rsidRPr="00A600F3" w:rsidRDefault="007E3226">
            <w:pPr>
              <w:spacing w:line="240" w:lineRule="auto"/>
              <w:ind w:left="41" w:right="4"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10105</w:t>
            </w:r>
          </w:p>
        </w:tc>
      </w:tr>
    </w:tbl>
    <w:p w14:paraId="5B656CE8" w14:textId="77777777" w:rsidR="000E720F" w:rsidRPr="00A600F3" w:rsidRDefault="000E720F">
      <w:pPr>
        <w:pStyle w:val="2"/>
        <w:ind w:left="480"/>
        <w:rPr>
          <w:rFonts w:eastAsia="宋体" w:cs="Times New Roman"/>
          <w:sz w:val="21"/>
          <w:szCs w:val="21"/>
        </w:rPr>
      </w:pPr>
    </w:p>
    <w:p w14:paraId="5D0FF757" w14:textId="77777777" w:rsidR="000E720F" w:rsidRPr="00A600F3" w:rsidRDefault="000E720F">
      <w:pPr>
        <w:pStyle w:val="2"/>
        <w:ind w:left="480"/>
        <w:rPr>
          <w:rFonts w:eastAsia="宋体" w:cs="Times New Roman"/>
          <w:sz w:val="21"/>
          <w:szCs w:val="21"/>
        </w:rPr>
      </w:pPr>
    </w:p>
    <w:p w14:paraId="4890B67F" w14:textId="77777777" w:rsidR="000E720F" w:rsidRPr="00A600F3" w:rsidRDefault="000E720F">
      <w:pPr>
        <w:pStyle w:val="2"/>
        <w:ind w:left="480"/>
        <w:rPr>
          <w:rFonts w:eastAsia="宋体" w:cs="Times New Roman"/>
          <w:sz w:val="21"/>
          <w:szCs w:val="21"/>
        </w:rPr>
      </w:pPr>
    </w:p>
    <w:p w14:paraId="72B60392" w14:textId="77777777" w:rsidR="000E720F" w:rsidRPr="00A600F3" w:rsidRDefault="000E720F">
      <w:pPr>
        <w:pStyle w:val="2"/>
        <w:ind w:left="480"/>
        <w:rPr>
          <w:rFonts w:eastAsia="宋体" w:cs="Times New Roman"/>
          <w:sz w:val="21"/>
          <w:szCs w:val="21"/>
        </w:rPr>
      </w:pPr>
    </w:p>
    <w:tbl>
      <w:tblPr>
        <w:tblStyle w:val="TableNormal7"/>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1E448823" w14:textId="77777777">
        <w:trPr>
          <w:trHeight w:val="397"/>
        </w:trPr>
        <w:tc>
          <w:tcPr>
            <w:tcW w:w="5000" w:type="pct"/>
            <w:gridSpan w:val="6"/>
            <w:tcBorders>
              <w:bottom w:val="single" w:sz="4" w:space="0" w:color="000000"/>
            </w:tcBorders>
          </w:tcPr>
          <w:p w14:paraId="5D5B9A8A"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检测参数：非甲烷总烃</w:t>
            </w:r>
          </w:p>
        </w:tc>
      </w:tr>
      <w:tr w:rsidR="000E720F" w:rsidRPr="00A600F3" w14:paraId="7E944ABA" w14:textId="77777777">
        <w:trPr>
          <w:trHeight w:val="397"/>
        </w:trPr>
        <w:tc>
          <w:tcPr>
            <w:tcW w:w="5000" w:type="pct"/>
            <w:gridSpan w:val="6"/>
            <w:tcBorders>
              <w:bottom w:val="single" w:sz="4" w:space="0" w:color="000000"/>
            </w:tcBorders>
          </w:tcPr>
          <w:p w14:paraId="63744552"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28</w:t>
            </w:r>
            <w:r w:rsidRPr="00A600F3">
              <w:rPr>
                <w:rFonts w:ascii="Times New Roman" w:eastAsia="宋体" w:hAnsi="Times New Roman" w:cs="Times New Roman"/>
                <w:kern w:val="0"/>
                <w:sz w:val="21"/>
                <w:szCs w:val="21"/>
              </w:rPr>
              <w:t>日</w:t>
            </w:r>
          </w:p>
        </w:tc>
      </w:tr>
      <w:tr w:rsidR="000E720F" w:rsidRPr="00A600F3" w14:paraId="6F6853B6" w14:textId="77777777">
        <w:trPr>
          <w:trHeight w:val="397"/>
        </w:trPr>
        <w:tc>
          <w:tcPr>
            <w:tcW w:w="5000" w:type="pct"/>
            <w:gridSpan w:val="6"/>
            <w:tcBorders>
              <w:top w:val="single" w:sz="4" w:space="0" w:color="000000"/>
              <w:bottom w:val="single" w:sz="4" w:space="0" w:color="000000"/>
            </w:tcBorders>
          </w:tcPr>
          <w:p w14:paraId="46275EB0"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点位名称：喷丝废气处理设施出口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4#</w:t>
            </w:r>
          </w:p>
        </w:tc>
      </w:tr>
      <w:tr w:rsidR="000E720F" w:rsidRPr="00A600F3" w14:paraId="401401B6" w14:textId="77777777">
        <w:trPr>
          <w:trHeight w:val="390"/>
        </w:trPr>
        <w:tc>
          <w:tcPr>
            <w:tcW w:w="2432" w:type="pct"/>
            <w:gridSpan w:val="3"/>
            <w:tcBorders>
              <w:top w:val="single" w:sz="4" w:space="0" w:color="000000"/>
              <w:bottom w:val="single" w:sz="4" w:space="0" w:color="000000"/>
              <w:right w:val="single" w:sz="4" w:space="0" w:color="000000"/>
            </w:tcBorders>
          </w:tcPr>
          <w:p w14:paraId="10605BCA"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tcPr>
          <w:p w14:paraId="5BAE12CC" w14:textId="546C975F" w:rsidR="000E720F" w:rsidRPr="00A600F3" w:rsidRDefault="007E3226">
            <w:pPr>
              <w:spacing w:before="81" w:line="240" w:lineRule="auto"/>
              <w:ind w:left="118" w:firstLineChars="0" w:firstLine="0"/>
              <w:jc w:val="left"/>
              <w:rPr>
                <w:rFonts w:ascii="Times New Roman" w:eastAsia="宋体" w:hAnsi="Times New Roman" w:cs="Times New Roman"/>
                <w:kern w:val="0"/>
                <w:sz w:val="21"/>
                <w:szCs w:val="21"/>
                <w:lang w:eastAsia="zh-CN"/>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00A600F3">
              <w:rPr>
                <w:rFonts w:ascii="Times New Roman" w:eastAsia="宋体" w:hAnsi="Times New Roman" w:cs="Times New Roman" w:hint="eastAsia"/>
                <w:spacing w:val="-2"/>
                <w:kern w:val="0"/>
                <w:sz w:val="21"/>
                <w:szCs w:val="21"/>
                <w:lang w:eastAsia="zh-CN"/>
              </w:rPr>
              <w:t>25</w:t>
            </w:r>
          </w:p>
        </w:tc>
      </w:tr>
      <w:tr w:rsidR="000E720F" w:rsidRPr="00A600F3" w14:paraId="4FCD112E" w14:textId="77777777">
        <w:trPr>
          <w:trHeight w:val="390"/>
        </w:trPr>
        <w:tc>
          <w:tcPr>
            <w:tcW w:w="2432" w:type="pct"/>
            <w:gridSpan w:val="3"/>
            <w:tcBorders>
              <w:top w:val="single" w:sz="4" w:space="0" w:color="000000"/>
              <w:bottom w:val="single" w:sz="4" w:space="0" w:color="000000"/>
              <w:right w:val="single" w:sz="4" w:space="0" w:color="000000"/>
            </w:tcBorders>
          </w:tcPr>
          <w:p w14:paraId="5A9288A5"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tcPr>
          <w:p w14:paraId="42910080" w14:textId="77777777" w:rsidR="000E720F" w:rsidRPr="00A600F3" w:rsidRDefault="007E3226">
            <w:pPr>
              <w:spacing w:before="79" w:line="240" w:lineRule="auto"/>
              <w:ind w:left="11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1"/>
                <w:kern w:val="0"/>
                <w:sz w:val="21"/>
                <w:szCs w:val="21"/>
                <w:lang w:eastAsia="zh-CN"/>
              </w:rPr>
              <w:t>净化工艺：二级活性炭</w:t>
            </w:r>
          </w:p>
        </w:tc>
      </w:tr>
      <w:tr w:rsidR="000E720F" w:rsidRPr="00A600F3" w14:paraId="1D562348" w14:textId="77777777">
        <w:trPr>
          <w:trHeight w:val="390"/>
        </w:trPr>
        <w:tc>
          <w:tcPr>
            <w:tcW w:w="5000" w:type="pct"/>
            <w:gridSpan w:val="6"/>
            <w:tcBorders>
              <w:top w:val="single" w:sz="4" w:space="0" w:color="000000"/>
              <w:bottom w:val="single" w:sz="4" w:space="0" w:color="000000"/>
            </w:tcBorders>
          </w:tcPr>
          <w:p w14:paraId="0918F405"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0.5027</w:t>
            </w:r>
          </w:p>
        </w:tc>
      </w:tr>
      <w:tr w:rsidR="000E720F" w:rsidRPr="00A600F3" w14:paraId="471A373A" w14:textId="77777777">
        <w:trPr>
          <w:trHeight w:val="367"/>
        </w:trPr>
        <w:tc>
          <w:tcPr>
            <w:tcW w:w="1021" w:type="pct"/>
            <w:vMerge w:val="restart"/>
            <w:tcBorders>
              <w:top w:val="single" w:sz="4" w:space="0" w:color="000000"/>
              <w:bottom w:val="single" w:sz="4" w:space="0" w:color="000000"/>
              <w:right w:val="single" w:sz="4" w:space="0" w:color="000000"/>
            </w:tcBorders>
            <w:vAlign w:val="center"/>
          </w:tcPr>
          <w:p w14:paraId="31966445"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72631AF7"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tcPr>
          <w:p w14:paraId="5F0E6A8B" w14:textId="77777777" w:rsidR="000E720F" w:rsidRPr="00A600F3" w:rsidRDefault="007E3226">
            <w:pPr>
              <w:spacing w:before="68" w:line="240" w:lineRule="auto"/>
              <w:ind w:left="37" w:firstLineChars="0" w:firstLine="0"/>
              <w:jc w:val="center"/>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5"/>
                <w:kern w:val="0"/>
                <w:sz w:val="21"/>
                <w:szCs w:val="21"/>
                <w:lang w:eastAsia="zh-CN"/>
              </w:rPr>
              <w:t>喷丝废气处理设施出口</w:t>
            </w:r>
            <w:r w:rsidRPr="00A600F3">
              <w:rPr>
                <w:rFonts w:ascii="Times New Roman" w:eastAsia="宋体" w:hAnsi="Times New Roman" w:cs="Times New Roman"/>
                <w:spacing w:val="-5"/>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4#</w:t>
            </w:r>
          </w:p>
        </w:tc>
      </w:tr>
      <w:tr w:rsidR="000E720F" w:rsidRPr="00A600F3" w14:paraId="44CAAEDB" w14:textId="77777777">
        <w:trPr>
          <w:trHeight w:val="390"/>
        </w:trPr>
        <w:tc>
          <w:tcPr>
            <w:tcW w:w="1021" w:type="pct"/>
            <w:vMerge/>
            <w:tcBorders>
              <w:top w:val="nil"/>
              <w:bottom w:val="single" w:sz="4" w:space="0" w:color="000000"/>
              <w:right w:val="single" w:sz="4" w:space="0" w:color="000000"/>
            </w:tcBorders>
          </w:tcPr>
          <w:p w14:paraId="53C59904"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tcPr>
          <w:p w14:paraId="5E8C0C56"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tcPr>
          <w:p w14:paraId="3DC22FEF" w14:textId="77777777" w:rsidR="000E720F" w:rsidRPr="00A600F3" w:rsidRDefault="007E3226">
            <w:pPr>
              <w:spacing w:before="80"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tcPr>
          <w:p w14:paraId="5DB5C4DB" w14:textId="77777777" w:rsidR="000E720F" w:rsidRPr="00A600F3" w:rsidRDefault="007E3226">
            <w:pPr>
              <w:spacing w:before="80"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tcPr>
          <w:p w14:paraId="214DE804" w14:textId="77777777" w:rsidR="000E720F" w:rsidRPr="00A600F3" w:rsidRDefault="007E3226">
            <w:pPr>
              <w:spacing w:before="80"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5E4EA8EE" w14:textId="77777777">
        <w:trPr>
          <w:trHeight w:val="397"/>
        </w:trPr>
        <w:tc>
          <w:tcPr>
            <w:tcW w:w="1021" w:type="pct"/>
            <w:tcBorders>
              <w:top w:val="single" w:sz="4" w:space="0" w:color="000000"/>
              <w:bottom w:val="single" w:sz="4" w:space="0" w:color="000000"/>
              <w:right w:val="single" w:sz="4" w:space="0" w:color="000000"/>
            </w:tcBorders>
          </w:tcPr>
          <w:p w14:paraId="2EA2D363" w14:textId="77777777" w:rsidR="000E720F" w:rsidRPr="00A600F3" w:rsidRDefault="007E3226">
            <w:pPr>
              <w:spacing w:before="84"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37944FE9" w14:textId="77777777" w:rsidR="000E720F" w:rsidRPr="00A600F3" w:rsidRDefault="007E3226">
            <w:pPr>
              <w:spacing w:before="93"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4FCA7A68"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18</w:t>
            </w:r>
          </w:p>
        </w:tc>
        <w:tc>
          <w:tcPr>
            <w:tcW w:w="1062" w:type="pct"/>
            <w:tcBorders>
              <w:top w:val="single" w:sz="4" w:space="0" w:color="000000"/>
              <w:left w:val="single" w:sz="4" w:space="0" w:color="000000"/>
              <w:bottom w:val="single" w:sz="4" w:space="0" w:color="000000"/>
              <w:right w:val="single" w:sz="4" w:space="0" w:color="000000"/>
            </w:tcBorders>
            <w:vAlign w:val="center"/>
          </w:tcPr>
          <w:p w14:paraId="25C6BCAD" w14:textId="77777777" w:rsidR="000E720F" w:rsidRPr="00A600F3" w:rsidRDefault="007E3226">
            <w:pPr>
              <w:spacing w:line="240" w:lineRule="auto"/>
              <w:ind w:left="31"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19</w:t>
            </w:r>
          </w:p>
        </w:tc>
        <w:tc>
          <w:tcPr>
            <w:tcW w:w="1064" w:type="pct"/>
            <w:tcBorders>
              <w:top w:val="single" w:sz="4" w:space="0" w:color="000000"/>
              <w:left w:val="single" w:sz="4" w:space="0" w:color="000000"/>
              <w:bottom w:val="single" w:sz="4" w:space="0" w:color="000000"/>
            </w:tcBorders>
            <w:vAlign w:val="center"/>
          </w:tcPr>
          <w:p w14:paraId="54410AF8" w14:textId="77777777" w:rsidR="000E720F" w:rsidRPr="00A600F3" w:rsidRDefault="007E3226">
            <w:pPr>
              <w:spacing w:line="240" w:lineRule="auto"/>
              <w:ind w:left="41"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19</w:t>
            </w:r>
          </w:p>
        </w:tc>
      </w:tr>
      <w:tr w:rsidR="000E720F" w:rsidRPr="00A600F3" w14:paraId="2CBC72C4" w14:textId="77777777">
        <w:trPr>
          <w:trHeight w:val="396"/>
        </w:trPr>
        <w:tc>
          <w:tcPr>
            <w:tcW w:w="1021" w:type="pct"/>
            <w:tcBorders>
              <w:top w:val="single" w:sz="4" w:space="0" w:color="000000"/>
              <w:bottom w:val="single" w:sz="4" w:space="0" w:color="000000"/>
              <w:right w:val="single" w:sz="4" w:space="0" w:color="000000"/>
            </w:tcBorders>
          </w:tcPr>
          <w:p w14:paraId="0AB38E54"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2567D428"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1B42B962"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2.0</w:t>
            </w:r>
          </w:p>
        </w:tc>
        <w:tc>
          <w:tcPr>
            <w:tcW w:w="1062" w:type="pct"/>
            <w:tcBorders>
              <w:top w:val="single" w:sz="4" w:space="0" w:color="000000"/>
              <w:left w:val="single" w:sz="4" w:space="0" w:color="000000"/>
              <w:bottom w:val="single" w:sz="4" w:space="0" w:color="000000"/>
              <w:right w:val="single" w:sz="4" w:space="0" w:color="000000"/>
            </w:tcBorders>
            <w:vAlign w:val="center"/>
          </w:tcPr>
          <w:p w14:paraId="69CE9694"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2.0</w:t>
            </w:r>
          </w:p>
        </w:tc>
        <w:tc>
          <w:tcPr>
            <w:tcW w:w="1064" w:type="pct"/>
            <w:tcBorders>
              <w:top w:val="single" w:sz="4" w:space="0" w:color="000000"/>
              <w:left w:val="single" w:sz="4" w:space="0" w:color="000000"/>
              <w:bottom w:val="single" w:sz="4" w:space="0" w:color="000000"/>
            </w:tcBorders>
            <w:vAlign w:val="center"/>
          </w:tcPr>
          <w:p w14:paraId="35738B86"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2. 1</w:t>
            </w:r>
          </w:p>
        </w:tc>
      </w:tr>
      <w:tr w:rsidR="000E720F" w:rsidRPr="00A600F3" w14:paraId="2CFB550C" w14:textId="77777777">
        <w:trPr>
          <w:trHeight w:val="397"/>
        </w:trPr>
        <w:tc>
          <w:tcPr>
            <w:tcW w:w="1021" w:type="pct"/>
            <w:tcBorders>
              <w:top w:val="single" w:sz="4" w:space="0" w:color="000000"/>
              <w:bottom w:val="single" w:sz="4" w:space="0" w:color="000000"/>
              <w:right w:val="single" w:sz="4" w:space="0" w:color="000000"/>
            </w:tcBorders>
          </w:tcPr>
          <w:p w14:paraId="548B8FEF" w14:textId="77777777" w:rsidR="000E720F" w:rsidRPr="00A600F3" w:rsidRDefault="007E3226">
            <w:pPr>
              <w:spacing w:before="83"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091DAFA6"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52E83564"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6.02</w:t>
            </w:r>
          </w:p>
        </w:tc>
        <w:tc>
          <w:tcPr>
            <w:tcW w:w="1062" w:type="pct"/>
            <w:tcBorders>
              <w:top w:val="single" w:sz="4" w:space="0" w:color="000000"/>
              <w:left w:val="single" w:sz="4" w:space="0" w:color="000000"/>
              <w:bottom w:val="single" w:sz="4" w:space="0" w:color="000000"/>
              <w:right w:val="single" w:sz="4" w:space="0" w:color="000000"/>
            </w:tcBorders>
            <w:vAlign w:val="center"/>
          </w:tcPr>
          <w:p w14:paraId="31551F1C" w14:textId="77777777" w:rsidR="000E720F" w:rsidRPr="00A600F3" w:rsidRDefault="007E3226">
            <w:pPr>
              <w:spacing w:line="240" w:lineRule="auto"/>
              <w:ind w:left="31" w:right="5"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6.30</w:t>
            </w:r>
          </w:p>
        </w:tc>
        <w:tc>
          <w:tcPr>
            <w:tcW w:w="1064" w:type="pct"/>
            <w:tcBorders>
              <w:top w:val="single" w:sz="4" w:space="0" w:color="000000"/>
              <w:left w:val="single" w:sz="4" w:space="0" w:color="000000"/>
              <w:bottom w:val="single" w:sz="4" w:space="0" w:color="000000"/>
            </w:tcBorders>
            <w:vAlign w:val="center"/>
          </w:tcPr>
          <w:p w14:paraId="29975096" w14:textId="77777777" w:rsidR="000E720F" w:rsidRPr="00A600F3" w:rsidRDefault="007E3226">
            <w:pPr>
              <w:spacing w:line="240" w:lineRule="auto"/>
              <w:ind w:left="41" w:right="4"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6.03</w:t>
            </w:r>
          </w:p>
        </w:tc>
      </w:tr>
      <w:tr w:rsidR="000E720F" w:rsidRPr="00A600F3" w14:paraId="1984C50A" w14:textId="77777777">
        <w:trPr>
          <w:trHeight w:val="396"/>
        </w:trPr>
        <w:tc>
          <w:tcPr>
            <w:tcW w:w="1021" w:type="pct"/>
            <w:tcBorders>
              <w:top w:val="single" w:sz="4" w:space="0" w:color="000000"/>
              <w:bottom w:val="single" w:sz="4" w:space="0" w:color="000000"/>
              <w:right w:val="single" w:sz="4" w:space="0" w:color="000000"/>
            </w:tcBorders>
          </w:tcPr>
          <w:p w14:paraId="40FA7CEF"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6497B2EA"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2AB7AFE6"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10891</w:t>
            </w:r>
          </w:p>
        </w:tc>
        <w:tc>
          <w:tcPr>
            <w:tcW w:w="1062" w:type="pct"/>
            <w:tcBorders>
              <w:top w:val="single" w:sz="4" w:space="0" w:color="000000"/>
              <w:left w:val="single" w:sz="4" w:space="0" w:color="000000"/>
              <w:bottom w:val="single" w:sz="4" w:space="0" w:color="000000"/>
              <w:right w:val="single" w:sz="4" w:space="0" w:color="000000"/>
            </w:tcBorders>
            <w:vAlign w:val="center"/>
          </w:tcPr>
          <w:p w14:paraId="63E3CBD1"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11409</w:t>
            </w:r>
          </w:p>
        </w:tc>
        <w:tc>
          <w:tcPr>
            <w:tcW w:w="1064" w:type="pct"/>
            <w:tcBorders>
              <w:top w:val="single" w:sz="4" w:space="0" w:color="000000"/>
              <w:left w:val="single" w:sz="4" w:space="0" w:color="000000"/>
              <w:bottom w:val="single" w:sz="4" w:space="0" w:color="000000"/>
            </w:tcBorders>
            <w:vAlign w:val="center"/>
          </w:tcPr>
          <w:p w14:paraId="350EF2C8"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10912</w:t>
            </w:r>
          </w:p>
        </w:tc>
      </w:tr>
      <w:tr w:rsidR="000E720F" w:rsidRPr="00A600F3" w14:paraId="74293241" w14:textId="77777777">
        <w:trPr>
          <w:trHeight w:val="396"/>
        </w:trPr>
        <w:tc>
          <w:tcPr>
            <w:tcW w:w="1021" w:type="pct"/>
            <w:tcBorders>
              <w:top w:val="single" w:sz="4" w:space="0" w:color="000000"/>
              <w:right w:val="single" w:sz="4" w:space="0" w:color="000000"/>
            </w:tcBorders>
          </w:tcPr>
          <w:p w14:paraId="1587D711"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tcPr>
          <w:p w14:paraId="17527721" w14:textId="77777777" w:rsidR="000E720F" w:rsidRPr="00A600F3" w:rsidRDefault="007E3226">
            <w:pPr>
              <w:spacing w:before="95"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51B0D932"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10012</w:t>
            </w:r>
          </w:p>
        </w:tc>
        <w:tc>
          <w:tcPr>
            <w:tcW w:w="1062" w:type="pct"/>
            <w:tcBorders>
              <w:top w:val="single" w:sz="4" w:space="0" w:color="000000"/>
              <w:left w:val="single" w:sz="4" w:space="0" w:color="000000"/>
              <w:right w:val="single" w:sz="4" w:space="0" w:color="000000"/>
            </w:tcBorders>
            <w:vAlign w:val="center"/>
          </w:tcPr>
          <w:p w14:paraId="08893373"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10453</w:t>
            </w:r>
          </w:p>
        </w:tc>
        <w:tc>
          <w:tcPr>
            <w:tcW w:w="1064" w:type="pct"/>
            <w:tcBorders>
              <w:top w:val="single" w:sz="4" w:space="0" w:color="000000"/>
              <w:left w:val="single" w:sz="4" w:space="0" w:color="000000"/>
            </w:tcBorders>
            <w:vAlign w:val="center"/>
          </w:tcPr>
          <w:p w14:paraId="128785EB"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9986</w:t>
            </w:r>
          </w:p>
        </w:tc>
      </w:tr>
    </w:tbl>
    <w:p w14:paraId="6B79D60E" w14:textId="77777777" w:rsidR="000E720F" w:rsidRPr="00A600F3" w:rsidRDefault="000E720F">
      <w:pPr>
        <w:autoSpaceDE w:val="0"/>
        <w:autoSpaceDN w:val="0"/>
        <w:spacing w:before="58" w:line="240" w:lineRule="auto"/>
        <w:ind w:firstLineChars="0" w:firstLine="0"/>
        <w:jc w:val="left"/>
        <w:rPr>
          <w:rFonts w:eastAsia="宋体" w:cs="Times New Roman"/>
          <w:kern w:val="0"/>
          <w:sz w:val="21"/>
          <w:szCs w:val="21"/>
        </w:rPr>
      </w:pPr>
    </w:p>
    <w:tbl>
      <w:tblPr>
        <w:tblStyle w:val="TableNormal7"/>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1A2E2150" w14:textId="77777777">
        <w:trPr>
          <w:trHeight w:val="397"/>
        </w:trPr>
        <w:tc>
          <w:tcPr>
            <w:tcW w:w="5000" w:type="pct"/>
            <w:gridSpan w:val="6"/>
            <w:tcBorders>
              <w:bottom w:val="single" w:sz="4" w:space="0" w:color="000000"/>
            </w:tcBorders>
          </w:tcPr>
          <w:p w14:paraId="7938FC25"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检测参数：臭气浓度</w:t>
            </w:r>
            <w:proofErr w:type="spellEnd"/>
          </w:p>
        </w:tc>
      </w:tr>
      <w:tr w:rsidR="000E720F" w:rsidRPr="00A600F3" w14:paraId="5A104A52" w14:textId="77777777">
        <w:trPr>
          <w:trHeight w:val="397"/>
        </w:trPr>
        <w:tc>
          <w:tcPr>
            <w:tcW w:w="5000" w:type="pct"/>
            <w:gridSpan w:val="6"/>
            <w:tcBorders>
              <w:bottom w:val="single" w:sz="4" w:space="0" w:color="000000"/>
            </w:tcBorders>
          </w:tcPr>
          <w:p w14:paraId="76C0B5ED"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28</w:t>
            </w:r>
            <w:r w:rsidRPr="00A600F3">
              <w:rPr>
                <w:rFonts w:ascii="Times New Roman" w:eastAsia="宋体" w:hAnsi="Times New Roman" w:cs="Times New Roman"/>
                <w:kern w:val="0"/>
                <w:sz w:val="21"/>
                <w:szCs w:val="21"/>
              </w:rPr>
              <w:t>日</w:t>
            </w:r>
          </w:p>
        </w:tc>
      </w:tr>
      <w:tr w:rsidR="000E720F" w:rsidRPr="00A600F3" w14:paraId="21AB45C0" w14:textId="77777777">
        <w:trPr>
          <w:trHeight w:val="397"/>
        </w:trPr>
        <w:tc>
          <w:tcPr>
            <w:tcW w:w="5000" w:type="pct"/>
            <w:gridSpan w:val="6"/>
            <w:tcBorders>
              <w:top w:val="single" w:sz="4" w:space="0" w:color="000000"/>
              <w:bottom w:val="single" w:sz="4" w:space="0" w:color="000000"/>
            </w:tcBorders>
          </w:tcPr>
          <w:p w14:paraId="3E000421"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点位名称：喷丝废气处理设施出口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4#</w:t>
            </w:r>
          </w:p>
        </w:tc>
      </w:tr>
      <w:tr w:rsidR="000E720F" w:rsidRPr="00A600F3" w14:paraId="58ABDAC2" w14:textId="77777777">
        <w:trPr>
          <w:trHeight w:val="390"/>
        </w:trPr>
        <w:tc>
          <w:tcPr>
            <w:tcW w:w="2432" w:type="pct"/>
            <w:gridSpan w:val="3"/>
            <w:tcBorders>
              <w:top w:val="single" w:sz="4" w:space="0" w:color="000000"/>
              <w:bottom w:val="single" w:sz="4" w:space="0" w:color="000000"/>
              <w:right w:val="single" w:sz="4" w:space="0" w:color="000000"/>
            </w:tcBorders>
          </w:tcPr>
          <w:p w14:paraId="429F8F79"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tcPr>
          <w:p w14:paraId="7E4FDBB0" w14:textId="0F13A039" w:rsidR="000E720F" w:rsidRPr="00A600F3" w:rsidRDefault="007E3226">
            <w:pPr>
              <w:spacing w:before="81"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00A600F3">
              <w:rPr>
                <w:rFonts w:ascii="Times New Roman" w:eastAsia="宋体" w:hAnsi="Times New Roman" w:cs="Times New Roman" w:hint="eastAsia"/>
                <w:spacing w:val="-2"/>
                <w:kern w:val="0"/>
                <w:sz w:val="21"/>
                <w:szCs w:val="21"/>
                <w:lang w:eastAsia="zh-CN"/>
              </w:rPr>
              <w:t>25</w:t>
            </w:r>
          </w:p>
        </w:tc>
      </w:tr>
      <w:tr w:rsidR="000E720F" w:rsidRPr="00A600F3" w14:paraId="1C3A3A0B" w14:textId="77777777">
        <w:trPr>
          <w:trHeight w:val="390"/>
        </w:trPr>
        <w:tc>
          <w:tcPr>
            <w:tcW w:w="2432" w:type="pct"/>
            <w:gridSpan w:val="3"/>
            <w:tcBorders>
              <w:top w:val="single" w:sz="4" w:space="0" w:color="000000"/>
              <w:bottom w:val="single" w:sz="4" w:space="0" w:color="000000"/>
              <w:right w:val="single" w:sz="4" w:space="0" w:color="000000"/>
            </w:tcBorders>
          </w:tcPr>
          <w:p w14:paraId="53F42D00"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tcPr>
          <w:p w14:paraId="596F41C0" w14:textId="77777777" w:rsidR="000E720F" w:rsidRPr="00A600F3" w:rsidRDefault="007E3226">
            <w:pPr>
              <w:spacing w:before="79" w:line="240" w:lineRule="auto"/>
              <w:ind w:left="11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1"/>
                <w:kern w:val="0"/>
                <w:sz w:val="21"/>
                <w:szCs w:val="21"/>
                <w:lang w:eastAsia="zh-CN"/>
              </w:rPr>
              <w:t>净化工艺：二级活性炭</w:t>
            </w:r>
          </w:p>
        </w:tc>
      </w:tr>
      <w:tr w:rsidR="000E720F" w:rsidRPr="00A600F3" w14:paraId="00988A27" w14:textId="77777777">
        <w:trPr>
          <w:trHeight w:val="390"/>
        </w:trPr>
        <w:tc>
          <w:tcPr>
            <w:tcW w:w="5000" w:type="pct"/>
            <w:gridSpan w:val="6"/>
            <w:tcBorders>
              <w:top w:val="single" w:sz="4" w:space="0" w:color="000000"/>
              <w:bottom w:val="single" w:sz="4" w:space="0" w:color="000000"/>
            </w:tcBorders>
          </w:tcPr>
          <w:p w14:paraId="00D182EE"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0.5027</w:t>
            </w:r>
          </w:p>
        </w:tc>
      </w:tr>
      <w:tr w:rsidR="000E720F" w:rsidRPr="00A600F3" w14:paraId="50369398" w14:textId="77777777">
        <w:trPr>
          <w:trHeight w:val="367"/>
        </w:trPr>
        <w:tc>
          <w:tcPr>
            <w:tcW w:w="1021" w:type="pct"/>
            <w:vMerge w:val="restart"/>
            <w:tcBorders>
              <w:top w:val="single" w:sz="4" w:space="0" w:color="000000"/>
              <w:bottom w:val="single" w:sz="4" w:space="0" w:color="000000"/>
              <w:right w:val="single" w:sz="4" w:space="0" w:color="000000"/>
            </w:tcBorders>
            <w:vAlign w:val="center"/>
          </w:tcPr>
          <w:p w14:paraId="76F8BBA7"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3F43F7EE"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tcPr>
          <w:p w14:paraId="2D8B332A" w14:textId="77777777" w:rsidR="000E720F" w:rsidRPr="00A600F3" w:rsidRDefault="007E3226">
            <w:pPr>
              <w:spacing w:before="68" w:line="240" w:lineRule="auto"/>
              <w:ind w:left="37" w:firstLineChars="0" w:firstLine="0"/>
              <w:jc w:val="center"/>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5"/>
                <w:kern w:val="0"/>
                <w:sz w:val="21"/>
                <w:szCs w:val="21"/>
                <w:lang w:eastAsia="zh-CN"/>
              </w:rPr>
              <w:t>喷丝废气处理设施出口</w:t>
            </w:r>
            <w:r w:rsidRPr="00A600F3">
              <w:rPr>
                <w:rFonts w:ascii="Times New Roman" w:eastAsia="宋体" w:hAnsi="Times New Roman" w:cs="Times New Roman"/>
                <w:spacing w:val="-5"/>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4#</w:t>
            </w:r>
          </w:p>
        </w:tc>
      </w:tr>
      <w:tr w:rsidR="000E720F" w:rsidRPr="00A600F3" w14:paraId="0A79B42F" w14:textId="77777777">
        <w:trPr>
          <w:trHeight w:val="390"/>
        </w:trPr>
        <w:tc>
          <w:tcPr>
            <w:tcW w:w="1021" w:type="pct"/>
            <w:vMerge/>
            <w:tcBorders>
              <w:top w:val="nil"/>
              <w:bottom w:val="single" w:sz="4" w:space="0" w:color="000000"/>
              <w:right w:val="single" w:sz="4" w:space="0" w:color="000000"/>
            </w:tcBorders>
          </w:tcPr>
          <w:p w14:paraId="58C9170B"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tcPr>
          <w:p w14:paraId="3585DF42"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tcPr>
          <w:p w14:paraId="6BD2ADC8" w14:textId="77777777" w:rsidR="000E720F" w:rsidRPr="00A600F3" w:rsidRDefault="007E3226">
            <w:pPr>
              <w:spacing w:before="80"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tcPr>
          <w:p w14:paraId="0C61C473" w14:textId="77777777" w:rsidR="000E720F" w:rsidRPr="00A600F3" w:rsidRDefault="007E3226">
            <w:pPr>
              <w:spacing w:before="80"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tcPr>
          <w:p w14:paraId="1DBA2DBF" w14:textId="77777777" w:rsidR="000E720F" w:rsidRPr="00A600F3" w:rsidRDefault="007E3226">
            <w:pPr>
              <w:spacing w:before="80"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5128B1F9" w14:textId="77777777">
        <w:trPr>
          <w:trHeight w:val="397"/>
        </w:trPr>
        <w:tc>
          <w:tcPr>
            <w:tcW w:w="1021" w:type="pct"/>
            <w:tcBorders>
              <w:top w:val="single" w:sz="4" w:space="0" w:color="000000"/>
              <w:bottom w:val="single" w:sz="4" w:space="0" w:color="000000"/>
              <w:right w:val="single" w:sz="4" w:space="0" w:color="000000"/>
            </w:tcBorders>
          </w:tcPr>
          <w:p w14:paraId="7A022099" w14:textId="77777777" w:rsidR="000E720F" w:rsidRPr="00A600F3" w:rsidRDefault="007E3226">
            <w:pPr>
              <w:spacing w:before="84"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3EA99042" w14:textId="77777777" w:rsidR="000E720F" w:rsidRPr="00A600F3" w:rsidRDefault="007E3226">
            <w:pPr>
              <w:spacing w:before="93"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0A10056D"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18</w:t>
            </w:r>
          </w:p>
        </w:tc>
        <w:tc>
          <w:tcPr>
            <w:tcW w:w="1062" w:type="pct"/>
            <w:tcBorders>
              <w:top w:val="single" w:sz="4" w:space="0" w:color="000000"/>
              <w:left w:val="single" w:sz="4" w:space="0" w:color="000000"/>
              <w:bottom w:val="single" w:sz="4" w:space="0" w:color="000000"/>
              <w:right w:val="single" w:sz="4" w:space="0" w:color="000000"/>
            </w:tcBorders>
            <w:vAlign w:val="center"/>
          </w:tcPr>
          <w:p w14:paraId="23ACEB16" w14:textId="77777777" w:rsidR="000E720F" w:rsidRPr="00A600F3" w:rsidRDefault="007E3226">
            <w:pPr>
              <w:spacing w:line="240" w:lineRule="auto"/>
              <w:ind w:left="31"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19</w:t>
            </w:r>
          </w:p>
        </w:tc>
        <w:tc>
          <w:tcPr>
            <w:tcW w:w="1064" w:type="pct"/>
            <w:tcBorders>
              <w:top w:val="single" w:sz="4" w:space="0" w:color="000000"/>
              <w:left w:val="single" w:sz="4" w:space="0" w:color="000000"/>
              <w:bottom w:val="single" w:sz="4" w:space="0" w:color="000000"/>
            </w:tcBorders>
            <w:vAlign w:val="center"/>
          </w:tcPr>
          <w:p w14:paraId="3BC35F38" w14:textId="77777777" w:rsidR="000E720F" w:rsidRPr="00A600F3" w:rsidRDefault="007E3226">
            <w:pPr>
              <w:spacing w:line="240" w:lineRule="auto"/>
              <w:ind w:left="41"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19</w:t>
            </w:r>
          </w:p>
        </w:tc>
      </w:tr>
      <w:tr w:rsidR="000E720F" w:rsidRPr="00A600F3" w14:paraId="6DBAB67A" w14:textId="77777777">
        <w:trPr>
          <w:trHeight w:val="396"/>
        </w:trPr>
        <w:tc>
          <w:tcPr>
            <w:tcW w:w="1021" w:type="pct"/>
            <w:tcBorders>
              <w:top w:val="single" w:sz="4" w:space="0" w:color="000000"/>
              <w:bottom w:val="single" w:sz="4" w:space="0" w:color="000000"/>
              <w:right w:val="single" w:sz="4" w:space="0" w:color="000000"/>
            </w:tcBorders>
          </w:tcPr>
          <w:p w14:paraId="21407400"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40AEF5F9"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131F205C"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2.0</w:t>
            </w:r>
          </w:p>
        </w:tc>
        <w:tc>
          <w:tcPr>
            <w:tcW w:w="1062" w:type="pct"/>
            <w:tcBorders>
              <w:top w:val="single" w:sz="4" w:space="0" w:color="000000"/>
              <w:left w:val="single" w:sz="4" w:space="0" w:color="000000"/>
              <w:bottom w:val="single" w:sz="4" w:space="0" w:color="000000"/>
              <w:right w:val="single" w:sz="4" w:space="0" w:color="000000"/>
            </w:tcBorders>
            <w:vAlign w:val="center"/>
          </w:tcPr>
          <w:p w14:paraId="2C29272A"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2.0</w:t>
            </w:r>
          </w:p>
        </w:tc>
        <w:tc>
          <w:tcPr>
            <w:tcW w:w="1064" w:type="pct"/>
            <w:tcBorders>
              <w:top w:val="single" w:sz="4" w:space="0" w:color="000000"/>
              <w:left w:val="single" w:sz="4" w:space="0" w:color="000000"/>
              <w:bottom w:val="single" w:sz="4" w:space="0" w:color="000000"/>
            </w:tcBorders>
            <w:vAlign w:val="center"/>
          </w:tcPr>
          <w:p w14:paraId="41D04382"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2.2</w:t>
            </w:r>
          </w:p>
        </w:tc>
      </w:tr>
      <w:tr w:rsidR="000E720F" w:rsidRPr="00A600F3" w14:paraId="5A95D2E5" w14:textId="77777777">
        <w:trPr>
          <w:trHeight w:val="397"/>
        </w:trPr>
        <w:tc>
          <w:tcPr>
            <w:tcW w:w="1021" w:type="pct"/>
            <w:tcBorders>
              <w:top w:val="single" w:sz="4" w:space="0" w:color="000000"/>
              <w:bottom w:val="single" w:sz="4" w:space="0" w:color="000000"/>
              <w:right w:val="single" w:sz="4" w:space="0" w:color="000000"/>
            </w:tcBorders>
          </w:tcPr>
          <w:p w14:paraId="2EF767DF" w14:textId="77777777" w:rsidR="000E720F" w:rsidRPr="00A600F3" w:rsidRDefault="007E3226">
            <w:pPr>
              <w:spacing w:before="83"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6458B219"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39B54BFD"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6.02</w:t>
            </w:r>
          </w:p>
        </w:tc>
        <w:tc>
          <w:tcPr>
            <w:tcW w:w="1062" w:type="pct"/>
            <w:tcBorders>
              <w:top w:val="single" w:sz="4" w:space="0" w:color="000000"/>
              <w:left w:val="single" w:sz="4" w:space="0" w:color="000000"/>
              <w:bottom w:val="single" w:sz="4" w:space="0" w:color="000000"/>
              <w:right w:val="single" w:sz="4" w:space="0" w:color="000000"/>
            </w:tcBorders>
            <w:vAlign w:val="center"/>
          </w:tcPr>
          <w:p w14:paraId="7B30F9C1" w14:textId="77777777" w:rsidR="000E720F" w:rsidRPr="00A600F3" w:rsidRDefault="007E3226">
            <w:pPr>
              <w:spacing w:line="240" w:lineRule="auto"/>
              <w:ind w:left="31" w:right="5"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6.30</w:t>
            </w:r>
          </w:p>
        </w:tc>
        <w:tc>
          <w:tcPr>
            <w:tcW w:w="1064" w:type="pct"/>
            <w:tcBorders>
              <w:top w:val="single" w:sz="4" w:space="0" w:color="000000"/>
              <w:left w:val="single" w:sz="4" w:space="0" w:color="000000"/>
              <w:bottom w:val="single" w:sz="4" w:space="0" w:color="000000"/>
            </w:tcBorders>
            <w:vAlign w:val="center"/>
          </w:tcPr>
          <w:p w14:paraId="20EA60F1" w14:textId="77777777" w:rsidR="000E720F" w:rsidRPr="00A600F3" w:rsidRDefault="007E3226">
            <w:pPr>
              <w:spacing w:line="240" w:lineRule="auto"/>
              <w:ind w:left="41" w:right="4"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6. 12</w:t>
            </w:r>
          </w:p>
        </w:tc>
      </w:tr>
      <w:tr w:rsidR="000E720F" w:rsidRPr="00A600F3" w14:paraId="018D47BF" w14:textId="77777777">
        <w:trPr>
          <w:trHeight w:val="396"/>
        </w:trPr>
        <w:tc>
          <w:tcPr>
            <w:tcW w:w="1021" w:type="pct"/>
            <w:tcBorders>
              <w:top w:val="single" w:sz="4" w:space="0" w:color="000000"/>
              <w:bottom w:val="single" w:sz="4" w:space="0" w:color="000000"/>
              <w:right w:val="single" w:sz="4" w:space="0" w:color="000000"/>
            </w:tcBorders>
          </w:tcPr>
          <w:p w14:paraId="40C870C3"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649AACF3"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1CE9C464"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10891</w:t>
            </w:r>
          </w:p>
        </w:tc>
        <w:tc>
          <w:tcPr>
            <w:tcW w:w="1062" w:type="pct"/>
            <w:tcBorders>
              <w:top w:val="single" w:sz="4" w:space="0" w:color="000000"/>
              <w:left w:val="single" w:sz="4" w:space="0" w:color="000000"/>
              <w:bottom w:val="single" w:sz="4" w:space="0" w:color="000000"/>
              <w:right w:val="single" w:sz="4" w:space="0" w:color="000000"/>
            </w:tcBorders>
            <w:vAlign w:val="center"/>
          </w:tcPr>
          <w:p w14:paraId="4F1FE933"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11409</w:t>
            </w:r>
          </w:p>
        </w:tc>
        <w:tc>
          <w:tcPr>
            <w:tcW w:w="1064" w:type="pct"/>
            <w:tcBorders>
              <w:top w:val="single" w:sz="4" w:space="0" w:color="000000"/>
              <w:left w:val="single" w:sz="4" w:space="0" w:color="000000"/>
              <w:bottom w:val="single" w:sz="4" w:space="0" w:color="000000"/>
            </w:tcBorders>
            <w:vAlign w:val="center"/>
          </w:tcPr>
          <w:p w14:paraId="16421E33"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11078</w:t>
            </w:r>
          </w:p>
        </w:tc>
      </w:tr>
      <w:tr w:rsidR="000E720F" w:rsidRPr="00A600F3" w14:paraId="524F9195" w14:textId="77777777">
        <w:trPr>
          <w:trHeight w:val="396"/>
        </w:trPr>
        <w:tc>
          <w:tcPr>
            <w:tcW w:w="1021" w:type="pct"/>
            <w:tcBorders>
              <w:top w:val="single" w:sz="4" w:space="0" w:color="000000"/>
              <w:right w:val="single" w:sz="4" w:space="0" w:color="000000"/>
            </w:tcBorders>
          </w:tcPr>
          <w:p w14:paraId="24062D3A"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tcPr>
          <w:p w14:paraId="1C01BE73" w14:textId="77777777" w:rsidR="000E720F" w:rsidRPr="00A600F3" w:rsidRDefault="007E3226">
            <w:pPr>
              <w:spacing w:before="95"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09F3FF7C"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10012</w:t>
            </w:r>
          </w:p>
        </w:tc>
        <w:tc>
          <w:tcPr>
            <w:tcW w:w="1062" w:type="pct"/>
            <w:tcBorders>
              <w:top w:val="single" w:sz="4" w:space="0" w:color="000000"/>
              <w:left w:val="single" w:sz="4" w:space="0" w:color="000000"/>
              <w:right w:val="single" w:sz="4" w:space="0" w:color="000000"/>
            </w:tcBorders>
            <w:vAlign w:val="center"/>
          </w:tcPr>
          <w:p w14:paraId="709CEEA1" w14:textId="77777777" w:rsidR="000E720F" w:rsidRPr="00A600F3" w:rsidRDefault="007E3226">
            <w:pPr>
              <w:spacing w:line="240" w:lineRule="auto"/>
              <w:ind w:left="3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10453</w:t>
            </w:r>
          </w:p>
        </w:tc>
        <w:tc>
          <w:tcPr>
            <w:tcW w:w="1064" w:type="pct"/>
            <w:tcBorders>
              <w:top w:val="single" w:sz="4" w:space="0" w:color="000000"/>
              <w:left w:val="single" w:sz="4" w:space="0" w:color="000000"/>
            </w:tcBorders>
            <w:vAlign w:val="center"/>
          </w:tcPr>
          <w:p w14:paraId="4F7B8FFC" w14:textId="77777777" w:rsidR="000E720F" w:rsidRPr="00A600F3" w:rsidRDefault="007E3226">
            <w:pPr>
              <w:spacing w:line="240" w:lineRule="auto"/>
              <w:ind w:left="41" w:right="2" w:firstLineChars="0" w:firstLine="0"/>
              <w:jc w:val="center"/>
              <w:rPr>
                <w:rFonts w:ascii="Times New Roman" w:eastAsia="宋体" w:hAnsi="Times New Roman" w:cs="Times New Roman"/>
                <w:spacing w:val="-3"/>
                <w:kern w:val="0"/>
                <w:sz w:val="21"/>
                <w:szCs w:val="21"/>
              </w:rPr>
            </w:pPr>
            <w:r w:rsidRPr="00A600F3">
              <w:rPr>
                <w:rFonts w:ascii="Times New Roman" w:eastAsia="宋体" w:hAnsi="Times New Roman" w:cs="Times New Roman"/>
                <w:spacing w:val="-3"/>
                <w:kern w:val="0"/>
                <w:sz w:val="21"/>
                <w:szCs w:val="21"/>
              </w:rPr>
              <w:t>10138</w:t>
            </w:r>
          </w:p>
        </w:tc>
      </w:tr>
    </w:tbl>
    <w:p w14:paraId="4B567F2A" w14:textId="77777777" w:rsidR="000E720F" w:rsidRPr="00A600F3" w:rsidRDefault="000E720F">
      <w:pPr>
        <w:pStyle w:val="2"/>
        <w:ind w:left="480" w:firstLine="480"/>
        <w:rPr>
          <w:rFonts w:eastAsia="宋体" w:cs="Times New Roman"/>
        </w:rPr>
      </w:pPr>
    </w:p>
    <w:p w14:paraId="0E579FED" w14:textId="77777777" w:rsidR="000E720F" w:rsidRPr="00A600F3" w:rsidRDefault="000E720F">
      <w:pPr>
        <w:pStyle w:val="2"/>
        <w:ind w:left="480" w:firstLine="480"/>
        <w:rPr>
          <w:rFonts w:eastAsia="宋体" w:cs="Times New Roman"/>
        </w:rPr>
      </w:pPr>
    </w:p>
    <w:p w14:paraId="3A165305" w14:textId="77777777" w:rsidR="000E720F" w:rsidRPr="00A600F3" w:rsidRDefault="000E720F">
      <w:pPr>
        <w:pStyle w:val="2"/>
        <w:ind w:left="480" w:firstLine="480"/>
        <w:rPr>
          <w:rFonts w:eastAsia="宋体" w:cs="Times New Roman"/>
        </w:rPr>
      </w:pPr>
    </w:p>
    <w:p w14:paraId="77A63E2F" w14:textId="77777777" w:rsidR="000E720F" w:rsidRPr="00A600F3" w:rsidRDefault="000E720F">
      <w:pPr>
        <w:pStyle w:val="2"/>
        <w:ind w:left="480" w:firstLine="480"/>
        <w:rPr>
          <w:rFonts w:eastAsia="宋体" w:cs="Times New Roman"/>
        </w:rPr>
      </w:pPr>
    </w:p>
    <w:p w14:paraId="3277D5E6" w14:textId="77777777" w:rsidR="000E720F" w:rsidRPr="00A600F3" w:rsidRDefault="007E3226">
      <w:pPr>
        <w:spacing w:line="400" w:lineRule="exact"/>
        <w:ind w:firstLineChars="0" w:firstLine="0"/>
        <w:jc w:val="center"/>
        <w:rPr>
          <w:rFonts w:eastAsia="宋体" w:cs="Times New Roman"/>
          <w:b/>
          <w:bCs/>
          <w:sz w:val="21"/>
          <w:szCs w:val="21"/>
        </w:rPr>
      </w:pPr>
      <w:r w:rsidRPr="00A600F3">
        <w:rPr>
          <w:rFonts w:eastAsia="宋体" w:cs="Times New Roman"/>
          <w:b/>
          <w:bCs/>
          <w:sz w:val="21"/>
          <w:szCs w:val="21"/>
        </w:rPr>
        <w:t>表</w:t>
      </w:r>
      <w:r w:rsidRPr="00A600F3">
        <w:rPr>
          <w:rFonts w:eastAsia="宋体" w:cs="Times New Roman"/>
          <w:b/>
          <w:bCs/>
          <w:sz w:val="21"/>
          <w:szCs w:val="21"/>
        </w:rPr>
        <w:t xml:space="preserve">9.2.2-11 </w:t>
      </w:r>
      <w:r w:rsidRPr="00A600F3">
        <w:rPr>
          <w:rFonts w:eastAsia="宋体" w:cs="Times New Roman"/>
          <w:b/>
          <w:bCs/>
          <w:sz w:val="21"/>
          <w:szCs w:val="21"/>
        </w:rPr>
        <w:t>有组织废气工况信息及烟气参数</w:t>
      </w:r>
      <w:r w:rsidRPr="00A600F3">
        <w:rPr>
          <w:rFonts w:eastAsia="宋体" w:cs="Times New Roman"/>
          <w:b/>
          <w:bCs/>
          <w:sz w:val="21"/>
          <w:szCs w:val="21"/>
        </w:rPr>
        <w:t>4</w:t>
      </w:r>
    </w:p>
    <w:tbl>
      <w:tblPr>
        <w:tblStyle w:val="TableNormal7"/>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2B7594B4" w14:textId="77777777">
        <w:trPr>
          <w:trHeight w:val="397"/>
        </w:trPr>
        <w:tc>
          <w:tcPr>
            <w:tcW w:w="5000" w:type="pct"/>
            <w:gridSpan w:val="6"/>
            <w:tcBorders>
              <w:bottom w:val="single" w:sz="4" w:space="0" w:color="000000"/>
            </w:tcBorders>
          </w:tcPr>
          <w:p w14:paraId="3C15CD66"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29</w:t>
            </w:r>
            <w:r w:rsidRPr="00A600F3">
              <w:rPr>
                <w:rFonts w:ascii="Times New Roman" w:eastAsia="宋体" w:hAnsi="Times New Roman" w:cs="Times New Roman"/>
                <w:kern w:val="0"/>
                <w:sz w:val="21"/>
                <w:szCs w:val="21"/>
              </w:rPr>
              <w:t>日</w:t>
            </w:r>
          </w:p>
        </w:tc>
      </w:tr>
      <w:tr w:rsidR="000E720F" w:rsidRPr="00A600F3" w14:paraId="37B74F2C" w14:textId="77777777">
        <w:trPr>
          <w:trHeight w:val="397"/>
        </w:trPr>
        <w:tc>
          <w:tcPr>
            <w:tcW w:w="5000" w:type="pct"/>
            <w:gridSpan w:val="6"/>
            <w:tcBorders>
              <w:top w:val="single" w:sz="4" w:space="0" w:color="000000"/>
              <w:bottom w:val="single" w:sz="4" w:space="0" w:color="000000"/>
            </w:tcBorders>
          </w:tcPr>
          <w:p w14:paraId="58D67E47"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2"/>
                <w:kern w:val="0"/>
                <w:sz w:val="21"/>
                <w:szCs w:val="21"/>
                <w:lang w:eastAsia="zh-CN"/>
              </w:rPr>
              <w:t>点位名称：喷丝、复合、粘贴、</w:t>
            </w:r>
            <w:proofErr w:type="gramStart"/>
            <w:r w:rsidRPr="00A600F3">
              <w:rPr>
                <w:rFonts w:ascii="Times New Roman" w:eastAsia="宋体" w:hAnsi="Times New Roman" w:cs="Times New Roman"/>
                <w:spacing w:val="-2"/>
                <w:kern w:val="0"/>
                <w:sz w:val="21"/>
                <w:szCs w:val="21"/>
                <w:lang w:eastAsia="zh-CN"/>
              </w:rPr>
              <w:t>灌胶废气</w:t>
            </w:r>
            <w:proofErr w:type="gramEnd"/>
            <w:r w:rsidRPr="00A600F3">
              <w:rPr>
                <w:rFonts w:ascii="Times New Roman" w:eastAsia="宋体" w:hAnsi="Times New Roman" w:cs="Times New Roman"/>
                <w:spacing w:val="-2"/>
                <w:kern w:val="0"/>
                <w:sz w:val="21"/>
                <w:szCs w:val="21"/>
                <w:lang w:eastAsia="zh-CN"/>
              </w:rPr>
              <w:t>处理设施进口</w:t>
            </w:r>
            <w:r w:rsidRPr="00A600F3">
              <w:rPr>
                <w:rFonts w:ascii="Times New Roman" w:eastAsia="宋体" w:hAnsi="Times New Roman" w:cs="Times New Roman"/>
                <w:spacing w:val="-2"/>
                <w:kern w:val="0"/>
                <w:sz w:val="21"/>
                <w:szCs w:val="21"/>
                <w:lang w:eastAsia="zh-CN"/>
              </w:rPr>
              <w:t xml:space="preserve"> </w:t>
            </w:r>
            <w:r w:rsidRPr="00A600F3">
              <w:rPr>
                <w:rFonts w:ascii="Times New Roman" w:eastAsia="宋体" w:hAnsi="Times New Roman" w:cs="Times New Roman"/>
                <w:spacing w:val="-4"/>
                <w:kern w:val="0"/>
                <w:sz w:val="21"/>
                <w:szCs w:val="21"/>
                <w:lang w:eastAsia="zh-CN"/>
              </w:rPr>
              <w:t>1</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1#</w:t>
            </w:r>
          </w:p>
        </w:tc>
      </w:tr>
      <w:tr w:rsidR="000E720F" w:rsidRPr="00A600F3" w14:paraId="6C065CFD" w14:textId="77777777">
        <w:trPr>
          <w:trHeight w:val="390"/>
        </w:trPr>
        <w:tc>
          <w:tcPr>
            <w:tcW w:w="2432" w:type="pct"/>
            <w:gridSpan w:val="3"/>
            <w:tcBorders>
              <w:top w:val="single" w:sz="4" w:space="0" w:color="000000"/>
              <w:bottom w:val="single" w:sz="4" w:space="0" w:color="000000"/>
              <w:right w:val="single" w:sz="4" w:space="0" w:color="000000"/>
            </w:tcBorders>
          </w:tcPr>
          <w:p w14:paraId="0E651B9C"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tcPr>
          <w:p w14:paraId="57E0F43B" w14:textId="77777777" w:rsidR="000E720F" w:rsidRPr="00A600F3" w:rsidRDefault="007E3226">
            <w:pPr>
              <w:spacing w:before="79"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w:t>
            </w:r>
          </w:p>
        </w:tc>
      </w:tr>
      <w:tr w:rsidR="000E720F" w:rsidRPr="00A600F3" w14:paraId="4954BAB9" w14:textId="77777777">
        <w:trPr>
          <w:trHeight w:val="390"/>
        </w:trPr>
        <w:tc>
          <w:tcPr>
            <w:tcW w:w="2432" w:type="pct"/>
            <w:gridSpan w:val="3"/>
            <w:tcBorders>
              <w:top w:val="single" w:sz="4" w:space="0" w:color="000000"/>
              <w:bottom w:val="single" w:sz="4" w:space="0" w:color="000000"/>
              <w:right w:val="single" w:sz="4" w:space="0" w:color="000000"/>
            </w:tcBorders>
          </w:tcPr>
          <w:p w14:paraId="4B2A42C8"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tcPr>
          <w:p w14:paraId="2F50C9A6" w14:textId="77777777" w:rsidR="000E720F" w:rsidRPr="00A600F3" w:rsidRDefault="007E3226">
            <w:pPr>
              <w:spacing w:before="80"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净化工艺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r>
      <w:tr w:rsidR="000E720F" w:rsidRPr="00A600F3" w14:paraId="65DD8A60" w14:textId="77777777">
        <w:trPr>
          <w:trHeight w:val="390"/>
        </w:trPr>
        <w:tc>
          <w:tcPr>
            <w:tcW w:w="5000" w:type="pct"/>
            <w:gridSpan w:val="6"/>
            <w:tcBorders>
              <w:top w:val="single" w:sz="4" w:space="0" w:color="000000"/>
              <w:bottom w:val="single" w:sz="4" w:space="0" w:color="000000"/>
            </w:tcBorders>
          </w:tcPr>
          <w:p w14:paraId="528C27BE"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0.5600</w:t>
            </w:r>
          </w:p>
        </w:tc>
      </w:tr>
      <w:tr w:rsidR="000E720F" w:rsidRPr="00A600F3" w14:paraId="4D58A683" w14:textId="77777777">
        <w:trPr>
          <w:trHeight w:val="390"/>
        </w:trPr>
        <w:tc>
          <w:tcPr>
            <w:tcW w:w="1021" w:type="pct"/>
            <w:vMerge w:val="restart"/>
            <w:tcBorders>
              <w:top w:val="single" w:sz="4" w:space="0" w:color="000000"/>
              <w:bottom w:val="single" w:sz="4" w:space="0" w:color="000000"/>
              <w:right w:val="single" w:sz="4" w:space="0" w:color="000000"/>
            </w:tcBorders>
            <w:vAlign w:val="center"/>
          </w:tcPr>
          <w:p w14:paraId="7F7A9C21"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1CD879D3"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tcPr>
          <w:p w14:paraId="37C64BD9" w14:textId="77777777" w:rsidR="000E720F" w:rsidRPr="00A600F3" w:rsidRDefault="007E3226">
            <w:pPr>
              <w:spacing w:before="79" w:line="240" w:lineRule="auto"/>
              <w:ind w:firstLineChars="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喷丝、复合、粘贴、</w:t>
            </w:r>
            <w:proofErr w:type="gramStart"/>
            <w:r w:rsidRPr="00A600F3">
              <w:rPr>
                <w:rFonts w:ascii="Times New Roman" w:eastAsia="宋体" w:hAnsi="Times New Roman" w:cs="Times New Roman"/>
                <w:spacing w:val="-3"/>
                <w:kern w:val="0"/>
                <w:sz w:val="21"/>
                <w:szCs w:val="21"/>
                <w:lang w:eastAsia="zh-CN"/>
              </w:rPr>
              <w:t>灌胶废气</w:t>
            </w:r>
            <w:proofErr w:type="gramEnd"/>
            <w:r w:rsidRPr="00A600F3">
              <w:rPr>
                <w:rFonts w:ascii="Times New Roman" w:eastAsia="宋体" w:hAnsi="Times New Roman" w:cs="Times New Roman"/>
                <w:spacing w:val="-3"/>
                <w:kern w:val="0"/>
                <w:sz w:val="21"/>
                <w:szCs w:val="21"/>
                <w:lang w:eastAsia="zh-CN"/>
              </w:rPr>
              <w:t>处理设施进口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1</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1#</w:t>
            </w:r>
          </w:p>
        </w:tc>
      </w:tr>
      <w:tr w:rsidR="000E720F" w:rsidRPr="00A600F3" w14:paraId="6F82C044" w14:textId="77777777">
        <w:trPr>
          <w:trHeight w:val="390"/>
        </w:trPr>
        <w:tc>
          <w:tcPr>
            <w:tcW w:w="1021" w:type="pct"/>
            <w:vMerge/>
            <w:tcBorders>
              <w:top w:val="nil"/>
              <w:bottom w:val="single" w:sz="4" w:space="0" w:color="000000"/>
              <w:right w:val="single" w:sz="4" w:space="0" w:color="000000"/>
            </w:tcBorders>
          </w:tcPr>
          <w:p w14:paraId="5CF8D1E5"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tcPr>
          <w:p w14:paraId="50992405"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tcPr>
          <w:p w14:paraId="1E07A7E3" w14:textId="77777777" w:rsidR="000E720F" w:rsidRPr="00A600F3" w:rsidRDefault="007E3226">
            <w:pPr>
              <w:spacing w:before="80"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tcPr>
          <w:p w14:paraId="26C081AA" w14:textId="77777777" w:rsidR="000E720F" w:rsidRPr="00A600F3" w:rsidRDefault="007E3226">
            <w:pPr>
              <w:spacing w:before="80"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tcPr>
          <w:p w14:paraId="423B1433" w14:textId="77777777" w:rsidR="000E720F" w:rsidRPr="00A600F3" w:rsidRDefault="007E3226">
            <w:pPr>
              <w:spacing w:before="80"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47570DD7" w14:textId="77777777">
        <w:trPr>
          <w:trHeight w:val="396"/>
        </w:trPr>
        <w:tc>
          <w:tcPr>
            <w:tcW w:w="1021" w:type="pct"/>
            <w:tcBorders>
              <w:top w:val="single" w:sz="4" w:space="0" w:color="000000"/>
              <w:bottom w:val="single" w:sz="4" w:space="0" w:color="000000"/>
              <w:right w:val="single" w:sz="4" w:space="0" w:color="000000"/>
            </w:tcBorders>
          </w:tcPr>
          <w:p w14:paraId="0616E572" w14:textId="77777777" w:rsidR="000E720F" w:rsidRPr="00A600F3" w:rsidRDefault="007E3226">
            <w:pPr>
              <w:spacing w:before="83"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376CF9E4" w14:textId="77777777" w:rsidR="000E720F" w:rsidRPr="00A600F3" w:rsidRDefault="007E3226">
            <w:pPr>
              <w:spacing w:before="95"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6ABB717F" w14:textId="77777777" w:rsidR="000E720F" w:rsidRPr="00A600F3" w:rsidRDefault="007E3226">
            <w:pPr>
              <w:spacing w:before="95"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24</w:t>
            </w:r>
          </w:p>
        </w:tc>
        <w:tc>
          <w:tcPr>
            <w:tcW w:w="1062" w:type="pct"/>
            <w:tcBorders>
              <w:top w:val="single" w:sz="4" w:space="0" w:color="000000"/>
              <w:left w:val="single" w:sz="4" w:space="0" w:color="000000"/>
              <w:bottom w:val="single" w:sz="4" w:space="0" w:color="000000"/>
              <w:right w:val="single" w:sz="4" w:space="0" w:color="000000"/>
            </w:tcBorders>
            <w:vAlign w:val="center"/>
          </w:tcPr>
          <w:p w14:paraId="33FE14E4" w14:textId="77777777" w:rsidR="000E720F" w:rsidRPr="00A600F3" w:rsidRDefault="007E3226">
            <w:pPr>
              <w:spacing w:before="95"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23</w:t>
            </w:r>
          </w:p>
        </w:tc>
        <w:tc>
          <w:tcPr>
            <w:tcW w:w="1064" w:type="pct"/>
            <w:tcBorders>
              <w:top w:val="single" w:sz="4" w:space="0" w:color="000000"/>
              <w:left w:val="single" w:sz="4" w:space="0" w:color="000000"/>
              <w:bottom w:val="single" w:sz="4" w:space="0" w:color="000000"/>
            </w:tcBorders>
            <w:vAlign w:val="center"/>
          </w:tcPr>
          <w:p w14:paraId="35743D0E" w14:textId="77777777" w:rsidR="000E720F" w:rsidRPr="00A600F3" w:rsidRDefault="007E3226">
            <w:pPr>
              <w:spacing w:before="95" w:line="240" w:lineRule="auto"/>
              <w:ind w:left="4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23</w:t>
            </w:r>
          </w:p>
        </w:tc>
      </w:tr>
      <w:tr w:rsidR="000E720F" w:rsidRPr="00A600F3" w14:paraId="6835858E" w14:textId="77777777">
        <w:trPr>
          <w:trHeight w:val="390"/>
        </w:trPr>
        <w:tc>
          <w:tcPr>
            <w:tcW w:w="1021" w:type="pct"/>
            <w:tcBorders>
              <w:top w:val="single" w:sz="4" w:space="0" w:color="000000"/>
              <w:bottom w:val="single" w:sz="4" w:space="0" w:color="000000"/>
              <w:right w:val="single" w:sz="4" w:space="0" w:color="000000"/>
            </w:tcBorders>
          </w:tcPr>
          <w:p w14:paraId="71BABD14" w14:textId="77777777" w:rsidR="000E720F" w:rsidRPr="00A600F3" w:rsidRDefault="007E3226">
            <w:pPr>
              <w:spacing w:before="79"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23F4AF83" w14:textId="77777777" w:rsidR="000E720F" w:rsidRPr="00A600F3" w:rsidRDefault="007E3226">
            <w:pPr>
              <w:spacing w:before="91"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7CFE092E" w14:textId="77777777" w:rsidR="000E720F" w:rsidRPr="00A600F3" w:rsidRDefault="007E3226">
            <w:pPr>
              <w:spacing w:before="91"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2.0</w:t>
            </w:r>
          </w:p>
        </w:tc>
        <w:tc>
          <w:tcPr>
            <w:tcW w:w="1062" w:type="pct"/>
            <w:tcBorders>
              <w:top w:val="single" w:sz="4" w:space="0" w:color="000000"/>
              <w:left w:val="single" w:sz="4" w:space="0" w:color="000000"/>
              <w:bottom w:val="single" w:sz="4" w:space="0" w:color="000000"/>
              <w:right w:val="single" w:sz="4" w:space="0" w:color="000000"/>
            </w:tcBorders>
            <w:vAlign w:val="center"/>
          </w:tcPr>
          <w:p w14:paraId="38B32CB0" w14:textId="77777777" w:rsidR="000E720F" w:rsidRPr="00A600F3" w:rsidRDefault="007E3226">
            <w:pPr>
              <w:spacing w:before="91"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2.0</w:t>
            </w:r>
          </w:p>
        </w:tc>
        <w:tc>
          <w:tcPr>
            <w:tcW w:w="1064" w:type="pct"/>
            <w:tcBorders>
              <w:top w:val="single" w:sz="4" w:space="0" w:color="000000"/>
              <w:left w:val="single" w:sz="4" w:space="0" w:color="000000"/>
              <w:bottom w:val="single" w:sz="4" w:space="0" w:color="000000"/>
            </w:tcBorders>
            <w:vAlign w:val="center"/>
          </w:tcPr>
          <w:p w14:paraId="4CC622E5" w14:textId="77777777" w:rsidR="000E720F" w:rsidRPr="00A600F3" w:rsidRDefault="007E3226">
            <w:pPr>
              <w:spacing w:before="91"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w:t>
            </w:r>
            <w:r w:rsidRPr="00A600F3">
              <w:rPr>
                <w:rFonts w:ascii="Times New Roman" w:eastAsia="宋体" w:hAnsi="Times New Roman" w:cs="Times New Roman"/>
                <w:spacing w:val="-24"/>
                <w:sz w:val="21"/>
                <w:szCs w:val="21"/>
              </w:rPr>
              <w:t xml:space="preserve"> </w:t>
            </w:r>
            <w:r w:rsidRPr="00A600F3">
              <w:rPr>
                <w:rFonts w:ascii="Times New Roman" w:eastAsia="宋体" w:hAnsi="Times New Roman" w:cs="Times New Roman"/>
                <w:spacing w:val="-1"/>
                <w:sz w:val="21"/>
                <w:szCs w:val="21"/>
              </w:rPr>
              <w:t>1</w:t>
            </w:r>
          </w:p>
        </w:tc>
      </w:tr>
      <w:tr w:rsidR="000E720F" w:rsidRPr="00A600F3" w14:paraId="2FDCC71C" w14:textId="77777777">
        <w:trPr>
          <w:trHeight w:val="397"/>
        </w:trPr>
        <w:tc>
          <w:tcPr>
            <w:tcW w:w="1021" w:type="pct"/>
            <w:tcBorders>
              <w:top w:val="single" w:sz="4" w:space="0" w:color="000000"/>
              <w:bottom w:val="single" w:sz="4" w:space="0" w:color="000000"/>
              <w:right w:val="single" w:sz="4" w:space="0" w:color="000000"/>
            </w:tcBorders>
          </w:tcPr>
          <w:p w14:paraId="685174AC" w14:textId="77777777" w:rsidR="000E720F" w:rsidRPr="00A600F3" w:rsidRDefault="007E3226">
            <w:pPr>
              <w:spacing w:before="82"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17F5CD64"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4BD5462D"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2.64</w:t>
            </w:r>
          </w:p>
        </w:tc>
        <w:tc>
          <w:tcPr>
            <w:tcW w:w="1062" w:type="pct"/>
            <w:tcBorders>
              <w:top w:val="single" w:sz="4" w:space="0" w:color="000000"/>
              <w:left w:val="single" w:sz="4" w:space="0" w:color="000000"/>
              <w:bottom w:val="single" w:sz="4" w:space="0" w:color="000000"/>
              <w:right w:val="single" w:sz="4" w:space="0" w:color="000000"/>
            </w:tcBorders>
            <w:vAlign w:val="center"/>
          </w:tcPr>
          <w:p w14:paraId="4FF205D0" w14:textId="77777777" w:rsidR="000E720F" w:rsidRPr="00A600F3" w:rsidRDefault="007E3226">
            <w:pPr>
              <w:spacing w:before="94" w:line="240" w:lineRule="auto"/>
              <w:ind w:left="31" w:right="5"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sz w:val="21"/>
                <w:szCs w:val="21"/>
              </w:rPr>
              <w:t>1.86</w:t>
            </w:r>
          </w:p>
        </w:tc>
        <w:tc>
          <w:tcPr>
            <w:tcW w:w="1064" w:type="pct"/>
            <w:tcBorders>
              <w:top w:val="single" w:sz="4" w:space="0" w:color="000000"/>
              <w:left w:val="single" w:sz="4" w:space="0" w:color="000000"/>
              <w:bottom w:val="single" w:sz="4" w:space="0" w:color="000000"/>
            </w:tcBorders>
            <w:vAlign w:val="center"/>
          </w:tcPr>
          <w:p w14:paraId="12D5D1C2" w14:textId="77777777" w:rsidR="000E720F" w:rsidRPr="00A600F3" w:rsidRDefault="007E3226">
            <w:pPr>
              <w:spacing w:before="94" w:line="240" w:lineRule="auto"/>
              <w:ind w:left="41" w:right="4"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2.15</w:t>
            </w:r>
          </w:p>
        </w:tc>
      </w:tr>
      <w:tr w:rsidR="000E720F" w:rsidRPr="00A600F3" w14:paraId="6ACB23EB" w14:textId="77777777">
        <w:trPr>
          <w:trHeight w:val="397"/>
        </w:trPr>
        <w:tc>
          <w:tcPr>
            <w:tcW w:w="1021" w:type="pct"/>
            <w:tcBorders>
              <w:top w:val="single" w:sz="4" w:space="0" w:color="000000"/>
              <w:bottom w:val="single" w:sz="4" w:space="0" w:color="000000"/>
              <w:right w:val="single" w:sz="4" w:space="0" w:color="000000"/>
            </w:tcBorders>
          </w:tcPr>
          <w:p w14:paraId="43CF4986"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0244770B"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1797A0EA" w14:textId="77777777" w:rsidR="000E720F" w:rsidRPr="00A600F3" w:rsidRDefault="007E3226">
            <w:pPr>
              <w:spacing w:before="93"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5314</w:t>
            </w:r>
          </w:p>
        </w:tc>
        <w:tc>
          <w:tcPr>
            <w:tcW w:w="1062" w:type="pct"/>
            <w:tcBorders>
              <w:top w:val="single" w:sz="4" w:space="0" w:color="000000"/>
              <w:left w:val="single" w:sz="4" w:space="0" w:color="000000"/>
              <w:bottom w:val="single" w:sz="4" w:space="0" w:color="000000"/>
              <w:right w:val="single" w:sz="4" w:space="0" w:color="000000"/>
            </w:tcBorders>
            <w:vAlign w:val="center"/>
          </w:tcPr>
          <w:p w14:paraId="2F04E22A"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3755</w:t>
            </w:r>
          </w:p>
        </w:tc>
        <w:tc>
          <w:tcPr>
            <w:tcW w:w="1064" w:type="pct"/>
            <w:tcBorders>
              <w:top w:val="single" w:sz="4" w:space="0" w:color="000000"/>
              <w:left w:val="single" w:sz="4" w:space="0" w:color="000000"/>
              <w:bottom w:val="single" w:sz="4" w:space="0" w:color="000000"/>
            </w:tcBorders>
            <w:vAlign w:val="center"/>
          </w:tcPr>
          <w:p w14:paraId="696535BB" w14:textId="77777777" w:rsidR="000E720F" w:rsidRPr="00A600F3" w:rsidRDefault="007E3226">
            <w:pPr>
              <w:spacing w:before="93"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4340</w:t>
            </w:r>
          </w:p>
        </w:tc>
      </w:tr>
      <w:tr w:rsidR="000E720F" w:rsidRPr="00A600F3" w14:paraId="249281F1" w14:textId="77777777">
        <w:trPr>
          <w:trHeight w:val="396"/>
        </w:trPr>
        <w:tc>
          <w:tcPr>
            <w:tcW w:w="1021" w:type="pct"/>
            <w:tcBorders>
              <w:top w:val="single" w:sz="4" w:space="0" w:color="000000"/>
              <w:right w:val="single" w:sz="4" w:space="0" w:color="000000"/>
            </w:tcBorders>
          </w:tcPr>
          <w:p w14:paraId="0E2DD82C"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tcPr>
          <w:p w14:paraId="0FCAD5BF"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7376B7FB" w14:textId="77777777" w:rsidR="000E720F" w:rsidRPr="00A600F3" w:rsidRDefault="007E3226">
            <w:pPr>
              <w:spacing w:before="94"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4775</w:t>
            </w:r>
          </w:p>
        </w:tc>
        <w:tc>
          <w:tcPr>
            <w:tcW w:w="1062" w:type="pct"/>
            <w:tcBorders>
              <w:top w:val="single" w:sz="4" w:space="0" w:color="000000"/>
              <w:left w:val="single" w:sz="4" w:space="0" w:color="000000"/>
              <w:right w:val="single" w:sz="4" w:space="0" w:color="000000"/>
            </w:tcBorders>
            <w:vAlign w:val="center"/>
          </w:tcPr>
          <w:p w14:paraId="2C7D0FD8"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3378</w:t>
            </w:r>
          </w:p>
        </w:tc>
        <w:tc>
          <w:tcPr>
            <w:tcW w:w="1064" w:type="pct"/>
            <w:tcBorders>
              <w:top w:val="single" w:sz="4" w:space="0" w:color="000000"/>
              <w:left w:val="single" w:sz="4" w:space="0" w:color="000000"/>
            </w:tcBorders>
            <w:vAlign w:val="center"/>
          </w:tcPr>
          <w:p w14:paraId="54D5AE74" w14:textId="77777777" w:rsidR="000E720F" w:rsidRPr="00A600F3" w:rsidRDefault="007E3226">
            <w:pPr>
              <w:spacing w:before="94"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3895</w:t>
            </w:r>
          </w:p>
        </w:tc>
      </w:tr>
    </w:tbl>
    <w:p w14:paraId="50E1F372" w14:textId="77777777" w:rsidR="000E720F" w:rsidRPr="00A600F3" w:rsidRDefault="000E720F">
      <w:pPr>
        <w:spacing w:line="400" w:lineRule="exact"/>
        <w:ind w:firstLineChars="0" w:firstLine="0"/>
        <w:jc w:val="center"/>
        <w:rPr>
          <w:rFonts w:eastAsia="宋体" w:cs="Times New Roman"/>
          <w:b/>
          <w:bCs/>
          <w:sz w:val="21"/>
          <w:szCs w:val="21"/>
        </w:rPr>
      </w:pPr>
    </w:p>
    <w:tbl>
      <w:tblPr>
        <w:tblStyle w:val="TableNormal8"/>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0C5AC84F" w14:textId="77777777">
        <w:trPr>
          <w:trHeight w:val="397"/>
        </w:trPr>
        <w:tc>
          <w:tcPr>
            <w:tcW w:w="5000" w:type="pct"/>
            <w:gridSpan w:val="6"/>
            <w:tcBorders>
              <w:bottom w:val="single" w:sz="4" w:space="0" w:color="000000"/>
            </w:tcBorders>
          </w:tcPr>
          <w:p w14:paraId="37BA97B5"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1"/>
                <w:kern w:val="0"/>
                <w:sz w:val="21"/>
                <w:szCs w:val="21"/>
                <w:lang w:eastAsia="zh-CN"/>
              </w:rPr>
              <w:t>检测参数：非甲烷总烃</w:t>
            </w:r>
          </w:p>
        </w:tc>
      </w:tr>
      <w:tr w:rsidR="000E720F" w:rsidRPr="00A600F3" w14:paraId="0865DA27" w14:textId="77777777">
        <w:trPr>
          <w:trHeight w:val="397"/>
        </w:trPr>
        <w:tc>
          <w:tcPr>
            <w:tcW w:w="5000" w:type="pct"/>
            <w:gridSpan w:val="6"/>
            <w:tcBorders>
              <w:top w:val="single" w:sz="4" w:space="0" w:color="000000"/>
              <w:bottom w:val="single" w:sz="4" w:space="0" w:color="000000"/>
            </w:tcBorders>
          </w:tcPr>
          <w:p w14:paraId="11C3321A"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29</w:t>
            </w:r>
            <w:r w:rsidRPr="00A600F3">
              <w:rPr>
                <w:rFonts w:ascii="Times New Roman" w:eastAsia="宋体" w:hAnsi="Times New Roman" w:cs="Times New Roman"/>
                <w:kern w:val="0"/>
                <w:sz w:val="21"/>
                <w:szCs w:val="21"/>
              </w:rPr>
              <w:t>日</w:t>
            </w:r>
          </w:p>
        </w:tc>
      </w:tr>
      <w:tr w:rsidR="000E720F" w:rsidRPr="00A600F3" w14:paraId="21FB0E47" w14:textId="77777777">
        <w:trPr>
          <w:trHeight w:val="397"/>
        </w:trPr>
        <w:tc>
          <w:tcPr>
            <w:tcW w:w="5000" w:type="pct"/>
            <w:gridSpan w:val="6"/>
            <w:tcBorders>
              <w:top w:val="single" w:sz="4" w:space="0" w:color="000000"/>
              <w:bottom w:val="single" w:sz="4" w:space="0" w:color="000000"/>
            </w:tcBorders>
          </w:tcPr>
          <w:p w14:paraId="466EC151"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2"/>
                <w:kern w:val="0"/>
                <w:sz w:val="21"/>
                <w:szCs w:val="21"/>
                <w:lang w:eastAsia="zh-CN"/>
              </w:rPr>
              <w:t>点位名称：喷丝、复合、粘贴、</w:t>
            </w:r>
            <w:proofErr w:type="gramStart"/>
            <w:r w:rsidRPr="00A600F3">
              <w:rPr>
                <w:rFonts w:ascii="Times New Roman" w:eastAsia="宋体" w:hAnsi="Times New Roman" w:cs="Times New Roman"/>
                <w:spacing w:val="-2"/>
                <w:kern w:val="0"/>
                <w:sz w:val="21"/>
                <w:szCs w:val="21"/>
                <w:lang w:eastAsia="zh-CN"/>
              </w:rPr>
              <w:t>灌胶废气</w:t>
            </w:r>
            <w:proofErr w:type="gramEnd"/>
            <w:r w:rsidRPr="00A600F3">
              <w:rPr>
                <w:rFonts w:ascii="Times New Roman" w:eastAsia="宋体" w:hAnsi="Times New Roman" w:cs="Times New Roman"/>
                <w:spacing w:val="-2"/>
                <w:kern w:val="0"/>
                <w:sz w:val="21"/>
                <w:szCs w:val="21"/>
                <w:lang w:eastAsia="zh-CN"/>
              </w:rPr>
              <w:t>处理设施出口</w:t>
            </w:r>
            <w:r w:rsidRPr="00A600F3">
              <w:rPr>
                <w:rFonts w:ascii="Times New Roman" w:eastAsia="宋体" w:hAnsi="Times New Roman" w:cs="Times New Roman"/>
                <w:spacing w:val="-2"/>
                <w:kern w:val="0"/>
                <w:sz w:val="21"/>
                <w:szCs w:val="21"/>
                <w:lang w:eastAsia="zh-CN"/>
              </w:rPr>
              <w:t xml:space="preserve"> </w:t>
            </w:r>
            <w:r w:rsidRPr="00A600F3">
              <w:rPr>
                <w:rFonts w:ascii="Times New Roman" w:eastAsia="宋体" w:hAnsi="Times New Roman" w:cs="Times New Roman"/>
                <w:spacing w:val="-4"/>
                <w:kern w:val="0"/>
                <w:sz w:val="21"/>
                <w:szCs w:val="21"/>
                <w:lang w:eastAsia="zh-CN"/>
              </w:rPr>
              <w:t>1</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2#</w:t>
            </w:r>
          </w:p>
        </w:tc>
      </w:tr>
      <w:tr w:rsidR="000E720F" w:rsidRPr="00A600F3" w14:paraId="72F3BE7C" w14:textId="77777777">
        <w:trPr>
          <w:trHeight w:val="390"/>
        </w:trPr>
        <w:tc>
          <w:tcPr>
            <w:tcW w:w="2432" w:type="pct"/>
            <w:gridSpan w:val="3"/>
            <w:tcBorders>
              <w:top w:val="single" w:sz="4" w:space="0" w:color="000000"/>
              <w:bottom w:val="single" w:sz="4" w:space="0" w:color="000000"/>
              <w:right w:val="single" w:sz="4" w:space="0" w:color="000000"/>
            </w:tcBorders>
          </w:tcPr>
          <w:p w14:paraId="375F8911"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tcPr>
          <w:p w14:paraId="671A31C2" w14:textId="1AAC48B6" w:rsidR="000E720F" w:rsidRPr="00A600F3" w:rsidRDefault="007E3226">
            <w:pPr>
              <w:spacing w:before="79"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00C92B3A" w:rsidRPr="00A600F3">
              <w:rPr>
                <w:rFonts w:ascii="Times New Roman" w:eastAsia="宋体" w:hAnsi="Times New Roman" w:cs="Times New Roman"/>
                <w:spacing w:val="-2"/>
                <w:kern w:val="0"/>
                <w:sz w:val="21"/>
                <w:szCs w:val="21"/>
                <w:lang w:eastAsia="zh-CN"/>
              </w:rPr>
              <w:t>20</w:t>
            </w:r>
          </w:p>
        </w:tc>
      </w:tr>
      <w:tr w:rsidR="000E720F" w:rsidRPr="00A600F3" w14:paraId="6B0EA00B" w14:textId="77777777">
        <w:trPr>
          <w:trHeight w:val="390"/>
        </w:trPr>
        <w:tc>
          <w:tcPr>
            <w:tcW w:w="2432" w:type="pct"/>
            <w:gridSpan w:val="3"/>
            <w:tcBorders>
              <w:top w:val="single" w:sz="4" w:space="0" w:color="000000"/>
              <w:bottom w:val="single" w:sz="4" w:space="0" w:color="000000"/>
              <w:right w:val="single" w:sz="4" w:space="0" w:color="000000"/>
            </w:tcBorders>
          </w:tcPr>
          <w:p w14:paraId="0BDF812D"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tcPr>
          <w:p w14:paraId="186B6501" w14:textId="77777777" w:rsidR="000E720F" w:rsidRPr="00A600F3" w:rsidRDefault="007E3226">
            <w:pPr>
              <w:spacing w:before="80" w:line="240" w:lineRule="auto"/>
              <w:ind w:left="11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1"/>
                <w:kern w:val="0"/>
                <w:sz w:val="21"/>
                <w:szCs w:val="21"/>
                <w:lang w:eastAsia="zh-CN"/>
              </w:rPr>
              <w:t>净化工艺：二级活性炭</w:t>
            </w:r>
          </w:p>
        </w:tc>
      </w:tr>
      <w:tr w:rsidR="000E720F" w:rsidRPr="00A600F3" w14:paraId="520059D0" w14:textId="77777777">
        <w:trPr>
          <w:trHeight w:val="390"/>
        </w:trPr>
        <w:tc>
          <w:tcPr>
            <w:tcW w:w="5000" w:type="pct"/>
            <w:gridSpan w:val="6"/>
            <w:tcBorders>
              <w:top w:val="single" w:sz="4" w:space="0" w:color="000000"/>
              <w:bottom w:val="single" w:sz="4" w:space="0" w:color="000000"/>
            </w:tcBorders>
          </w:tcPr>
          <w:p w14:paraId="2B1EA72E"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0.5027</w:t>
            </w:r>
          </w:p>
        </w:tc>
      </w:tr>
      <w:tr w:rsidR="000E720F" w:rsidRPr="00A600F3" w14:paraId="422796DB" w14:textId="77777777">
        <w:trPr>
          <w:trHeight w:val="390"/>
        </w:trPr>
        <w:tc>
          <w:tcPr>
            <w:tcW w:w="1021" w:type="pct"/>
            <w:vMerge w:val="restart"/>
            <w:tcBorders>
              <w:top w:val="single" w:sz="4" w:space="0" w:color="000000"/>
              <w:bottom w:val="single" w:sz="4" w:space="0" w:color="000000"/>
              <w:right w:val="single" w:sz="4" w:space="0" w:color="000000"/>
            </w:tcBorders>
            <w:vAlign w:val="center"/>
          </w:tcPr>
          <w:p w14:paraId="1184A88B"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7D546A30"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tcPr>
          <w:p w14:paraId="2A7AC014" w14:textId="77777777" w:rsidR="000E720F" w:rsidRPr="00A600F3" w:rsidRDefault="007E3226">
            <w:pPr>
              <w:spacing w:before="79" w:line="240" w:lineRule="auto"/>
              <w:ind w:firstLineChars="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喷丝、复合、粘贴、</w:t>
            </w:r>
            <w:proofErr w:type="gramStart"/>
            <w:r w:rsidRPr="00A600F3">
              <w:rPr>
                <w:rFonts w:ascii="Times New Roman" w:eastAsia="宋体" w:hAnsi="Times New Roman" w:cs="Times New Roman"/>
                <w:spacing w:val="-3"/>
                <w:kern w:val="0"/>
                <w:sz w:val="21"/>
                <w:szCs w:val="21"/>
                <w:lang w:eastAsia="zh-CN"/>
              </w:rPr>
              <w:t>灌胶废气</w:t>
            </w:r>
            <w:proofErr w:type="gramEnd"/>
            <w:r w:rsidRPr="00A600F3">
              <w:rPr>
                <w:rFonts w:ascii="Times New Roman" w:eastAsia="宋体" w:hAnsi="Times New Roman" w:cs="Times New Roman"/>
                <w:spacing w:val="-3"/>
                <w:kern w:val="0"/>
                <w:sz w:val="21"/>
                <w:szCs w:val="21"/>
                <w:lang w:eastAsia="zh-CN"/>
              </w:rPr>
              <w:t>处理设施出口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1</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2#</w:t>
            </w:r>
          </w:p>
        </w:tc>
      </w:tr>
      <w:tr w:rsidR="000E720F" w:rsidRPr="00A600F3" w14:paraId="70AF6740" w14:textId="77777777">
        <w:trPr>
          <w:trHeight w:val="390"/>
        </w:trPr>
        <w:tc>
          <w:tcPr>
            <w:tcW w:w="1021" w:type="pct"/>
            <w:vMerge/>
            <w:tcBorders>
              <w:top w:val="nil"/>
              <w:bottom w:val="single" w:sz="4" w:space="0" w:color="000000"/>
              <w:right w:val="single" w:sz="4" w:space="0" w:color="000000"/>
            </w:tcBorders>
          </w:tcPr>
          <w:p w14:paraId="03D3365D"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tcPr>
          <w:p w14:paraId="58D9495A"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tcPr>
          <w:p w14:paraId="22DFEB0C" w14:textId="77777777" w:rsidR="000E720F" w:rsidRPr="00A600F3" w:rsidRDefault="007E3226">
            <w:pPr>
              <w:spacing w:before="80"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tcPr>
          <w:p w14:paraId="0348EDAD" w14:textId="77777777" w:rsidR="000E720F" w:rsidRPr="00A600F3" w:rsidRDefault="007E3226">
            <w:pPr>
              <w:spacing w:before="80"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tcPr>
          <w:p w14:paraId="1FD2AFCF" w14:textId="77777777" w:rsidR="000E720F" w:rsidRPr="00A600F3" w:rsidRDefault="007E3226">
            <w:pPr>
              <w:spacing w:before="80"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0E692880" w14:textId="77777777">
        <w:trPr>
          <w:trHeight w:val="390"/>
        </w:trPr>
        <w:tc>
          <w:tcPr>
            <w:tcW w:w="1021" w:type="pct"/>
            <w:tcBorders>
              <w:top w:val="single" w:sz="4" w:space="0" w:color="000000"/>
              <w:bottom w:val="single" w:sz="4" w:space="0" w:color="000000"/>
              <w:right w:val="single" w:sz="4" w:space="0" w:color="000000"/>
            </w:tcBorders>
          </w:tcPr>
          <w:p w14:paraId="1418E4EF" w14:textId="77777777" w:rsidR="000E720F" w:rsidRPr="00A600F3" w:rsidRDefault="007E3226">
            <w:pPr>
              <w:spacing w:before="81"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1A1360D8" w14:textId="77777777" w:rsidR="000E720F" w:rsidRPr="00A600F3" w:rsidRDefault="007E3226">
            <w:pPr>
              <w:spacing w:before="90"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747704E6" w14:textId="77777777" w:rsidR="000E720F" w:rsidRPr="00A600F3" w:rsidRDefault="007E3226">
            <w:pPr>
              <w:spacing w:before="90"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24</w:t>
            </w:r>
          </w:p>
        </w:tc>
        <w:tc>
          <w:tcPr>
            <w:tcW w:w="1062" w:type="pct"/>
            <w:tcBorders>
              <w:top w:val="single" w:sz="4" w:space="0" w:color="000000"/>
              <w:left w:val="single" w:sz="4" w:space="0" w:color="000000"/>
              <w:bottom w:val="single" w:sz="4" w:space="0" w:color="000000"/>
              <w:right w:val="single" w:sz="4" w:space="0" w:color="000000"/>
            </w:tcBorders>
            <w:vAlign w:val="center"/>
          </w:tcPr>
          <w:p w14:paraId="1503E1DF" w14:textId="77777777" w:rsidR="000E720F" w:rsidRPr="00A600F3" w:rsidRDefault="007E3226">
            <w:pPr>
              <w:spacing w:before="90"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25</w:t>
            </w:r>
          </w:p>
        </w:tc>
        <w:tc>
          <w:tcPr>
            <w:tcW w:w="1064" w:type="pct"/>
            <w:tcBorders>
              <w:top w:val="single" w:sz="4" w:space="0" w:color="000000"/>
              <w:left w:val="single" w:sz="4" w:space="0" w:color="000000"/>
              <w:bottom w:val="single" w:sz="4" w:space="0" w:color="000000"/>
            </w:tcBorders>
            <w:vAlign w:val="center"/>
          </w:tcPr>
          <w:p w14:paraId="50FCD44B" w14:textId="77777777" w:rsidR="000E720F" w:rsidRPr="00A600F3" w:rsidRDefault="007E3226">
            <w:pPr>
              <w:spacing w:before="90" w:line="240" w:lineRule="auto"/>
              <w:ind w:left="4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26</w:t>
            </w:r>
          </w:p>
        </w:tc>
      </w:tr>
      <w:tr w:rsidR="000E720F" w:rsidRPr="00A600F3" w14:paraId="124F52F0" w14:textId="77777777">
        <w:trPr>
          <w:trHeight w:val="397"/>
        </w:trPr>
        <w:tc>
          <w:tcPr>
            <w:tcW w:w="1021" w:type="pct"/>
            <w:tcBorders>
              <w:top w:val="single" w:sz="4" w:space="0" w:color="000000"/>
              <w:bottom w:val="single" w:sz="4" w:space="0" w:color="000000"/>
              <w:right w:val="single" w:sz="4" w:space="0" w:color="000000"/>
            </w:tcBorders>
          </w:tcPr>
          <w:p w14:paraId="73437583" w14:textId="77777777" w:rsidR="000E720F" w:rsidRPr="00A600F3" w:rsidRDefault="007E3226">
            <w:pPr>
              <w:spacing w:before="84"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7E001993"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64E20753"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2.2</w:t>
            </w:r>
          </w:p>
        </w:tc>
        <w:tc>
          <w:tcPr>
            <w:tcW w:w="1062" w:type="pct"/>
            <w:tcBorders>
              <w:top w:val="single" w:sz="4" w:space="0" w:color="000000"/>
              <w:left w:val="single" w:sz="4" w:space="0" w:color="000000"/>
              <w:bottom w:val="single" w:sz="4" w:space="0" w:color="000000"/>
              <w:right w:val="single" w:sz="4" w:space="0" w:color="000000"/>
            </w:tcBorders>
            <w:vAlign w:val="center"/>
          </w:tcPr>
          <w:p w14:paraId="4E3FDCC9"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2.3</w:t>
            </w:r>
          </w:p>
        </w:tc>
        <w:tc>
          <w:tcPr>
            <w:tcW w:w="1064" w:type="pct"/>
            <w:tcBorders>
              <w:top w:val="single" w:sz="4" w:space="0" w:color="000000"/>
              <w:left w:val="single" w:sz="4" w:space="0" w:color="000000"/>
              <w:bottom w:val="single" w:sz="4" w:space="0" w:color="000000"/>
            </w:tcBorders>
            <w:vAlign w:val="center"/>
          </w:tcPr>
          <w:p w14:paraId="0305D880" w14:textId="77777777" w:rsidR="000E720F" w:rsidRPr="00A600F3" w:rsidRDefault="007E3226">
            <w:pPr>
              <w:spacing w:before="93"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2.2</w:t>
            </w:r>
          </w:p>
        </w:tc>
      </w:tr>
      <w:tr w:rsidR="000E720F" w:rsidRPr="00A600F3" w14:paraId="26D3A980" w14:textId="77777777">
        <w:trPr>
          <w:trHeight w:val="396"/>
        </w:trPr>
        <w:tc>
          <w:tcPr>
            <w:tcW w:w="1021" w:type="pct"/>
            <w:tcBorders>
              <w:top w:val="single" w:sz="4" w:space="0" w:color="000000"/>
              <w:bottom w:val="single" w:sz="4" w:space="0" w:color="000000"/>
              <w:right w:val="single" w:sz="4" w:space="0" w:color="000000"/>
            </w:tcBorders>
          </w:tcPr>
          <w:p w14:paraId="082D69A8" w14:textId="77777777" w:rsidR="000E720F" w:rsidRPr="00A600F3" w:rsidRDefault="007E3226">
            <w:pPr>
              <w:spacing w:before="83"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513AF971"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5E8052B8"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2.41</w:t>
            </w:r>
          </w:p>
        </w:tc>
        <w:tc>
          <w:tcPr>
            <w:tcW w:w="1062" w:type="pct"/>
            <w:tcBorders>
              <w:top w:val="single" w:sz="4" w:space="0" w:color="000000"/>
              <w:left w:val="single" w:sz="4" w:space="0" w:color="000000"/>
              <w:bottom w:val="single" w:sz="4" w:space="0" w:color="000000"/>
              <w:right w:val="single" w:sz="4" w:space="0" w:color="000000"/>
            </w:tcBorders>
            <w:vAlign w:val="center"/>
          </w:tcPr>
          <w:p w14:paraId="7BF2418B" w14:textId="77777777" w:rsidR="000E720F" w:rsidRPr="00A600F3" w:rsidRDefault="007E3226">
            <w:pPr>
              <w:spacing w:before="94" w:line="240" w:lineRule="auto"/>
              <w:ind w:left="31" w:right="5"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2.41</w:t>
            </w:r>
          </w:p>
        </w:tc>
        <w:tc>
          <w:tcPr>
            <w:tcW w:w="1064" w:type="pct"/>
            <w:tcBorders>
              <w:top w:val="single" w:sz="4" w:space="0" w:color="000000"/>
              <w:left w:val="single" w:sz="4" w:space="0" w:color="000000"/>
              <w:bottom w:val="single" w:sz="4" w:space="0" w:color="000000"/>
            </w:tcBorders>
            <w:vAlign w:val="center"/>
          </w:tcPr>
          <w:p w14:paraId="17C9767F" w14:textId="77777777" w:rsidR="000E720F" w:rsidRPr="00A600F3" w:rsidRDefault="007E3226">
            <w:pPr>
              <w:spacing w:before="94" w:line="240" w:lineRule="auto"/>
              <w:ind w:left="41" w:right="4"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2.42</w:t>
            </w:r>
          </w:p>
        </w:tc>
      </w:tr>
      <w:tr w:rsidR="000E720F" w:rsidRPr="00A600F3" w14:paraId="3B0CB953" w14:textId="77777777">
        <w:trPr>
          <w:trHeight w:val="397"/>
        </w:trPr>
        <w:tc>
          <w:tcPr>
            <w:tcW w:w="1021" w:type="pct"/>
            <w:tcBorders>
              <w:top w:val="single" w:sz="4" w:space="0" w:color="000000"/>
              <w:bottom w:val="single" w:sz="4" w:space="0" w:color="000000"/>
              <w:right w:val="single" w:sz="4" w:space="0" w:color="000000"/>
            </w:tcBorders>
          </w:tcPr>
          <w:p w14:paraId="211A524B"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09D3C2F8"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1BEB4EA8" w14:textId="77777777" w:rsidR="000E720F" w:rsidRPr="00A600F3" w:rsidRDefault="007E3226">
            <w:pPr>
              <w:spacing w:before="93"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4356</w:t>
            </w:r>
          </w:p>
        </w:tc>
        <w:tc>
          <w:tcPr>
            <w:tcW w:w="1062" w:type="pct"/>
            <w:tcBorders>
              <w:top w:val="single" w:sz="4" w:space="0" w:color="000000"/>
              <w:left w:val="single" w:sz="4" w:space="0" w:color="000000"/>
              <w:bottom w:val="single" w:sz="4" w:space="0" w:color="000000"/>
              <w:right w:val="single" w:sz="4" w:space="0" w:color="000000"/>
            </w:tcBorders>
            <w:vAlign w:val="center"/>
          </w:tcPr>
          <w:p w14:paraId="2D353D1A"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4366</w:t>
            </w:r>
          </w:p>
        </w:tc>
        <w:tc>
          <w:tcPr>
            <w:tcW w:w="1064" w:type="pct"/>
            <w:tcBorders>
              <w:top w:val="single" w:sz="4" w:space="0" w:color="000000"/>
              <w:left w:val="single" w:sz="4" w:space="0" w:color="000000"/>
              <w:bottom w:val="single" w:sz="4" w:space="0" w:color="000000"/>
            </w:tcBorders>
            <w:vAlign w:val="center"/>
          </w:tcPr>
          <w:p w14:paraId="6E75DF84" w14:textId="77777777" w:rsidR="000E720F" w:rsidRPr="00A600F3" w:rsidRDefault="007E3226">
            <w:pPr>
              <w:spacing w:before="93"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4376</w:t>
            </w:r>
          </w:p>
        </w:tc>
      </w:tr>
      <w:tr w:rsidR="000E720F" w:rsidRPr="00A600F3" w14:paraId="0A4D6731" w14:textId="77777777">
        <w:trPr>
          <w:trHeight w:val="396"/>
        </w:trPr>
        <w:tc>
          <w:tcPr>
            <w:tcW w:w="1021" w:type="pct"/>
            <w:tcBorders>
              <w:top w:val="single" w:sz="4" w:space="0" w:color="000000"/>
              <w:right w:val="single" w:sz="4" w:space="0" w:color="000000"/>
            </w:tcBorders>
          </w:tcPr>
          <w:p w14:paraId="722E6E0E"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tcPr>
          <w:p w14:paraId="7A41052B"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2B704D04" w14:textId="77777777" w:rsidR="000E720F" w:rsidRPr="00A600F3" w:rsidRDefault="007E3226">
            <w:pPr>
              <w:spacing w:before="94"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3906</w:t>
            </w:r>
          </w:p>
        </w:tc>
        <w:tc>
          <w:tcPr>
            <w:tcW w:w="1062" w:type="pct"/>
            <w:tcBorders>
              <w:top w:val="single" w:sz="4" w:space="0" w:color="000000"/>
              <w:left w:val="single" w:sz="4" w:space="0" w:color="000000"/>
              <w:right w:val="single" w:sz="4" w:space="0" w:color="000000"/>
            </w:tcBorders>
            <w:vAlign w:val="center"/>
          </w:tcPr>
          <w:p w14:paraId="0E4758D0"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3895</w:t>
            </w:r>
          </w:p>
        </w:tc>
        <w:tc>
          <w:tcPr>
            <w:tcW w:w="1064" w:type="pct"/>
            <w:tcBorders>
              <w:top w:val="single" w:sz="4" w:space="0" w:color="000000"/>
              <w:left w:val="single" w:sz="4" w:space="0" w:color="000000"/>
            </w:tcBorders>
            <w:vAlign w:val="center"/>
          </w:tcPr>
          <w:p w14:paraId="6226EC8A" w14:textId="77777777" w:rsidR="000E720F" w:rsidRPr="00A600F3" w:rsidRDefault="007E3226">
            <w:pPr>
              <w:spacing w:before="94"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3888</w:t>
            </w:r>
          </w:p>
        </w:tc>
      </w:tr>
    </w:tbl>
    <w:p w14:paraId="567C7C58" w14:textId="77777777" w:rsidR="000E720F" w:rsidRPr="00A600F3" w:rsidRDefault="000E720F">
      <w:pPr>
        <w:autoSpaceDE w:val="0"/>
        <w:autoSpaceDN w:val="0"/>
        <w:spacing w:before="57" w:line="240" w:lineRule="auto"/>
        <w:ind w:firstLineChars="0" w:firstLine="0"/>
        <w:jc w:val="left"/>
        <w:rPr>
          <w:rFonts w:eastAsia="宋体" w:cs="Times New Roman"/>
          <w:kern w:val="0"/>
          <w:sz w:val="21"/>
          <w:szCs w:val="21"/>
        </w:rPr>
      </w:pPr>
    </w:p>
    <w:p w14:paraId="26D0EDCE" w14:textId="77777777" w:rsidR="000E720F" w:rsidRPr="00A600F3" w:rsidRDefault="000E720F">
      <w:pPr>
        <w:pStyle w:val="2"/>
        <w:ind w:left="480" w:firstLine="480"/>
        <w:rPr>
          <w:rFonts w:eastAsia="宋体" w:cs="Times New Roman"/>
        </w:rPr>
      </w:pPr>
    </w:p>
    <w:p w14:paraId="035BAB86" w14:textId="77777777" w:rsidR="000E720F" w:rsidRPr="00A600F3" w:rsidRDefault="000E720F">
      <w:pPr>
        <w:pStyle w:val="2"/>
        <w:ind w:left="480" w:firstLine="480"/>
        <w:rPr>
          <w:rFonts w:eastAsia="宋体" w:cs="Times New Roman"/>
        </w:rPr>
      </w:pPr>
    </w:p>
    <w:p w14:paraId="38D27BFB" w14:textId="77777777" w:rsidR="000E720F" w:rsidRPr="00A600F3" w:rsidRDefault="000E720F">
      <w:pPr>
        <w:pStyle w:val="2"/>
        <w:ind w:left="480" w:firstLine="480"/>
        <w:rPr>
          <w:rFonts w:eastAsia="宋体" w:cs="Times New Roman"/>
        </w:rPr>
      </w:pPr>
    </w:p>
    <w:tbl>
      <w:tblPr>
        <w:tblStyle w:val="TableNormal8"/>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272056C4" w14:textId="77777777">
        <w:trPr>
          <w:trHeight w:val="397"/>
        </w:trPr>
        <w:tc>
          <w:tcPr>
            <w:tcW w:w="5000" w:type="pct"/>
            <w:gridSpan w:val="6"/>
            <w:tcBorders>
              <w:bottom w:val="single" w:sz="4" w:space="0" w:color="000000"/>
            </w:tcBorders>
          </w:tcPr>
          <w:p w14:paraId="00BB28FE"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检测参数：臭气浓度</w:t>
            </w:r>
            <w:proofErr w:type="spellEnd"/>
          </w:p>
        </w:tc>
      </w:tr>
      <w:tr w:rsidR="000E720F" w:rsidRPr="00A600F3" w14:paraId="7CCBA00D" w14:textId="77777777">
        <w:trPr>
          <w:trHeight w:val="397"/>
        </w:trPr>
        <w:tc>
          <w:tcPr>
            <w:tcW w:w="5000" w:type="pct"/>
            <w:gridSpan w:val="6"/>
            <w:tcBorders>
              <w:top w:val="single" w:sz="4" w:space="0" w:color="000000"/>
              <w:bottom w:val="single" w:sz="4" w:space="0" w:color="000000"/>
            </w:tcBorders>
          </w:tcPr>
          <w:p w14:paraId="1EAD636A"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29</w:t>
            </w:r>
            <w:r w:rsidRPr="00A600F3">
              <w:rPr>
                <w:rFonts w:ascii="Times New Roman" w:eastAsia="宋体" w:hAnsi="Times New Roman" w:cs="Times New Roman"/>
                <w:kern w:val="0"/>
                <w:sz w:val="21"/>
                <w:szCs w:val="21"/>
              </w:rPr>
              <w:t>日</w:t>
            </w:r>
          </w:p>
        </w:tc>
      </w:tr>
      <w:tr w:rsidR="000E720F" w:rsidRPr="00A600F3" w14:paraId="55C09005" w14:textId="77777777">
        <w:trPr>
          <w:trHeight w:val="397"/>
        </w:trPr>
        <w:tc>
          <w:tcPr>
            <w:tcW w:w="5000" w:type="pct"/>
            <w:gridSpan w:val="6"/>
            <w:tcBorders>
              <w:top w:val="single" w:sz="4" w:space="0" w:color="000000"/>
              <w:bottom w:val="single" w:sz="4" w:space="0" w:color="000000"/>
            </w:tcBorders>
          </w:tcPr>
          <w:p w14:paraId="2AC8004F"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2"/>
                <w:kern w:val="0"/>
                <w:sz w:val="21"/>
                <w:szCs w:val="21"/>
                <w:lang w:eastAsia="zh-CN"/>
              </w:rPr>
              <w:t>点位名称：喷丝、复合、粘贴、</w:t>
            </w:r>
            <w:proofErr w:type="gramStart"/>
            <w:r w:rsidRPr="00A600F3">
              <w:rPr>
                <w:rFonts w:ascii="Times New Roman" w:eastAsia="宋体" w:hAnsi="Times New Roman" w:cs="Times New Roman"/>
                <w:spacing w:val="-2"/>
                <w:kern w:val="0"/>
                <w:sz w:val="21"/>
                <w:szCs w:val="21"/>
                <w:lang w:eastAsia="zh-CN"/>
              </w:rPr>
              <w:t>灌胶废气</w:t>
            </w:r>
            <w:proofErr w:type="gramEnd"/>
            <w:r w:rsidRPr="00A600F3">
              <w:rPr>
                <w:rFonts w:ascii="Times New Roman" w:eastAsia="宋体" w:hAnsi="Times New Roman" w:cs="Times New Roman"/>
                <w:spacing w:val="-2"/>
                <w:kern w:val="0"/>
                <w:sz w:val="21"/>
                <w:szCs w:val="21"/>
                <w:lang w:eastAsia="zh-CN"/>
              </w:rPr>
              <w:t>处理设施出口</w:t>
            </w:r>
            <w:r w:rsidRPr="00A600F3">
              <w:rPr>
                <w:rFonts w:ascii="Times New Roman" w:eastAsia="宋体" w:hAnsi="Times New Roman" w:cs="Times New Roman"/>
                <w:spacing w:val="-2"/>
                <w:kern w:val="0"/>
                <w:sz w:val="21"/>
                <w:szCs w:val="21"/>
                <w:lang w:eastAsia="zh-CN"/>
              </w:rPr>
              <w:t xml:space="preserve"> </w:t>
            </w:r>
            <w:r w:rsidRPr="00A600F3">
              <w:rPr>
                <w:rFonts w:ascii="Times New Roman" w:eastAsia="宋体" w:hAnsi="Times New Roman" w:cs="Times New Roman"/>
                <w:spacing w:val="-4"/>
                <w:kern w:val="0"/>
                <w:sz w:val="21"/>
                <w:szCs w:val="21"/>
                <w:lang w:eastAsia="zh-CN"/>
              </w:rPr>
              <w:t>1</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2#</w:t>
            </w:r>
          </w:p>
        </w:tc>
      </w:tr>
      <w:tr w:rsidR="000E720F" w:rsidRPr="00A600F3" w14:paraId="6F3A864B" w14:textId="77777777">
        <w:trPr>
          <w:trHeight w:val="390"/>
        </w:trPr>
        <w:tc>
          <w:tcPr>
            <w:tcW w:w="2432" w:type="pct"/>
            <w:gridSpan w:val="3"/>
            <w:tcBorders>
              <w:top w:val="single" w:sz="4" w:space="0" w:color="000000"/>
              <w:bottom w:val="single" w:sz="4" w:space="0" w:color="000000"/>
              <w:right w:val="single" w:sz="4" w:space="0" w:color="000000"/>
            </w:tcBorders>
          </w:tcPr>
          <w:p w14:paraId="5761E7EE"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tcPr>
          <w:p w14:paraId="620B86AD" w14:textId="1D617726" w:rsidR="000E720F" w:rsidRPr="00A600F3" w:rsidRDefault="007E3226">
            <w:pPr>
              <w:spacing w:before="79"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00C92B3A" w:rsidRPr="00A600F3">
              <w:rPr>
                <w:rFonts w:ascii="Times New Roman" w:eastAsia="宋体" w:hAnsi="Times New Roman" w:cs="Times New Roman"/>
                <w:spacing w:val="-2"/>
                <w:kern w:val="0"/>
                <w:sz w:val="21"/>
                <w:szCs w:val="21"/>
                <w:lang w:eastAsia="zh-CN"/>
              </w:rPr>
              <w:t>20</w:t>
            </w:r>
          </w:p>
        </w:tc>
      </w:tr>
      <w:tr w:rsidR="000E720F" w:rsidRPr="00A600F3" w14:paraId="219B8290" w14:textId="77777777">
        <w:trPr>
          <w:trHeight w:val="390"/>
        </w:trPr>
        <w:tc>
          <w:tcPr>
            <w:tcW w:w="2432" w:type="pct"/>
            <w:gridSpan w:val="3"/>
            <w:tcBorders>
              <w:top w:val="single" w:sz="4" w:space="0" w:color="000000"/>
              <w:bottom w:val="single" w:sz="4" w:space="0" w:color="000000"/>
              <w:right w:val="single" w:sz="4" w:space="0" w:color="000000"/>
            </w:tcBorders>
          </w:tcPr>
          <w:p w14:paraId="333ED738"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tcPr>
          <w:p w14:paraId="0CD34F72" w14:textId="77777777" w:rsidR="000E720F" w:rsidRPr="00A600F3" w:rsidRDefault="007E3226">
            <w:pPr>
              <w:spacing w:before="80" w:line="240" w:lineRule="auto"/>
              <w:ind w:left="11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1"/>
                <w:kern w:val="0"/>
                <w:sz w:val="21"/>
                <w:szCs w:val="21"/>
                <w:lang w:eastAsia="zh-CN"/>
              </w:rPr>
              <w:t>净化工艺：二级活性炭</w:t>
            </w:r>
          </w:p>
        </w:tc>
      </w:tr>
      <w:tr w:rsidR="000E720F" w:rsidRPr="00A600F3" w14:paraId="3CF6F729" w14:textId="77777777">
        <w:trPr>
          <w:trHeight w:val="390"/>
        </w:trPr>
        <w:tc>
          <w:tcPr>
            <w:tcW w:w="5000" w:type="pct"/>
            <w:gridSpan w:val="6"/>
            <w:tcBorders>
              <w:top w:val="single" w:sz="4" w:space="0" w:color="000000"/>
              <w:bottom w:val="single" w:sz="4" w:space="0" w:color="000000"/>
            </w:tcBorders>
          </w:tcPr>
          <w:p w14:paraId="65EC7FFD"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0.5027</w:t>
            </w:r>
          </w:p>
        </w:tc>
      </w:tr>
      <w:tr w:rsidR="000E720F" w:rsidRPr="00A600F3" w14:paraId="67F1B290" w14:textId="77777777">
        <w:trPr>
          <w:trHeight w:val="390"/>
        </w:trPr>
        <w:tc>
          <w:tcPr>
            <w:tcW w:w="1021" w:type="pct"/>
            <w:vMerge w:val="restart"/>
            <w:tcBorders>
              <w:top w:val="single" w:sz="4" w:space="0" w:color="000000"/>
              <w:bottom w:val="single" w:sz="4" w:space="0" w:color="000000"/>
              <w:right w:val="single" w:sz="4" w:space="0" w:color="000000"/>
            </w:tcBorders>
            <w:vAlign w:val="center"/>
          </w:tcPr>
          <w:p w14:paraId="3B880FAE"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20562F43"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tcPr>
          <w:p w14:paraId="255FD16B" w14:textId="77777777" w:rsidR="000E720F" w:rsidRPr="00A600F3" w:rsidRDefault="007E3226">
            <w:pPr>
              <w:spacing w:before="79" w:line="240" w:lineRule="auto"/>
              <w:ind w:firstLineChars="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喷丝、复合、粘贴、</w:t>
            </w:r>
            <w:proofErr w:type="gramStart"/>
            <w:r w:rsidRPr="00A600F3">
              <w:rPr>
                <w:rFonts w:ascii="Times New Roman" w:eastAsia="宋体" w:hAnsi="Times New Roman" w:cs="Times New Roman"/>
                <w:spacing w:val="-3"/>
                <w:kern w:val="0"/>
                <w:sz w:val="21"/>
                <w:szCs w:val="21"/>
                <w:lang w:eastAsia="zh-CN"/>
              </w:rPr>
              <w:t>灌胶废气</w:t>
            </w:r>
            <w:proofErr w:type="gramEnd"/>
            <w:r w:rsidRPr="00A600F3">
              <w:rPr>
                <w:rFonts w:ascii="Times New Roman" w:eastAsia="宋体" w:hAnsi="Times New Roman" w:cs="Times New Roman"/>
                <w:spacing w:val="-3"/>
                <w:kern w:val="0"/>
                <w:sz w:val="21"/>
                <w:szCs w:val="21"/>
                <w:lang w:eastAsia="zh-CN"/>
              </w:rPr>
              <w:t>处理设施出口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1</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2#</w:t>
            </w:r>
          </w:p>
        </w:tc>
      </w:tr>
      <w:tr w:rsidR="000E720F" w:rsidRPr="00A600F3" w14:paraId="2480AD32" w14:textId="77777777">
        <w:trPr>
          <w:trHeight w:val="389"/>
        </w:trPr>
        <w:tc>
          <w:tcPr>
            <w:tcW w:w="1021" w:type="pct"/>
            <w:vMerge/>
            <w:tcBorders>
              <w:top w:val="nil"/>
              <w:bottom w:val="single" w:sz="4" w:space="0" w:color="000000"/>
              <w:right w:val="single" w:sz="4" w:space="0" w:color="000000"/>
            </w:tcBorders>
          </w:tcPr>
          <w:p w14:paraId="3E5C1D19"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tcPr>
          <w:p w14:paraId="6ED5194D"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tcPr>
          <w:p w14:paraId="00389B48" w14:textId="77777777" w:rsidR="000E720F" w:rsidRPr="00A600F3" w:rsidRDefault="007E3226">
            <w:pPr>
              <w:spacing w:before="80"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tcPr>
          <w:p w14:paraId="16A9D9D2" w14:textId="77777777" w:rsidR="000E720F" w:rsidRPr="00A600F3" w:rsidRDefault="007E3226">
            <w:pPr>
              <w:spacing w:before="80"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tcPr>
          <w:p w14:paraId="0D161DC4" w14:textId="77777777" w:rsidR="000E720F" w:rsidRPr="00A600F3" w:rsidRDefault="007E3226">
            <w:pPr>
              <w:spacing w:before="80"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6B6C9663" w14:textId="77777777">
        <w:trPr>
          <w:trHeight w:val="390"/>
        </w:trPr>
        <w:tc>
          <w:tcPr>
            <w:tcW w:w="1021" w:type="pct"/>
            <w:tcBorders>
              <w:top w:val="single" w:sz="4" w:space="0" w:color="000000"/>
              <w:bottom w:val="single" w:sz="4" w:space="0" w:color="000000"/>
              <w:right w:val="single" w:sz="4" w:space="0" w:color="000000"/>
            </w:tcBorders>
          </w:tcPr>
          <w:p w14:paraId="77811DA6" w14:textId="77777777" w:rsidR="000E720F" w:rsidRPr="00A600F3" w:rsidRDefault="007E3226">
            <w:pPr>
              <w:spacing w:before="81"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2F5B6E74" w14:textId="77777777" w:rsidR="000E720F" w:rsidRPr="00A600F3" w:rsidRDefault="007E3226">
            <w:pPr>
              <w:spacing w:before="90"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61A92970" w14:textId="77777777" w:rsidR="000E720F" w:rsidRPr="00A600F3" w:rsidRDefault="007E3226">
            <w:pPr>
              <w:spacing w:before="90"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24</w:t>
            </w:r>
          </w:p>
        </w:tc>
        <w:tc>
          <w:tcPr>
            <w:tcW w:w="1062" w:type="pct"/>
            <w:tcBorders>
              <w:top w:val="single" w:sz="4" w:space="0" w:color="000000"/>
              <w:left w:val="single" w:sz="4" w:space="0" w:color="000000"/>
              <w:bottom w:val="single" w:sz="4" w:space="0" w:color="000000"/>
              <w:right w:val="single" w:sz="4" w:space="0" w:color="000000"/>
            </w:tcBorders>
            <w:vAlign w:val="center"/>
          </w:tcPr>
          <w:p w14:paraId="31A78A9A" w14:textId="77777777" w:rsidR="000E720F" w:rsidRPr="00A600F3" w:rsidRDefault="007E3226">
            <w:pPr>
              <w:spacing w:before="90"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25</w:t>
            </w:r>
          </w:p>
        </w:tc>
        <w:tc>
          <w:tcPr>
            <w:tcW w:w="1064" w:type="pct"/>
            <w:tcBorders>
              <w:top w:val="single" w:sz="4" w:space="0" w:color="000000"/>
              <w:left w:val="single" w:sz="4" w:space="0" w:color="000000"/>
              <w:bottom w:val="single" w:sz="4" w:space="0" w:color="000000"/>
            </w:tcBorders>
            <w:vAlign w:val="center"/>
          </w:tcPr>
          <w:p w14:paraId="037CF26B" w14:textId="77777777" w:rsidR="000E720F" w:rsidRPr="00A600F3" w:rsidRDefault="007E3226">
            <w:pPr>
              <w:spacing w:before="90" w:line="240" w:lineRule="auto"/>
              <w:ind w:left="4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25</w:t>
            </w:r>
          </w:p>
        </w:tc>
      </w:tr>
      <w:tr w:rsidR="000E720F" w:rsidRPr="00A600F3" w14:paraId="67318D68" w14:textId="77777777">
        <w:trPr>
          <w:trHeight w:val="397"/>
        </w:trPr>
        <w:tc>
          <w:tcPr>
            <w:tcW w:w="1021" w:type="pct"/>
            <w:tcBorders>
              <w:top w:val="single" w:sz="4" w:space="0" w:color="000000"/>
              <w:bottom w:val="single" w:sz="4" w:space="0" w:color="000000"/>
              <w:right w:val="single" w:sz="4" w:space="0" w:color="000000"/>
            </w:tcBorders>
          </w:tcPr>
          <w:p w14:paraId="3FD2318D"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7DC3C31D"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5A212805"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2.2</w:t>
            </w:r>
          </w:p>
        </w:tc>
        <w:tc>
          <w:tcPr>
            <w:tcW w:w="1062" w:type="pct"/>
            <w:tcBorders>
              <w:top w:val="single" w:sz="4" w:space="0" w:color="000000"/>
              <w:left w:val="single" w:sz="4" w:space="0" w:color="000000"/>
              <w:bottom w:val="single" w:sz="4" w:space="0" w:color="000000"/>
              <w:right w:val="single" w:sz="4" w:space="0" w:color="000000"/>
            </w:tcBorders>
            <w:vAlign w:val="center"/>
          </w:tcPr>
          <w:p w14:paraId="450924A7"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2.3</w:t>
            </w:r>
          </w:p>
        </w:tc>
        <w:tc>
          <w:tcPr>
            <w:tcW w:w="1064" w:type="pct"/>
            <w:tcBorders>
              <w:top w:val="single" w:sz="4" w:space="0" w:color="000000"/>
              <w:left w:val="single" w:sz="4" w:space="0" w:color="000000"/>
              <w:bottom w:val="single" w:sz="4" w:space="0" w:color="000000"/>
            </w:tcBorders>
            <w:vAlign w:val="center"/>
          </w:tcPr>
          <w:p w14:paraId="0ACFF689" w14:textId="77777777" w:rsidR="000E720F" w:rsidRPr="00A600F3" w:rsidRDefault="007E3226">
            <w:pPr>
              <w:spacing w:before="94"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w:t>
            </w:r>
            <w:r w:rsidRPr="00A600F3">
              <w:rPr>
                <w:rFonts w:ascii="Times New Roman" w:eastAsia="宋体" w:hAnsi="Times New Roman" w:cs="Times New Roman"/>
                <w:spacing w:val="-24"/>
                <w:sz w:val="21"/>
                <w:szCs w:val="21"/>
              </w:rPr>
              <w:t xml:space="preserve"> </w:t>
            </w:r>
            <w:r w:rsidRPr="00A600F3">
              <w:rPr>
                <w:rFonts w:ascii="Times New Roman" w:eastAsia="宋体" w:hAnsi="Times New Roman" w:cs="Times New Roman"/>
                <w:spacing w:val="-1"/>
                <w:sz w:val="21"/>
                <w:szCs w:val="21"/>
              </w:rPr>
              <w:t>1</w:t>
            </w:r>
          </w:p>
        </w:tc>
      </w:tr>
      <w:tr w:rsidR="000E720F" w:rsidRPr="00A600F3" w14:paraId="58AD513C" w14:textId="77777777">
        <w:trPr>
          <w:trHeight w:val="397"/>
        </w:trPr>
        <w:tc>
          <w:tcPr>
            <w:tcW w:w="1021" w:type="pct"/>
            <w:tcBorders>
              <w:top w:val="single" w:sz="4" w:space="0" w:color="000000"/>
              <w:bottom w:val="single" w:sz="4" w:space="0" w:color="000000"/>
              <w:right w:val="single" w:sz="4" w:space="0" w:color="000000"/>
            </w:tcBorders>
          </w:tcPr>
          <w:p w14:paraId="730AABFD" w14:textId="77777777" w:rsidR="000E720F" w:rsidRPr="00A600F3" w:rsidRDefault="007E3226">
            <w:pPr>
              <w:spacing w:before="83"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7B75079C" w14:textId="77777777" w:rsidR="000E720F" w:rsidRPr="00A600F3" w:rsidRDefault="007E3226">
            <w:pPr>
              <w:spacing w:before="95"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53B1F1DE" w14:textId="77777777" w:rsidR="000E720F" w:rsidRPr="00A600F3" w:rsidRDefault="007E3226">
            <w:pPr>
              <w:spacing w:before="95"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2.41</w:t>
            </w:r>
          </w:p>
        </w:tc>
        <w:tc>
          <w:tcPr>
            <w:tcW w:w="1062" w:type="pct"/>
            <w:tcBorders>
              <w:top w:val="single" w:sz="4" w:space="0" w:color="000000"/>
              <w:left w:val="single" w:sz="4" w:space="0" w:color="000000"/>
              <w:bottom w:val="single" w:sz="4" w:space="0" w:color="000000"/>
              <w:right w:val="single" w:sz="4" w:space="0" w:color="000000"/>
            </w:tcBorders>
            <w:vAlign w:val="center"/>
          </w:tcPr>
          <w:p w14:paraId="6C98B7C6" w14:textId="77777777" w:rsidR="000E720F" w:rsidRPr="00A600F3" w:rsidRDefault="007E3226">
            <w:pPr>
              <w:spacing w:before="95" w:line="240" w:lineRule="auto"/>
              <w:ind w:left="31" w:right="5"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2.41</w:t>
            </w:r>
          </w:p>
        </w:tc>
        <w:tc>
          <w:tcPr>
            <w:tcW w:w="1064" w:type="pct"/>
            <w:tcBorders>
              <w:top w:val="single" w:sz="4" w:space="0" w:color="000000"/>
              <w:left w:val="single" w:sz="4" w:space="0" w:color="000000"/>
              <w:bottom w:val="single" w:sz="4" w:space="0" w:color="000000"/>
            </w:tcBorders>
            <w:vAlign w:val="center"/>
          </w:tcPr>
          <w:p w14:paraId="39CF16E0" w14:textId="77777777" w:rsidR="000E720F" w:rsidRPr="00A600F3" w:rsidRDefault="007E3226">
            <w:pPr>
              <w:spacing w:before="95" w:line="240" w:lineRule="auto"/>
              <w:ind w:left="41" w:right="4"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2.41</w:t>
            </w:r>
          </w:p>
        </w:tc>
      </w:tr>
      <w:tr w:rsidR="000E720F" w:rsidRPr="00A600F3" w14:paraId="5DE1CD57" w14:textId="77777777">
        <w:trPr>
          <w:trHeight w:val="397"/>
        </w:trPr>
        <w:tc>
          <w:tcPr>
            <w:tcW w:w="1021" w:type="pct"/>
            <w:tcBorders>
              <w:top w:val="single" w:sz="4" w:space="0" w:color="000000"/>
              <w:bottom w:val="single" w:sz="4" w:space="0" w:color="000000"/>
              <w:right w:val="single" w:sz="4" w:space="0" w:color="000000"/>
            </w:tcBorders>
          </w:tcPr>
          <w:p w14:paraId="0C125E0A" w14:textId="77777777" w:rsidR="000E720F" w:rsidRPr="00A600F3" w:rsidRDefault="007E3226">
            <w:pPr>
              <w:spacing w:before="84"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37AE670C"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38B400CA" w14:textId="77777777" w:rsidR="000E720F" w:rsidRPr="00A600F3" w:rsidRDefault="007E3226">
            <w:pPr>
              <w:spacing w:before="93"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4356</w:t>
            </w:r>
          </w:p>
        </w:tc>
        <w:tc>
          <w:tcPr>
            <w:tcW w:w="1062" w:type="pct"/>
            <w:tcBorders>
              <w:top w:val="single" w:sz="4" w:space="0" w:color="000000"/>
              <w:left w:val="single" w:sz="4" w:space="0" w:color="000000"/>
              <w:bottom w:val="single" w:sz="4" w:space="0" w:color="000000"/>
              <w:right w:val="single" w:sz="4" w:space="0" w:color="000000"/>
            </w:tcBorders>
            <w:vAlign w:val="center"/>
          </w:tcPr>
          <w:p w14:paraId="6C8F1F85"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4366</w:t>
            </w:r>
          </w:p>
        </w:tc>
        <w:tc>
          <w:tcPr>
            <w:tcW w:w="1064" w:type="pct"/>
            <w:tcBorders>
              <w:top w:val="single" w:sz="4" w:space="0" w:color="000000"/>
              <w:left w:val="single" w:sz="4" w:space="0" w:color="000000"/>
              <w:bottom w:val="single" w:sz="4" w:space="0" w:color="000000"/>
            </w:tcBorders>
            <w:vAlign w:val="center"/>
          </w:tcPr>
          <w:p w14:paraId="49B91EDC" w14:textId="77777777" w:rsidR="000E720F" w:rsidRPr="00A600F3" w:rsidRDefault="007E3226">
            <w:pPr>
              <w:spacing w:before="93"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4369</w:t>
            </w:r>
          </w:p>
        </w:tc>
      </w:tr>
      <w:tr w:rsidR="000E720F" w:rsidRPr="00A600F3" w14:paraId="0FD396C7" w14:textId="77777777">
        <w:trPr>
          <w:trHeight w:val="396"/>
        </w:trPr>
        <w:tc>
          <w:tcPr>
            <w:tcW w:w="1021" w:type="pct"/>
            <w:tcBorders>
              <w:top w:val="single" w:sz="4" w:space="0" w:color="000000"/>
              <w:right w:val="single" w:sz="4" w:space="0" w:color="000000"/>
            </w:tcBorders>
          </w:tcPr>
          <w:p w14:paraId="3A8F6044"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tcPr>
          <w:p w14:paraId="296CEC7E"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52B964CE" w14:textId="77777777" w:rsidR="000E720F" w:rsidRPr="00A600F3" w:rsidRDefault="007E3226">
            <w:pPr>
              <w:spacing w:before="94"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3906</w:t>
            </w:r>
          </w:p>
        </w:tc>
        <w:tc>
          <w:tcPr>
            <w:tcW w:w="1062" w:type="pct"/>
            <w:tcBorders>
              <w:top w:val="single" w:sz="4" w:space="0" w:color="000000"/>
              <w:left w:val="single" w:sz="4" w:space="0" w:color="000000"/>
              <w:right w:val="single" w:sz="4" w:space="0" w:color="000000"/>
            </w:tcBorders>
            <w:vAlign w:val="center"/>
          </w:tcPr>
          <w:p w14:paraId="2D5D142B"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3895</w:t>
            </w:r>
          </w:p>
        </w:tc>
        <w:tc>
          <w:tcPr>
            <w:tcW w:w="1064" w:type="pct"/>
            <w:tcBorders>
              <w:top w:val="single" w:sz="4" w:space="0" w:color="000000"/>
              <w:left w:val="single" w:sz="4" w:space="0" w:color="000000"/>
            </w:tcBorders>
            <w:vAlign w:val="center"/>
          </w:tcPr>
          <w:p w14:paraId="66DB8D96" w14:textId="77777777" w:rsidR="000E720F" w:rsidRPr="00A600F3" w:rsidRDefault="007E3226">
            <w:pPr>
              <w:spacing w:before="94"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3897</w:t>
            </w:r>
          </w:p>
        </w:tc>
      </w:tr>
    </w:tbl>
    <w:p w14:paraId="5A3CF614" w14:textId="77777777" w:rsidR="000E720F" w:rsidRPr="00A600F3" w:rsidRDefault="000E720F">
      <w:pPr>
        <w:spacing w:line="400" w:lineRule="exact"/>
        <w:ind w:firstLineChars="0" w:firstLine="0"/>
        <w:jc w:val="center"/>
        <w:rPr>
          <w:rFonts w:eastAsia="宋体" w:cs="Times New Roman"/>
          <w:b/>
          <w:bCs/>
          <w:sz w:val="21"/>
          <w:szCs w:val="21"/>
        </w:rPr>
      </w:pPr>
    </w:p>
    <w:tbl>
      <w:tblPr>
        <w:tblStyle w:val="TableNormal9"/>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2363DF86" w14:textId="77777777">
        <w:trPr>
          <w:trHeight w:val="20"/>
        </w:trPr>
        <w:tc>
          <w:tcPr>
            <w:tcW w:w="5000" w:type="pct"/>
            <w:gridSpan w:val="6"/>
            <w:tcBorders>
              <w:bottom w:val="single" w:sz="4" w:space="0" w:color="000000"/>
            </w:tcBorders>
          </w:tcPr>
          <w:p w14:paraId="21F0867B"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29</w:t>
            </w:r>
            <w:r w:rsidRPr="00A600F3">
              <w:rPr>
                <w:rFonts w:ascii="Times New Roman" w:eastAsia="宋体" w:hAnsi="Times New Roman" w:cs="Times New Roman"/>
                <w:kern w:val="0"/>
                <w:sz w:val="21"/>
                <w:szCs w:val="21"/>
              </w:rPr>
              <w:t>日</w:t>
            </w:r>
          </w:p>
        </w:tc>
      </w:tr>
      <w:tr w:rsidR="000E720F" w:rsidRPr="00A600F3" w14:paraId="39DB0DA7" w14:textId="77777777">
        <w:trPr>
          <w:trHeight w:val="20"/>
        </w:trPr>
        <w:tc>
          <w:tcPr>
            <w:tcW w:w="5000" w:type="pct"/>
            <w:gridSpan w:val="6"/>
            <w:tcBorders>
              <w:top w:val="single" w:sz="4" w:space="0" w:color="000000"/>
              <w:bottom w:val="single" w:sz="4" w:space="0" w:color="000000"/>
            </w:tcBorders>
          </w:tcPr>
          <w:p w14:paraId="4982CC0E"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点位名称：喷丝废气处理设施进口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3#</w:t>
            </w:r>
          </w:p>
        </w:tc>
      </w:tr>
      <w:tr w:rsidR="000E720F" w:rsidRPr="00A600F3" w14:paraId="4C635AC8" w14:textId="77777777">
        <w:trPr>
          <w:trHeight w:val="20"/>
        </w:trPr>
        <w:tc>
          <w:tcPr>
            <w:tcW w:w="2432" w:type="pct"/>
            <w:gridSpan w:val="3"/>
            <w:tcBorders>
              <w:top w:val="single" w:sz="4" w:space="0" w:color="000000"/>
              <w:bottom w:val="single" w:sz="4" w:space="0" w:color="000000"/>
              <w:right w:val="single" w:sz="4" w:space="0" w:color="000000"/>
            </w:tcBorders>
          </w:tcPr>
          <w:p w14:paraId="23A78DF8"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tcPr>
          <w:p w14:paraId="6DFE35D0" w14:textId="77777777" w:rsidR="000E720F" w:rsidRPr="00A600F3" w:rsidRDefault="007E3226">
            <w:pPr>
              <w:spacing w:before="80"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w:t>
            </w:r>
          </w:p>
        </w:tc>
      </w:tr>
      <w:tr w:rsidR="000E720F" w:rsidRPr="00A600F3" w14:paraId="2D5EB4A8" w14:textId="77777777">
        <w:trPr>
          <w:trHeight w:val="20"/>
        </w:trPr>
        <w:tc>
          <w:tcPr>
            <w:tcW w:w="2432" w:type="pct"/>
            <w:gridSpan w:val="3"/>
            <w:tcBorders>
              <w:top w:val="single" w:sz="4" w:space="0" w:color="000000"/>
              <w:bottom w:val="single" w:sz="4" w:space="0" w:color="000000"/>
              <w:right w:val="single" w:sz="4" w:space="0" w:color="000000"/>
            </w:tcBorders>
          </w:tcPr>
          <w:p w14:paraId="1A9E8BFE"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tcPr>
          <w:p w14:paraId="4F6D40E0" w14:textId="77777777" w:rsidR="000E720F" w:rsidRPr="00A600F3" w:rsidRDefault="007E3226">
            <w:pPr>
              <w:spacing w:before="79"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净化工艺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r>
      <w:tr w:rsidR="000E720F" w:rsidRPr="00A600F3" w14:paraId="7141B447" w14:textId="77777777">
        <w:trPr>
          <w:trHeight w:val="20"/>
        </w:trPr>
        <w:tc>
          <w:tcPr>
            <w:tcW w:w="5000" w:type="pct"/>
            <w:gridSpan w:val="6"/>
            <w:tcBorders>
              <w:top w:val="single" w:sz="4" w:space="0" w:color="000000"/>
              <w:bottom w:val="single" w:sz="4" w:space="0" w:color="000000"/>
            </w:tcBorders>
          </w:tcPr>
          <w:p w14:paraId="25455E5C"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0.5027</w:t>
            </w:r>
          </w:p>
        </w:tc>
      </w:tr>
      <w:tr w:rsidR="000E720F" w:rsidRPr="00A600F3" w14:paraId="305E916F" w14:textId="77777777">
        <w:trPr>
          <w:trHeight w:val="20"/>
        </w:trPr>
        <w:tc>
          <w:tcPr>
            <w:tcW w:w="1021" w:type="pct"/>
            <w:vMerge w:val="restart"/>
            <w:tcBorders>
              <w:top w:val="single" w:sz="4" w:space="0" w:color="000000"/>
              <w:bottom w:val="single" w:sz="4" w:space="0" w:color="000000"/>
              <w:right w:val="single" w:sz="4" w:space="0" w:color="000000"/>
            </w:tcBorders>
            <w:vAlign w:val="center"/>
          </w:tcPr>
          <w:p w14:paraId="2F0B383F"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3D84E35D"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tcPr>
          <w:p w14:paraId="2E132AD2" w14:textId="77777777" w:rsidR="000E720F" w:rsidRPr="00A600F3" w:rsidRDefault="007E3226">
            <w:pPr>
              <w:spacing w:before="80" w:line="240" w:lineRule="auto"/>
              <w:ind w:left="37" w:firstLineChars="0" w:firstLine="0"/>
              <w:jc w:val="center"/>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5"/>
                <w:kern w:val="0"/>
                <w:sz w:val="21"/>
                <w:szCs w:val="21"/>
                <w:lang w:eastAsia="zh-CN"/>
              </w:rPr>
              <w:t>喷丝废气处理设施进口</w:t>
            </w:r>
            <w:r w:rsidRPr="00A600F3">
              <w:rPr>
                <w:rFonts w:ascii="Times New Roman" w:eastAsia="宋体" w:hAnsi="Times New Roman" w:cs="Times New Roman"/>
                <w:spacing w:val="-5"/>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3#</w:t>
            </w:r>
          </w:p>
        </w:tc>
      </w:tr>
      <w:tr w:rsidR="000E720F" w:rsidRPr="00A600F3" w14:paraId="2FA449E9" w14:textId="77777777">
        <w:trPr>
          <w:trHeight w:val="20"/>
        </w:trPr>
        <w:tc>
          <w:tcPr>
            <w:tcW w:w="1021" w:type="pct"/>
            <w:vMerge/>
            <w:tcBorders>
              <w:top w:val="nil"/>
              <w:bottom w:val="single" w:sz="4" w:space="0" w:color="000000"/>
              <w:right w:val="single" w:sz="4" w:space="0" w:color="000000"/>
            </w:tcBorders>
          </w:tcPr>
          <w:p w14:paraId="36FE0C51"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tcPr>
          <w:p w14:paraId="4B2B53B8"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tcPr>
          <w:p w14:paraId="5837A0F2" w14:textId="77777777" w:rsidR="000E720F" w:rsidRPr="00A600F3" w:rsidRDefault="007E3226">
            <w:pPr>
              <w:spacing w:before="79"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tcPr>
          <w:p w14:paraId="69263B5A" w14:textId="77777777" w:rsidR="000E720F" w:rsidRPr="00A600F3" w:rsidRDefault="007E3226">
            <w:pPr>
              <w:spacing w:before="79"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tcPr>
          <w:p w14:paraId="7ABFEAEC" w14:textId="77777777" w:rsidR="000E720F" w:rsidRPr="00A600F3" w:rsidRDefault="007E3226">
            <w:pPr>
              <w:spacing w:before="79"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6714FC2D" w14:textId="77777777">
        <w:trPr>
          <w:trHeight w:val="20"/>
        </w:trPr>
        <w:tc>
          <w:tcPr>
            <w:tcW w:w="1021" w:type="pct"/>
            <w:tcBorders>
              <w:top w:val="single" w:sz="4" w:space="0" w:color="000000"/>
              <w:bottom w:val="single" w:sz="4" w:space="0" w:color="000000"/>
              <w:right w:val="single" w:sz="4" w:space="0" w:color="000000"/>
            </w:tcBorders>
          </w:tcPr>
          <w:p w14:paraId="4CB431F5" w14:textId="77777777" w:rsidR="000E720F" w:rsidRPr="00A600F3" w:rsidRDefault="007E3226">
            <w:pPr>
              <w:spacing w:before="82"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37ED5454" w14:textId="77777777" w:rsidR="000E720F" w:rsidRPr="00A600F3" w:rsidRDefault="007E3226">
            <w:pPr>
              <w:spacing w:before="94"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26C8E991"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24</w:t>
            </w:r>
          </w:p>
        </w:tc>
        <w:tc>
          <w:tcPr>
            <w:tcW w:w="1062" w:type="pct"/>
            <w:tcBorders>
              <w:top w:val="single" w:sz="4" w:space="0" w:color="000000"/>
              <w:left w:val="single" w:sz="4" w:space="0" w:color="000000"/>
              <w:bottom w:val="single" w:sz="4" w:space="0" w:color="000000"/>
              <w:right w:val="single" w:sz="4" w:space="0" w:color="000000"/>
            </w:tcBorders>
            <w:vAlign w:val="center"/>
          </w:tcPr>
          <w:p w14:paraId="04B52B5B" w14:textId="77777777" w:rsidR="000E720F" w:rsidRPr="00A600F3" w:rsidRDefault="007E3226">
            <w:pPr>
              <w:spacing w:before="94"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25</w:t>
            </w:r>
          </w:p>
        </w:tc>
        <w:tc>
          <w:tcPr>
            <w:tcW w:w="1064" w:type="pct"/>
            <w:tcBorders>
              <w:top w:val="single" w:sz="4" w:space="0" w:color="000000"/>
              <w:left w:val="single" w:sz="4" w:space="0" w:color="000000"/>
              <w:bottom w:val="single" w:sz="4" w:space="0" w:color="000000"/>
            </w:tcBorders>
            <w:vAlign w:val="center"/>
          </w:tcPr>
          <w:p w14:paraId="354D0712" w14:textId="77777777" w:rsidR="000E720F" w:rsidRPr="00A600F3" w:rsidRDefault="007E3226">
            <w:pPr>
              <w:spacing w:before="94" w:line="240" w:lineRule="auto"/>
              <w:ind w:left="4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26</w:t>
            </w:r>
          </w:p>
        </w:tc>
      </w:tr>
      <w:tr w:rsidR="000E720F" w:rsidRPr="00A600F3" w14:paraId="4AD9A8A6" w14:textId="77777777">
        <w:trPr>
          <w:trHeight w:val="20"/>
        </w:trPr>
        <w:tc>
          <w:tcPr>
            <w:tcW w:w="1021" w:type="pct"/>
            <w:tcBorders>
              <w:top w:val="single" w:sz="4" w:space="0" w:color="000000"/>
              <w:bottom w:val="single" w:sz="4" w:space="0" w:color="000000"/>
              <w:right w:val="single" w:sz="4" w:space="0" w:color="000000"/>
            </w:tcBorders>
          </w:tcPr>
          <w:p w14:paraId="2B1B44DB"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502D5EB9"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7797BEE3"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2.5</w:t>
            </w:r>
          </w:p>
        </w:tc>
        <w:tc>
          <w:tcPr>
            <w:tcW w:w="1062" w:type="pct"/>
            <w:tcBorders>
              <w:top w:val="single" w:sz="4" w:space="0" w:color="000000"/>
              <w:left w:val="single" w:sz="4" w:space="0" w:color="000000"/>
              <w:bottom w:val="single" w:sz="4" w:space="0" w:color="000000"/>
              <w:right w:val="single" w:sz="4" w:space="0" w:color="000000"/>
            </w:tcBorders>
            <w:vAlign w:val="center"/>
          </w:tcPr>
          <w:p w14:paraId="138308F2"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2.4</w:t>
            </w:r>
          </w:p>
        </w:tc>
        <w:tc>
          <w:tcPr>
            <w:tcW w:w="1064" w:type="pct"/>
            <w:tcBorders>
              <w:top w:val="single" w:sz="4" w:space="0" w:color="000000"/>
              <w:left w:val="single" w:sz="4" w:space="0" w:color="000000"/>
              <w:bottom w:val="single" w:sz="4" w:space="0" w:color="000000"/>
            </w:tcBorders>
            <w:vAlign w:val="center"/>
          </w:tcPr>
          <w:p w14:paraId="24FAF6C5" w14:textId="77777777" w:rsidR="000E720F" w:rsidRPr="00A600F3" w:rsidRDefault="007E3226">
            <w:pPr>
              <w:spacing w:before="93"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2.3</w:t>
            </w:r>
          </w:p>
        </w:tc>
      </w:tr>
      <w:tr w:rsidR="000E720F" w:rsidRPr="00A600F3" w14:paraId="7E8F1C9D" w14:textId="77777777">
        <w:trPr>
          <w:trHeight w:val="20"/>
        </w:trPr>
        <w:tc>
          <w:tcPr>
            <w:tcW w:w="1021" w:type="pct"/>
            <w:tcBorders>
              <w:top w:val="single" w:sz="4" w:space="0" w:color="000000"/>
              <w:bottom w:val="single" w:sz="4" w:space="0" w:color="000000"/>
              <w:right w:val="single" w:sz="4" w:space="0" w:color="000000"/>
            </w:tcBorders>
          </w:tcPr>
          <w:p w14:paraId="1B27D447" w14:textId="77777777" w:rsidR="000E720F" w:rsidRPr="00A600F3" w:rsidRDefault="007E3226">
            <w:pPr>
              <w:spacing w:before="82"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620777D1"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538C6677"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5.99</w:t>
            </w:r>
          </w:p>
        </w:tc>
        <w:tc>
          <w:tcPr>
            <w:tcW w:w="1062" w:type="pct"/>
            <w:tcBorders>
              <w:top w:val="single" w:sz="4" w:space="0" w:color="000000"/>
              <w:left w:val="single" w:sz="4" w:space="0" w:color="000000"/>
              <w:bottom w:val="single" w:sz="4" w:space="0" w:color="000000"/>
              <w:right w:val="single" w:sz="4" w:space="0" w:color="000000"/>
            </w:tcBorders>
            <w:vAlign w:val="center"/>
          </w:tcPr>
          <w:p w14:paraId="4C43BF64" w14:textId="77777777" w:rsidR="000E720F" w:rsidRPr="00A600F3" w:rsidRDefault="007E3226">
            <w:pPr>
              <w:spacing w:before="94"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6.09</w:t>
            </w:r>
          </w:p>
        </w:tc>
        <w:tc>
          <w:tcPr>
            <w:tcW w:w="1064" w:type="pct"/>
            <w:tcBorders>
              <w:top w:val="single" w:sz="4" w:space="0" w:color="000000"/>
              <w:left w:val="single" w:sz="4" w:space="0" w:color="000000"/>
              <w:bottom w:val="single" w:sz="4" w:space="0" w:color="000000"/>
            </w:tcBorders>
            <w:vAlign w:val="center"/>
          </w:tcPr>
          <w:p w14:paraId="5E124933" w14:textId="77777777" w:rsidR="000E720F" w:rsidRPr="00A600F3" w:rsidRDefault="007E3226">
            <w:pPr>
              <w:spacing w:before="94" w:line="240" w:lineRule="auto"/>
              <w:ind w:left="41" w:right="4"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7"/>
                <w:sz w:val="21"/>
                <w:szCs w:val="21"/>
              </w:rPr>
              <w:t>6.</w:t>
            </w:r>
            <w:r w:rsidRPr="00A600F3">
              <w:rPr>
                <w:rFonts w:ascii="Times New Roman" w:eastAsia="宋体" w:hAnsi="Times New Roman" w:cs="Times New Roman"/>
                <w:spacing w:val="-24"/>
                <w:sz w:val="21"/>
                <w:szCs w:val="21"/>
              </w:rPr>
              <w:t xml:space="preserve"> </w:t>
            </w:r>
            <w:r w:rsidRPr="00A600F3">
              <w:rPr>
                <w:rFonts w:ascii="Times New Roman" w:eastAsia="宋体" w:hAnsi="Times New Roman" w:cs="Times New Roman"/>
                <w:spacing w:val="-7"/>
                <w:sz w:val="21"/>
                <w:szCs w:val="21"/>
              </w:rPr>
              <w:t>11</w:t>
            </w:r>
          </w:p>
        </w:tc>
      </w:tr>
      <w:tr w:rsidR="000E720F" w:rsidRPr="00A600F3" w14:paraId="6F4E87D8" w14:textId="77777777">
        <w:trPr>
          <w:trHeight w:val="20"/>
        </w:trPr>
        <w:tc>
          <w:tcPr>
            <w:tcW w:w="1021" w:type="pct"/>
            <w:tcBorders>
              <w:top w:val="single" w:sz="4" w:space="0" w:color="000000"/>
              <w:bottom w:val="single" w:sz="4" w:space="0" w:color="000000"/>
              <w:right w:val="single" w:sz="4" w:space="0" w:color="000000"/>
            </w:tcBorders>
          </w:tcPr>
          <w:p w14:paraId="5349B33D"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tcPr>
          <w:p w14:paraId="4D6DFCE8" w14:textId="77777777" w:rsidR="000E720F" w:rsidRPr="00A600F3" w:rsidRDefault="007E3226">
            <w:pPr>
              <w:spacing w:before="95"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0F8C30A4" w14:textId="77777777" w:rsidR="000E720F" w:rsidRPr="00A600F3" w:rsidRDefault="007E3226">
            <w:pPr>
              <w:spacing w:before="95"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sz w:val="21"/>
                <w:szCs w:val="21"/>
              </w:rPr>
              <w:t>10835</w:t>
            </w:r>
          </w:p>
        </w:tc>
        <w:tc>
          <w:tcPr>
            <w:tcW w:w="1062" w:type="pct"/>
            <w:tcBorders>
              <w:top w:val="single" w:sz="4" w:space="0" w:color="000000"/>
              <w:left w:val="single" w:sz="4" w:space="0" w:color="000000"/>
              <w:bottom w:val="single" w:sz="4" w:space="0" w:color="000000"/>
              <w:right w:val="single" w:sz="4" w:space="0" w:color="000000"/>
            </w:tcBorders>
            <w:vAlign w:val="center"/>
          </w:tcPr>
          <w:p w14:paraId="1032CDAF" w14:textId="77777777" w:rsidR="000E720F" w:rsidRPr="00A600F3" w:rsidRDefault="007E3226">
            <w:pPr>
              <w:spacing w:before="95"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6"/>
                <w:sz w:val="21"/>
                <w:szCs w:val="21"/>
              </w:rPr>
              <w:t>11029</w:t>
            </w:r>
          </w:p>
        </w:tc>
        <w:tc>
          <w:tcPr>
            <w:tcW w:w="1064" w:type="pct"/>
            <w:tcBorders>
              <w:top w:val="single" w:sz="4" w:space="0" w:color="000000"/>
              <w:left w:val="single" w:sz="4" w:space="0" w:color="000000"/>
              <w:bottom w:val="single" w:sz="4" w:space="0" w:color="000000"/>
            </w:tcBorders>
            <w:vAlign w:val="center"/>
          </w:tcPr>
          <w:p w14:paraId="08097EB5" w14:textId="77777777" w:rsidR="000E720F" w:rsidRPr="00A600F3" w:rsidRDefault="007E3226">
            <w:pPr>
              <w:spacing w:before="95" w:line="240" w:lineRule="auto"/>
              <w:ind w:left="41" w:right="4"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6"/>
                <w:sz w:val="21"/>
                <w:szCs w:val="21"/>
              </w:rPr>
              <w:t>11054</w:t>
            </w:r>
          </w:p>
        </w:tc>
      </w:tr>
      <w:tr w:rsidR="000E720F" w:rsidRPr="00A600F3" w14:paraId="091D59C9" w14:textId="77777777">
        <w:trPr>
          <w:trHeight w:val="20"/>
        </w:trPr>
        <w:tc>
          <w:tcPr>
            <w:tcW w:w="1021" w:type="pct"/>
            <w:tcBorders>
              <w:top w:val="single" w:sz="4" w:space="0" w:color="000000"/>
              <w:right w:val="single" w:sz="4" w:space="0" w:color="000000"/>
            </w:tcBorders>
          </w:tcPr>
          <w:p w14:paraId="32BE5C1C" w14:textId="77777777" w:rsidR="000E720F" w:rsidRPr="00A600F3" w:rsidRDefault="007E3226">
            <w:pPr>
              <w:spacing w:before="84"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tcPr>
          <w:p w14:paraId="4BE074B7"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7CEA6273"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9718</w:t>
            </w:r>
          </w:p>
        </w:tc>
        <w:tc>
          <w:tcPr>
            <w:tcW w:w="1062" w:type="pct"/>
            <w:tcBorders>
              <w:top w:val="single" w:sz="4" w:space="0" w:color="000000"/>
              <w:left w:val="single" w:sz="4" w:space="0" w:color="000000"/>
              <w:right w:val="single" w:sz="4" w:space="0" w:color="000000"/>
            </w:tcBorders>
            <w:vAlign w:val="center"/>
          </w:tcPr>
          <w:p w14:paraId="46CFCB0A" w14:textId="77777777" w:rsidR="000E720F" w:rsidRPr="00A600F3" w:rsidRDefault="007E3226">
            <w:pPr>
              <w:spacing w:before="93" w:line="240" w:lineRule="auto"/>
              <w:ind w:left="31" w:right="5"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9862</w:t>
            </w:r>
          </w:p>
        </w:tc>
        <w:tc>
          <w:tcPr>
            <w:tcW w:w="1064" w:type="pct"/>
            <w:tcBorders>
              <w:top w:val="single" w:sz="4" w:space="0" w:color="000000"/>
              <w:left w:val="single" w:sz="4" w:space="0" w:color="000000"/>
            </w:tcBorders>
            <w:vAlign w:val="center"/>
          </w:tcPr>
          <w:p w14:paraId="2CAD22D0" w14:textId="77777777" w:rsidR="000E720F" w:rsidRPr="00A600F3" w:rsidRDefault="007E3226">
            <w:pPr>
              <w:spacing w:before="93" w:line="240" w:lineRule="auto"/>
              <w:ind w:left="41" w:right="4"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9846</w:t>
            </w:r>
          </w:p>
        </w:tc>
      </w:tr>
    </w:tbl>
    <w:p w14:paraId="460A2DCA" w14:textId="77777777" w:rsidR="000E720F" w:rsidRPr="00A600F3" w:rsidRDefault="000E720F">
      <w:pPr>
        <w:autoSpaceDE w:val="0"/>
        <w:autoSpaceDN w:val="0"/>
        <w:spacing w:before="57" w:line="240" w:lineRule="auto"/>
        <w:ind w:firstLineChars="0" w:firstLine="0"/>
        <w:jc w:val="left"/>
        <w:rPr>
          <w:rFonts w:eastAsia="宋体" w:cs="Times New Roman"/>
          <w:kern w:val="0"/>
          <w:sz w:val="21"/>
          <w:szCs w:val="21"/>
        </w:rPr>
      </w:pPr>
    </w:p>
    <w:p w14:paraId="598E0E8E" w14:textId="77777777" w:rsidR="000E720F" w:rsidRPr="00A600F3" w:rsidRDefault="000E720F">
      <w:pPr>
        <w:pStyle w:val="2"/>
        <w:ind w:left="480" w:firstLine="480"/>
        <w:rPr>
          <w:rFonts w:eastAsia="宋体" w:cs="Times New Roman"/>
        </w:rPr>
      </w:pPr>
    </w:p>
    <w:p w14:paraId="293FAE2B" w14:textId="77777777" w:rsidR="000E720F" w:rsidRPr="00A600F3" w:rsidRDefault="000E720F">
      <w:pPr>
        <w:pStyle w:val="2"/>
        <w:ind w:left="480" w:firstLine="480"/>
        <w:rPr>
          <w:rFonts w:eastAsia="宋体" w:cs="Times New Roman"/>
        </w:rPr>
      </w:pPr>
    </w:p>
    <w:p w14:paraId="05FAA614" w14:textId="77777777" w:rsidR="000E720F" w:rsidRPr="00A600F3" w:rsidRDefault="000E720F">
      <w:pPr>
        <w:pStyle w:val="2"/>
        <w:ind w:left="480" w:firstLine="480"/>
        <w:rPr>
          <w:rFonts w:eastAsia="宋体" w:cs="Times New Roman"/>
        </w:rPr>
      </w:pPr>
    </w:p>
    <w:p w14:paraId="5D164585" w14:textId="77777777" w:rsidR="000E720F" w:rsidRPr="00A600F3" w:rsidRDefault="000E720F">
      <w:pPr>
        <w:pStyle w:val="2"/>
        <w:ind w:left="480" w:firstLine="480"/>
        <w:rPr>
          <w:rFonts w:eastAsia="宋体" w:cs="Times New Roman"/>
        </w:rPr>
      </w:pPr>
    </w:p>
    <w:tbl>
      <w:tblPr>
        <w:tblStyle w:val="TableNormal9"/>
        <w:tblW w:w="5000" w:type="pct"/>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74D21167" w14:textId="77777777">
        <w:trPr>
          <w:trHeight w:val="397"/>
          <w:jc w:val="center"/>
        </w:trPr>
        <w:tc>
          <w:tcPr>
            <w:tcW w:w="5000" w:type="pct"/>
            <w:gridSpan w:val="6"/>
            <w:tcBorders>
              <w:bottom w:val="single" w:sz="4" w:space="0" w:color="000000"/>
            </w:tcBorders>
            <w:vAlign w:val="center"/>
          </w:tcPr>
          <w:p w14:paraId="0F8B79F3"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检测参数：非甲烷总烃</w:t>
            </w:r>
          </w:p>
        </w:tc>
      </w:tr>
      <w:tr w:rsidR="000E720F" w:rsidRPr="00A600F3" w14:paraId="443BDF7C" w14:textId="77777777">
        <w:trPr>
          <w:trHeight w:val="397"/>
          <w:jc w:val="center"/>
        </w:trPr>
        <w:tc>
          <w:tcPr>
            <w:tcW w:w="5000" w:type="pct"/>
            <w:gridSpan w:val="6"/>
            <w:tcBorders>
              <w:bottom w:val="single" w:sz="4" w:space="0" w:color="000000"/>
            </w:tcBorders>
            <w:vAlign w:val="center"/>
          </w:tcPr>
          <w:p w14:paraId="296C8BCC"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29</w:t>
            </w:r>
            <w:r w:rsidRPr="00A600F3">
              <w:rPr>
                <w:rFonts w:ascii="Times New Roman" w:eastAsia="宋体" w:hAnsi="Times New Roman" w:cs="Times New Roman"/>
                <w:kern w:val="0"/>
                <w:sz w:val="21"/>
                <w:szCs w:val="21"/>
              </w:rPr>
              <w:t>日</w:t>
            </w:r>
          </w:p>
        </w:tc>
      </w:tr>
      <w:tr w:rsidR="000E720F" w:rsidRPr="00A600F3" w14:paraId="28A95161" w14:textId="77777777">
        <w:trPr>
          <w:trHeight w:val="396"/>
          <w:jc w:val="center"/>
        </w:trPr>
        <w:tc>
          <w:tcPr>
            <w:tcW w:w="5000" w:type="pct"/>
            <w:gridSpan w:val="6"/>
            <w:tcBorders>
              <w:top w:val="single" w:sz="4" w:space="0" w:color="000000"/>
              <w:bottom w:val="single" w:sz="4" w:space="0" w:color="000000"/>
            </w:tcBorders>
            <w:vAlign w:val="center"/>
          </w:tcPr>
          <w:p w14:paraId="39F28A1D"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点位名称：喷丝废气处理设施出口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4#</w:t>
            </w:r>
          </w:p>
        </w:tc>
      </w:tr>
      <w:tr w:rsidR="000E720F" w:rsidRPr="00A600F3" w14:paraId="729A595D" w14:textId="77777777">
        <w:trPr>
          <w:trHeight w:val="390"/>
          <w:jc w:val="center"/>
        </w:trPr>
        <w:tc>
          <w:tcPr>
            <w:tcW w:w="2432" w:type="pct"/>
            <w:gridSpan w:val="3"/>
            <w:tcBorders>
              <w:top w:val="single" w:sz="4" w:space="0" w:color="000000"/>
              <w:bottom w:val="single" w:sz="4" w:space="0" w:color="000000"/>
              <w:right w:val="single" w:sz="4" w:space="0" w:color="000000"/>
            </w:tcBorders>
            <w:vAlign w:val="center"/>
          </w:tcPr>
          <w:p w14:paraId="02A3BDB9"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vAlign w:val="center"/>
          </w:tcPr>
          <w:p w14:paraId="5EB2209F" w14:textId="10C62E3F" w:rsidR="000E720F" w:rsidRPr="00A600F3" w:rsidRDefault="007E3226">
            <w:pPr>
              <w:spacing w:before="80"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00A600F3">
              <w:rPr>
                <w:rFonts w:ascii="Times New Roman" w:eastAsia="宋体" w:hAnsi="Times New Roman" w:cs="Times New Roman" w:hint="eastAsia"/>
                <w:spacing w:val="-2"/>
                <w:kern w:val="0"/>
                <w:sz w:val="21"/>
                <w:szCs w:val="21"/>
                <w:lang w:eastAsia="zh-CN"/>
              </w:rPr>
              <w:t>25</w:t>
            </w:r>
          </w:p>
        </w:tc>
      </w:tr>
      <w:tr w:rsidR="000E720F" w:rsidRPr="00A600F3" w14:paraId="1202FB9F" w14:textId="77777777">
        <w:trPr>
          <w:trHeight w:val="390"/>
          <w:jc w:val="center"/>
        </w:trPr>
        <w:tc>
          <w:tcPr>
            <w:tcW w:w="2432" w:type="pct"/>
            <w:gridSpan w:val="3"/>
            <w:tcBorders>
              <w:top w:val="single" w:sz="4" w:space="0" w:color="000000"/>
              <w:bottom w:val="single" w:sz="4" w:space="0" w:color="000000"/>
              <w:right w:val="single" w:sz="4" w:space="0" w:color="000000"/>
            </w:tcBorders>
            <w:vAlign w:val="center"/>
          </w:tcPr>
          <w:p w14:paraId="26634151"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vAlign w:val="center"/>
          </w:tcPr>
          <w:p w14:paraId="48CD9612" w14:textId="77777777" w:rsidR="000E720F" w:rsidRPr="00A600F3" w:rsidRDefault="007E3226">
            <w:pPr>
              <w:spacing w:before="81" w:line="240" w:lineRule="auto"/>
              <w:ind w:left="11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1"/>
                <w:kern w:val="0"/>
                <w:sz w:val="21"/>
                <w:szCs w:val="21"/>
                <w:lang w:eastAsia="zh-CN"/>
              </w:rPr>
              <w:t>净化工艺：二级活性炭</w:t>
            </w:r>
          </w:p>
        </w:tc>
      </w:tr>
      <w:tr w:rsidR="000E720F" w:rsidRPr="00A600F3" w14:paraId="0010D394" w14:textId="77777777">
        <w:trPr>
          <w:trHeight w:val="390"/>
          <w:jc w:val="center"/>
        </w:trPr>
        <w:tc>
          <w:tcPr>
            <w:tcW w:w="5000" w:type="pct"/>
            <w:gridSpan w:val="6"/>
            <w:tcBorders>
              <w:top w:val="single" w:sz="4" w:space="0" w:color="000000"/>
              <w:bottom w:val="single" w:sz="4" w:space="0" w:color="000000"/>
            </w:tcBorders>
            <w:vAlign w:val="center"/>
          </w:tcPr>
          <w:p w14:paraId="177BB664"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0.5027</w:t>
            </w:r>
          </w:p>
        </w:tc>
      </w:tr>
      <w:tr w:rsidR="000E720F" w:rsidRPr="00A600F3" w14:paraId="46335229" w14:textId="77777777">
        <w:trPr>
          <w:trHeight w:val="367"/>
          <w:jc w:val="center"/>
        </w:trPr>
        <w:tc>
          <w:tcPr>
            <w:tcW w:w="1021" w:type="pct"/>
            <w:vMerge w:val="restart"/>
            <w:tcBorders>
              <w:top w:val="single" w:sz="4" w:space="0" w:color="000000"/>
              <w:bottom w:val="single" w:sz="4" w:space="0" w:color="000000"/>
              <w:right w:val="single" w:sz="4" w:space="0" w:color="000000"/>
            </w:tcBorders>
            <w:vAlign w:val="center"/>
          </w:tcPr>
          <w:p w14:paraId="08D71334"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620625C0"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vAlign w:val="center"/>
          </w:tcPr>
          <w:p w14:paraId="20E32C9D" w14:textId="77777777" w:rsidR="000E720F" w:rsidRPr="00A600F3" w:rsidRDefault="007E3226">
            <w:pPr>
              <w:spacing w:before="68" w:line="240" w:lineRule="auto"/>
              <w:ind w:left="37" w:firstLineChars="0" w:firstLine="0"/>
              <w:jc w:val="center"/>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5"/>
                <w:kern w:val="0"/>
                <w:sz w:val="21"/>
                <w:szCs w:val="21"/>
                <w:lang w:eastAsia="zh-CN"/>
              </w:rPr>
              <w:t>喷丝废气处理设施出口</w:t>
            </w:r>
            <w:r w:rsidRPr="00A600F3">
              <w:rPr>
                <w:rFonts w:ascii="Times New Roman" w:eastAsia="宋体" w:hAnsi="Times New Roman" w:cs="Times New Roman"/>
                <w:spacing w:val="-5"/>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4#</w:t>
            </w:r>
          </w:p>
        </w:tc>
      </w:tr>
      <w:tr w:rsidR="000E720F" w:rsidRPr="00A600F3" w14:paraId="305C2DED" w14:textId="77777777">
        <w:trPr>
          <w:trHeight w:val="390"/>
          <w:jc w:val="center"/>
        </w:trPr>
        <w:tc>
          <w:tcPr>
            <w:tcW w:w="1021" w:type="pct"/>
            <w:vMerge/>
            <w:tcBorders>
              <w:top w:val="nil"/>
              <w:bottom w:val="single" w:sz="4" w:space="0" w:color="000000"/>
              <w:right w:val="single" w:sz="4" w:space="0" w:color="000000"/>
            </w:tcBorders>
            <w:vAlign w:val="center"/>
          </w:tcPr>
          <w:p w14:paraId="39E3C18B"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vAlign w:val="center"/>
          </w:tcPr>
          <w:p w14:paraId="7184B262"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0ABC3EFC" w14:textId="77777777" w:rsidR="000E720F" w:rsidRPr="00A600F3" w:rsidRDefault="007E3226">
            <w:pPr>
              <w:spacing w:before="80"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vAlign w:val="center"/>
          </w:tcPr>
          <w:p w14:paraId="72C8F3E1" w14:textId="77777777" w:rsidR="000E720F" w:rsidRPr="00A600F3" w:rsidRDefault="007E3226">
            <w:pPr>
              <w:spacing w:before="80"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vAlign w:val="center"/>
          </w:tcPr>
          <w:p w14:paraId="2240F0A2" w14:textId="77777777" w:rsidR="000E720F" w:rsidRPr="00A600F3" w:rsidRDefault="007E3226">
            <w:pPr>
              <w:spacing w:before="80"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48BF71DD" w14:textId="77777777">
        <w:trPr>
          <w:trHeight w:val="397"/>
          <w:jc w:val="center"/>
        </w:trPr>
        <w:tc>
          <w:tcPr>
            <w:tcW w:w="1021" w:type="pct"/>
            <w:tcBorders>
              <w:top w:val="single" w:sz="4" w:space="0" w:color="000000"/>
              <w:bottom w:val="single" w:sz="4" w:space="0" w:color="000000"/>
              <w:right w:val="single" w:sz="4" w:space="0" w:color="000000"/>
            </w:tcBorders>
            <w:vAlign w:val="center"/>
          </w:tcPr>
          <w:p w14:paraId="5B5AA3FA" w14:textId="77777777" w:rsidR="000E720F" w:rsidRPr="00A600F3" w:rsidRDefault="007E3226">
            <w:pPr>
              <w:spacing w:before="83"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3F51A794" w14:textId="77777777" w:rsidR="000E720F" w:rsidRPr="00A600F3" w:rsidRDefault="007E3226">
            <w:pPr>
              <w:spacing w:before="95"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3A96B8F9" w14:textId="77777777" w:rsidR="000E720F" w:rsidRPr="00A600F3" w:rsidRDefault="007E3226">
            <w:pPr>
              <w:spacing w:before="95"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24</w:t>
            </w:r>
          </w:p>
        </w:tc>
        <w:tc>
          <w:tcPr>
            <w:tcW w:w="1062" w:type="pct"/>
            <w:tcBorders>
              <w:top w:val="single" w:sz="4" w:space="0" w:color="000000"/>
              <w:left w:val="single" w:sz="4" w:space="0" w:color="000000"/>
              <w:bottom w:val="single" w:sz="4" w:space="0" w:color="000000"/>
              <w:right w:val="single" w:sz="4" w:space="0" w:color="000000"/>
            </w:tcBorders>
            <w:vAlign w:val="center"/>
          </w:tcPr>
          <w:p w14:paraId="43430AFD" w14:textId="77777777" w:rsidR="000E720F" w:rsidRPr="00A600F3" w:rsidRDefault="007E3226">
            <w:pPr>
              <w:spacing w:before="95"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23</w:t>
            </w:r>
          </w:p>
        </w:tc>
        <w:tc>
          <w:tcPr>
            <w:tcW w:w="1064" w:type="pct"/>
            <w:tcBorders>
              <w:top w:val="single" w:sz="4" w:space="0" w:color="000000"/>
              <w:left w:val="single" w:sz="4" w:space="0" w:color="000000"/>
              <w:bottom w:val="single" w:sz="4" w:space="0" w:color="000000"/>
            </w:tcBorders>
            <w:vAlign w:val="center"/>
          </w:tcPr>
          <w:p w14:paraId="7E096047" w14:textId="77777777" w:rsidR="000E720F" w:rsidRPr="00A600F3" w:rsidRDefault="007E3226">
            <w:pPr>
              <w:spacing w:before="95" w:line="240" w:lineRule="auto"/>
              <w:ind w:left="4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24</w:t>
            </w:r>
          </w:p>
        </w:tc>
      </w:tr>
      <w:tr w:rsidR="000E720F" w:rsidRPr="00A600F3" w14:paraId="180F796B" w14:textId="77777777">
        <w:trPr>
          <w:trHeight w:val="396"/>
          <w:jc w:val="center"/>
        </w:trPr>
        <w:tc>
          <w:tcPr>
            <w:tcW w:w="1021" w:type="pct"/>
            <w:tcBorders>
              <w:top w:val="single" w:sz="4" w:space="0" w:color="000000"/>
              <w:bottom w:val="single" w:sz="4" w:space="0" w:color="000000"/>
              <w:right w:val="single" w:sz="4" w:space="0" w:color="000000"/>
            </w:tcBorders>
            <w:vAlign w:val="center"/>
          </w:tcPr>
          <w:p w14:paraId="737FFEAD" w14:textId="77777777" w:rsidR="000E720F" w:rsidRPr="00A600F3" w:rsidRDefault="007E3226">
            <w:pPr>
              <w:spacing w:before="84"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105A396C"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7059A066"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2.2</w:t>
            </w:r>
          </w:p>
        </w:tc>
        <w:tc>
          <w:tcPr>
            <w:tcW w:w="1062" w:type="pct"/>
            <w:tcBorders>
              <w:top w:val="single" w:sz="4" w:space="0" w:color="000000"/>
              <w:left w:val="single" w:sz="4" w:space="0" w:color="000000"/>
              <w:bottom w:val="single" w:sz="4" w:space="0" w:color="000000"/>
              <w:right w:val="single" w:sz="4" w:space="0" w:color="000000"/>
            </w:tcBorders>
            <w:vAlign w:val="center"/>
          </w:tcPr>
          <w:p w14:paraId="396B63CA"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w:t>
            </w:r>
            <w:r w:rsidRPr="00A600F3">
              <w:rPr>
                <w:rFonts w:ascii="Times New Roman" w:eastAsia="宋体" w:hAnsi="Times New Roman" w:cs="Times New Roman"/>
                <w:spacing w:val="-24"/>
                <w:sz w:val="21"/>
                <w:szCs w:val="21"/>
              </w:rPr>
              <w:t xml:space="preserve"> </w:t>
            </w:r>
            <w:r w:rsidRPr="00A600F3">
              <w:rPr>
                <w:rFonts w:ascii="Times New Roman" w:eastAsia="宋体" w:hAnsi="Times New Roman" w:cs="Times New Roman"/>
                <w:spacing w:val="-1"/>
                <w:sz w:val="21"/>
                <w:szCs w:val="21"/>
              </w:rPr>
              <w:t>1</w:t>
            </w:r>
          </w:p>
        </w:tc>
        <w:tc>
          <w:tcPr>
            <w:tcW w:w="1064" w:type="pct"/>
            <w:tcBorders>
              <w:top w:val="single" w:sz="4" w:space="0" w:color="000000"/>
              <w:left w:val="single" w:sz="4" w:space="0" w:color="000000"/>
              <w:bottom w:val="single" w:sz="4" w:space="0" w:color="000000"/>
            </w:tcBorders>
            <w:vAlign w:val="center"/>
          </w:tcPr>
          <w:p w14:paraId="67E0043D" w14:textId="77777777" w:rsidR="000E720F" w:rsidRPr="00A600F3" w:rsidRDefault="007E3226">
            <w:pPr>
              <w:spacing w:before="93"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2.2</w:t>
            </w:r>
          </w:p>
        </w:tc>
      </w:tr>
      <w:tr w:rsidR="000E720F" w:rsidRPr="00A600F3" w14:paraId="64FB7989" w14:textId="77777777">
        <w:trPr>
          <w:trHeight w:val="397"/>
          <w:jc w:val="center"/>
        </w:trPr>
        <w:tc>
          <w:tcPr>
            <w:tcW w:w="1021" w:type="pct"/>
            <w:tcBorders>
              <w:top w:val="single" w:sz="4" w:space="0" w:color="000000"/>
              <w:bottom w:val="single" w:sz="4" w:space="0" w:color="000000"/>
              <w:right w:val="single" w:sz="4" w:space="0" w:color="000000"/>
            </w:tcBorders>
            <w:vAlign w:val="center"/>
          </w:tcPr>
          <w:p w14:paraId="24B1CEDF" w14:textId="77777777" w:rsidR="000E720F" w:rsidRPr="00A600F3" w:rsidRDefault="007E3226">
            <w:pPr>
              <w:spacing w:before="83"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545A020C"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1C0D79AD"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5.97</w:t>
            </w:r>
          </w:p>
        </w:tc>
        <w:tc>
          <w:tcPr>
            <w:tcW w:w="1062" w:type="pct"/>
            <w:tcBorders>
              <w:top w:val="single" w:sz="4" w:space="0" w:color="000000"/>
              <w:left w:val="single" w:sz="4" w:space="0" w:color="000000"/>
              <w:bottom w:val="single" w:sz="4" w:space="0" w:color="000000"/>
              <w:right w:val="single" w:sz="4" w:space="0" w:color="000000"/>
            </w:tcBorders>
            <w:vAlign w:val="center"/>
          </w:tcPr>
          <w:p w14:paraId="4C01AA3A" w14:textId="77777777" w:rsidR="000E720F" w:rsidRPr="00A600F3" w:rsidRDefault="007E3226">
            <w:pPr>
              <w:spacing w:before="94" w:line="240" w:lineRule="auto"/>
              <w:ind w:left="31" w:right="5"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6.19</w:t>
            </w:r>
          </w:p>
        </w:tc>
        <w:tc>
          <w:tcPr>
            <w:tcW w:w="1064" w:type="pct"/>
            <w:tcBorders>
              <w:top w:val="single" w:sz="4" w:space="0" w:color="000000"/>
              <w:left w:val="single" w:sz="4" w:space="0" w:color="000000"/>
              <w:bottom w:val="single" w:sz="4" w:space="0" w:color="000000"/>
            </w:tcBorders>
            <w:vAlign w:val="center"/>
          </w:tcPr>
          <w:p w14:paraId="76EC5EBD" w14:textId="77777777" w:rsidR="000E720F" w:rsidRPr="00A600F3" w:rsidRDefault="007E3226">
            <w:pPr>
              <w:spacing w:before="94" w:line="240" w:lineRule="auto"/>
              <w:ind w:left="41" w:right="4"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5.88</w:t>
            </w:r>
          </w:p>
        </w:tc>
      </w:tr>
      <w:tr w:rsidR="000E720F" w:rsidRPr="00A600F3" w14:paraId="15212738" w14:textId="77777777">
        <w:trPr>
          <w:trHeight w:val="397"/>
          <w:jc w:val="center"/>
        </w:trPr>
        <w:tc>
          <w:tcPr>
            <w:tcW w:w="1021" w:type="pct"/>
            <w:tcBorders>
              <w:top w:val="single" w:sz="4" w:space="0" w:color="000000"/>
              <w:bottom w:val="single" w:sz="4" w:space="0" w:color="000000"/>
              <w:right w:val="single" w:sz="4" w:space="0" w:color="000000"/>
            </w:tcBorders>
            <w:vAlign w:val="center"/>
          </w:tcPr>
          <w:p w14:paraId="1E7266CC"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25DE5469"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5D5911BD" w14:textId="77777777" w:rsidR="000E720F" w:rsidRPr="00A600F3" w:rsidRDefault="007E3226">
            <w:pPr>
              <w:spacing w:before="93"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sz w:val="21"/>
                <w:szCs w:val="21"/>
              </w:rPr>
              <w:t>10810</w:t>
            </w:r>
          </w:p>
        </w:tc>
        <w:tc>
          <w:tcPr>
            <w:tcW w:w="1062" w:type="pct"/>
            <w:tcBorders>
              <w:top w:val="single" w:sz="4" w:space="0" w:color="000000"/>
              <w:left w:val="single" w:sz="4" w:space="0" w:color="000000"/>
              <w:bottom w:val="single" w:sz="4" w:space="0" w:color="000000"/>
              <w:right w:val="single" w:sz="4" w:space="0" w:color="000000"/>
            </w:tcBorders>
            <w:vAlign w:val="center"/>
          </w:tcPr>
          <w:p w14:paraId="3D0A7872" w14:textId="77777777" w:rsidR="000E720F" w:rsidRPr="00A600F3" w:rsidRDefault="007E3226">
            <w:pPr>
              <w:spacing w:before="93" w:line="240" w:lineRule="auto"/>
              <w:ind w:left="31" w:right="5"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7"/>
                <w:sz w:val="21"/>
                <w:szCs w:val="21"/>
              </w:rPr>
              <w:t>11196</w:t>
            </w:r>
          </w:p>
        </w:tc>
        <w:tc>
          <w:tcPr>
            <w:tcW w:w="1064" w:type="pct"/>
            <w:tcBorders>
              <w:top w:val="single" w:sz="4" w:space="0" w:color="000000"/>
              <w:left w:val="single" w:sz="4" w:space="0" w:color="000000"/>
              <w:bottom w:val="single" w:sz="4" w:space="0" w:color="000000"/>
            </w:tcBorders>
            <w:vAlign w:val="center"/>
          </w:tcPr>
          <w:p w14:paraId="55BB7FC2" w14:textId="77777777" w:rsidR="000E720F" w:rsidRPr="00A600F3" w:rsidRDefault="007E3226">
            <w:pPr>
              <w:spacing w:before="93"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sz w:val="21"/>
                <w:szCs w:val="21"/>
              </w:rPr>
              <w:t>10647</w:t>
            </w:r>
          </w:p>
        </w:tc>
      </w:tr>
      <w:tr w:rsidR="000E720F" w:rsidRPr="00A600F3" w14:paraId="786FC86D" w14:textId="77777777">
        <w:trPr>
          <w:trHeight w:val="396"/>
          <w:jc w:val="center"/>
        </w:trPr>
        <w:tc>
          <w:tcPr>
            <w:tcW w:w="1021" w:type="pct"/>
            <w:tcBorders>
              <w:top w:val="single" w:sz="4" w:space="0" w:color="000000"/>
              <w:right w:val="single" w:sz="4" w:space="0" w:color="000000"/>
            </w:tcBorders>
            <w:vAlign w:val="center"/>
          </w:tcPr>
          <w:p w14:paraId="33EA5ED8"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vAlign w:val="center"/>
          </w:tcPr>
          <w:p w14:paraId="41455398"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1BA4C0DE" w14:textId="77777777" w:rsidR="000E720F" w:rsidRPr="00A600F3" w:rsidRDefault="007E3226">
            <w:pPr>
              <w:spacing w:before="94"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9759</w:t>
            </w:r>
          </w:p>
        </w:tc>
        <w:tc>
          <w:tcPr>
            <w:tcW w:w="1062" w:type="pct"/>
            <w:tcBorders>
              <w:top w:val="single" w:sz="4" w:space="0" w:color="000000"/>
              <w:left w:val="single" w:sz="4" w:space="0" w:color="000000"/>
              <w:right w:val="single" w:sz="4" w:space="0" w:color="000000"/>
            </w:tcBorders>
            <w:vAlign w:val="center"/>
          </w:tcPr>
          <w:p w14:paraId="1A87C58A"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sz w:val="21"/>
                <w:szCs w:val="21"/>
              </w:rPr>
              <w:t>10037</w:t>
            </w:r>
          </w:p>
        </w:tc>
        <w:tc>
          <w:tcPr>
            <w:tcW w:w="1064" w:type="pct"/>
            <w:tcBorders>
              <w:top w:val="single" w:sz="4" w:space="0" w:color="000000"/>
              <w:left w:val="single" w:sz="4" w:space="0" w:color="000000"/>
            </w:tcBorders>
            <w:vAlign w:val="center"/>
          </w:tcPr>
          <w:p w14:paraId="65B1FE25" w14:textId="77777777" w:rsidR="000E720F" w:rsidRPr="00A600F3" w:rsidRDefault="007E3226">
            <w:pPr>
              <w:spacing w:before="94"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9589</w:t>
            </w:r>
          </w:p>
        </w:tc>
      </w:tr>
    </w:tbl>
    <w:p w14:paraId="59A1741E" w14:textId="77777777" w:rsidR="000E720F" w:rsidRPr="00A600F3" w:rsidRDefault="000E720F">
      <w:pPr>
        <w:pStyle w:val="2"/>
        <w:ind w:left="480" w:firstLine="480"/>
        <w:rPr>
          <w:rFonts w:eastAsia="宋体" w:cs="Times New Roman"/>
        </w:rPr>
      </w:pPr>
    </w:p>
    <w:tbl>
      <w:tblPr>
        <w:tblStyle w:val="TableNormal9"/>
        <w:tblW w:w="5000" w:type="pct"/>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43"/>
        <w:gridCol w:w="1350"/>
        <w:gridCol w:w="1058"/>
        <w:gridCol w:w="754"/>
        <w:gridCol w:w="1813"/>
        <w:gridCol w:w="1816"/>
      </w:tblGrid>
      <w:tr w:rsidR="000E720F" w:rsidRPr="00A600F3" w14:paraId="0CCDFF12" w14:textId="77777777">
        <w:trPr>
          <w:trHeight w:val="397"/>
          <w:jc w:val="center"/>
        </w:trPr>
        <w:tc>
          <w:tcPr>
            <w:tcW w:w="5000" w:type="pct"/>
            <w:gridSpan w:val="6"/>
            <w:tcBorders>
              <w:bottom w:val="single" w:sz="4" w:space="0" w:color="000000"/>
            </w:tcBorders>
            <w:vAlign w:val="center"/>
          </w:tcPr>
          <w:p w14:paraId="5069FAF9"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检测参数：臭气浓度</w:t>
            </w:r>
            <w:proofErr w:type="spellEnd"/>
          </w:p>
        </w:tc>
      </w:tr>
      <w:tr w:rsidR="000E720F" w:rsidRPr="00A600F3" w14:paraId="6DECFA7B" w14:textId="77777777">
        <w:trPr>
          <w:trHeight w:val="396"/>
          <w:jc w:val="center"/>
        </w:trPr>
        <w:tc>
          <w:tcPr>
            <w:tcW w:w="5000" w:type="pct"/>
            <w:gridSpan w:val="6"/>
            <w:tcBorders>
              <w:top w:val="single" w:sz="4" w:space="0" w:color="000000"/>
              <w:bottom w:val="single" w:sz="4" w:space="0" w:color="000000"/>
            </w:tcBorders>
            <w:vAlign w:val="center"/>
          </w:tcPr>
          <w:p w14:paraId="45BC8FFF" w14:textId="77777777" w:rsidR="000E720F" w:rsidRPr="00A600F3" w:rsidRDefault="007E3226">
            <w:pPr>
              <w:spacing w:before="79" w:line="240" w:lineRule="auto"/>
              <w:ind w:left="108" w:firstLineChars="0" w:firstLine="0"/>
              <w:jc w:val="left"/>
              <w:rPr>
                <w:rFonts w:ascii="Times New Roman" w:eastAsia="宋体" w:hAnsi="Times New Roman" w:cs="Times New Roman"/>
                <w:spacing w:val="-3"/>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23"/>
                <w:kern w:val="0"/>
                <w:sz w:val="21"/>
                <w:szCs w:val="21"/>
              </w:rPr>
              <w:t>年</w:t>
            </w:r>
            <w:r w:rsidRPr="00A600F3">
              <w:rPr>
                <w:rFonts w:ascii="Times New Roman" w:eastAsia="宋体" w:hAnsi="Times New Roman" w:cs="Times New Roman"/>
                <w:spacing w:val="-23"/>
                <w:kern w:val="0"/>
                <w:sz w:val="21"/>
                <w:szCs w:val="21"/>
              </w:rPr>
              <w:t xml:space="preserve"> </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29</w:t>
            </w:r>
            <w:r w:rsidRPr="00A600F3">
              <w:rPr>
                <w:rFonts w:ascii="Times New Roman" w:eastAsia="宋体" w:hAnsi="Times New Roman" w:cs="Times New Roman"/>
                <w:kern w:val="0"/>
                <w:sz w:val="21"/>
                <w:szCs w:val="21"/>
              </w:rPr>
              <w:t>日</w:t>
            </w:r>
          </w:p>
        </w:tc>
      </w:tr>
      <w:tr w:rsidR="000E720F" w:rsidRPr="00A600F3" w14:paraId="1FB50E81" w14:textId="77777777">
        <w:trPr>
          <w:trHeight w:val="396"/>
          <w:jc w:val="center"/>
        </w:trPr>
        <w:tc>
          <w:tcPr>
            <w:tcW w:w="5000" w:type="pct"/>
            <w:gridSpan w:val="6"/>
            <w:tcBorders>
              <w:top w:val="single" w:sz="4" w:space="0" w:color="000000"/>
              <w:bottom w:val="single" w:sz="4" w:space="0" w:color="000000"/>
            </w:tcBorders>
            <w:vAlign w:val="center"/>
          </w:tcPr>
          <w:p w14:paraId="55BF1C7F"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3"/>
                <w:kern w:val="0"/>
                <w:sz w:val="21"/>
                <w:szCs w:val="21"/>
                <w:lang w:eastAsia="zh-CN"/>
              </w:rPr>
              <w:t>点位名称：喷丝废气处理设施出口</w:t>
            </w:r>
            <w:r w:rsidRPr="00A600F3">
              <w:rPr>
                <w:rFonts w:ascii="Times New Roman" w:eastAsia="宋体" w:hAnsi="Times New Roman" w:cs="Times New Roman"/>
                <w:spacing w:val="-3"/>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4#</w:t>
            </w:r>
          </w:p>
        </w:tc>
      </w:tr>
      <w:tr w:rsidR="000E720F" w:rsidRPr="00A600F3" w14:paraId="3BC602E7" w14:textId="77777777">
        <w:trPr>
          <w:trHeight w:val="390"/>
          <w:jc w:val="center"/>
        </w:trPr>
        <w:tc>
          <w:tcPr>
            <w:tcW w:w="2432" w:type="pct"/>
            <w:gridSpan w:val="3"/>
            <w:tcBorders>
              <w:top w:val="single" w:sz="4" w:space="0" w:color="000000"/>
              <w:bottom w:val="single" w:sz="4" w:space="0" w:color="000000"/>
              <w:right w:val="single" w:sz="4" w:space="0" w:color="000000"/>
            </w:tcBorders>
            <w:vAlign w:val="center"/>
          </w:tcPr>
          <w:p w14:paraId="7FFA2095" w14:textId="77777777" w:rsidR="000E720F" w:rsidRPr="00A600F3" w:rsidRDefault="007E3226">
            <w:pPr>
              <w:spacing w:before="80"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企业工况：正常</w:t>
            </w:r>
            <w:proofErr w:type="spellEnd"/>
          </w:p>
        </w:tc>
        <w:tc>
          <w:tcPr>
            <w:tcW w:w="2568" w:type="pct"/>
            <w:gridSpan w:val="3"/>
            <w:tcBorders>
              <w:top w:val="single" w:sz="4" w:space="0" w:color="000000"/>
              <w:left w:val="single" w:sz="4" w:space="0" w:color="000000"/>
              <w:bottom w:val="single" w:sz="4" w:space="0" w:color="000000"/>
            </w:tcBorders>
            <w:vAlign w:val="center"/>
          </w:tcPr>
          <w:p w14:paraId="39C0FD66" w14:textId="1C7C9C12" w:rsidR="000E720F" w:rsidRPr="00A600F3" w:rsidRDefault="007E3226">
            <w:pPr>
              <w:spacing w:before="80" w:line="240" w:lineRule="auto"/>
              <w:ind w:left="11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排气筒高度</w:t>
            </w:r>
            <w:r w:rsidRPr="00A600F3">
              <w:rPr>
                <w:rFonts w:ascii="Times New Roman" w:eastAsia="宋体" w:hAnsi="Times New Roman" w:cs="Times New Roman"/>
                <w:spacing w:val="-2"/>
                <w:kern w:val="0"/>
                <w:sz w:val="21"/>
                <w:szCs w:val="21"/>
              </w:rPr>
              <w:t>（</w:t>
            </w:r>
            <w:r w:rsidRPr="00A600F3">
              <w:rPr>
                <w:rFonts w:ascii="Times New Roman" w:eastAsia="宋体" w:hAnsi="Times New Roman" w:cs="Times New Roman"/>
                <w:spacing w:val="-2"/>
                <w:kern w:val="0"/>
                <w:sz w:val="21"/>
                <w:szCs w:val="21"/>
              </w:rPr>
              <w:t>m</w:t>
            </w:r>
            <w:proofErr w:type="spellEnd"/>
            <w:r w:rsidRPr="00A600F3">
              <w:rPr>
                <w:rFonts w:ascii="Times New Roman" w:eastAsia="宋体" w:hAnsi="Times New Roman" w:cs="Times New Roman"/>
                <w:spacing w:val="-2"/>
                <w:kern w:val="0"/>
                <w:sz w:val="21"/>
                <w:szCs w:val="21"/>
              </w:rPr>
              <w:t>）：</w:t>
            </w:r>
            <w:r w:rsidR="00A600F3">
              <w:rPr>
                <w:rFonts w:ascii="Times New Roman" w:eastAsia="宋体" w:hAnsi="Times New Roman" w:cs="Times New Roman" w:hint="eastAsia"/>
                <w:spacing w:val="-2"/>
                <w:kern w:val="0"/>
                <w:sz w:val="21"/>
                <w:szCs w:val="21"/>
                <w:lang w:eastAsia="zh-CN"/>
              </w:rPr>
              <w:t>25</w:t>
            </w:r>
          </w:p>
        </w:tc>
      </w:tr>
      <w:tr w:rsidR="000E720F" w:rsidRPr="00A600F3" w14:paraId="384FC6BE" w14:textId="77777777">
        <w:trPr>
          <w:trHeight w:val="390"/>
          <w:jc w:val="center"/>
        </w:trPr>
        <w:tc>
          <w:tcPr>
            <w:tcW w:w="2432" w:type="pct"/>
            <w:gridSpan w:val="3"/>
            <w:tcBorders>
              <w:top w:val="single" w:sz="4" w:space="0" w:color="000000"/>
              <w:bottom w:val="single" w:sz="4" w:space="0" w:color="000000"/>
              <w:right w:val="single" w:sz="4" w:space="0" w:color="000000"/>
            </w:tcBorders>
            <w:vAlign w:val="center"/>
          </w:tcPr>
          <w:p w14:paraId="366A3162" w14:textId="77777777" w:rsidR="000E720F" w:rsidRPr="00A600F3" w:rsidRDefault="007E3226">
            <w:pPr>
              <w:spacing w:before="81" w:line="240" w:lineRule="auto"/>
              <w:ind w:left="108"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
                <w:kern w:val="0"/>
                <w:sz w:val="21"/>
                <w:szCs w:val="21"/>
              </w:rPr>
              <w:t>生产工艺</w:t>
            </w:r>
            <w:proofErr w:type="spellEnd"/>
            <w:r w:rsidRPr="00A600F3">
              <w:rPr>
                <w:rFonts w:ascii="Times New Roman" w:eastAsia="宋体" w:hAnsi="Times New Roman" w:cs="Times New Roman"/>
                <w:spacing w:val="-1"/>
                <w:kern w:val="0"/>
                <w:sz w:val="21"/>
                <w:szCs w:val="21"/>
              </w:rPr>
              <w:t>：</w:t>
            </w:r>
            <w:r w:rsidRPr="00A600F3">
              <w:rPr>
                <w:rFonts w:ascii="Times New Roman" w:eastAsia="宋体" w:hAnsi="Times New Roman" w:cs="Times New Roman"/>
                <w:spacing w:val="-5"/>
                <w:kern w:val="0"/>
                <w:sz w:val="21"/>
                <w:szCs w:val="21"/>
              </w:rPr>
              <w:t>-</w:t>
            </w:r>
          </w:p>
        </w:tc>
        <w:tc>
          <w:tcPr>
            <w:tcW w:w="2568" w:type="pct"/>
            <w:gridSpan w:val="3"/>
            <w:tcBorders>
              <w:top w:val="single" w:sz="4" w:space="0" w:color="000000"/>
              <w:left w:val="single" w:sz="4" w:space="0" w:color="000000"/>
              <w:bottom w:val="single" w:sz="4" w:space="0" w:color="000000"/>
            </w:tcBorders>
            <w:vAlign w:val="center"/>
          </w:tcPr>
          <w:p w14:paraId="22F551CC" w14:textId="77777777" w:rsidR="000E720F" w:rsidRPr="00A600F3" w:rsidRDefault="007E3226">
            <w:pPr>
              <w:spacing w:before="81" w:line="240" w:lineRule="auto"/>
              <w:ind w:left="11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1"/>
                <w:kern w:val="0"/>
                <w:sz w:val="21"/>
                <w:szCs w:val="21"/>
                <w:lang w:eastAsia="zh-CN"/>
              </w:rPr>
              <w:t>净化工艺：二级活性炭</w:t>
            </w:r>
          </w:p>
        </w:tc>
      </w:tr>
      <w:tr w:rsidR="000E720F" w:rsidRPr="00A600F3" w14:paraId="6F27C73C" w14:textId="77777777">
        <w:trPr>
          <w:trHeight w:val="390"/>
          <w:jc w:val="center"/>
        </w:trPr>
        <w:tc>
          <w:tcPr>
            <w:tcW w:w="5000" w:type="pct"/>
            <w:gridSpan w:val="6"/>
            <w:tcBorders>
              <w:top w:val="single" w:sz="4" w:space="0" w:color="000000"/>
              <w:bottom w:val="single" w:sz="4" w:space="0" w:color="000000"/>
            </w:tcBorders>
            <w:vAlign w:val="center"/>
          </w:tcPr>
          <w:p w14:paraId="67883360" w14:textId="77777777" w:rsidR="000E720F" w:rsidRPr="00A600F3" w:rsidRDefault="007E3226">
            <w:pPr>
              <w:spacing w:before="79" w:line="240" w:lineRule="auto"/>
              <w:ind w:left="108" w:firstLineChars="0" w:firstLine="0"/>
              <w:jc w:val="left"/>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测点管道截面积</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m²</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0.5027</w:t>
            </w:r>
          </w:p>
        </w:tc>
      </w:tr>
      <w:tr w:rsidR="000E720F" w:rsidRPr="00A600F3" w14:paraId="7FB7AC54" w14:textId="77777777">
        <w:trPr>
          <w:trHeight w:val="367"/>
          <w:jc w:val="center"/>
        </w:trPr>
        <w:tc>
          <w:tcPr>
            <w:tcW w:w="1021" w:type="pct"/>
            <w:vMerge w:val="restart"/>
            <w:tcBorders>
              <w:top w:val="single" w:sz="4" w:space="0" w:color="000000"/>
              <w:bottom w:val="single" w:sz="4" w:space="0" w:color="000000"/>
              <w:right w:val="single" w:sz="4" w:space="0" w:color="000000"/>
            </w:tcBorders>
            <w:vAlign w:val="center"/>
          </w:tcPr>
          <w:p w14:paraId="64132F12" w14:textId="77777777" w:rsidR="000E720F" w:rsidRPr="00A600F3" w:rsidRDefault="007E3226">
            <w:pPr>
              <w:spacing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参数</w:t>
            </w:r>
            <w:proofErr w:type="spellEnd"/>
          </w:p>
        </w:tc>
        <w:tc>
          <w:tcPr>
            <w:tcW w:w="791" w:type="pct"/>
            <w:vMerge w:val="restart"/>
            <w:tcBorders>
              <w:top w:val="single" w:sz="4" w:space="0" w:color="000000"/>
              <w:left w:val="single" w:sz="4" w:space="0" w:color="000000"/>
              <w:bottom w:val="single" w:sz="4" w:space="0" w:color="000000"/>
              <w:right w:val="single" w:sz="4" w:space="0" w:color="000000"/>
            </w:tcBorders>
            <w:vAlign w:val="center"/>
          </w:tcPr>
          <w:p w14:paraId="4F01C37E" w14:textId="77777777" w:rsidR="000E720F" w:rsidRPr="00A600F3" w:rsidRDefault="007E3226">
            <w:pPr>
              <w:spacing w:line="240" w:lineRule="auto"/>
              <w:ind w:left="2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5"/>
                <w:kern w:val="0"/>
                <w:sz w:val="21"/>
                <w:szCs w:val="21"/>
              </w:rPr>
              <w:t>单位</w:t>
            </w:r>
            <w:proofErr w:type="spellEnd"/>
          </w:p>
        </w:tc>
        <w:tc>
          <w:tcPr>
            <w:tcW w:w="3188" w:type="pct"/>
            <w:gridSpan w:val="4"/>
            <w:tcBorders>
              <w:top w:val="single" w:sz="4" w:space="0" w:color="000000"/>
              <w:left w:val="single" w:sz="4" w:space="0" w:color="000000"/>
              <w:bottom w:val="single" w:sz="4" w:space="0" w:color="000000"/>
            </w:tcBorders>
            <w:vAlign w:val="center"/>
          </w:tcPr>
          <w:p w14:paraId="11B59F94" w14:textId="77777777" w:rsidR="000E720F" w:rsidRPr="00A600F3" w:rsidRDefault="007E3226">
            <w:pPr>
              <w:spacing w:before="68" w:line="240" w:lineRule="auto"/>
              <w:ind w:left="37" w:firstLineChars="0" w:firstLine="0"/>
              <w:jc w:val="center"/>
              <w:rPr>
                <w:rFonts w:ascii="Times New Roman" w:eastAsia="宋体" w:hAnsi="Times New Roman" w:cs="Times New Roman"/>
                <w:kern w:val="0"/>
                <w:sz w:val="21"/>
                <w:szCs w:val="21"/>
                <w:lang w:eastAsia="zh-CN"/>
              </w:rPr>
            </w:pPr>
            <w:r w:rsidRPr="00A600F3">
              <w:rPr>
                <w:rFonts w:ascii="Times New Roman" w:eastAsia="宋体" w:hAnsi="Times New Roman" w:cs="Times New Roman"/>
                <w:spacing w:val="-5"/>
                <w:kern w:val="0"/>
                <w:sz w:val="21"/>
                <w:szCs w:val="21"/>
                <w:lang w:eastAsia="zh-CN"/>
              </w:rPr>
              <w:t>喷丝废气处理设施出口</w:t>
            </w:r>
            <w:r w:rsidRPr="00A600F3">
              <w:rPr>
                <w:rFonts w:ascii="Times New Roman" w:eastAsia="宋体" w:hAnsi="Times New Roman" w:cs="Times New Roman"/>
                <w:spacing w:val="-5"/>
                <w:kern w:val="0"/>
                <w:sz w:val="21"/>
                <w:szCs w:val="21"/>
                <w:lang w:eastAsia="zh-CN"/>
              </w:rPr>
              <w:t xml:space="preserve"> </w:t>
            </w:r>
            <w:r w:rsidRPr="00A600F3">
              <w:rPr>
                <w:rFonts w:ascii="Times New Roman" w:eastAsia="宋体" w:hAnsi="Times New Roman" w:cs="Times New Roman"/>
                <w:spacing w:val="-4"/>
                <w:kern w:val="0"/>
                <w:sz w:val="21"/>
                <w:szCs w:val="21"/>
                <w:lang w:eastAsia="zh-CN"/>
              </w:rPr>
              <w:t>2</w:t>
            </w:r>
            <w:r w:rsidRPr="00A600F3">
              <w:rPr>
                <w:rFonts w:ascii="Cambria Math" w:eastAsia="宋体" w:hAnsi="Cambria Math" w:cs="Cambria Math"/>
                <w:spacing w:val="-4"/>
                <w:kern w:val="0"/>
                <w:sz w:val="21"/>
                <w:szCs w:val="21"/>
                <w:lang w:eastAsia="zh-CN"/>
              </w:rPr>
              <w:t>◎</w:t>
            </w:r>
            <w:r w:rsidRPr="00A600F3">
              <w:rPr>
                <w:rFonts w:ascii="Times New Roman" w:eastAsia="宋体" w:hAnsi="Times New Roman" w:cs="Times New Roman"/>
                <w:spacing w:val="-4"/>
                <w:kern w:val="0"/>
                <w:sz w:val="21"/>
                <w:szCs w:val="21"/>
                <w:lang w:eastAsia="zh-CN"/>
              </w:rPr>
              <w:t>4#</w:t>
            </w:r>
          </w:p>
        </w:tc>
      </w:tr>
      <w:tr w:rsidR="000E720F" w:rsidRPr="00A600F3" w14:paraId="6CFCE55F" w14:textId="77777777">
        <w:trPr>
          <w:trHeight w:val="390"/>
          <w:jc w:val="center"/>
        </w:trPr>
        <w:tc>
          <w:tcPr>
            <w:tcW w:w="1021" w:type="pct"/>
            <w:vMerge/>
            <w:tcBorders>
              <w:top w:val="nil"/>
              <w:bottom w:val="single" w:sz="4" w:space="0" w:color="000000"/>
              <w:right w:val="single" w:sz="4" w:space="0" w:color="000000"/>
            </w:tcBorders>
            <w:vAlign w:val="center"/>
          </w:tcPr>
          <w:p w14:paraId="445B223A"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791" w:type="pct"/>
            <w:vMerge/>
            <w:tcBorders>
              <w:top w:val="nil"/>
              <w:left w:val="single" w:sz="4" w:space="0" w:color="000000"/>
              <w:bottom w:val="single" w:sz="4" w:space="0" w:color="000000"/>
              <w:right w:val="single" w:sz="4" w:space="0" w:color="000000"/>
            </w:tcBorders>
            <w:vAlign w:val="center"/>
          </w:tcPr>
          <w:p w14:paraId="773CF3E4"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lang w:eastAsia="zh-CN"/>
              </w:rPr>
            </w:pP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78657673" w14:textId="77777777" w:rsidR="000E720F" w:rsidRPr="00A600F3" w:rsidRDefault="007E3226">
            <w:pPr>
              <w:spacing w:before="80" w:line="240" w:lineRule="auto"/>
              <w:ind w:left="31" w:right="3"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1062" w:type="pct"/>
            <w:tcBorders>
              <w:top w:val="single" w:sz="4" w:space="0" w:color="000000"/>
              <w:left w:val="single" w:sz="4" w:space="0" w:color="000000"/>
              <w:bottom w:val="single" w:sz="4" w:space="0" w:color="000000"/>
              <w:right w:val="single" w:sz="4" w:space="0" w:color="000000"/>
            </w:tcBorders>
            <w:vAlign w:val="center"/>
          </w:tcPr>
          <w:p w14:paraId="677E0718" w14:textId="77777777" w:rsidR="000E720F" w:rsidRPr="00A600F3" w:rsidRDefault="007E3226">
            <w:pPr>
              <w:spacing w:before="80" w:line="240" w:lineRule="auto"/>
              <w:ind w:left="3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1064" w:type="pct"/>
            <w:tcBorders>
              <w:top w:val="single" w:sz="4" w:space="0" w:color="000000"/>
              <w:left w:val="single" w:sz="4" w:space="0" w:color="000000"/>
              <w:bottom w:val="single" w:sz="4" w:space="0" w:color="000000"/>
            </w:tcBorders>
            <w:vAlign w:val="center"/>
          </w:tcPr>
          <w:p w14:paraId="68E32485" w14:textId="77777777" w:rsidR="000E720F" w:rsidRPr="00A600F3" w:rsidRDefault="007E3226">
            <w:pPr>
              <w:spacing w:before="80" w:line="240" w:lineRule="auto"/>
              <w:ind w:left="41"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r>
      <w:tr w:rsidR="000E720F" w:rsidRPr="00A600F3" w14:paraId="2DC91264" w14:textId="77777777">
        <w:trPr>
          <w:trHeight w:val="397"/>
          <w:jc w:val="center"/>
        </w:trPr>
        <w:tc>
          <w:tcPr>
            <w:tcW w:w="1021" w:type="pct"/>
            <w:tcBorders>
              <w:top w:val="single" w:sz="4" w:space="0" w:color="000000"/>
              <w:bottom w:val="single" w:sz="4" w:space="0" w:color="000000"/>
              <w:right w:val="single" w:sz="4" w:space="0" w:color="000000"/>
            </w:tcBorders>
            <w:vAlign w:val="center"/>
          </w:tcPr>
          <w:p w14:paraId="3CF84C4C" w14:textId="77777777" w:rsidR="000E720F" w:rsidRPr="00A600F3" w:rsidRDefault="007E3226">
            <w:pPr>
              <w:spacing w:before="83"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测点排气温度</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1C93D0E9" w14:textId="77777777" w:rsidR="000E720F" w:rsidRPr="00A600F3" w:rsidRDefault="007E3226">
            <w:pPr>
              <w:spacing w:before="95" w:line="240" w:lineRule="auto"/>
              <w:ind w:left="28"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6DC23131" w14:textId="77777777" w:rsidR="000E720F" w:rsidRPr="00A600F3" w:rsidRDefault="007E3226">
            <w:pPr>
              <w:spacing w:before="95"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24</w:t>
            </w:r>
          </w:p>
        </w:tc>
        <w:tc>
          <w:tcPr>
            <w:tcW w:w="1062" w:type="pct"/>
            <w:tcBorders>
              <w:top w:val="single" w:sz="4" w:space="0" w:color="000000"/>
              <w:left w:val="single" w:sz="4" w:space="0" w:color="000000"/>
              <w:bottom w:val="single" w:sz="4" w:space="0" w:color="000000"/>
              <w:right w:val="single" w:sz="4" w:space="0" w:color="000000"/>
            </w:tcBorders>
            <w:vAlign w:val="center"/>
          </w:tcPr>
          <w:p w14:paraId="4DE607A1" w14:textId="77777777" w:rsidR="000E720F" w:rsidRPr="00A600F3" w:rsidRDefault="007E3226">
            <w:pPr>
              <w:spacing w:before="95"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23</w:t>
            </w:r>
          </w:p>
        </w:tc>
        <w:tc>
          <w:tcPr>
            <w:tcW w:w="1064" w:type="pct"/>
            <w:tcBorders>
              <w:top w:val="single" w:sz="4" w:space="0" w:color="000000"/>
              <w:left w:val="single" w:sz="4" w:space="0" w:color="000000"/>
              <w:bottom w:val="single" w:sz="4" w:space="0" w:color="000000"/>
            </w:tcBorders>
            <w:vAlign w:val="center"/>
          </w:tcPr>
          <w:p w14:paraId="0CBF9BCF" w14:textId="77777777" w:rsidR="000E720F" w:rsidRPr="00A600F3" w:rsidRDefault="007E3226">
            <w:pPr>
              <w:spacing w:before="95" w:line="240" w:lineRule="auto"/>
              <w:ind w:left="4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23</w:t>
            </w:r>
          </w:p>
        </w:tc>
      </w:tr>
      <w:tr w:rsidR="000E720F" w:rsidRPr="00A600F3" w14:paraId="1429AE3B" w14:textId="77777777">
        <w:trPr>
          <w:trHeight w:val="396"/>
          <w:jc w:val="center"/>
        </w:trPr>
        <w:tc>
          <w:tcPr>
            <w:tcW w:w="1021" w:type="pct"/>
            <w:tcBorders>
              <w:top w:val="single" w:sz="4" w:space="0" w:color="000000"/>
              <w:bottom w:val="single" w:sz="4" w:space="0" w:color="000000"/>
              <w:right w:val="single" w:sz="4" w:space="0" w:color="000000"/>
            </w:tcBorders>
            <w:vAlign w:val="center"/>
          </w:tcPr>
          <w:p w14:paraId="15D35707" w14:textId="77777777" w:rsidR="000E720F" w:rsidRPr="00A600F3" w:rsidRDefault="007E3226">
            <w:pPr>
              <w:spacing w:before="84"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排气含湿量</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67BE7312"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105156FA"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2.2</w:t>
            </w:r>
          </w:p>
        </w:tc>
        <w:tc>
          <w:tcPr>
            <w:tcW w:w="1062" w:type="pct"/>
            <w:tcBorders>
              <w:top w:val="single" w:sz="4" w:space="0" w:color="000000"/>
              <w:left w:val="single" w:sz="4" w:space="0" w:color="000000"/>
              <w:bottom w:val="single" w:sz="4" w:space="0" w:color="000000"/>
              <w:right w:val="single" w:sz="4" w:space="0" w:color="000000"/>
            </w:tcBorders>
            <w:vAlign w:val="center"/>
          </w:tcPr>
          <w:p w14:paraId="1B827BB4" w14:textId="77777777" w:rsidR="000E720F" w:rsidRPr="00A600F3" w:rsidRDefault="007E3226">
            <w:pPr>
              <w:spacing w:before="93"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w:t>
            </w:r>
            <w:r w:rsidRPr="00A600F3">
              <w:rPr>
                <w:rFonts w:ascii="Times New Roman" w:eastAsia="宋体" w:hAnsi="Times New Roman" w:cs="Times New Roman"/>
                <w:spacing w:val="-24"/>
                <w:sz w:val="21"/>
                <w:szCs w:val="21"/>
              </w:rPr>
              <w:t xml:space="preserve"> </w:t>
            </w:r>
            <w:r w:rsidRPr="00A600F3">
              <w:rPr>
                <w:rFonts w:ascii="Times New Roman" w:eastAsia="宋体" w:hAnsi="Times New Roman" w:cs="Times New Roman"/>
                <w:spacing w:val="-1"/>
                <w:sz w:val="21"/>
                <w:szCs w:val="21"/>
              </w:rPr>
              <w:t>1</w:t>
            </w:r>
          </w:p>
        </w:tc>
        <w:tc>
          <w:tcPr>
            <w:tcW w:w="1064" w:type="pct"/>
            <w:tcBorders>
              <w:top w:val="single" w:sz="4" w:space="0" w:color="000000"/>
              <w:left w:val="single" w:sz="4" w:space="0" w:color="000000"/>
              <w:bottom w:val="single" w:sz="4" w:space="0" w:color="000000"/>
            </w:tcBorders>
            <w:vAlign w:val="center"/>
          </w:tcPr>
          <w:p w14:paraId="77D07BC8" w14:textId="77777777" w:rsidR="000E720F" w:rsidRPr="00A600F3" w:rsidRDefault="007E3226">
            <w:pPr>
              <w:spacing w:before="93"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
                <w:sz w:val="21"/>
                <w:szCs w:val="21"/>
              </w:rPr>
              <w:t>2.0</w:t>
            </w:r>
          </w:p>
        </w:tc>
      </w:tr>
      <w:tr w:rsidR="000E720F" w:rsidRPr="00A600F3" w14:paraId="5F76F9DB" w14:textId="77777777">
        <w:trPr>
          <w:trHeight w:val="397"/>
          <w:jc w:val="center"/>
        </w:trPr>
        <w:tc>
          <w:tcPr>
            <w:tcW w:w="1021" w:type="pct"/>
            <w:tcBorders>
              <w:top w:val="single" w:sz="4" w:space="0" w:color="000000"/>
              <w:bottom w:val="single" w:sz="4" w:space="0" w:color="000000"/>
              <w:right w:val="single" w:sz="4" w:space="0" w:color="000000"/>
            </w:tcBorders>
            <w:vAlign w:val="center"/>
          </w:tcPr>
          <w:p w14:paraId="1E0DC99A" w14:textId="77777777" w:rsidR="000E720F" w:rsidRPr="00A600F3" w:rsidRDefault="007E3226">
            <w:pPr>
              <w:spacing w:before="83" w:line="240" w:lineRule="auto"/>
              <w:ind w:left="18"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测点排气速度</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11FBED51"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m/s</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08CC0423"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5.97</w:t>
            </w:r>
          </w:p>
        </w:tc>
        <w:tc>
          <w:tcPr>
            <w:tcW w:w="1062" w:type="pct"/>
            <w:tcBorders>
              <w:top w:val="single" w:sz="4" w:space="0" w:color="000000"/>
              <w:left w:val="single" w:sz="4" w:space="0" w:color="000000"/>
              <w:bottom w:val="single" w:sz="4" w:space="0" w:color="000000"/>
              <w:right w:val="single" w:sz="4" w:space="0" w:color="000000"/>
            </w:tcBorders>
            <w:vAlign w:val="center"/>
          </w:tcPr>
          <w:p w14:paraId="15C75FAD" w14:textId="77777777" w:rsidR="000E720F" w:rsidRPr="00A600F3" w:rsidRDefault="007E3226">
            <w:pPr>
              <w:spacing w:before="94" w:line="240" w:lineRule="auto"/>
              <w:ind w:left="31" w:right="5"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6.19</w:t>
            </w:r>
          </w:p>
        </w:tc>
        <w:tc>
          <w:tcPr>
            <w:tcW w:w="1064" w:type="pct"/>
            <w:tcBorders>
              <w:top w:val="single" w:sz="4" w:space="0" w:color="000000"/>
              <w:left w:val="single" w:sz="4" w:space="0" w:color="000000"/>
              <w:bottom w:val="single" w:sz="4" w:space="0" w:color="000000"/>
            </w:tcBorders>
            <w:vAlign w:val="center"/>
          </w:tcPr>
          <w:p w14:paraId="1CAE22BA" w14:textId="77777777" w:rsidR="000E720F" w:rsidRPr="00A600F3" w:rsidRDefault="007E3226">
            <w:pPr>
              <w:spacing w:before="94" w:line="240" w:lineRule="auto"/>
              <w:ind w:left="41" w:right="4"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5.99</w:t>
            </w:r>
          </w:p>
        </w:tc>
      </w:tr>
      <w:tr w:rsidR="000E720F" w:rsidRPr="00A600F3" w14:paraId="0D2248D5" w14:textId="77777777">
        <w:trPr>
          <w:trHeight w:val="397"/>
          <w:jc w:val="center"/>
        </w:trPr>
        <w:tc>
          <w:tcPr>
            <w:tcW w:w="1021" w:type="pct"/>
            <w:tcBorders>
              <w:top w:val="single" w:sz="4" w:space="0" w:color="000000"/>
              <w:bottom w:val="single" w:sz="4" w:space="0" w:color="000000"/>
              <w:right w:val="single" w:sz="4" w:space="0" w:color="000000"/>
            </w:tcBorders>
            <w:vAlign w:val="center"/>
          </w:tcPr>
          <w:p w14:paraId="725C40EA" w14:textId="77777777" w:rsidR="000E720F" w:rsidRPr="00A600F3" w:rsidRDefault="007E3226">
            <w:pPr>
              <w:spacing w:before="83"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热态排气量</w:t>
            </w:r>
            <w:proofErr w:type="spellEnd"/>
          </w:p>
        </w:tc>
        <w:tc>
          <w:tcPr>
            <w:tcW w:w="791" w:type="pct"/>
            <w:tcBorders>
              <w:top w:val="single" w:sz="4" w:space="0" w:color="000000"/>
              <w:left w:val="single" w:sz="4" w:space="0" w:color="000000"/>
              <w:bottom w:val="single" w:sz="4" w:space="0" w:color="000000"/>
              <w:right w:val="single" w:sz="4" w:space="0" w:color="000000"/>
            </w:tcBorders>
            <w:vAlign w:val="center"/>
          </w:tcPr>
          <w:p w14:paraId="58334299" w14:textId="77777777" w:rsidR="000E720F" w:rsidRPr="00A600F3" w:rsidRDefault="007E3226">
            <w:pPr>
              <w:spacing w:before="93"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bottom w:val="single" w:sz="4" w:space="0" w:color="000000"/>
              <w:right w:val="single" w:sz="4" w:space="0" w:color="000000"/>
            </w:tcBorders>
            <w:vAlign w:val="center"/>
          </w:tcPr>
          <w:p w14:paraId="418ECF82" w14:textId="77777777" w:rsidR="000E720F" w:rsidRPr="00A600F3" w:rsidRDefault="007E3226">
            <w:pPr>
              <w:spacing w:before="93"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sz w:val="21"/>
                <w:szCs w:val="21"/>
              </w:rPr>
              <w:t>10810</w:t>
            </w:r>
          </w:p>
        </w:tc>
        <w:tc>
          <w:tcPr>
            <w:tcW w:w="1062" w:type="pct"/>
            <w:tcBorders>
              <w:top w:val="single" w:sz="4" w:space="0" w:color="000000"/>
              <w:left w:val="single" w:sz="4" w:space="0" w:color="000000"/>
              <w:bottom w:val="single" w:sz="4" w:space="0" w:color="000000"/>
              <w:right w:val="single" w:sz="4" w:space="0" w:color="000000"/>
            </w:tcBorders>
            <w:vAlign w:val="center"/>
          </w:tcPr>
          <w:p w14:paraId="1EBB8598" w14:textId="77777777" w:rsidR="000E720F" w:rsidRPr="00A600F3" w:rsidRDefault="007E3226">
            <w:pPr>
              <w:spacing w:before="93" w:line="240" w:lineRule="auto"/>
              <w:ind w:left="31" w:right="5"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7"/>
                <w:sz w:val="21"/>
                <w:szCs w:val="21"/>
              </w:rPr>
              <w:t>11196</w:t>
            </w:r>
          </w:p>
        </w:tc>
        <w:tc>
          <w:tcPr>
            <w:tcW w:w="1064" w:type="pct"/>
            <w:tcBorders>
              <w:top w:val="single" w:sz="4" w:space="0" w:color="000000"/>
              <w:left w:val="single" w:sz="4" w:space="0" w:color="000000"/>
              <w:bottom w:val="single" w:sz="4" w:space="0" w:color="000000"/>
            </w:tcBorders>
            <w:vAlign w:val="center"/>
          </w:tcPr>
          <w:p w14:paraId="1B00EA1E" w14:textId="77777777" w:rsidR="000E720F" w:rsidRPr="00A600F3" w:rsidRDefault="007E3226">
            <w:pPr>
              <w:spacing w:before="93"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sz w:val="21"/>
                <w:szCs w:val="21"/>
              </w:rPr>
              <w:t>10834</w:t>
            </w:r>
          </w:p>
        </w:tc>
      </w:tr>
      <w:tr w:rsidR="000E720F" w:rsidRPr="00A600F3" w14:paraId="2A982879" w14:textId="77777777">
        <w:trPr>
          <w:trHeight w:val="396"/>
          <w:jc w:val="center"/>
        </w:trPr>
        <w:tc>
          <w:tcPr>
            <w:tcW w:w="1021" w:type="pct"/>
            <w:tcBorders>
              <w:top w:val="single" w:sz="4" w:space="0" w:color="000000"/>
              <w:right w:val="single" w:sz="4" w:space="0" w:color="000000"/>
            </w:tcBorders>
            <w:vAlign w:val="center"/>
          </w:tcPr>
          <w:p w14:paraId="7750D53D" w14:textId="77777777" w:rsidR="000E720F" w:rsidRPr="00A600F3" w:rsidRDefault="007E3226">
            <w:pPr>
              <w:spacing w:before="82" w:line="240" w:lineRule="auto"/>
              <w:ind w:left="18" w:right="2"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标干排气量</w:t>
            </w:r>
            <w:proofErr w:type="spellEnd"/>
          </w:p>
        </w:tc>
        <w:tc>
          <w:tcPr>
            <w:tcW w:w="791" w:type="pct"/>
            <w:tcBorders>
              <w:top w:val="single" w:sz="4" w:space="0" w:color="000000"/>
              <w:left w:val="single" w:sz="4" w:space="0" w:color="000000"/>
              <w:right w:val="single" w:sz="4" w:space="0" w:color="000000"/>
            </w:tcBorders>
            <w:vAlign w:val="center"/>
          </w:tcPr>
          <w:p w14:paraId="73117866" w14:textId="77777777" w:rsidR="000E720F" w:rsidRPr="00A600F3" w:rsidRDefault="007E3226">
            <w:pPr>
              <w:spacing w:before="94" w:line="240" w:lineRule="auto"/>
              <w:ind w:left="28"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m³/h</w:t>
            </w:r>
          </w:p>
        </w:tc>
        <w:tc>
          <w:tcPr>
            <w:tcW w:w="1062" w:type="pct"/>
            <w:gridSpan w:val="2"/>
            <w:tcBorders>
              <w:top w:val="single" w:sz="4" w:space="0" w:color="000000"/>
              <w:left w:val="single" w:sz="4" w:space="0" w:color="000000"/>
              <w:right w:val="single" w:sz="4" w:space="0" w:color="000000"/>
            </w:tcBorders>
            <w:vAlign w:val="center"/>
          </w:tcPr>
          <w:p w14:paraId="0044C8FC" w14:textId="77777777" w:rsidR="000E720F" w:rsidRPr="00A600F3" w:rsidRDefault="007E3226">
            <w:pPr>
              <w:spacing w:before="94" w:line="240" w:lineRule="auto"/>
              <w:ind w:left="3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9759</w:t>
            </w:r>
          </w:p>
        </w:tc>
        <w:tc>
          <w:tcPr>
            <w:tcW w:w="1062" w:type="pct"/>
            <w:tcBorders>
              <w:top w:val="single" w:sz="4" w:space="0" w:color="000000"/>
              <w:left w:val="single" w:sz="4" w:space="0" w:color="000000"/>
              <w:right w:val="single" w:sz="4" w:space="0" w:color="000000"/>
            </w:tcBorders>
            <w:vAlign w:val="center"/>
          </w:tcPr>
          <w:p w14:paraId="69DF1C9F" w14:textId="77777777" w:rsidR="000E720F" w:rsidRPr="00A600F3" w:rsidRDefault="007E3226">
            <w:pPr>
              <w:spacing w:before="94" w:line="240" w:lineRule="auto"/>
              <w:ind w:left="3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sz w:val="21"/>
                <w:szCs w:val="21"/>
              </w:rPr>
              <w:t>10037</w:t>
            </w:r>
          </w:p>
        </w:tc>
        <w:tc>
          <w:tcPr>
            <w:tcW w:w="1064" w:type="pct"/>
            <w:tcBorders>
              <w:top w:val="single" w:sz="4" w:space="0" w:color="000000"/>
              <w:left w:val="single" w:sz="4" w:space="0" w:color="000000"/>
            </w:tcBorders>
            <w:vAlign w:val="center"/>
          </w:tcPr>
          <w:p w14:paraId="2F59FEFE" w14:textId="77777777" w:rsidR="000E720F" w:rsidRPr="00A600F3" w:rsidRDefault="007E3226">
            <w:pPr>
              <w:spacing w:before="94" w:line="240" w:lineRule="auto"/>
              <w:ind w:left="41" w:right="2"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2"/>
                <w:sz w:val="21"/>
                <w:szCs w:val="21"/>
              </w:rPr>
              <w:t>9750</w:t>
            </w:r>
          </w:p>
        </w:tc>
      </w:tr>
    </w:tbl>
    <w:p w14:paraId="756E84B5" w14:textId="77777777" w:rsidR="000E720F" w:rsidRDefault="000E720F">
      <w:pPr>
        <w:pStyle w:val="2"/>
        <w:ind w:left="480" w:firstLine="480"/>
        <w:rPr>
          <w:rFonts w:cs="Times New Roman"/>
        </w:rPr>
      </w:pPr>
    </w:p>
    <w:p w14:paraId="2BE5FDA1" w14:textId="77777777" w:rsidR="000E720F" w:rsidRDefault="000E720F">
      <w:pPr>
        <w:pStyle w:val="2"/>
        <w:ind w:left="480" w:firstLine="480"/>
        <w:rPr>
          <w:rFonts w:cs="Times New Roman"/>
        </w:rPr>
        <w:sectPr w:rsidR="000E720F">
          <w:pgSz w:w="11906" w:h="16838"/>
          <w:pgMar w:top="1701" w:right="1701" w:bottom="1701" w:left="1701" w:header="851" w:footer="992" w:gutter="0"/>
          <w:cols w:space="425"/>
          <w:docGrid w:type="linesAndChars" w:linePitch="312"/>
        </w:sectPr>
      </w:pPr>
    </w:p>
    <w:p w14:paraId="313FD64A" w14:textId="77777777" w:rsidR="000E720F" w:rsidRDefault="007E3226">
      <w:pPr>
        <w:ind w:firstLine="480"/>
        <w:rPr>
          <w:rFonts w:eastAsia="宋体" w:cs="Times New Roman"/>
        </w:rPr>
      </w:pPr>
      <w:r>
        <w:rPr>
          <w:rFonts w:eastAsia="宋体" w:cs="Times New Roman"/>
        </w:rPr>
        <w:t>浙江爱迪信检测技术有限公司于</w:t>
      </w:r>
      <w:r>
        <w:rPr>
          <w:rFonts w:eastAsia="宋体" w:cs="Times New Roman"/>
        </w:rPr>
        <w:t>2025</w:t>
      </w:r>
      <w:r>
        <w:rPr>
          <w:rFonts w:eastAsia="宋体" w:cs="Times New Roman"/>
        </w:rPr>
        <w:t>年</w:t>
      </w:r>
      <w:r>
        <w:rPr>
          <w:rFonts w:eastAsia="宋体" w:cs="Times New Roman"/>
        </w:rPr>
        <w:t>3</w:t>
      </w:r>
      <w:r>
        <w:rPr>
          <w:rFonts w:eastAsia="宋体" w:cs="Times New Roman"/>
        </w:rPr>
        <w:t>月</w:t>
      </w:r>
      <w:r>
        <w:rPr>
          <w:rFonts w:eastAsia="宋体" w:cs="Times New Roman"/>
        </w:rPr>
        <w:t>4</w:t>
      </w:r>
      <w:r>
        <w:rPr>
          <w:rFonts w:eastAsia="宋体" w:cs="Times New Roman"/>
        </w:rPr>
        <w:t>日、</w:t>
      </w:r>
      <w:r>
        <w:rPr>
          <w:rFonts w:eastAsia="宋体" w:cs="Times New Roman"/>
        </w:rPr>
        <w:t>3</w:t>
      </w:r>
      <w:r>
        <w:rPr>
          <w:rFonts w:eastAsia="宋体" w:cs="Times New Roman"/>
        </w:rPr>
        <w:t>月</w:t>
      </w:r>
      <w:r>
        <w:rPr>
          <w:rFonts w:eastAsia="宋体" w:cs="Times New Roman"/>
        </w:rPr>
        <w:t>5</w:t>
      </w:r>
      <w:r>
        <w:rPr>
          <w:rFonts w:eastAsia="宋体" w:cs="Times New Roman"/>
        </w:rPr>
        <w:t>日对浙江嘉瑞过滤科技有限公司无组织废气的排放进行了现场监测，监测结果见表</w:t>
      </w:r>
      <w:r>
        <w:rPr>
          <w:rFonts w:eastAsia="宋体" w:cs="Times New Roman"/>
        </w:rPr>
        <w:t>9.2.2-1</w:t>
      </w:r>
      <w:r>
        <w:rPr>
          <w:rFonts w:eastAsia="宋体" w:cs="Times New Roman" w:hint="eastAsia"/>
        </w:rPr>
        <w:t>2</w:t>
      </w:r>
      <w:r>
        <w:rPr>
          <w:rFonts w:eastAsia="宋体" w:cs="Times New Roman"/>
        </w:rPr>
        <w:t>～</w:t>
      </w:r>
      <w:r>
        <w:rPr>
          <w:rFonts w:eastAsia="宋体" w:cs="Times New Roman"/>
        </w:rPr>
        <w:t>9.2.2-1</w:t>
      </w:r>
      <w:r>
        <w:rPr>
          <w:rFonts w:eastAsia="宋体" w:cs="Times New Roman" w:hint="eastAsia"/>
        </w:rPr>
        <w:t>3</w:t>
      </w:r>
      <w:r>
        <w:rPr>
          <w:rFonts w:eastAsia="宋体" w:cs="Times New Roman"/>
        </w:rPr>
        <w:t>，无组织废气工况信息及烟气参数见表</w:t>
      </w:r>
      <w:r>
        <w:rPr>
          <w:rFonts w:eastAsia="宋体" w:cs="Times New Roman"/>
        </w:rPr>
        <w:t>9.2.2-</w:t>
      </w:r>
      <w:r>
        <w:rPr>
          <w:rFonts w:eastAsia="宋体" w:cs="Times New Roman" w:hint="eastAsia"/>
        </w:rPr>
        <w:t>14</w:t>
      </w:r>
      <w:r>
        <w:rPr>
          <w:rFonts w:eastAsia="宋体" w:cs="Times New Roman"/>
        </w:rPr>
        <w:t>。</w:t>
      </w:r>
    </w:p>
    <w:p w14:paraId="790CB5B0" w14:textId="4EB230D9" w:rsidR="000E720F" w:rsidRDefault="007E3226">
      <w:pPr>
        <w:ind w:firstLine="480"/>
        <w:jc w:val="left"/>
        <w:rPr>
          <w:rFonts w:eastAsia="宋体" w:cs="Times New Roman"/>
        </w:rPr>
      </w:pPr>
      <w:r>
        <w:rPr>
          <w:rFonts w:eastAsia="宋体" w:cs="Times New Roman"/>
        </w:rPr>
        <w:t>根据监测结果，本项目厂界四周非甲烷总烃无组织排放</w:t>
      </w:r>
      <w:r w:rsidR="00B04B7D">
        <w:rPr>
          <w:rFonts w:eastAsia="宋体" w:cs="Times New Roman" w:hint="eastAsia"/>
        </w:rPr>
        <w:t>浓度</w:t>
      </w:r>
      <w:r>
        <w:rPr>
          <w:rFonts w:eastAsia="宋体" w:cs="Times New Roman"/>
        </w:rPr>
        <w:t>满足</w:t>
      </w:r>
      <w:r>
        <w:rPr>
          <w:rFonts w:hint="eastAsia"/>
        </w:rPr>
        <w:t>《合成树脂工业污染物排放标准》（</w:t>
      </w:r>
      <w:r>
        <w:rPr>
          <w:rFonts w:hint="eastAsia"/>
        </w:rPr>
        <w:t>GB31572-2015</w:t>
      </w:r>
      <w:r>
        <w:rPr>
          <w:rFonts w:hint="eastAsia"/>
        </w:rPr>
        <w:t>）表</w:t>
      </w:r>
      <w:r>
        <w:rPr>
          <w:rFonts w:hint="eastAsia"/>
        </w:rPr>
        <w:t>9</w:t>
      </w:r>
      <w:r>
        <w:rPr>
          <w:rFonts w:hint="eastAsia"/>
        </w:rPr>
        <w:t>中的企业边界大气污染物浓度限值</w:t>
      </w:r>
      <w:r w:rsidR="00B04B7D">
        <w:rPr>
          <w:rFonts w:hint="eastAsia"/>
        </w:rPr>
        <w:t>标准</w:t>
      </w:r>
      <w:r>
        <w:rPr>
          <w:rFonts w:eastAsia="宋体" w:cs="Times New Roman"/>
        </w:rPr>
        <w:t>；</w:t>
      </w:r>
      <w:r>
        <w:rPr>
          <w:rFonts w:eastAsia="宋体" w:cs="Times New Roman" w:hint="eastAsia"/>
        </w:rPr>
        <w:t>臭气浓度</w:t>
      </w:r>
      <w:r>
        <w:rPr>
          <w:rFonts w:cs="Times New Roman"/>
        </w:rPr>
        <w:t>无组织</w:t>
      </w:r>
      <w:r>
        <w:rPr>
          <w:rFonts w:eastAsia="宋体" w:cs="Times New Roman"/>
        </w:rPr>
        <w:t>排放</w:t>
      </w:r>
      <w:r w:rsidR="00B04B7D">
        <w:rPr>
          <w:rFonts w:eastAsia="宋体" w:cs="Times New Roman" w:hint="eastAsia"/>
        </w:rPr>
        <w:t>浓度</w:t>
      </w:r>
      <w:r>
        <w:rPr>
          <w:rFonts w:eastAsia="宋体" w:cs="Times New Roman"/>
        </w:rPr>
        <w:t>满足</w:t>
      </w:r>
      <w:r>
        <w:rPr>
          <w:rFonts w:cs="Times New Roman"/>
        </w:rPr>
        <w:t>《恶臭污染物排放标准》表</w:t>
      </w:r>
      <w:r>
        <w:rPr>
          <w:rFonts w:cs="Times New Roman"/>
        </w:rPr>
        <w:t>1</w:t>
      </w:r>
      <w:r>
        <w:rPr>
          <w:rFonts w:cs="Times New Roman"/>
        </w:rPr>
        <w:t>中的二级新扩改建</w:t>
      </w:r>
      <w:r>
        <w:rPr>
          <w:rFonts w:eastAsia="宋体" w:cs="Times New Roman"/>
        </w:rPr>
        <w:t>限值排放标准</w:t>
      </w:r>
      <w:r>
        <w:rPr>
          <w:rFonts w:cs="Times New Roman"/>
        </w:rPr>
        <w:t>；厂区内无组织排放监控</w:t>
      </w:r>
      <w:proofErr w:type="gramStart"/>
      <w:r>
        <w:rPr>
          <w:rFonts w:cs="Times New Roman"/>
        </w:rPr>
        <w:t>点处非甲烷</w:t>
      </w:r>
      <w:proofErr w:type="gramEnd"/>
      <w:r>
        <w:rPr>
          <w:rFonts w:cs="Times New Roman"/>
        </w:rPr>
        <w:t>总烃</w:t>
      </w:r>
      <w:r>
        <w:rPr>
          <w:rFonts w:cs="Times New Roman"/>
        </w:rPr>
        <w:t>1</w:t>
      </w:r>
      <w:r>
        <w:rPr>
          <w:rFonts w:cs="Times New Roman"/>
        </w:rPr>
        <w:t>小时平均浓度值满足《挥发性有机物无组织排放控制标准》（</w:t>
      </w:r>
      <w:r>
        <w:rPr>
          <w:rFonts w:cs="Times New Roman"/>
        </w:rPr>
        <w:t>GB37822-2019</w:t>
      </w:r>
      <w:r>
        <w:rPr>
          <w:rFonts w:cs="Times New Roman"/>
        </w:rPr>
        <w:t>）附录</w:t>
      </w:r>
      <w:r>
        <w:rPr>
          <w:rFonts w:cs="Times New Roman"/>
        </w:rPr>
        <w:t>A.1</w:t>
      </w:r>
      <w:r>
        <w:rPr>
          <w:rFonts w:cs="Times New Roman"/>
        </w:rPr>
        <w:t>中的特别排放限值</w:t>
      </w:r>
      <w:r w:rsidR="00B04B7D">
        <w:rPr>
          <w:rFonts w:cs="Times New Roman" w:hint="eastAsia"/>
        </w:rPr>
        <w:t>标准</w:t>
      </w:r>
      <w:r>
        <w:rPr>
          <w:rFonts w:cs="Times New Roman"/>
        </w:rPr>
        <w:t>。</w:t>
      </w:r>
    </w:p>
    <w:p w14:paraId="77A314D9" w14:textId="77777777" w:rsidR="000E720F" w:rsidRDefault="007E3226">
      <w:pPr>
        <w:spacing w:line="400" w:lineRule="exact"/>
        <w:ind w:firstLineChars="0" w:firstLine="0"/>
        <w:jc w:val="center"/>
        <w:rPr>
          <w:rFonts w:eastAsia="宋体" w:cs="Times New Roman"/>
          <w:b/>
          <w:bCs/>
          <w:sz w:val="21"/>
        </w:rPr>
      </w:pPr>
      <w:r>
        <w:rPr>
          <w:rFonts w:eastAsia="宋体" w:cs="Times New Roman"/>
          <w:b/>
          <w:bCs/>
          <w:sz w:val="21"/>
        </w:rPr>
        <w:t>9.2.2-1</w:t>
      </w:r>
      <w:r>
        <w:rPr>
          <w:rFonts w:eastAsia="宋体" w:cs="Times New Roman" w:hint="eastAsia"/>
          <w:b/>
          <w:bCs/>
          <w:sz w:val="21"/>
        </w:rPr>
        <w:t>2</w:t>
      </w:r>
      <w:r>
        <w:rPr>
          <w:rFonts w:eastAsia="宋体" w:cs="Times New Roman"/>
          <w:b/>
          <w:bCs/>
          <w:sz w:val="21"/>
        </w:rPr>
        <w:t>无组织监测结果</w:t>
      </w:r>
      <w:r>
        <w:rPr>
          <w:rFonts w:eastAsia="宋体" w:cs="Times New Roman" w:hint="eastAsia"/>
          <w:b/>
          <w:bCs/>
          <w:sz w:val="21"/>
        </w:rPr>
        <w:t>1</w:t>
      </w:r>
    </w:p>
    <w:tbl>
      <w:tblPr>
        <w:tblStyle w:val="TableNormal10"/>
        <w:tblW w:w="8567"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727"/>
        <w:gridCol w:w="1185"/>
        <w:gridCol w:w="2387"/>
        <w:gridCol w:w="2268"/>
      </w:tblGrid>
      <w:tr w:rsidR="000E720F" w14:paraId="4414960A" w14:textId="77777777">
        <w:trPr>
          <w:trHeight w:val="20"/>
          <w:jc w:val="center"/>
        </w:trPr>
        <w:tc>
          <w:tcPr>
            <w:tcW w:w="8567" w:type="dxa"/>
            <w:gridSpan w:val="4"/>
            <w:tcBorders>
              <w:bottom w:val="single" w:sz="12" w:space="0" w:color="000000"/>
            </w:tcBorders>
          </w:tcPr>
          <w:p w14:paraId="097AB8EA" w14:textId="77777777" w:rsidR="000E720F" w:rsidRPr="00A600F3" w:rsidRDefault="007E3226">
            <w:pPr>
              <w:spacing w:before="63" w:line="240" w:lineRule="auto"/>
              <w:ind w:left="106" w:firstLineChars="0" w:firstLine="0"/>
              <w:jc w:val="left"/>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采样时间：</w:t>
            </w:r>
            <w:r w:rsidRPr="00A600F3">
              <w:rPr>
                <w:rFonts w:ascii="Times New Roman" w:eastAsia="宋体" w:hAnsi="Times New Roman" w:cs="Times New Roman"/>
                <w:kern w:val="0"/>
                <w:sz w:val="21"/>
                <w:szCs w:val="21"/>
              </w:rPr>
              <w:t>2025</w:t>
            </w:r>
            <w:r w:rsidRPr="00A600F3">
              <w:rPr>
                <w:rFonts w:ascii="Times New Roman" w:eastAsia="宋体" w:hAnsi="Times New Roman" w:cs="Times New Roman"/>
                <w:spacing w:val="-1"/>
                <w:kern w:val="0"/>
                <w:sz w:val="21"/>
                <w:szCs w:val="21"/>
              </w:rPr>
              <w:t xml:space="preserve"> </w:t>
            </w:r>
            <w:r w:rsidRPr="00A600F3">
              <w:rPr>
                <w:rFonts w:ascii="Times New Roman" w:eastAsia="宋体" w:hAnsi="Times New Roman" w:cs="Times New Roman"/>
                <w:spacing w:val="-22"/>
                <w:kern w:val="0"/>
                <w:sz w:val="21"/>
                <w:szCs w:val="21"/>
              </w:rPr>
              <w:t>年</w:t>
            </w:r>
            <w:r w:rsidRPr="00A600F3">
              <w:rPr>
                <w:rFonts w:ascii="Times New Roman" w:eastAsia="宋体" w:hAnsi="Times New Roman" w:cs="Times New Roman"/>
                <w:spacing w:val="-22"/>
                <w:kern w:val="0"/>
                <w:sz w:val="21"/>
                <w:szCs w:val="21"/>
              </w:rPr>
              <w:t xml:space="preserve"> </w:t>
            </w:r>
            <w:r w:rsidRPr="00A600F3">
              <w:rPr>
                <w:rFonts w:ascii="Times New Roman" w:eastAsia="宋体" w:hAnsi="Times New Roman" w:cs="Times New Roman"/>
                <w:kern w:val="0"/>
                <w:sz w:val="21"/>
                <w:szCs w:val="21"/>
              </w:rPr>
              <w:t>3</w:t>
            </w:r>
            <w:r w:rsidRPr="00A600F3">
              <w:rPr>
                <w:rFonts w:ascii="Times New Roman" w:eastAsia="宋体" w:hAnsi="Times New Roman" w:cs="Times New Roman"/>
                <w:kern w:val="0"/>
                <w:sz w:val="21"/>
                <w:szCs w:val="21"/>
              </w:rPr>
              <w:t>月</w:t>
            </w:r>
            <w:r w:rsidRPr="00A600F3">
              <w:rPr>
                <w:rFonts w:ascii="Times New Roman" w:eastAsia="宋体" w:hAnsi="Times New Roman" w:cs="Times New Roman"/>
                <w:kern w:val="0"/>
                <w:sz w:val="21"/>
                <w:szCs w:val="21"/>
              </w:rPr>
              <w:t>4</w:t>
            </w:r>
            <w:r w:rsidRPr="00A600F3">
              <w:rPr>
                <w:rFonts w:ascii="Times New Roman" w:eastAsia="宋体" w:hAnsi="Times New Roman" w:cs="Times New Roman"/>
                <w:kern w:val="0"/>
                <w:sz w:val="21"/>
                <w:szCs w:val="21"/>
              </w:rPr>
              <w:t>日</w:t>
            </w:r>
          </w:p>
        </w:tc>
      </w:tr>
      <w:tr w:rsidR="000E720F" w14:paraId="226763A3" w14:textId="77777777">
        <w:trPr>
          <w:trHeight w:val="20"/>
          <w:jc w:val="center"/>
        </w:trPr>
        <w:tc>
          <w:tcPr>
            <w:tcW w:w="8567" w:type="dxa"/>
            <w:gridSpan w:val="4"/>
            <w:tcBorders>
              <w:top w:val="single" w:sz="12" w:space="0" w:color="000000"/>
              <w:bottom w:val="single" w:sz="12" w:space="0" w:color="000000"/>
            </w:tcBorders>
          </w:tcPr>
          <w:p w14:paraId="64CCDDD7" w14:textId="77777777" w:rsidR="000E720F" w:rsidRPr="00A600F3" w:rsidRDefault="007E3226">
            <w:pPr>
              <w:spacing w:before="62" w:line="240" w:lineRule="auto"/>
              <w:ind w:left="106"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2"/>
                <w:kern w:val="0"/>
                <w:sz w:val="21"/>
                <w:szCs w:val="21"/>
              </w:rPr>
              <w:t>检测结果</w:t>
            </w:r>
            <w:proofErr w:type="spellEnd"/>
            <w:r w:rsidRPr="00A600F3">
              <w:rPr>
                <w:rFonts w:ascii="Times New Roman" w:eastAsia="宋体" w:hAnsi="Times New Roman" w:cs="Times New Roman"/>
                <w:spacing w:val="-2"/>
                <w:kern w:val="0"/>
                <w:sz w:val="21"/>
                <w:szCs w:val="21"/>
              </w:rPr>
              <w:t>：</w:t>
            </w:r>
          </w:p>
        </w:tc>
      </w:tr>
      <w:tr w:rsidR="000E720F" w14:paraId="623CEBFF" w14:textId="77777777">
        <w:trPr>
          <w:trHeight w:val="20"/>
          <w:jc w:val="center"/>
        </w:trPr>
        <w:tc>
          <w:tcPr>
            <w:tcW w:w="2727" w:type="dxa"/>
            <w:vMerge w:val="restart"/>
            <w:tcBorders>
              <w:top w:val="single" w:sz="12" w:space="0" w:color="000000"/>
              <w:bottom w:val="single" w:sz="12" w:space="0" w:color="000000"/>
              <w:right w:val="single" w:sz="4" w:space="0" w:color="000000"/>
            </w:tcBorders>
            <w:vAlign w:val="center"/>
          </w:tcPr>
          <w:p w14:paraId="33959A33" w14:textId="77777777" w:rsidR="000E720F" w:rsidRPr="00A600F3" w:rsidRDefault="007E3226">
            <w:pPr>
              <w:spacing w:before="1" w:line="240" w:lineRule="auto"/>
              <w:ind w:firstLineChars="0" w:firstLine="0"/>
              <w:jc w:val="center"/>
              <w:rPr>
                <w:rFonts w:ascii="Times New Roman" w:eastAsia="宋体" w:hAnsi="Times New Roman" w:cs="Times New Roman"/>
                <w:spacing w:val="-1"/>
                <w:kern w:val="0"/>
                <w:sz w:val="21"/>
                <w:szCs w:val="21"/>
              </w:rPr>
            </w:pPr>
            <w:proofErr w:type="spellStart"/>
            <w:r w:rsidRPr="00A600F3">
              <w:rPr>
                <w:rFonts w:ascii="Times New Roman" w:eastAsia="宋体" w:hAnsi="Times New Roman" w:cs="Times New Roman"/>
                <w:spacing w:val="-1"/>
                <w:kern w:val="0"/>
                <w:sz w:val="21"/>
                <w:szCs w:val="21"/>
              </w:rPr>
              <w:t>检测点位</w:t>
            </w:r>
            <w:proofErr w:type="spellEnd"/>
          </w:p>
        </w:tc>
        <w:tc>
          <w:tcPr>
            <w:tcW w:w="1185" w:type="dxa"/>
            <w:vMerge w:val="restart"/>
            <w:tcBorders>
              <w:top w:val="single" w:sz="12" w:space="0" w:color="000000"/>
              <w:left w:val="single" w:sz="4" w:space="0" w:color="000000"/>
              <w:bottom w:val="single" w:sz="12" w:space="0" w:color="000000"/>
              <w:right w:val="single" w:sz="4" w:space="0" w:color="000000"/>
            </w:tcBorders>
            <w:vAlign w:val="center"/>
          </w:tcPr>
          <w:p w14:paraId="547162F1" w14:textId="77777777" w:rsidR="000E720F" w:rsidRPr="00A600F3" w:rsidRDefault="007E3226">
            <w:pPr>
              <w:spacing w:line="240" w:lineRule="auto"/>
              <w:ind w:left="240"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3"/>
                <w:kern w:val="0"/>
                <w:sz w:val="21"/>
                <w:szCs w:val="21"/>
              </w:rPr>
              <w:t>检测频次</w:t>
            </w:r>
            <w:proofErr w:type="spellEnd"/>
          </w:p>
        </w:tc>
        <w:tc>
          <w:tcPr>
            <w:tcW w:w="4655" w:type="dxa"/>
            <w:gridSpan w:val="2"/>
            <w:tcBorders>
              <w:top w:val="single" w:sz="12" w:space="0" w:color="000000"/>
              <w:left w:val="single" w:sz="4" w:space="0" w:color="000000"/>
              <w:bottom w:val="single" w:sz="12" w:space="0" w:color="000000"/>
            </w:tcBorders>
          </w:tcPr>
          <w:p w14:paraId="1CED9A15" w14:textId="77777777" w:rsidR="000E720F" w:rsidRPr="00A600F3" w:rsidRDefault="007E3226">
            <w:pPr>
              <w:spacing w:before="84" w:line="240" w:lineRule="auto"/>
              <w:ind w:left="4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kern w:val="0"/>
                <w:sz w:val="21"/>
                <w:szCs w:val="21"/>
              </w:rPr>
              <w:t>结</w:t>
            </w:r>
            <w:r w:rsidRPr="00A600F3">
              <w:rPr>
                <w:rFonts w:ascii="Times New Roman" w:eastAsia="宋体" w:hAnsi="Times New Roman" w:cs="Times New Roman"/>
                <w:spacing w:val="45"/>
                <w:w w:val="150"/>
                <w:kern w:val="0"/>
                <w:sz w:val="21"/>
                <w:szCs w:val="21"/>
              </w:rPr>
              <w:t xml:space="preserve"> </w:t>
            </w:r>
            <w:r w:rsidRPr="00A600F3">
              <w:rPr>
                <w:rFonts w:ascii="Times New Roman" w:eastAsia="宋体" w:hAnsi="Times New Roman" w:cs="Times New Roman"/>
                <w:spacing w:val="-10"/>
                <w:kern w:val="0"/>
                <w:sz w:val="21"/>
                <w:szCs w:val="21"/>
              </w:rPr>
              <w:t>果</w:t>
            </w:r>
          </w:p>
        </w:tc>
      </w:tr>
      <w:tr w:rsidR="000E720F" w14:paraId="03828CEF"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563683B5"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vMerge/>
            <w:tcBorders>
              <w:top w:val="single" w:sz="12" w:space="0" w:color="000000"/>
              <w:left w:val="single" w:sz="4" w:space="0" w:color="000000"/>
              <w:bottom w:val="single" w:sz="12" w:space="0" w:color="000000"/>
              <w:right w:val="single" w:sz="4" w:space="0" w:color="000000"/>
            </w:tcBorders>
          </w:tcPr>
          <w:p w14:paraId="04678A14"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rPr>
            </w:pPr>
          </w:p>
        </w:tc>
        <w:tc>
          <w:tcPr>
            <w:tcW w:w="2387" w:type="dxa"/>
            <w:tcBorders>
              <w:top w:val="single" w:sz="12" w:space="0" w:color="000000"/>
              <w:left w:val="single" w:sz="4" w:space="0" w:color="000000"/>
              <w:bottom w:val="single" w:sz="12" w:space="0" w:color="000000"/>
              <w:right w:val="single" w:sz="4" w:space="0" w:color="000000"/>
            </w:tcBorders>
          </w:tcPr>
          <w:p w14:paraId="1328D425" w14:textId="77777777" w:rsidR="000E720F" w:rsidRPr="00A600F3" w:rsidRDefault="007E3226">
            <w:pPr>
              <w:spacing w:before="84" w:line="240" w:lineRule="auto"/>
              <w:ind w:left="30" w:right="3" w:firstLineChars="0" w:firstLine="0"/>
              <w:jc w:val="center"/>
              <w:rPr>
                <w:rFonts w:ascii="Times New Roman" w:eastAsia="宋体" w:hAnsi="Times New Roman" w:cs="Times New Roman"/>
                <w:kern w:val="0"/>
                <w:sz w:val="21"/>
                <w:szCs w:val="21"/>
                <w:lang w:eastAsia="zh-CN"/>
              </w:rPr>
            </w:pPr>
            <w:r w:rsidRPr="00A600F3">
              <w:rPr>
                <w:rFonts w:ascii="Times New Roman" w:eastAsia="宋体" w:hAnsi="Times New Roman" w:cs="Times New Roman"/>
                <w:kern w:val="0"/>
                <w:sz w:val="21"/>
                <w:szCs w:val="21"/>
                <w:lang w:eastAsia="zh-CN"/>
              </w:rPr>
              <w:t>非甲烷总烃</w:t>
            </w:r>
            <w:r w:rsidRPr="00A600F3">
              <w:rPr>
                <w:rFonts w:ascii="Times New Roman" w:eastAsia="宋体" w:hAnsi="Times New Roman" w:cs="Times New Roman"/>
                <w:spacing w:val="-2"/>
                <w:kern w:val="0"/>
                <w:sz w:val="21"/>
                <w:szCs w:val="21"/>
                <w:lang w:eastAsia="zh-CN"/>
              </w:rPr>
              <w:t>（</w:t>
            </w:r>
            <w:r w:rsidRPr="00A600F3">
              <w:rPr>
                <w:rFonts w:ascii="Times New Roman" w:eastAsia="宋体" w:hAnsi="Times New Roman" w:cs="Times New Roman"/>
                <w:spacing w:val="-2"/>
                <w:kern w:val="0"/>
                <w:sz w:val="21"/>
                <w:szCs w:val="21"/>
                <w:lang w:eastAsia="zh-CN"/>
              </w:rPr>
              <w:t>mg/m</w:t>
            </w:r>
            <w:r w:rsidRPr="00A600F3">
              <w:rPr>
                <w:rFonts w:ascii="Times New Roman" w:eastAsia="宋体" w:hAnsi="Times New Roman" w:cs="Times New Roman"/>
                <w:spacing w:val="-2"/>
                <w:kern w:val="0"/>
                <w:sz w:val="21"/>
                <w:szCs w:val="21"/>
                <w:vertAlign w:val="superscript"/>
                <w:lang w:eastAsia="zh-CN"/>
              </w:rPr>
              <w:t>3</w:t>
            </w:r>
            <w:r w:rsidRPr="00A600F3">
              <w:rPr>
                <w:rFonts w:ascii="Times New Roman" w:eastAsia="宋体" w:hAnsi="Times New Roman" w:cs="Times New Roman"/>
                <w:spacing w:val="-2"/>
                <w:kern w:val="0"/>
                <w:sz w:val="21"/>
                <w:szCs w:val="21"/>
                <w:lang w:eastAsia="zh-CN"/>
              </w:rPr>
              <w:t>）</w:t>
            </w:r>
          </w:p>
        </w:tc>
        <w:tc>
          <w:tcPr>
            <w:tcW w:w="2268" w:type="dxa"/>
            <w:tcBorders>
              <w:top w:val="single" w:sz="12" w:space="0" w:color="000000"/>
              <w:left w:val="single" w:sz="4" w:space="0" w:color="000000"/>
              <w:bottom w:val="single" w:sz="12" w:space="0" w:color="000000"/>
            </w:tcBorders>
          </w:tcPr>
          <w:p w14:paraId="205F4FBB" w14:textId="77777777" w:rsidR="000E720F" w:rsidRPr="00A600F3" w:rsidRDefault="007E3226">
            <w:pPr>
              <w:spacing w:before="84" w:line="240" w:lineRule="auto"/>
              <w:ind w:left="36" w:right="1"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kern w:val="0"/>
                <w:sz w:val="21"/>
                <w:szCs w:val="21"/>
              </w:rPr>
              <w:t>臭气浓度（无量纲</w:t>
            </w:r>
            <w:proofErr w:type="spellEnd"/>
            <w:r w:rsidRPr="00A600F3">
              <w:rPr>
                <w:rFonts w:ascii="Times New Roman" w:eastAsia="宋体" w:hAnsi="Times New Roman" w:cs="Times New Roman"/>
                <w:spacing w:val="-10"/>
                <w:kern w:val="0"/>
                <w:sz w:val="21"/>
                <w:szCs w:val="21"/>
              </w:rPr>
              <w:t>）</w:t>
            </w:r>
          </w:p>
        </w:tc>
      </w:tr>
      <w:tr w:rsidR="000E720F" w14:paraId="638AFE96" w14:textId="77777777">
        <w:trPr>
          <w:trHeight w:val="20"/>
          <w:jc w:val="center"/>
        </w:trPr>
        <w:tc>
          <w:tcPr>
            <w:tcW w:w="2727" w:type="dxa"/>
            <w:vMerge w:val="restart"/>
            <w:tcBorders>
              <w:top w:val="single" w:sz="12" w:space="0" w:color="000000"/>
              <w:bottom w:val="single" w:sz="12" w:space="0" w:color="000000"/>
              <w:right w:val="single" w:sz="4" w:space="0" w:color="000000"/>
            </w:tcBorders>
            <w:vAlign w:val="center"/>
          </w:tcPr>
          <w:p w14:paraId="4DBA2D90" w14:textId="77777777" w:rsidR="000E720F" w:rsidRPr="00A600F3" w:rsidRDefault="007E3226">
            <w:pPr>
              <w:spacing w:before="1" w:line="240" w:lineRule="auto"/>
              <w:ind w:firstLineChars="0" w:firstLine="0"/>
              <w:jc w:val="center"/>
              <w:rPr>
                <w:rFonts w:ascii="Times New Roman" w:eastAsia="宋体" w:hAnsi="Times New Roman" w:cs="Times New Roman"/>
                <w:spacing w:val="-1"/>
                <w:kern w:val="0"/>
                <w:sz w:val="21"/>
                <w:szCs w:val="21"/>
              </w:rPr>
            </w:pPr>
            <w:r w:rsidRPr="00A600F3">
              <w:rPr>
                <w:rFonts w:ascii="Times New Roman" w:eastAsia="宋体" w:hAnsi="Times New Roman" w:cs="Times New Roman"/>
                <w:spacing w:val="-1"/>
                <w:kern w:val="0"/>
                <w:sz w:val="21"/>
                <w:szCs w:val="21"/>
              </w:rPr>
              <w:t>厂界西侧</w:t>
            </w:r>
            <w:r w:rsidRPr="00A600F3">
              <w:rPr>
                <w:rFonts w:ascii="Times New Roman" w:eastAsia="宋体" w:hAnsi="Times New Roman" w:cs="Times New Roman"/>
                <w:spacing w:val="-1"/>
                <w:kern w:val="0"/>
                <w:sz w:val="21"/>
                <w:szCs w:val="21"/>
              </w:rPr>
              <w:t>○1#</w:t>
            </w:r>
          </w:p>
        </w:tc>
        <w:tc>
          <w:tcPr>
            <w:tcW w:w="1185" w:type="dxa"/>
            <w:tcBorders>
              <w:top w:val="single" w:sz="12" w:space="0" w:color="000000"/>
              <w:left w:val="single" w:sz="4" w:space="0" w:color="000000"/>
              <w:bottom w:val="single" w:sz="12" w:space="0" w:color="000000"/>
              <w:right w:val="single" w:sz="4" w:space="0" w:color="000000"/>
            </w:tcBorders>
          </w:tcPr>
          <w:p w14:paraId="7A72DB9B"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235FB189" w14:textId="77777777" w:rsidR="000E720F" w:rsidRPr="00A600F3" w:rsidRDefault="007E3226">
            <w:pPr>
              <w:spacing w:before="93"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1.21</w:t>
            </w:r>
          </w:p>
        </w:tc>
        <w:tc>
          <w:tcPr>
            <w:tcW w:w="2268" w:type="dxa"/>
            <w:tcBorders>
              <w:top w:val="single" w:sz="12" w:space="0" w:color="000000"/>
              <w:left w:val="single" w:sz="4" w:space="0" w:color="000000"/>
              <w:bottom w:val="single" w:sz="12" w:space="0" w:color="000000"/>
            </w:tcBorders>
          </w:tcPr>
          <w:p w14:paraId="292AA1B9" w14:textId="77777777" w:rsidR="000E720F" w:rsidRPr="00A600F3" w:rsidRDefault="007E3226">
            <w:pPr>
              <w:spacing w:before="95"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33FA9AC9"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6655AC2A"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7FBAA1C5" w14:textId="77777777" w:rsidR="000E720F" w:rsidRPr="00A600F3"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35DCEC97" w14:textId="77777777" w:rsidR="000E720F" w:rsidRPr="00A600F3" w:rsidRDefault="007E3226">
            <w:pPr>
              <w:spacing w:before="94"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1.25</w:t>
            </w:r>
          </w:p>
        </w:tc>
        <w:tc>
          <w:tcPr>
            <w:tcW w:w="2268" w:type="dxa"/>
            <w:tcBorders>
              <w:top w:val="single" w:sz="12" w:space="0" w:color="000000"/>
              <w:left w:val="single" w:sz="4" w:space="0" w:color="000000"/>
              <w:bottom w:val="single" w:sz="12" w:space="0" w:color="000000"/>
            </w:tcBorders>
            <w:vAlign w:val="center"/>
          </w:tcPr>
          <w:p w14:paraId="776D3797" w14:textId="77777777" w:rsidR="000E720F" w:rsidRPr="00A600F3" w:rsidRDefault="007E3226">
            <w:pPr>
              <w:spacing w:before="94"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26A2B039"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3010DF79"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1259DF41"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1CD6803B" w14:textId="77777777" w:rsidR="000E720F" w:rsidRPr="00A600F3" w:rsidRDefault="007E3226">
            <w:pPr>
              <w:spacing w:before="95"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1.32</w:t>
            </w:r>
          </w:p>
        </w:tc>
        <w:tc>
          <w:tcPr>
            <w:tcW w:w="2268" w:type="dxa"/>
            <w:tcBorders>
              <w:top w:val="single" w:sz="12" w:space="0" w:color="000000"/>
              <w:left w:val="single" w:sz="4" w:space="0" w:color="000000"/>
              <w:bottom w:val="single" w:sz="12" w:space="0" w:color="000000"/>
            </w:tcBorders>
          </w:tcPr>
          <w:p w14:paraId="6C021313" w14:textId="77777777" w:rsidR="000E720F" w:rsidRPr="00A600F3" w:rsidRDefault="007E3226">
            <w:pPr>
              <w:spacing w:before="95"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26671135"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4A4F38F9"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5C49801F" w14:textId="77777777" w:rsidR="000E720F" w:rsidRPr="00A600F3" w:rsidRDefault="007E3226">
            <w:pPr>
              <w:spacing w:before="84"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第四次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0AC51309" w14:textId="77777777" w:rsidR="000E720F" w:rsidRPr="00A600F3" w:rsidRDefault="007E3226">
            <w:pPr>
              <w:spacing w:before="93"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1.20</w:t>
            </w:r>
          </w:p>
        </w:tc>
        <w:tc>
          <w:tcPr>
            <w:tcW w:w="2268" w:type="dxa"/>
            <w:tcBorders>
              <w:top w:val="single" w:sz="12" w:space="0" w:color="000000"/>
              <w:left w:val="single" w:sz="4" w:space="0" w:color="000000"/>
              <w:bottom w:val="single" w:sz="12" w:space="0" w:color="000000"/>
            </w:tcBorders>
          </w:tcPr>
          <w:p w14:paraId="4577F7B7" w14:textId="77777777" w:rsidR="000E720F" w:rsidRPr="00A600F3" w:rsidRDefault="007E3226">
            <w:pPr>
              <w:spacing w:before="96"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6AECE9EA" w14:textId="77777777">
        <w:trPr>
          <w:trHeight w:val="20"/>
          <w:jc w:val="center"/>
        </w:trPr>
        <w:tc>
          <w:tcPr>
            <w:tcW w:w="2727" w:type="dxa"/>
            <w:vMerge w:val="restart"/>
            <w:tcBorders>
              <w:top w:val="single" w:sz="12" w:space="0" w:color="000000"/>
              <w:bottom w:val="single" w:sz="12" w:space="0" w:color="000000"/>
              <w:right w:val="single" w:sz="4" w:space="0" w:color="000000"/>
            </w:tcBorders>
            <w:vAlign w:val="center"/>
          </w:tcPr>
          <w:p w14:paraId="6C66BADE" w14:textId="77777777" w:rsidR="000E720F" w:rsidRPr="00A600F3" w:rsidRDefault="007E3226">
            <w:pPr>
              <w:spacing w:before="1" w:line="240" w:lineRule="auto"/>
              <w:ind w:firstLineChars="0" w:firstLine="0"/>
              <w:jc w:val="center"/>
              <w:rPr>
                <w:rFonts w:ascii="Times New Roman" w:eastAsia="宋体" w:hAnsi="Times New Roman" w:cs="Times New Roman"/>
                <w:spacing w:val="-1"/>
                <w:kern w:val="0"/>
                <w:sz w:val="21"/>
                <w:szCs w:val="21"/>
              </w:rPr>
            </w:pPr>
            <w:r w:rsidRPr="00A600F3">
              <w:rPr>
                <w:rFonts w:ascii="Times New Roman" w:eastAsia="宋体" w:hAnsi="Times New Roman" w:cs="Times New Roman"/>
                <w:spacing w:val="-1"/>
                <w:kern w:val="0"/>
                <w:sz w:val="21"/>
                <w:szCs w:val="21"/>
              </w:rPr>
              <w:t>厂界北侧</w:t>
            </w:r>
            <w:r w:rsidRPr="00A600F3">
              <w:rPr>
                <w:rFonts w:ascii="Times New Roman" w:eastAsia="宋体" w:hAnsi="Times New Roman" w:cs="Times New Roman"/>
                <w:spacing w:val="-1"/>
                <w:kern w:val="0"/>
                <w:sz w:val="21"/>
                <w:szCs w:val="21"/>
              </w:rPr>
              <w:t>○2#</w:t>
            </w:r>
          </w:p>
        </w:tc>
        <w:tc>
          <w:tcPr>
            <w:tcW w:w="1185" w:type="dxa"/>
            <w:tcBorders>
              <w:top w:val="single" w:sz="12" w:space="0" w:color="000000"/>
              <w:left w:val="single" w:sz="4" w:space="0" w:color="000000"/>
              <w:bottom w:val="single" w:sz="12" w:space="0" w:color="000000"/>
              <w:right w:val="single" w:sz="4" w:space="0" w:color="000000"/>
            </w:tcBorders>
          </w:tcPr>
          <w:p w14:paraId="3C1BCE16" w14:textId="77777777" w:rsidR="000E720F" w:rsidRPr="00A600F3"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11BDEA27" w14:textId="77777777" w:rsidR="000E720F" w:rsidRPr="00A600F3" w:rsidRDefault="007E3226">
            <w:pPr>
              <w:spacing w:before="94"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1.60</w:t>
            </w:r>
          </w:p>
        </w:tc>
        <w:tc>
          <w:tcPr>
            <w:tcW w:w="2268" w:type="dxa"/>
            <w:tcBorders>
              <w:top w:val="single" w:sz="12" w:space="0" w:color="000000"/>
              <w:left w:val="single" w:sz="4" w:space="0" w:color="000000"/>
              <w:bottom w:val="single" w:sz="12" w:space="0" w:color="000000"/>
            </w:tcBorders>
          </w:tcPr>
          <w:p w14:paraId="3DCC8A92" w14:textId="77777777" w:rsidR="000E720F" w:rsidRPr="00A600F3" w:rsidRDefault="007E3226">
            <w:pPr>
              <w:spacing w:before="94"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44492707"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1DD69EE9"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4D9B0F82"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50AED746" w14:textId="77777777" w:rsidR="000E720F" w:rsidRPr="00A600F3" w:rsidRDefault="007E3226">
            <w:pPr>
              <w:spacing w:before="93"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1.60</w:t>
            </w:r>
          </w:p>
        </w:tc>
        <w:tc>
          <w:tcPr>
            <w:tcW w:w="2268" w:type="dxa"/>
            <w:tcBorders>
              <w:top w:val="single" w:sz="12" w:space="0" w:color="000000"/>
              <w:left w:val="single" w:sz="4" w:space="0" w:color="000000"/>
              <w:bottom w:val="single" w:sz="12" w:space="0" w:color="000000"/>
            </w:tcBorders>
          </w:tcPr>
          <w:p w14:paraId="5E858B98" w14:textId="77777777" w:rsidR="000E720F" w:rsidRPr="00A600F3" w:rsidRDefault="007E3226">
            <w:pPr>
              <w:spacing w:before="95"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2EF1F531"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456B0518"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35AF437C" w14:textId="77777777" w:rsidR="000E720F" w:rsidRPr="00A600F3"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1FBCB6C1" w14:textId="77777777" w:rsidR="000E720F" w:rsidRPr="00A600F3" w:rsidRDefault="007E3226">
            <w:pPr>
              <w:spacing w:before="94"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1.72</w:t>
            </w:r>
          </w:p>
        </w:tc>
        <w:tc>
          <w:tcPr>
            <w:tcW w:w="2268" w:type="dxa"/>
            <w:tcBorders>
              <w:top w:val="single" w:sz="12" w:space="0" w:color="000000"/>
              <w:left w:val="single" w:sz="4" w:space="0" w:color="000000"/>
              <w:bottom w:val="single" w:sz="12" w:space="0" w:color="000000"/>
            </w:tcBorders>
          </w:tcPr>
          <w:p w14:paraId="25BBC143" w14:textId="77777777" w:rsidR="000E720F" w:rsidRPr="00A600F3" w:rsidRDefault="007E3226">
            <w:pPr>
              <w:spacing w:before="94"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479F038F"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13582814"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3806417C"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第四次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630B110E" w14:textId="77777777" w:rsidR="000E720F" w:rsidRPr="00A600F3" w:rsidRDefault="007E3226">
            <w:pPr>
              <w:spacing w:before="95"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1.66</w:t>
            </w:r>
          </w:p>
        </w:tc>
        <w:tc>
          <w:tcPr>
            <w:tcW w:w="2268" w:type="dxa"/>
            <w:tcBorders>
              <w:top w:val="single" w:sz="12" w:space="0" w:color="000000"/>
              <w:left w:val="single" w:sz="4" w:space="0" w:color="000000"/>
              <w:bottom w:val="single" w:sz="12" w:space="0" w:color="000000"/>
            </w:tcBorders>
          </w:tcPr>
          <w:p w14:paraId="3A9A2C37" w14:textId="77777777" w:rsidR="000E720F" w:rsidRPr="00A600F3" w:rsidRDefault="007E3226">
            <w:pPr>
              <w:spacing w:before="95"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63B378BC" w14:textId="77777777">
        <w:trPr>
          <w:trHeight w:val="20"/>
          <w:jc w:val="center"/>
        </w:trPr>
        <w:tc>
          <w:tcPr>
            <w:tcW w:w="2727" w:type="dxa"/>
            <w:vMerge w:val="restart"/>
            <w:tcBorders>
              <w:top w:val="single" w:sz="12" w:space="0" w:color="000000"/>
              <w:bottom w:val="single" w:sz="12" w:space="0" w:color="000000"/>
              <w:right w:val="single" w:sz="4" w:space="0" w:color="000000"/>
            </w:tcBorders>
            <w:vAlign w:val="center"/>
          </w:tcPr>
          <w:p w14:paraId="0F166C26" w14:textId="77777777" w:rsidR="000E720F" w:rsidRPr="00A600F3" w:rsidRDefault="007E3226">
            <w:pPr>
              <w:spacing w:before="1" w:line="240" w:lineRule="auto"/>
              <w:ind w:firstLineChars="0" w:firstLine="0"/>
              <w:jc w:val="center"/>
              <w:rPr>
                <w:rFonts w:ascii="Times New Roman" w:eastAsia="宋体" w:hAnsi="Times New Roman" w:cs="Times New Roman"/>
                <w:spacing w:val="-1"/>
                <w:kern w:val="0"/>
                <w:sz w:val="21"/>
                <w:szCs w:val="21"/>
              </w:rPr>
            </w:pPr>
            <w:r w:rsidRPr="00A600F3">
              <w:rPr>
                <w:rFonts w:ascii="Times New Roman" w:eastAsia="宋体" w:hAnsi="Times New Roman" w:cs="Times New Roman"/>
                <w:spacing w:val="-1"/>
                <w:kern w:val="0"/>
                <w:sz w:val="21"/>
                <w:szCs w:val="21"/>
              </w:rPr>
              <w:t>厂界东侧</w:t>
            </w:r>
            <w:r w:rsidRPr="00A600F3">
              <w:rPr>
                <w:rFonts w:ascii="Times New Roman" w:eastAsia="宋体" w:hAnsi="Times New Roman" w:cs="Times New Roman"/>
                <w:spacing w:val="-1"/>
                <w:kern w:val="0"/>
                <w:sz w:val="21"/>
                <w:szCs w:val="21"/>
              </w:rPr>
              <w:t>○3#</w:t>
            </w:r>
          </w:p>
        </w:tc>
        <w:tc>
          <w:tcPr>
            <w:tcW w:w="1185" w:type="dxa"/>
            <w:tcBorders>
              <w:top w:val="single" w:sz="12" w:space="0" w:color="000000"/>
              <w:left w:val="single" w:sz="4" w:space="0" w:color="000000"/>
              <w:bottom w:val="single" w:sz="12" w:space="0" w:color="000000"/>
              <w:right w:val="single" w:sz="4" w:space="0" w:color="000000"/>
            </w:tcBorders>
          </w:tcPr>
          <w:p w14:paraId="6A3FAF97" w14:textId="77777777" w:rsidR="000E720F" w:rsidRPr="00A600F3" w:rsidRDefault="007E3226">
            <w:pPr>
              <w:spacing w:before="84"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28402021" w14:textId="77777777" w:rsidR="000E720F" w:rsidRPr="00A600F3" w:rsidRDefault="007E3226">
            <w:pPr>
              <w:spacing w:before="93"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1.78</w:t>
            </w:r>
          </w:p>
        </w:tc>
        <w:tc>
          <w:tcPr>
            <w:tcW w:w="2268" w:type="dxa"/>
            <w:tcBorders>
              <w:top w:val="single" w:sz="12" w:space="0" w:color="000000"/>
              <w:left w:val="single" w:sz="4" w:space="0" w:color="000000"/>
              <w:bottom w:val="single" w:sz="12" w:space="0" w:color="000000"/>
            </w:tcBorders>
          </w:tcPr>
          <w:p w14:paraId="3F1D5786" w14:textId="77777777" w:rsidR="000E720F" w:rsidRPr="00A600F3" w:rsidRDefault="007E3226">
            <w:pPr>
              <w:spacing w:before="96"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55C1CFFB"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772BA1F4"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5FF10FCA"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3DF7A5DA" w14:textId="77777777" w:rsidR="000E720F" w:rsidRPr="00A600F3" w:rsidRDefault="007E3226">
            <w:pPr>
              <w:spacing w:before="94"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1.87</w:t>
            </w:r>
          </w:p>
        </w:tc>
        <w:tc>
          <w:tcPr>
            <w:tcW w:w="2268" w:type="dxa"/>
            <w:tcBorders>
              <w:top w:val="single" w:sz="12" w:space="0" w:color="000000"/>
              <w:left w:val="single" w:sz="4" w:space="0" w:color="000000"/>
              <w:bottom w:val="single" w:sz="12" w:space="0" w:color="000000"/>
            </w:tcBorders>
          </w:tcPr>
          <w:p w14:paraId="60A2847E" w14:textId="77777777" w:rsidR="000E720F" w:rsidRPr="00A600F3" w:rsidRDefault="007E3226">
            <w:pPr>
              <w:spacing w:before="94"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64E9BD02"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0754B3D8"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578408E9"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7F56A942" w14:textId="77777777" w:rsidR="000E720F" w:rsidRPr="00A600F3" w:rsidRDefault="007E3226">
            <w:pPr>
              <w:spacing w:before="93"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1.77</w:t>
            </w:r>
          </w:p>
        </w:tc>
        <w:tc>
          <w:tcPr>
            <w:tcW w:w="2268" w:type="dxa"/>
            <w:tcBorders>
              <w:top w:val="single" w:sz="12" w:space="0" w:color="000000"/>
              <w:left w:val="single" w:sz="4" w:space="0" w:color="000000"/>
              <w:bottom w:val="single" w:sz="12" w:space="0" w:color="000000"/>
            </w:tcBorders>
          </w:tcPr>
          <w:p w14:paraId="3AA84848" w14:textId="77777777" w:rsidR="000E720F" w:rsidRPr="00A600F3" w:rsidRDefault="007E3226">
            <w:pPr>
              <w:spacing w:before="95"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405138AF"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7604E12C" w14:textId="77777777" w:rsidR="000E720F" w:rsidRPr="00A600F3"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343F40F5" w14:textId="77777777" w:rsidR="000E720F" w:rsidRPr="00A600F3"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第四次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79ABC719" w14:textId="77777777" w:rsidR="000E720F" w:rsidRPr="00A600F3" w:rsidRDefault="007E3226">
            <w:pPr>
              <w:spacing w:before="94"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1.91</w:t>
            </w:r>
          </w:p>
        </w:tc>
        <w:tc>
          <w:tcPr>
            <w:tcW w:w="2268" w:type="dxa"/>
            <w:tcBorders>
              <w:top w:val="single" w:sz="12" w:space="0" w:color="000000"/>
              <w:left w:val="single" w:sz="4" w:space="0" w:color="000000"/>
              <w:bottom w:val="single" w:sz="12" w:space="0" w:color="000000"/>
            </w:tcBorders>
          </w:tcPr>
          <w:p w14:paraId="4E0210F4" w14:textId="77777777" w:rsidR="000E720F" w:rsidRPr="00A600F3" w:rsidRDefault="007E3226">
            <w:pPr>
              <w:spacing w:before="94"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5B85C8A1" w14:textId="77777777">
        <w:trPr>
          <w:trHeight w:val="20"/>
          <w:jc w:val="center"/>
        </w:trPr>
        <w:tc>
          <w:tcPr>
            <w:tcW w:w="2727" w:type="dxa"/>
            <w:vMerge w:val="restart"/>
            <w:tcBorders>
              <w:top w:val="single" w:sz="12" w:space="0" w:color="000000"/>
              <w:bottom w:val="single" w:sz="12" w:space="0" w:color="000000"/>
              <w:right w:val="single" w:sz="4" w:space="0" w:color="000000"/>
            </w:tcBorders>
            <w:vAlign w:val="center"/>
          </w:tcPr>
          <w:p w14:paraId="46F85943" w14:textId="77777777" w:rsidR="000E720F" w:rsidRPr="00A600F3" w:rsidRDefault="007E3226">
            <w:pPr>
              <w:spacing w:before="1" w:line="240" w:lineRule="auto"/>
              <w:ind w:firstLineChars="0" w:firstLine="0"/>
              <w:jc w:val="center"/>
              <w:rPr>
                <w:rFonts w:ascii="Times New Roman" w:eastAsia="宋体" w:hAnsi="Times New Roman" w:cs="Times New Roman"/>
                <w:spacing w:val="-1"/>
                <w:kern w:val="0"/>
                <w:sz w:val="21"/>
                <w:szCs w:val="21"/>
              </w:rPr>
            </w:pPr>
            <w:r w:rsidRPr="00A600F3">
              <w:rPr>
                <w:rFonts w:ascii="Times New Roman" w:eastAsia="宋体" w:hAnsi="Times New Roman" w:cs="Times New Roman"/>
                <w:spacing w:val="-1"/>
                <w:kern w:val="0"/>
                <w:sz w:val="21"/>
                <w:szCs w:val="21"/>
              </w:rPr>
              <w:t>厂界南侧</w:t>
            </w:r>
            <w:r w:rsidRPr="00A600F3">
              <w:rPr>
                <w:rFonts w:ascii="Times New Roman" w:eastAsia="宋体" w:hAnsi="Times New Roman" w:cs="Times New Roman"/>
                <w:spacing w:val="-1"/>
                <w:kern w:val="0"/>
                <w:sz w:val="21"/>
                <w:szCs w:val="21"/>
              </w:rPr>
              <w:t>○4#</w:t>
            </w:r>
          </w:p>
        </w:tc>
        <w:tc>
          <w:tcPr>
            <w:tcW w:w="1185" w:type="dxa"/>
            <w:tcBorders>
              <w:top w:val="single" w:sz="12" w:space="0" w:color="000000"/>
              <w:left w:val="single" w:sz="4" w:space="0" w:color="000000"/>
              <w:bottom w:val="single" w:sz="12" w:space="0" w:color="000000"/>
              <w:right w:val="single" w:sz="4" w:space="0" w:color="000000"/>
            </w:tcBorders>
          </w:tcPr>
          <w:p w14:paraId="4085271F"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4F3AAA8D" w14:textId="77777777" w:rsidR="000E720F" w:rsidRPr="00A600F3" w:rsidRDefault="007E3226">
            <w:pPr>
              <w:spacing w:before="93"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1.97</w:t>
            </w:r>
          </w:p>
        </w:tc>
        <w:tc>
          <w:tcPr>
            <w:tcW w:w="2268" w:type="dxa"/>
            <w:tcBorders>
              <w:top w:val="single" w:sz="12" w:space="0" w:color="000000"/>
              <w:left w:val="single" w:sz="4" w:space="0" w:color="000000"/>
              <w:bottom w:val="single" w:sz="12" w:space="0" w:color="000000"/>
            </w:tcBorders>
          </w:tcPr>
          <w:p w14:paraId="18ADB858" w14:textId="77777777" w:rsidR="000E720F" w:rsidRPr="00A600F3" w:rsidRDefault="007E3226">
            <w:pPr>
              <w:spacing w:before="95"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6D9C3513"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366EBF53"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51AEB023" w14:textId="77777777" w:rsidR="000E720F" w:rsidRPr="00A600F3"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35A81884" w14:textId="77777777" w:rsidR="000E720F" w:rsidRPr="00A600F3" w:rsidRDefault="007E3226">
            <w:pPr>
              <w:spacing w:before="94"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2.00</w:t>
            </w:r>
          </w:p>
        </w:tc>
        <w:tc>
          <w:tcPr>
            <w:tcW w:w="2268" w:type="dxa"/>
            <w:tcBorders>
              <w:top w:val="single" w:sz="12" w:space="0" w:color="000000"/>
              <w:left w:val="single" w:sz="4" w:space="0" w:color="000000"/>
              <w:bottom w:val="single" w:sz="12" w:space="0" w:color="000000"/>
            </w:tcBorders>
          </w:tcPr>
          <w:p w14:paraId="0CC145B7" w14:textId="77777777" w:rsidR="000E720F" w:rsidRPr="00A600F3" w:rsidRDefault="007E3226">
            <w:pPr>
              <w:spacing w:before="94"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17B3E3E1"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1CAD1191"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36879E4D"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0BD0B369" w14:textId="77777777" w:rsidR="000E720F" w:rsidRPr="00A600F3" w:rsidRDefault="007E3226">
            <w:pPr>
              <w:spacing w:before="95"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2.06</w:t>
            </w:r>
          </w:p>
        </w:tc>
        <w:tc>
          <w:tcPr>
            <w:tcW w:w="2268" w:type="dxa"/>
            <w:tcBorders>
              <w:top w:val="single" w:sz="12" w:space="0" w:color="000000"/>
              <w:left w:val="single" w:sz="4" w:space="0" w:color="000000"/>
              <w:bottom w:val="single" w:sz="12" w:space="0" w:color="000000"/>
            </w:tcBorders>
          </w:tcPr>
          <w:p w14:paraId="607F88E7" w14:textId="77777777" w:rsidR="000E720F" w:rsidRPr="00A600F3" w:rsidRDefault="007E3226">
            <w:pPr>
              <w:spacing w:before="95"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4D08F376" w14:textId="77777777">
        <w:trPr>
          <w:trHeight w:val="20"/>
          <w:jc w:val="center"/>
        </w:trPr>
        <w:tc>
          <w:tcPr>
            <w:tcW w:w="2727" w:type="dxa"/>
            <w:vMerge/>
            <w:tcBorders>
              <w:top w:val="single" w:sz="12" w:space="0" w:color="000000"/>
              <w:bottom w:val="single" w:sz="12" w:space="0" w:color="000000"/>
              <w:right w:val="single" w:sz="4" w:space="0" w:color="000000"/>
            </w:tcBorders>
            <w:vAlign w:val="center"/>
          </w:tcPr>
          <w:p w14:paraId="6B3A0008"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2B20362F" w14:textId="77777777" w:rsidR="000E720F" w:rsidRPr="00A600F3" w:rsidRDefault="007E3226">
            <w:pPr>
              <w:spacing w:before="84"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第四次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0DCB658B" w14:textId="77777777" w:rsidR="000E720F" w:rsidRPr="00A600F3" w:rsidRDefault="007E3226">
            <w:pPr>
              <w:spacing w:before="93"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2.01</w:t>
            </w:r>
          </w:p>
        </w:tc>
        <w:tc>
          <w:tcPr>
            <w:tcW w:w="2268" w:type="dxa"/>
            <w:tcBorders>
              <w:top w:val="single" w:sz="12" w:space="0" w:color="000000"/>
              <w:left w:val="single" w:sz="4" w:space="0" w:color="000000"/>
              <w:bottom w:val="single" w:sz="12" w:space="0" w:color="000000"/>
            </w:tcBorders>
          </w:tcPr>
          <w:p w14:paraId="4F034F60" w14:textId="77777777" w:rsidR="000E720F" w:rsidRPr="00A600F3" w:rsidRDefault="007E3226">
            <w:pPr>
              <w:spacing w:before="96" w:line="240" w:lineRule="auto"/>
              <w:ind w:left="36"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5"/>
                <w:kern w:val="0"/>
                <w:sz w:val="21"/>
                <w:szCs w:val="21"/>
              </w:rPr>
              <w:t>&lt;10</w:t>
            </w:r>
          </w:p>
        </w:tc>
      </w:tr>
      <w:tr w:rsidR="000E720F" w14:paraId="3878513B" w14:textId="77777777">
        <w:trPr>
          <w:trHeight w:val="20"/>
          <w:jc w:val="center"/>
        </w:trPr>
        <w:tc>
          <w:tcPr>
            <w:tcW w:w="3912" w:type="dxa"/>
            <w:gridSpan w:val="2"/>
            <w:tcBorders>
              <w:top w:val="single" w:sz="12" w:space="0" w:color="000000"/>
              <w:bottom w:val="single" w:sz="12" w:space="0" w:color="000000"/>
              <w:right w:val="single" w:sz="4" w:space="0" w:color="000000"/>
            </w:tcBorders>
          </w:tcPr>
          <w:p w14:paraId="59938679" w14:textId="77777777" w:rsidR="000E720F" w:rsidRPr="00A600F3" w:rsidRDefault="007E3226">
            <w:pPr>
              <w:spacing w:before="82" w:line="240" w:lineRule="auto"/>
              <w:ind w:left="29" w:firstLineChars="0" w:firstLine="0"/>
              <w:jc w:val="center"/>
              <w:rPr>
                <w:rFonts w:ascii="Times New Roman" w:eastAsia="宋体" w:hAnsi="Times New Roman" w:cs="Times New Roman"/>
                <w:b/>
                <w:bCs/>
                <w:spacing w:val="-5"/>
                <w:kern w:val="0"/>
                <w:sz w:val="21"/>
                <w:szCs w:val="21"/>
              </w:rPr>
            </w:pPr>
            <w:proofErr w:type="spellStart"/>
            <w:r w:rsidRPr="00A600F3">
              <w:rPr>
                <w:rFonts w:ascii="Times New Roman" w:eastAsia="宋体" w:hAnsi="Times New Roman" w:cs="Times New Roman"/>
                <w:spacing w:val="-4"/>
                <w:kern w:val="0"/>
                <w:sz w:val="21"/>
                <w:szCs w:val="21"/>
              </w:rPr>
              <w:t>检出限</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0B9AC466" w14:textId="77777777" w:rsidR="000E720F" w:rsidRPr="00A600F3" w:rsidRDefault="007E3226">
            <w:pPr>
              <w:spacing w:before="94" w:line="240" w:lineRule="auto"/>
              <w:ind w:left="30" w:firstLineChars="0" w:firstLine="0"/>
              <w:jc w:val="center"/>
              <w:rPr>
                <w:rFonts w:ascii="Times New Roman" w:eastAsia="宋体" w:hAnsi="Times New Roman" w:cs="Times New Roman"/>
                <w:b/>
                <w:bCs/>
                <w:spacing w:val="-5"/>
                <w:kern w:val="0"/>
                <w:sz w:val="21"/>
                <w:szCs w:val="21"/>
              </w:rPr>
            </w:pPr>
            <w:r w:rsidRPr="00A600F3">
              <w:rPr>
                <w:rFonts w:ascii="Times New Roman" w:eastAsia="宋体" w:hAnsi="Times New Roman" w:cs="Times New Roman"/>
                <w:spacing w:val="-4"/>
                <w:kern w:val="0"/>
                <w:sz w:val="21"/>
                <w:szCs w:val="21"/>
              </w:rPr>
              <w:t>0.07</w:t>
            </w:r>
          </w:p>
        </w:tc>
        <w:tc>
          <w:tcPr>
            <w:tcW w:w="2268" w:type="dxa"/>
            <w:tcBorders>
              <w:top w:val="single" w:sz="12" w:space="0" w:color="000000"/>
              <w:left w:val="single" w:sz="4" w:space="0" w:color="000000"/>
              <w:bottom w:val="single" w:sz="12" w:space="0" w:color="000000"/>
            </w:tcBorders>
          </w:tcPr>
          <w:p w14:paraId="4B6D3ADF" w14:textId="77777777" w:rsidR="000E720F" w:rsidRPr="00A600F3" w:rsidRDefault="007E3226">
            <w:pPr>
              <w:spacing w:before="94" w:line="240" w:lineRule="auto"/>
              <w:ind w:left="36" w:right="1" w:firstLineChars="0" w:firstLine="0"/>
              <w:jc w:val="center"/>
              <w:rPr>
                <w:rFonts w:ascii="Times New Roman" w:eastAsia="宋体" w:hAnsi="Times New Roman" w:cs="Times New Roman"/>
                <w:b/>
                <w:bCs/>
                <w:spacing w:val="-5"/>
                <w:kern w:val="0"/>
                <w:sz w:val="21"/>
                <w:szCs w:val="21"/>
              </w:rPr>
            </w:pPr>
            <w:r w:rsidRPr="00A600F3">
              <w:rPr>
                <w:rFonts w:ascii="Times New Roman" w:eastAsia="宋体" w:hAnsi="Times New Roman" w:cs="Times New Roman"/>
                <w:b/>
                <w:bCs/>
                <w:spacing w:val="-5"/>
                <w:kern w:val="0"/>
                <w:sz w:val="21"/>
                <w:szCs w:val="21"/>
              </w:rPr>
              <w:t>-</w:t>
            </w:r>
          </w:p>
        </w:tc>
      </w:tr>
      <w:tr w:rsidR="000E720F" w14:paraId="0A3F4F58" w14:textId="77777777">
        <w:trPr>
          <w:trHeight w:val="20"/>
          <w:jc w:val="center"/>
        </w:trPr>
        <w:tc>
          <w:tcPr>
            <w:tcW w:w="3912" w:type="dxa"/>
            <w:gridSpan w:val="2"/>
            <w:tcBorders>
              <w:top w:val="single" w:sz="12" w:space="0" w:color="000000"/>
              <w:bottom w:val="single" w:sz="12" w:space="0" w:color="000000"/>
              <w:right w:val="single" w:sz="4" w:space="0" w:color="000000"/>
            </w:tcBorders>
          </w:tcPr>
          <w:p w14:paraId="0456AAB5" w14:textId="77777777" w:rsidR="000E720F" w:rsidRPr="00A600F3" w:rsidRDefault="007E3226">
            <w:pPr>
              <w:spacing w:before="82" w:line="240" w:lineRule="auto"/>
              <w:ind w:left="29" w:firstLineChars="0" w:firstLine="0"/>
              <w:jc w:val="center"/>
              <w:rPr>
                <w:rFonts w:ascii="Times New Roman" w:eastAsia="宋体" w:hAnsi="Times New Roman" w:cs="Times New Roman"/>
                <w:spacing w:val="-4"/>
                <w:kern w:val="0"/>
                <w:sz w:val="21"/>
                <w:szCs w:val="21"/>
              </w:rPr>
            </w:pPr>
            <w:proofErr w:type="spellStart"/>
            <w:r w:rsidRPr="00A600F3">
              <w:rPr>
                <w:rFonts w:ascii="Times New Roman" w:eastAsia="宋体" w:hAnsi="Times New Roman" w:cs="Times New Roman"/>
                <w:b/>
                <w:bCs/>
                <w:spacing w:val="-5"/>
                <w:kern w:val="0"/>
                <w:sz w:val="21"/>
                <w:szCs w:val="21"/>
              </w:rPr>
              <w:t>限值</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0BDF9682" w14:textId="77777777" w:rsidR="000E720F" w:rsidRPr="00A600F3" w:rsidRDefault="007E3226">
            <w:pPr>
              <w:spacing w:before="94" w:line="240" w:lineRule="auto"/>
              <w:ind w:left="30" w:firstLineChars="0" w:firstLine="0"/>
              <w:jc w:val="center"/>
              <w:rPr>
                <w:rFonts w:ascii="Times New Roman" w:eastAsia="宋体" w:hAnsi="Times New Roman" w:cs="Times New Roman"/>
                <w:spacing w:val="-4"/>
                <w:kern w:val="0"/>
                <w:sz w:val="21"/>
                <w:szCs w:val="21"/>
              </w:rPr>
            </w:pPr>
            <w:r w:rsidRPr="00A600F3">
              <w:rPr>
                <w:rFonts w:ascii="Times New Roman" w:eastAsia="宋体" w:hAnsi="Times New Roman" w:cs="Times New Roman"/>
                <w:b/>
                <w:bCs/>
                <w:spacing w:val="-5"/>
                <w:kern w:val="0"/>
                <w:sz w:val="21"/>
                <w:szCs w:val="21"/>
              </w:rPr>
              <w:t>4.0</w:t>
            </w:r>
          </w:p>
        </w:tc>
        <w:tc>
          <w:tcPr>
            <w:tcW w:w="2268" w:type="dxa"/>
            <w:tcBorders>
              <w:top w:val="single" w:sz="12" w:space="0" w:color="000000"/>
              <w:left w:val="single" w:sz="4" w:space="0" w:color="000000"/>
              <w:bottom w:val="single" w:sz="12" w:space="0" w:color="000000"/>
            </w:tcBorders>
          </w:tcPr>
          <w:p w14:paraId="1B9DA7E9" w14:textId="77777777" w:rsidR="000E720F" w:rsidRPr="00A600F3" w:rsidRDefault="007E3226">
            <w:pPr>
              <w:spacing w:before="94" w:line="240" w:lineRule="auto"/>
              <w:ind w:left="36" w:right="1" w:firstLineChars="0" w:firstLine="0"/>
              <w:jc w:val="center"/>
              <w:rPr>
                <w:rFonts w:ascii="Times New Roman" w:eastAsia="宋体" w:hAnsi="Times New Roman" w:cs="Times New Roman"/>
                <w:spacing w:val="-10"/>
                <w:kern w:val="0"/>
                <w:sz w:val="21"/>
                <w:szCs w:val="21"/>
              </w:rPr>
            </w:pPr>
            <w:r w:rsidRPr="00A600F3">
              <w:rPr>
                <w:rFonts w:ascii="Times New Roman" w:eastAsia="宋体" w:hAnsi="Times New Roman" w:cs="Times New Roman"/>
                <w:b/>
                <w:bCs/>
                <w:spacing w:val="-5"/>
                <w:kern w:val="0"/>
                <w:sz w:val="21"/>
                <w:szCs w:val="21"/>
              </w:rPr>
              <w:t>20</w:t>
            </w:r>
          </w:p>
        </w:tc>
      </w:tr>
      <w:tr w:rsidR="000E720F" w14:paraId="371827F2" w14:textId="77777777">
        <w:trPr>
          <w:trHeight w:val="20"/>
          <w:jc w:val="center"/>
        </w:trPr>
        <w:tc>
          <w:tcPr>
            <w:tcW w:w="3912" w:type="dxa"/>
            <w:gridSpan w:val="2"/>
            <w:tcBorders>
              <w:top w:val="single" w:sz="12" w:space="0" w:color="000000"/>
              <w:bottom w:val="single" w:sz="12" w:space="0" w:color="000000"/>
              <w:right w:val="single" w:sz="4" w:space="0" w:color="000000"/>
            </w:tcBorders>
          </w:tcPr>
          <w:p w14:paraId="2D49C012" w14:textId="77777777" w:rsidR="000E720F" w:rsidRPr="00A600F3" w:rsidRDefault="007E3226">
            <w:pPr>
              <w:spacing w:before="82" w:line="240" w:lineRule="auto"/>
              <w:ind w:left="29" w:firstLineChars="0" w:firstLine="0"/>
              <w:jc w:val="center"/>
              <w:rPr>
                <w:rFonts w:ascii="Times New Roman" w:eastAsia="宋体" w:hAnsi="Times New Roman" w:cs="Times New Roman"/>
                <w:spacing w:val="-4"/>
                <w:kern w:val="0"/>
                <w:sz w:val="21"/>
                <w:szCs w:val="21"/>
              </w:rPr>
            </w:pPr>
            <w:proofErr w:type="spellStart"/>
            <w:r w:rsidRPr="00A600F3">
              <w:rPr>
                <w:rFonts w:ascii="Times New Roman" w:eastAsia="宋体" w:hAnsi="Times New Roman" w:cs="Times New Roman"/>
                <w:b/>
                <w:bCs/>
                <w:spacing w:val="-5"/>
                <w:kern w:val="0"/>
                <w:sz w:val="21"/>
                <w:szCs w:val="21"/>
              </w:rPr>
              <w:t>是否达标</w:t>
            </w:r>
            <w:proofErr w:type="spellEnd"/>
          </w:p>
        </w:tc>
        <w:tc>
          <w:tcPr>
            <w:tcW w:w="2387" w:type="dxa"/>
            <w:tcBorders>
              <w:top w:val="single" w:sz="12" w:space="0" w:color="000000"/>
              <w:left w:val="single" w:sz="4" w:space="0" w:color="000000"/>
              <w:bottom w:val="single" w:sz="12" w:space="0" w:color="000000"/>
              <w:right w:val="single" w:sz="4" w:space="0" w:color="000000"/>
            </w:tcBorders>
            <w:vAlign w:val="center"/>
          </w:tcPr>
          <w:p w14:paraId="015A3109" w14:textId="77777777" w:rsidR="000E720F" w:rsidRPr="00A600F3" w:rsidRDefault="007E3226">
            <w:pPr>
              <w:spacing w:before="94" w:line="240" w:lineRule="auto"/>
              <w:ind w:left="30" w:firstLineChars="0" w:firstLine="0"/>
              <w:jc w:val="center"/>
              <w:rPr>
                <w:rFonts w:ascii="Times New Roman" w:eastAsia="宋体" w:hAnsi="Times New Roman" w:cs="Times New Roman"/>
                <w:spacing w:val="-4"/>
                <w:kern w:val="0"/>
                <w:sz w:val="21"/>
                <w:szCs w:val="21"/>
              </w:rPr>
            </w:pPr>
            <w:proofErr w:type="spellStart"/>
            <w:r w:rsidRPr="00A600F3">
              <w:rPr>
                <w:rFonts w:ascii="Times New Roman" w:eastAsia="宋体" w:hAnsi="Times New Roman" w:cs="Times New Roman"/>
                <w:b/>
                <w:bCs/>
                <w:spacing w:val="-5"/>
                <w:kern w:val="0"/>
                <w:sz w:val="21"/>
                <w:szCs w:val="21"/>
              </w:rPr>
              <w:t>达标</w:t>
            </w:r>
            <w:proofErr w:type="spellEnd"/>
          </w:p>
        </w:tc>
        <w:tc>
          <w:tcPr>
            <w:tcW w:w="2268" w:type="dxa"/>
            <w:tcBorders>
              <w:top w:val="single" w:sz="12" w:space="0" w:color="000000"/>
              <w:left w:val="single" w:sz="4" w:space="0" w:color="000000"/>
              <w:bottom w:val="single" w:sz="12" w:space="0" w:color="000000"/>
            </w:tcBorders>
            <w:vAlign w:val="center"/>
          </w:tcPr>
          <w:p w14:paraId="7C17C61C" w14:textId="77777777" w:rsidR="000E720F" w:rsidRPr="00A600F3" w:rsidRDefault="007E3226">
            <w:pPr>
              <w:spacing w:before="94" w:line="240" w:lineRule="auto"/>
              <w:ind w:left="36" w:right="1" w:firstLineChars="0" w:firstLine="0"/>
              <w:jc w:val="center"/>
              <w:rPr>
                <w:rFonts w:ascii="Times New Roman" w:eastAsia="宋体" w:hAnsi="Times New Roman" w:cs="Times New Roman"/>
                <w:spacing w:val="-10"/>
                <w:kern w:val="0"/>
                <w:sz w:val="21"/>
                <w:szCs w:val="21"/>
              </w:rPr>
            </w:pPr>
            <w:proofErr w:type="spellStart"/>
            <w:r w:rsidRPr="00A600F3">
              <w:rPr>
                <w:rFonts w:ascii="Times New Roman" w:eastAsia="宋体" w:hAnsi="Times New Roman" w:cs="Times New Roman"/>
                <w:b/>
                <w:bCs/>
                <w:spacing w:val="-5"/>
                <w:kern w:val="0"/>
                <w:sz w:val="21"/>
                <w:szCs w:val="21"/>
              </w:rPr>
              <w:t>达标</w:t>
            </w:r>
            <w:proofErr w:type="spellEnd"/>
          </w:p>
        </w:tc>
      </w:tr>
      <w:tr w:rsidR="000E720F" w14:paraId="7516134F" w14:textId="77777777">
        <w:trPr>
          <w:trHeight w:val="20"/>
          <w:jc w:val="center"/>
        </w:trPr>
        <w:tc>
          <w:tcPr>
            <w:tcW w:w="2727" w:type="dxa"/>
            <w:vMerge w:val="restart"/>
            <w:tcBorders>
              <w:top w:val="single" w:sz="12" w:space="0" w:color="000000"/>
              <w:bottom w:val="single" w:sz="12" w:space="0" w:color="000000"/>
              <w:right w:val="single" w:sz="4" w:space="0" w:color="000000"/>
            </w:tcBorders>
            <w:vAlign w:val="center"/>
          </w:tcPr>
          <w:p w14:paraId="62DF946B" w14:textId="77777777" w:rsidR="000E720F" w:rsidRPr="00A600F3" w:rsidRDefault="007E3226">
            <w:pPr>
              <w:spacing w:line="240" w:lineRule="auto"/>
              <w:ind w:left="243" w:firstLineChars="0" w:firstLine="0"/>
              <w:jc w:val="left"/>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12"/>
                <w:kern w:val="0"/>
                <w:sz w:val="21"/>
                <w:szCs w:val="21"/>
              </w:rPr>
              <w:t>车间外</w:t>
            </w:r>
            <w:proofErr w:type="spellEnd"/>
            <w:r w:rsidRPr="00A600F3">
              <w:rPr>
                <w:rFonts w:ascii="Times New Roman" w:eastAsia="宋体" w:hAnsi="Times New Roman" w:cs="Times New Roman"/>
                <w:spacing w:val="-12"/>
                <w:kern w:val="0"/>
                <w:sz w:val="21"/>
                <w:szCs w:val="21"/>
              </w:rPr>
              <w:t xml:space="preserve"> </w:t>
            </w:r>
            <w:r w:rsidRPr="00A600F3">
              <w:rPr>
                <w:rFonts w:ascii="Times New Roman" w:eastAsia="宋体" w:hAnsi="Times New Roman" w:cs="Times New Roman"/>
                <w:kern w:val="0"/>
                <w:sz w:val="21"/>
                <w:szCs w:val="21"/>
              </w:rPr>
              <w:t>1</w:t>
            </w:r>
            <w:r w:rsidRPr="00A600F3">
              <w:rPr>
                <w:rFonts w:ascii="Times New Roman" w:eastAsia="宋体" w:hAnsi="Times New Roman" w:cs="Times New Roman"/>
                <w:spacing w:val="-1"/>
                <w:kern w:val="0"/>
                <w:sz w:val="21"/>
                <w:szCs w:val="21"/>
              </w:rPr>
              <w:t xml:space="preserve"> </w:t>
            </w:r>
            <w:r w:rsidRPr="00A600F3">
              <w:rPr>
                <w:rFonts w:ascii="Times New Roman" w:eastAsia="宋体" w:hAnsi="Times New Roman" w:cs="Times New Roman"/>
                <w:spacing w:val="-3"/>
                <w:kern w:val="0"/>
                <w:sz w:val="21"/>
                <w:szCs w:val="21"/>
              </w:rPr>
              <w:t>米</w:t>
            </w:r>
            <w:r w:rsidRPr="00A600F3">
              <w:rPr>
                <w:rFonts w:ascii="Times New Roman" w:eastAsia="宋体" w:hAnsi="Times New Roman" w:cs="Times New Roman"/>
                <w:spacing w:val="-3"/>
                <w:kern w:val="0"/>
                <w:sz w:val="21"/>
                <w:szCs w:val="21"/>
              </w:rPr>
              <w:t>○</w:t>
            </w:r>
            <w:r w:rsidRPr="00A600F3">
              <w:rPr>
                <w:rFonts w:ascii="Times New Roman" w:eastAsia="宋体" w:hAnsi="Times New Roman" w:cs="Times New Roman"/>
                <w:spacing w:val="-5"/>
                <w:kern w:val="0"/>
                <w:sz w:val="21"/>
                <w:szCs w:val="21"/>
              </w:rPr>
              <w:t>5#</w:t>
            </w:r>
          </w:p>
        </w:tc>
        <w:tc>
          <w:tcPr>
            <w:tcW w:w="1185" w:type="dxa"/>
            <w:tcBorders>
              <w:top w:val="single" w:sz="12" w:space="0" w:color="000000"/>
              <w:left w:val="single" w:sz="4" w:space="0" w:color="000000"/>
              <w:bottom w:val="single" w:sz="12" w:space="0" w:color="000000"/>
              <w:right w:val="single" w:sz="4" w:space="0" w:color="000000"/>
            </w:tcBorders>
          </w:tcPr>
          <w:p w14:paraId="364DC0A3" w14:textId="77777777" w:rsidR="000E720F" w:rsidRPr="00A600F3"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第一次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5FE3F90A" w14:textId="77777777" w:rsidR="000E720F" w:rsidRPr="00A600F3" w:rsidRDefault="007E3226">
            <w:pPr>
              <w:spacing w:before="94"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2.16</w:t>
            </w:r>
          </w:p>
        </w:tc>
        <w:tc>
          <w:tcPr>
            <w:tcW w:w="2268" w:type="dxa"/>
            <w:tcBorders>
              <w:top w:val="single" w:sz="12" w:space="0" w:color="000000"/>
              <w:left w:val="single" w:sz="4" w:space="0" w:color="000000"/>
              <w:bottom w:val="single" w:sz="12" w:space="0" w:color="000000"/>
            </w:tcBorders>
          </w:tcPr>
          <w:p w14:paraId="47D5EDF1" w14:textId="77777777" w:rsidR="000E720F" w:rsidRPr="00A600F3" w:rsidRDefault="007E3226">
            <w:pPr>
              <w:spacing w:before="94" w:line="240" w:lineRule="auto"/>
              <w:ind w:left="36"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r>
      <w:tr w:rsidR="000E720F" w14:paraId="77F17D06" w14:textId="77777777">
        <w:trPr>
          <w:trHeight w:val="20"/>
          <w:jc w:val="center"/>
        </w:trPr>
        <w:tc>
          <w:tcPr>
            <w:tcW w:w="2727" w:type="dxa"/>
            <w:vMerge/>
            <w:tcBorders>
              <w:top w:val="single" w:sz="12" w:space="0" w:color="000000"/>
              <w:bottom w:val="single" w:sz="12" w:space="0" w:color="000000"/>
              <w:right w:val="single" w:sz="4" w:space="0" w:color="000000"/>
            </w:tcBorders>
          </w:tcPr>
          <w:p w14:paraId="6AEFB8F4"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09976134"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第二次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0F78C569" w14:textId="77777777" w:rsidR="000E720F" w:rsidRPr="00A600F3" w:rsidRDefault="007E3226">
            <w:pPr>
              <w:spacing w:before="93"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2.21</w:t>
            </w:r>
          </w:p>
        </w:tc>
        <w:tc>
          <w:tcPr>
            <w:tcW w:w="2268" w:type="dxa"/>
            <w:tcBorders>
              <w:top w:val="single" w:sz="12" w:space="0" w:color="000000"/>
              <w:left w:val="single" w:sz="4" w:space="0" w:color="000000"/>
              <w:bottom w:val="single" w:sz="12" w:space="0" w:color="000000"/>
            </w:tcBorders>
          </w:tcPr>
          <w:p w14:paraId="273A057E" w14:textId="77777777" w:rsidR="000E720F" w:rsidRPr="00A600F3" w:rsidRDefault="007E3226">
            <w:pPr>
              <w:spacing w:before="95" w:line="240" w:lineRule="auto"/>
              <w:ind w:left="36"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r>
      <w:tr w:rsidR="000E720F" w14:paraId="6E76B24A" w14:textId="77777777">
        <w:trPr>
          <w:trHeight w:val="20"/>
          <w:jc w:val="center"/>
        </w:trPr>
        <w:tc>
          <w:tcPr>
            <w:tcW w:w="2727" w:type="dxa"/>
            <w:vMerge/>
            <w:tcBorders>
              <w:top w:val="single" w:sz="12" w:space="0" w:color="000000"/>
              <w:bottom w:val="single" w:sz="12" w:space="0" w:color="000000"/>
              <w:right w:val="single" w:sz="4" w:space="0" w:color="000000"/>
            </w:tcBorders>
          </w:tcPr>
          <w:p w14:paraId="06564F9C"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3838D409" w14:textId="77777777" w:rsidR="000E720F" w:rsidRPr="00A600F3"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第三次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772B383B" w14:textId="77777777" w:rsidR="000E720F" w:rsidRPr="00A600F3" w:rsidRDefault="007E3226">
            <w:pPr>
              <w:spacing w:before="94"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2.30</w:t>
            </w:r>
          </w:p>
        </w:tc>
        <w:tc>
          <w:tcPr>
            <w:tcW w:w="2268" w:type="dxa"/>
            <w:tcBorders>
              <w:top w:val="single" w:sz="12" w:space="0" w:color="000000"/>
              <w:left w:val="single" w:sz="4" w:space="0" w:color="000000"/>
              <w:bottom w:val="single" w:sz="12" w:space="0" w:color="000000"/>
            </w:tcBorders>
          </w:tcPr>
          <w:p w14:paraId="50191CE7" w14:textId="77777777" w:rsidR="000E720F" w:rsidRPr="00A600F3" w:rsidRDefault="007E3226">
            <w:pPr>
              <w:spacing w:before="94" w:line="240" w:lineRule="auto"/>
              <w:ind w:left="36"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r>
      <w:tr w:rsidR="000E720F" w14:paraId="2ECEBB75" w14:textId="77777777">
        <w:trPr>
          <w:trHeight w:val="20"/>
          <w:jc w:val="center"/>
        </w:trPr>
        <w:tc>
          <w:tcPr>
            <w:tcW w:w="2727" w:type="dxa"/>
            <w:vMerge/>
            <w:tcBorders>
              <w:top w:val="single" w:sz="12" w:space="0" w:color="000000"/>
              <w:bottom w:val="single" w:sz="12" w:space="0" w:color="000000"/>
              <w:right w:val="single" w:sz="4" w:space="0" w:color="000000"/>
            </w:tcBorders>
          </w:tcPr>
          <w:p w14:paraId="5AA2C20F" w14:textId="77777777" w:rsidR="000E720F" w:rsidRPr="00A600F3"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tcBorders>
              <w:top w:val="single" w:sz="12" w:space="0" w:color="000000"/>
              <w:left w:val="single" w:sz="4" w:space="0" w:color="000000"/>
              <w:bottom w:val="single" w:sz="12" w:space="0" w:color="000000"/>
              <w:right w:val="single" w:sz="4" w:space="0" w:color="000000"/>
            </w:tcBorders>
          </w:tcPr>
          <w:p w14:paraId="30FB98FC" w14:textId="77777777" w:rsidR="000E720F" w:rsidRPr="00A600F3"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A600F3">
              <w:rPr>
                <w:rFonts w:ascii="Times New Roman" w:eastAsia="宋体" w:hAnsi="Times New Roman" w:cs="Times New Roman"/>
                <w:spacing w:val="-4"/>
                <w:kern w:val="0"/>
                <w:sz w:val="21"/>
                <w:szCs w:val="21"/>
              </w:rPr>
              <w:t>第四次</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3F28C5BA" w14:textId="77777777" w:rsidR="000E720F" w:rsidRPr="00A600F3" w:rsidRDefault="007E3226">
            <w:pPr>
              <w:spacing w:before="95" w:line="240" w:lineRule="auto"/>
              <w:ind w:left="30"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4"/>
                <w:kern w:val="0"/>
                <w:sz w:val="21"/>
                <w:szCs w:val="21"/>
              </w:rPr>
              <w:t>2.19</w:t>
            </w:r>
          </w:p>
        </w:tc>
        <w:tc>
          <w:tcPr>
            <w:tcW w:w="2268" w:type="dxa"/>
            <w:tcBorders>
              <w:top w:val="single" w:sz="12" w:space="0" w:color="000000"/>
              <w:left w:val="single" w:sz="4" w:space="0" w:color="000000"/>
              <w:bottom w:val="single" w:sz="12" w:space="0" w:color="000000"/>
            </w:tcBorders>
          </w:tcPr>
          <w:p w14:paraId="1A3643AB" w14:textId="77777777" w:rsidR="000E720F" w:rsidRPr="00A600F3" w:rsidRDefault="007E3226">
            <w:pPr>
              <w:spacing w:before="95" w:line="240" w:lineRule="auto"/>
              <w:ind w:left="36" w:right="1" w:firstLineChars="0" w:firstLine="0"/>
              <w:jc w:val="center"/>
              <w:rPr>
                <w:rFonts w:ascii="Times New Roman" w:eastAsia="宋体" w:hAnsi="Times New Roman" w:cs="Times New Roman"/>
                <w:kern w:val="0"/>
                <w:sz w:val="21"/>
                <w:szCs w:val="21"/>
              </w:rPr>
            </w:pPr>
            <w:r w:rsidRPr="00A600F3">
              <w:rPr>
                <w:rFonts w:ascii="Times New Roman" w:eastAsia="宋体" w:hAnsi="Times New Roman" w:cs="Times New Roman"/>
                <w:spacing w:val="-10"/>
                <w:kern w:val="0"/>
                <w:sz w:val="21"/>
                <w:szCs w:val="21"/>
              </w:rPr>
              <w:t>-</w:t>
            </w:r>
          </w:p>
        </w:tc>
      </w:tr>
      <w:tr w:rsidR="000E720F" w14:paraId="7DCC1F28" w14:textId="77777777">
        <w:trPr>
          <w:trHeight w:val="20"/>
          <w:jc w:val="center"/>
        </w:trPr>
        <w:tc>
          <w:tcPr>
            <w:tcW w:w="3912" w:type="dxa"/>
            <w:gridSpan w:val="2"/>
            <w:tcBorders>
              <w:top w:val="single" w:sz="12" w:space="0" w:color="000000"/>
              <w:bottom w:val="single" w:sz="12" w:space="0" w:color="000000"/>
              <w:right w:val="single" w:sz="4" w:space="0" w:color="000000"/>
            </w:tcBorders>
          </w:tcPr>
          <w:p w14:paraId="66D70E99" w14:textId="77777777" w:rsidR="000E720F" w:rsidRPr="00A600F3" w:rsidRDefault="007E3226">
            <w:pPr>
              <w:spacing w:before="80" w:line="240" w:lineRule="auto"/>
              <w:ind w:left="19" w:right="2" w:firstLineChars="0" w:firstLine="0"/>
              <w:jc w:val="center"/>
              <w:rPr>
                <w:rFonts w:ascii="Times New Roman" w:eastAsia="宋体" w:hAnsi="Times New Roman" w:cs="Times New Roman"/>
                <w:b/>
                <w:bCs/>
                <w:kern w:val="0"/>
                <w:sz w:val="21"/>
                <w:szCs w:val="21"/>
              </w:rPr>
            </w:pPr>
            <w:bookmarkStart w:id="146" w:name="_Hlk193179668"/>
            <w:proofErr w:type="spellStart"/>
            <w:r w:rsidRPr="00A600F3">
              <w:rPr>
                <w:rFonts w:ascii="Times New Roman" w:eastAsia="宋体" w:hAnsi="Times New Roman" w:cs="Times New Roman"/>
                <w:b/>
                <w:bCs/>
                <w:spacing w:val="-5"/>
                <w:kern w:val="0"/>
                <w:sz w:val="21"/>
                <w:szCs w:val="21"/>
              </w:rPr>
              <w:t>限值</w:t>
            </w:r>
            <w:proofErr w:type="spellEnd"/>
          </w:p>
        </w:tc>
        <w:tc>
          <w:tcPr>
            <w:tcW w:w="2387" w:type="dxa"/>
            <w:tcBorders>
              <w:top w:val="single" w:sz="12" w:space="0" w:color="000000"/>
              <w:left w:val="single" w:sz="4" w:space="0" w:color="000000"/>
              <w:bottom w:val="single" w:sz="12" w:space="0" w:color="000000"/>
              <w:right w:val="single" w:sz="4" w:space="0" w:color="000000"/>
            </w:tcBorders>
          </w:tcPr>
          <w:p w14:paraId="6357E3F0" w14:textId="77777777" w:rsidR="000E720F" w:rsidRPr="00A600F3" w:rsidRDefault="007E3226">
            <w:pPr>
              <w:spacing w:before="92" w:line="240" w:lineRule="auto"/>
              <w:ind w:left="30" w:right="2" w:firstLineChars="0" w:firstLine="0"/>
              <w:jc w:val="center"/>
              <w:rPr>
                <w:rFonts w:ascii="Times New Roman" w:eastAsia="宋体" w:hAnsi="Times New Roman" w:cs="Times New Roman"/>
                <w:b/>
                <w:bCs/>
                <w:kern w:val="0"/>
                <w:sz w:val="21"/>
                <w:szCs w:val="21"/>
              </w:rPr>
            </w:pPr>
            <w:r w:rsidRPr="00A600F3">
              <w:rPr>
                <w:rFonts w:ascii="Times New Roman" w:eastAsia="宋体" w:hAnsi="Times New Roman" w:cs="Times New Roman"/>
                <w:b/>
                <w:bCs/>
                <w:spacing w:val="-5"/>
                <w:kern w:val="0"/>
                <w:sz w:val="21"/>
                <w:szCs w:val="21"/>
              </w:rPr>
              <w:t>6.0</w:t>
            </w:r>
          </w:p>
        </w:tc>
        <w:tc>
          <w:tcPr>
            <w:tcW w:w="2268" w:type="dxa"/>
            <w:tcBorders>
              <w:top w:val="single" w:sz="12" w:space="0" w:color="000000"/>
              <w:left w:val="single" w:sz="4" w:space="0" w:color="000000"/>
              <w:bottom w:val="single" w:sz="12" w:space="0" w:color="000000"/>
            </w:tcBorders>
          </w:tcPr>
          <w:p w14:paraId="3DD05EA8" w14:textId="77777777" w:rsidR="000E720F" w:rsidRPr="00A600F3" w:rsidRDefault="007E3226">
            <w:pPr>
              <w:spacing w:before="92" w:line="240" w:lineRule="auto"/>
              <w:ind w:left="36" w:firstLineChars="0" w:firstLine="0"/>
              <w:jc w:val="center"/>
              <w:rPr>
                <w:rFonts w:ascii="Times New Roman" w:eastAsia="宋体" w:hAnsi="Times New Roman" w:cs="Times New Roman"/>
                <w:b/>
                <w:bCs/>
                <w:kern w:val="0"/>
                <w:sz w:val="21"/>
                <w:szCs w:val="21"/>
              </w:rPr>
            </w:pPr>
            <w:r w:rsidRPr="00A600F3">
              <w:rPr>
                <w:rFonts w:ascii="Times New Roman" w:eastAsia="宋体" w:hAnsi="Times New Roman" w:cs="Times New Roman"/>
                <w:b/>
                <w:bCs/>
                <w:spacing w:val="-5"/>
                <w:kern w:val="0"/>
                <w:sz w:val="21"/>
                <w:szCs w:val="21"/>
              </w:rPr>
              <w:t>-</w:t>
            </w:r>
          </w:p>
        </w:tc>
      </w:tr>
      <w:tr w:rsidR="000E720F" w14:paraId="27867456" w14:textId="77777777">
        <w:trPr>
          <w:trHeight w:val="189"/>
          <w:jc w:val="center"/>
        </w:trPr>
        <w:tc>
          <w:tcPr>
            <w:tcW w:w="3912" w:type="dxa"/>
            <w:gridSpan w:val="2"/>
            <w:tcBorders>
              <w:top w:val="single" w:sz="12" w:space="0" w:color="000000"/>
              <w:right w:val="single" w:sz="4" w:space="0" w:color="000000"/>
            </w:tcBorders>
          </w:tcPr>
          <w:p w14:paraId="481A8469" w14:textId="77777777" w:rsidR="000E720F" w:rsidRPr="00A600F3" w:rsidRDefault="007E3226">
            <w:pPr>
              <w:spacing w:before="80" w:line="240" w:lineRule="auto"/>
              <w:ind w:left="19" w:right="2" w:firstLineChars="0" w:firstLine="0"/>
              <w:jc w:val="center"/>
              <w:rPr>
                <w:rFonts w:ascii="Times New Roman" w:eastAsia="宋体" w:hAnsi="Times New Roman" w:cs="Times New Roman"/>
                <w:b/>
                <w:bCs/>
                <w:spacing w:val="-5"/>
                <w:kern w:val="0"/>
                <w:sz w:val="21"/>
                <w:szCs w:val="21"/>
              </w:rPr>
            </w:pPr>
            <w:proofErr w:type="spellStart"/>
            <w:r w:rsidRPr="00A600F3">
              <w:rPr>
                <w:rFonts w:ascii="Times New Roman" w:eastAsia="宋体" w:hAnsi="Times New Roman" w:cs="Times New Roman"/>
                <w:b/>
                <w:bCs/>
                <w:spacing w:val="-5"/>
                <w:kern w:val="0"/>
                <w:sz w:val="21"/>
                <w:szCs w:val="21"/>
              </w:rPr>
              <w:t>是否达标</w:t>
            </w:r>
            <w:proofErr w:type="spellEnd"/>
          </w:p>
        </w:tc>
        <w:tc>
          <w:tcPr>
            <w:tcW w:w="2387" w:type="dxa"/>
            <w:tcBorders>
              <w:top w:val="single" w:sz="12" w:space="0" w:color="000000"/>
              <w:left w:val="single" w:sz="4" w:space="0" w:color="000000"/>
              <w:right w:val="single" w:sz="4" w:space="0" w:color="000000"/>
            </w:tcBorders>
            <w:vAlign w:val="center"/>
          </w:tcPr>
          <w:p w14:paraId="3C569A05" w14:textId="77777777" w:rsidR="000E720F" w:rsidRPr="00A600F3" w:rsidRDefault="007E3226">
            <w:pPr>
              <w:spacing w:before="92" w:line="240" w:lineRule="auto"/>
              <w:ind w:left="30" w:right="2" w:firstLineChars="0" w:firstLine="0"/>
              <w:jc w:val="center"/>
              <w:rPr>
                <w:rFonts w:ascii="Times New Roman" w:eastAsia="宋体" w:hAnsi="Times New Roman" w:cs="Times New Roman"/>
                <w:b/>
                <w:bCs/>
                <w:spacing w:val="-5"/>
                <w:kern w:val="0"/>
                <w:sz w:val="21"/>
                <w:szCs w:val="21"/>
              </w:rPr>
            </w:pPr>
            <w:proofErr w:type="spellStart"/>
            <w:r w:rsidRPr="00A600F3">
              <w:rPr>
                <w:rFonts w:ascii="Times New Roman" w:eastAsia="宋体" w:hAnsi="Times New Roman" w:cs="Times New Roman"/>
                <w:b/>
                <w:bCs/>
                <w:spacing w:val="-5"/>
                <w:kern w:val="0"/>
                <w:sz w:val="21"/>
                <w:szCs w:val="21"/>
              </w:rPr>
              <w:t>达标</w:t>
            </w:r>
            <w:proofErr w:type="spellEnd"/>
          </w:p>
        </w:tc>
        <w:tc>
          <w:tcPr>
            <w:tcW w:w="2268" w:type="dxa"/>
            <w:tcBorders>
              <w:top w:val="single" w:sz="12" w:space="0" w:color="000000"/>
              <w:left w:val="single" w:sz="4" w:space="0" w:color="000000"/>
            </w:tcBorders>
            <w:vAlign w:val="center"/>
          </w:tcPr>
          <w:p w14:paraId="615F7E8B" w14:textId="77777777" w:rsidR="000E720F" w:rsidRPr="00A600F3" w:rsidRDefault="007E3226">
            <w:pPr>
              <w:spacing w:before="92" w:line="240" w:lineRule="auto"/>
              <w:ind w:left="36" w:firstLineChars="0" w:firstLine="0"/>
              <w:jc w:val="center"/>
              <w:rPr>
                <w:rFonts w:ascii="Times New Roman" w:eastAsia="宋体" w:hAnsi="Times New Roman" w:cs="Times New Roman"/>
                <w:b/>
                <w:bCs/>
                <w:spacing w:val="-5"/>
                <w:kern w:val="0"/>
                <w:sz w:val="21"/>
                <w:szCs w:val="21"/>
              </w:rPr>
            </w:pPr>
            <w:r w:rsidRPr="00A600F3">
              <w:rPr>
                <w:rFonts w:ascii="Times New Roman" w:eastAsia="宋体" w:hAnsi="Times New Roman" w:cs="Times New Roman"/>
                <w:b/>
                <w:bCs/>
                <w:spacing w:val="-5"/>
                <w:kern w:val="0"/>
                <w:sz w:val="21"/>
                <w:szCs w:val="21"/>
              </w:rPr>
              <w:t>-</w:t>
            </w:r>
          </w:p>
        </w:tc>
      </w:tr>
    </w:tbl>
    <w:bookmarkEnd w:id="146"/>
    <w:p w14:paraId="66380B4B" w14:textId="77777777" w:rsidR="000E720F" w:rsidRDefault="007E3226">
      <w:pPr>
        <w:spacing w:line="400" w:lineRule="exact"/>
        <w:ind w:firstLineChars="0" w:firstLine="0"/>
        <w:jc w:val="center"/>
        <w:rPr>
          <w:rFonts w:eastAsia="宋体" w:cs="Times New Roman"/>
          <w:b/>
          <w:bCs/>
          <w:sz w:val="21"/>
        </w:rPr>
      </w:pPr>
      <w:r>
        <w:rPr>
          <w:rFonts w:eastAsia="宋体" w:cs="Times New Roman"/>
          <w:b/>
          <w:bCs/>
          <w:sz w:val="21"/>
        </w:rPr>
        <w:t>9.2.2-1</w:t>
      </w:r>
      <w:r>
        <w:rPr>
          <w:rFonts w:eastAsia="宋体" w:cs="Times New Roman" w:hint="eastAsia"/>
          <w:b/>
          <w:bCs/>
          <w:sz w:val="21"/>
        </w:rPr>
        <w:t>3</w:t>
      </w:r>
      <w:r>
        <w:rPr>
          <w:rFonts w:eastAsia="宋体" w:cs="Times New Roman"/>
          <w:b/>
          <w:bCs/>
          <w:sz w:val="21"/>
        </w:rPr>
        <w:t>无组织监测结果</w:t>
      </w:r>
      <w:r>
        <w:rPr>
          <w:rFonts w:eastAsia="宋体" w:cs="Times New Roman" w:hint="eastAsia"/>
          <w:b/>
          <w:bCs/>
          <w:sz w:val="21"/>
        </w:rPr>
        <w:t>2</w:t>
      </w:r>
    </w:p>
    <w:tbl>
      <w:tblPr>
        <w:tblStyle w:val="TableNormal10"/>
        <w:tblW w:w="855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719"/>
        <w:gridCol w:w="1185"/>
        <w:gridCol w:w="2387"/>
        <w:gridCol w:w="2268"/>
      </w:tblGrid>
      <w:tr w:rsidR="000E720F" w:rsidRPr="008C1B41" w14:paraId="664282B9" w14:textId="77777777">
        <w:trPr>
          <w:trHeight w:val="355"/>
          <w:jc w:val="center"/>
        </w:trPr>
        <w:tc>
          <w:tcPr>
            <w:tcW w:w="8559" w:type="dxa"/>
            <w:gridSpan w:val="4"/>
            <w:tcBorders>
              <w:bottom w:val="single" w:sz="4" w:space="0" w:color="000000"/>
            </w:tcBorders>
            <w:vAlign w:val="center"/>
          </w:tcPr>
          <w:p w14:paraId="13C42169" w14:textId="77777777" w:rsidR="000E720F" w:rsidRPr="008C1B41" w:rsidRDefault="007E3226">
            <w:pPr>
              <w:spacing w:before="63" w:line="240" w:lineRule="auto"/>
              <w:ind w:left="106" w:firstLineChars="0" w:firstLine="0"/>
              <w:jc w:val="left"/>
              <w:rPr>
                <w:rFonts w:ascii="Times New Roman" w:eastAsia="宋体" w:hAnsi="Times New Roman" w:cs="Times New Roman"/>
                <w:kern w:val="0"/>
                <w:sz w:val="21"/>
                <w:szCs w:val="21"/>
              </w:rPr>
            </w:pPr>
            <w:r w:rsidRPr="008C1B41">
              <w:rPr>
                <w:rFonts w:ascii="Times New Roman" w:eastAsia="宋体" w:hAnsi="Times New Roman" w:cs="Times New Roman"/>
                <w:kern w:val="0"/>
                <w:sz w:val="21"/>
                <w:szCs w:val="21"/>
              </w:rPr>
              <w:t>采样时间：</w:t>
            </w:r>
            <w:r w:rsidRPr="008C1B41">
              <w:rPr>
                <w:rFonts w:ascii="Times New Roman" w:eastAsia="宋体" w:hAnsi="Times New Roman" w:cs="Times New Roman"/>
                <w:kern w:val="0"/>
                <w:sz w:val="21"/>
                <w:szCs w:val="21"/>
              </w:rPr>
              <w:t>2025</w:t>
            </w:r>
            <w:r w:rsidRPr="008C1B41">
              <w:rPr>
                <w:rFonts w:ascii="Times New Roman" w:eastAsia="宋体" w:hAnsi="Times New Roman" w:cs="Times New Roman"/>
                <w:spacing w:val="-1"/>
                <w:kern w:val="0"/>
                <w:sz w:val="21"/>
                <w:szCs w:val="21"/>
              </w:rPr>
              <w:t xml:space="preserve"> </w:t>
            </w:r>
            <w:r w:rsidRPr="008C1B41">
              <w:rPr>
                <w:rFonts w:ascii="Times New Roman" w:eastAsia="宋体" w:hAnsi="Times New Roman" w:cs="Times New Roman"/>
                <w:spacing w:val="-22"/>
                <w:kern w:val="0"/>
                <w:sz w:val="21"/>
                <w:szCs w:val="21"/>
              </w:rPr>
              <w:t>年</w:t>
            </w:r>
            <w:r w:rsidRPr="008C1B41">
              <w:rPr>
                <w:rFonts w:ascii="Times New Roman" w:eastAsia="宋体" w:hAnsi="Times New Roman" w:cs="Times New Roman"/>
                <w:spacing w:val="-22"/>
                <w:kern w:val="0"/>
                <w:sz w:val="21"/>
                <w:szCs w:val="21"/>
              </w:rPr>
              <w:t xml:space="preserve"> </w:t>
            </w:r>
            <w:r w:rsidRPr="008C1B41">
              <w:rPr>
                <w:rFonts w:ascii="Times New Roman" w:eastAsia="宋体" w:hAnsi="Times New Roman" w:cs="Times New Roman"/>
                <w:kern w:val="0"/>
                <w:sz w:val="21"/>
                <w:szCs w:val="21"/>
              </w:rPr>
              <w:t>3</w:t>
            </w:r>
            <w:r w:rsidRPr="008C1B41">
              <w:rPr>
                <w:rFonts w:ascii="Times New Roman" w:eastAsia="宋体" w:hAnsi="Times New Roman" w:cs="Times New Roman"/>
                <w:kern w:val="0"/>
                <w:sz w:val="21"/>
                <w:szCs w:val="21"/>
              </w:rPr>
              <w:t>月</w:t>
            </w:r>
            <w:r w:rsidRPr="008C1B41">
              <w:rPr>
                <w:rFonts w:ascii="Times New Roman" w:eastAsia="宋体" w:hAnsi="Times New Roman" w:cs="Times New Roman"/>
                <w:kern w:val="0"/>
                <w:sz w:val="21"/>
                <w:szCs w:val="21"/>
              </w:rPr>
              <w:t>5</w:t>
            </w:r>
            <w:r w:rsidRPr="008C1B41">
              <w:rPr>
                <w:rFonts w:ascii="Times New Roman" w:eastAsia="宋体" w:hAnsi="Times New Roman" w:cs="Times New Roman"/>
                <w:kern w:val="0"/>
                <w:sz w:val="21"/>
                <w:szCs w:val="21"/>
              </w:rPr>
              <w:t>日</w:t>
            </w:r>
          </w:p>
        </w:tc>
      </w:tr>
      <w:tr w:rsidR="000E720F" w:rsidRPr="008C1B41" w14:paraId="62F23E75" w14:textId="77777777">
        <w:trPr>
          <w:trHeight w:val="355"/>
          <w:jc w:val="center"/>
        </w:trPr>
        <w:tc>
          <w:tcPr>
            <w:tcW w:w="8559" w:type="dxa"/>
            <w:gridSpan w:val="4"/>
            <w:tcBorders>
              <w:top w:val="single" w:sz="4" w:space="0" w:color="000000"/>
              <w:bottom w:val="single" w:sz="4" w:space="0" w:color="000000"/>
            </w:tcBorders>
            <w:vAlign w:val="center"/>
          </w:tcPr>
          <w:p w14:paraId="209DDB49" w14:textId="77777777" w:rsidR="000E720F" w:rsidRPr="008C1B41" w:rsidRDefault="007E3226">
            <w:pPr>
              <w:spacing w:before="62" w:line="240" w:lineRule="auto"/>
              <w:ind w:left="106" w:firstLineChars="0" w:firstLine="0"/>
              <w:jc w:val="left"/>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2"/>
                <w:kern w:val="0"/>
                <w:sz w:val="21"/>
                <w:szCs w:val="21"/>
              </w:rPr>
              <w:t>检测结果</w:t>
            </w:r>
            <w:proofErr w:type="spellEnd"/>
            <w:r w:rsidRPr="008C1B41">
              <w:rPr>
                <w:rFonts w:ascii="Times New Roman" w:eastAsia="宋体" w:hAnsi="Times New Roman" w:cs="Times New Roman"/>
                <w:spacing w:val="-2"/>
                <w:kern w:val="0"/>
                <w:sz w:val="21"/>
                <w:szCs w:val="21"/>
              </w:rPr>
              <w:t>：</w:t>
            </w:r>
          </w:p>
        </w:tc>
      </w:tr>
      <w:tr w:rsidR="000E720F" w:rsidRPr="008C1B41" w14:paraId="18155858" w14:textId="77777777">
        <w:trPr>
          <w:trHeight w:val="397"/>
          <w:jc w:val="center"/>
        </w:trPr>
        <w:tc>
          <w:tcPr>
            <w:tcW w:w="2719" w:type="dxa"/>
            <w:vMerge w:val="restart"/>
            <w:tcBorders>
              <w:top w:val="single" w:sz="4" w:space="0" w:color="000000"/>
              <w:bottom w:val="single" w:sz="4" w:space="0" w:color="000000"/>
              <w:right w:val="single" w:sz="4" w:space="0" w:color="000000"/>
            </w:tcBorders>
            <w:vAlign w:val="center"/>
          </w:tcPr>
          <w:p w14:paraId="0252FE87" w14:textId="77777777" w:rsidR="000E720F" w:rsidRPr="008C1B41" w:rsidRDefault="007E3226">
            <w:pPr>
              <w:spacing w:line="240" w:lineRule="auto"/>
              <w:ind w:left="512" w:firstLineChars="0" w:firstLine="0"/>
              <w:jc w:val="left"/>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3"/>
                <w:kern w:val="0"/>
                <w:sz w:val="21"/>
                <w:szCs w:val="21"/>
              </w:rPr>
              <w:t>检测点位</w:t>
            </w:r>
            <w:proofErr w:type="spellEnd"/>
          </w:p>
        </w:tc>
        <w:tc>
          <w:tcPr>
            <w:tcW w:w="1185" w:type="dxa"/>
            <w:vMerge w:val="restart"/>
            <w:tcBorders>
              <w:top w:val="single" w:sz="4" w:space="0" w:color="000000"/>
              <w:left w:val="single" w:sz="4" w:space="0" w:color="000000"/>
              <w:bottom w:val="single" w:sz="4" w:space="0" w:color="000000"/>
              <w:right w:val="single" w:sz="4" w:space="0" w:color="000000"/>
            </w:tcBorders>
            <w:vAlign w:val="center"/>
          </w:tcPr>
          <w:p w14:paraId="44FB235C" w14:textId="77777777" w:rsidR="000E720F" w:rsidRPr="008C1B41" w:rsidRDefault="007E3226">
            <w:pPr>
              <w:spacing w:line="240" w:lineRule="auto"/>
              <w:ind w:left="240" w:firstLineChars="0" w:firstLine="0"/>
              <w:jc w:val="left"/>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3"/>
                <w:kern w:val="0"/>
                <w:sz w:val="21"/>
                <w:szCs w:val="21"/>
              </w:rPr>
              <w:t>检测频次</w:t>
            </w:r>
            <w:proofErr w:type="spellEnd"/>
          </w:p>
        </w:tc>
        <w:tc>
          <w:tcPr>
            <w:tcW w:w="4655" w:type="dxa"/>
            <w:gridSpan w:val="2"/>
            <w:tcBorders>
              <w:top w:val="single" w:sz="4" w:space="0" w:color="000000"/>
              <w:left w:val="single" w:sz="4" w:space="0" w:color="000000"/>
              <w:bottom w:val="single" w:sz="4" w:space="0" w:color="000000"/>
            </w:tcBorders>
            <w:vAlign w:val="center"/>
          </w:tcPr>
          <w:p w14:paraId="7188619A" w14:textId="77777777" w:rsidR="000E720F" w:rsidRPr="008C1B41" w:rsidRDefault="007E3226">
            <w:pPr>
              <w:spacing w:before="84" w:line="240" w:lineRule="auto"/>
              <w:ind w:left="4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kern w:val="0"/>
                <w:sz w:val="21"/>
                <w:szCs w:val="21"/>
              </w:rPr>
              <w:t>结</w:t>
            </w:r>
            <w:r w:rsidRPr="008C1B41">
              <w:rPr>
                <w:rFonts w:ascii="Times New Roman" w:eastAsia="宋体" w:hAnsi="Times New Roman" w:cs="Times New Roman"/>
                <w:spacing w:val="45"/>
                <w:w w:val="150"/>
                <w:kern w:val="0"/>
                <w:sz w:val="21"/>
                <w:szCs w:val="21"/>
              </w:rPr>
              <w:t xml:space="preserve"> </w:t>
            </w:r>
            <w:r w:rsidRPr="008C1B41">
              <w:rPr>
                <w:rFonts w:ascii="Times New Roman" w:eastAsia="宋体" w:hAnsi="Times New Roman" w:cs="Times New Roman"/>
                <w:spacing w:val="-10"/>
                <w:kern w:val="0"/>
                <w:sz w:val="21"/>
                <w:szCs w:val="21"/>
              </w:rPr>
              <w:t>果</w:t>
            </w:r>
          </w:p>
        </w:tc>
      </w:tr>
      <w:tr w:rsidR="000E720F" w:rsidRPr="008C1B41" w14:paraId="4B7DEB92" w14:textId="77777777">
        <w:trPr>
          <w:trHeight w:val="397"/>
          <w:jc w:val="center"/>
        </w:trPr>
        <w:tc>
          <w:tcPr>
            <w:tcW w:w="2719" w:type="dxa"/>
            <w:vMerge/>
            <w:tcBorders>
              <w:top w:val="nil"/>
              <w:bottom w:val="single" w:sz="4" w:space="0" w:color="000000"/>
              <w:right w:val="single" w:sz="4" w:space="0" w:color="000000"/>
            </w:tcBorders>
            <w:vAlign w:val="center"/>
          </w:tcPr>
          <w:p w14:paraId="05EAE424"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vMerge/>
            <w:tcBorders>
              <w:top w:val="nil"/>
              <w:left w:val="single" w:sz="4" w:space="0" w:color="000000"/>
              <w:bottom w:val="single" w:sz="4" w:space="0" w:color="000000"/>
              <w:right w:val="single" w:sz="4" w:space="0" w:color="000000"/>
            </w:tcBorders>
            <w:vAlign w:val="center"/>
          </w:tcPr>
          <w:p w14:paraId="1F3EE716"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2387" w:type="dxa"/>
            <w:tcBorders>
              <w:top w:val="single" w:sz="4" w:space="0" w:color="000000"/>
              <w:left w:val="single" w:sz="4" w:space="0" w:color="000000"/>
              <w:bottom w:val="single" w:sz="4" w:space="0" w:color="000000"/>
              <w:right w:val="single" w:sz="4" w:space="0" w:color="000000"/>
            </w:tcBorders>
            <w:vAlign w:val="center"/>
          </w:tcPr>
          <w:p w14:paraId="4B33FEB3" w14:textId="77777777" w:rsidR="000E720F" w:rsidRPr="008C1B41" w:rsidRDefault="007E3226">
            <w:pPr>
              <w:spacing w:before="84" w:line="240" w:lineRule="auto"/>
              <w:ind w:left="30" w:right="3" w:firstLineChars="0" w:firstLine="0"/>
              <w:jc w:val="center"/>
              <w:rPr>
                <w:rFonts w:ascii="Times New Roman" w:eastAsia="宋体" w:hAnsi="Times New Roman" w:cs="Times New Roman"/>
                <w:kern w:val="0"/>
                <w:sz w:val="21"/>
                <w:szCs w:val="21"/>
                <w:lang w:eastAsia="zh-CN"/>
              </w:rPr>
            </w:pPr>
            <w:r w:rsidRPr="008C1B41">
              <w:rPr>
                <w:rFonts w:ascii="Times New Roman" w:eastAsia="宋体" w:hAnsi="Times New Roman" w:cs="Times New Roman"/>
                <w:kern w:val="0"/>
                <w:sz w:val="21"/>
                <w:szCs w:val="21"/>
                <w:lang w:eastAsia="zh-CN"/>
              </w:rPr>
              <w:t>非甲烷总烃</w:t>
            </w:r>
            <w:r w:rsidRPr="008C1B41">
              <w:rPr>
                <w:rFonts w:ascii="Times New Roman" w:eastAsia="宋体" w:hAnsi="Times New Roman" w:cs="Times New Roman"/>
                <w:spacing w:val="-2"/>
                <w:kern w:val="0"/>
                <w:sz w:val="21"/>
                <w:szCs w:val="21"/>
                <w:lang w:eastAsia="zh-CN"/>
              </w:rPr>
              <w:t>（</w:t>
            </w:r>
            <w:r w:rsidRPr="008C1B41">
              <w:rPr>
                <w:rFonts w:ascii="Times New Roman" w:eastAsia="宋体" w:hAnsi="Times New Roman" w:cs="Times New Roman"/>
                <w:spacing w:val="-2"/>
                <w:kern w:val="0"/>
                <w:sz w:val="21"/>
                <w:szCs w:val="21"/>
                <w:lang w:eastAsia="zh-CN"/>
              </w:rPr>
              <w:t>mg/m</w:t>
            </w:r>
            <w:r w:rsidRPr="008C1B41">
              <w:rPr>
                <w:rFonts w:ascii="Times New Roman" w:eastAsia="宋体" w:hAnsi="Times New Roman" w:cs="Times New Roman"/>
                <w:spacing w:val="-2"/>
                <w:kern w:val="0"/>
                <w:sz w:val="21"/>
                <w:szCs w:val="21"/>
                <w:vertAlign w:val="superscript"/>
                <w:lang w:eastAsia="zh-CN"/>
              </w:rPr>
              <w:t>3</w:t>
            </w:r>
            <w:r w:rsidRPr="008C1B41">
              <w:rPr>
                <w:rFonts w:ascii="Times New Roman" w:eastAsia="宋体" w:hAnsi="Times New Roman" w:cs="Times New Roman"/>
                <w:spacing w:val="-2"/>
                <w:kern w:val="0"/>
                <w:sz w:val="21"/>
                <w:szCs w:val="21"/>
                <w:lang w:eastAsia="zh-CN"/>
              </w:rPr>
              <w:t>）</w:t>
            </w:r>
          </w:p>
        </w:tc>
        <w:tc>
          <w:tcPr>
            <w:tcW w:w="2268" w:type="dxa"/>
            <w:tcBorders>
              <w:top w:val="single" w:sz="4" w:space="0" w:color="000000"/>
              <w:left w:val="single" w:sz="4" w:space="0" w:color="000000"/>
              <w:bottom w:val="single" w:sz="4" w:space="0" w:color="000000"/>
            </w:tcBorders>
            <w:vAlign w:val="center"/>
          </w:tcPr>
          <w:p w14:paraId="24BEEC59" w14:textId="77777777" w:rsidR="000E720F" w:rsidRPr="008C1B41" w:rsidRDefault="007E3226">
            <w:pPr>
              <w:spacing w:before="84" w:line="240" w:lineRule="auto"/>
              <w:ind w:left="36" w:right="1"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kern w:val="0"/>
                <w:sz w:val="21"/>
                <w:szCs w:val="21"/>
              </w:rPr>
              <w:t>臭气浓度（无量纲</w:t>
            </w:r>
            <w:proofErr w:type="spellEnd"/>
            <w:r w:rsidRPr="008C1B41">
              <w:rPr>
                <w:rFonts w:ascii="Times New Roman" w:eastAsia="宋体" w:hAnsi="Times New Roman" w:cs="Times New Roman"/>
                <w:spacing w:val="-10"/>
                <w:kern w:val="0"/>
                <w:sz w:val="21"/>
                <w:szCs w:val="21"/>
              </w:rPr>
              <w:t>）</w:t>
            </w:r>
          </w:p>
        </w:tc>
      </w:tr>
      <w:tr w:rsidR="000E720F" w:rsidRPr="008C1B41" w14:paraId="2915D27D" w14:textId="77777777">
        <w:trPr>
          <w:trHeight w:val="397"/>
          <w:jc w:val="center"/>
        </w:trPr>
        <w:tc>
          <w:tcPr>
            <w:tcW w:w="2719" w:type="dxa"/>
            <w:vMerge w:val="restart"/>
            <w:tcBorders>
              <w:top w:val="single" w:sz="4" w:space="0" w:color="000000"/>
              <w:bottom w:val="single" w:sz="4" w:space="0" w:color="000000"/>
              <w:right w:val="single" w:sz="4" w:space="0" w:color="000000"/>
            </w:tcBorders>
            <w:vAlign w:val="center"/>
          </w:tcPr>
          <w:p w14:paraId="38C326B1" w14:textId="77777777" w:rsidR="000E720F" w:rsidRPr="008C1B41" w:rsidRDefault="007E3226">
            <w:pPr>
              <w:spacing w:before="1" w:line="240" w:lineRule="auto"/>
              <w:ind w:firstLineChars="0" w:firstLine="0"/>
              <w:jc w:val="center"/>
              <w:rPr>
                <w:rFonts w:ascii="Times New Roman" w:eastAsia="宋体" w:hAnsi="Times New Roman" w:cs="Times New Roman"/>
                <w:spacing w:val="-1"/>
                <w:kern w:val="0"/>
                <w:sz w:val="21"/>
                <w:szCs w:val="21"/>
              </w:rPr>
            </w:pPr>
            <w:r w:rsidRPr="008C1B41">
              <w:rPr>
                <w:rFonts w:ascii="Times New Roman" w:eastAsia="宋体" w:hAnsi="Times New Roman" w:cs="Times New Roman"/>
                <w:spacing w:val="-1"/>
                <w:kern w:val="0"/>
                <w:sz w:val="21"/>
                <w:szCs w:val="21"/>
              </w:rPr>
              <w:t>厂界西侧</w:t>
            </w:r>
            <w:r w:rsidRPr="008C1B41">
              <w:rPr>
                <w:rFonts w:ascii="Times New Roman" w:eastAsia="宋体" w:hAnsi="Times New Roman" w:cs="Times New Roman"/>
                <w:spacing w:val="-1"/>
                <w:kern w:val="0"/>
                <w:sz w:val="21"/>
                <w:szCs w:val="21"/>
              </w:rPr>
              <w:t>○1#</w:t>
            </w:r>
          </w:p>
        </w:tc>
        <w:tc>
          <w:tcPr>
            <w:tcW w:w="1185" w:type="dxa"/>
            <w:tcBorders>
              <w:top w:val="single" w:sz="4" w:space="0" w:color="000000"/>
              <w:left w:val="single" w:sz="4" w:space="0" w:color="000000"/>
              <w:bottom w:val="single" w:sz="4" w:space="0" w:color="000000"/>
              <w:right w:val="single" w:sz="4" w:space="0" w:color="000000"/>
            </w:tcBorders>
            <w:vAlign w:val="center"/>
          </w:tcPr>
          <w:p w14:paraId="31B0284C"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第一次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4E06B6D6" w14:textId="77777777" w:rsidR="000E720F" w:rsidRPr="008C1B41" w:rsidRDefault="007E3226">
            <w:pPr>
              <w:spacing w:before="93"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1.22</w:t>
            </w:r>
          </w:p>
        </w:tc>
        <w:tc>
          <w:tcPr>
            <w:tcW w:w="2268" w:type="dxa"/>
            <w:tcBorders>
              <w:top w:val="single" w:sz="4" w:space="0" w:color="000000"/>
              <w:left w:val="single" w:sz="4" w:space="0" w:color="000000"/>
              <w:bottom w:val="single" w:sz="4" w:space="0" w:color="000000"/>
            </w:tcBorders>
            <w:vAlign w:val="center"/>
          </w:tcPr>
          <w:p w14:paraId="72A117AA" w14:textId="77777777" w:rsidR="000E720F" w:rsidRPr="008C1B41" w:rsidRDefault="007E3226">
            <w:pPr>
              <w:spacing w:before="95"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5C3DD392" w14:textId="77777777">
        <w:trPr>
          <w:trHeight w:val="396"/>
          <w:jc w:val="center"/>
        </w:trPr>
        <w:tc>
          <w:tcPr>
            <w:tcW w:w="2719" w:type="dxa"/>
            <w:vMerge/>
            <w:tcBorders>
              <w:top w:val="nil"/>
              <w:bottom w:val="single" w:sz="4" w:space="0" w:color="000000"/>
              <w:right w:val="single" w:sz="4" w:space="0" w:color="000000"/>
            </w:tcBorders>
            <w:vAlign w:val="center"/>
          </w:tcPr>
          <w:p w14:paraId="4538D775"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30AE795F" w14:textId="77777777" w:rsidR="000E720F" w:rsidRPr="008C1B41"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第二次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3073117F" w14:textId="77777777" w:rsidR="000E720F" w:rsidRPr="008C1B41" w:rsidRDefault="007E3226">
            <w:pPr>
              <w:spacing w:before="94"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1.29</w:t>
            </w:r>
          </w:p>
        </w:tc>
        <w:tc>
          <w:tcPr>
            <w:tcW w:w="2268" w:type="dxa"/>
            <w:tcBorders>
              <w:top w:val="single" w:sz="4" w:space="0" w:color="000000"/>
              <w:left w:val="single" w:sz="4" w:space="0" w:color="000000"/>
              <w:bottom w:val="single" w:sz="4" w:space="0" w:color="000000"/>
            </w:tcBorders>
            <w:vAlign w:val="center"/>
          </w:tcPr>
          <w:p w14:paraId="497302C3" w14:textId="77777777" w:rsidR="000E720F" w:rsidRPr="008C1B41" w:rsidRDefault="007E3226">
            <w:pPr>
              <w:spacing w:before="94"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75E6458E" w14:textId="77777777">
        <w:trPr>
          <w:trHeight w:val="397"/>
          <w:jc w:val="center"/>
        </w:trPr>
        <w:tc>
          <w:tcPr>
            <w:tcW w:w="2719" w:type="dxa"/>
            <w:vMerge/>
            <w:tcBorders>
              <w:top w:val="nil"/>
              <w:bottom w:val="single" w:sz="4" w:space="0" w:color="000000"/>
              <w:right w:val="single" w:sz="4" w:space="0" w:color="000000"/>
            </w:tcBorders>
            <w:vAlign w:val="center"/>
          </w:tcPr>
          <w:p w14:paraId="4AEA74FC"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1F96C56F"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第三次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7620FDA6" w14:textId="77777777" w:rsidR="000E720F" w:rsidRPr="008C1B41" w:rsidRDefault="007E3226">
            <w:pPr>
              <w:spacing w:before="95"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1.30</w:t>
            </w:r>
          </w:p>
        </w:tc>
        <w:tc>
          <w:tcPr>
            <w:tcW w:w="2268" w:type="dxa"/>
            <w:tcBorders>
              <w:top w:val="single" w:sz="4" w:space="0" w:color="000000"/>
              <w:left w:val="single" w:sz="4" w:space="0" w:color="000000"/>
              <w:bottom w:val="single" w:sz="4" w:space="0" w:color="000000"/>
            </w:tcBorders>
            <w:vAlign w:val="center"/>
          </w:tcPr>
          <w:p w14:paraId="6AAFD0B3" w14:textId="77777777" w:rsidR="000E720F" w:rsidRPr="008C1B41" w:rsidRDefault="007E3226">
            <w:pPr>
              <w:spacing w:before="95"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2A084815" w14:textId="77777777">
        <w:trPr>
          <w:trHeight w:val="396"/>
          <w:jc w:val="center"/>
        </w:trPr>
        <w:tc>
          <w:tcPr>
            <w:tcW w:w="2719" w:type="dxa"/>
            <w:vMerge/>
            <w:tcBorders>
              <w:top w:val="nil"/>
              <w:bottom w:val="single" w:sz="4" w:space="0" w:color="000000"/>
              <w:right w:val="single" w:sz="4" w:space="0" w:color="000000"/>
            </w:tcBorders>
            <w:vAlign w:val="center"/>
          </w:tcPr>
          <w:p w14:paraId="1E075352"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1A1438A6" w14:textId="77777777" w:rsidR="000E720F" w:rsidRPr="008C1B41" w:rsidRDefault="007E3226">
            <w:pPr>
              <w:spacing w:before="84"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第四次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14CDF334" w14:textId="77777777" w:rsidR="000E720F" w:rsidRPr="008C1B41" w:rsidRDefault="007E3226">
            <w:pPr>
              <w:spacing w:before="93"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1.25</w:t>
            </w:r>
          </w:p>
        </w:tc>
        <w:tc>
          <w:tcPr>
            <w:tcW w:w="2268" w:type="dxa"/>
            <w:tcBorders>
              <w:top w:val="single" w:sz="4" w:space="0" w:color="000000"/>
              <w:left w:val="single" w:sz="4" w:space="0" w:color="000000"/>
              <w:bottom w:val="single" w:sz="4" w:space="0" w:color="000000"/>
            </w:tcBorders>
            <w:vAlign w:val="center"/>
          </w:tcPr>
          <w:p w14:paraId="3BF7BC87" w14:textId="77777777" w:rsidR="000E720F" w:rsidRPr="008C1B41" w:rsidRDefault="007E3226">
            <w:pPr>
              <w:spacing w:before="96"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0DA71C34" w14:textId="77777777">
        <w:trPr>
          <w:trHeight w:val="397"/>
          <w:jc w:val="center"/>
        </w:trPr>
        <w:tc>
          <w:tcPr>
            <w:tcW w:w="2719" w:type="dxa"/>
            <w:vMerge w:val="restart"/>
            <w:tcBorders>
              <w:top w:val="single" w:sz="4" w:space="0" w:color="000000"/>
              <w:bottom w:val="single" w:sz="4" w:space="0" w:color="000000"/>
              <w:right w:val="single" w:sz="4" w:space="0" w:color="000000"/>
            </w:tcBorders>
            <w:vAlign w:val="center"/>
          </w:tcPr>
          <w:p w14:paraId="1AC21A95" w14:textId="77777777" w:rsidR="000E720F" w:rsidRPr="008C1B41" w:rsidRDefault="007E3226">
            <w:pPr>
              <w:spacing w:before="1" w:line="240" w:lineRule="auto"/>
              <w:ind w:firstLineChars="0" w:firstLine="0"/>
              <w:jc w:val="center"/>
              <w:rPr>
                <w:rFonts w:ascii="Times New Roman" w:eastAsia="宋体" w:hAnsi="Times New Roman" w:cs="Times New Roman"/>
                <w:spacing w:val="-1"/>
                <w:kern w:val="0"/>
                <w:sz w:val="21"/>
                <w:szCs w:val="21"/>
              </w:rPr>
            </w:pPr>
            <w:r w:rsidRPr="008C1B41">
              <w:rPr>
                <w:rFonts w:ascii="Times New Roman" w:eastAsia="宋体" w:hAnsi="Times New Roman" w:cs="Times New Roman"/>
                <w:spacing w:val="-1"/>
                <w:kern w:val="0"/>
                <w:sz w:val="21"/>
                <w:szCs w:val="21"/>
              </w:rPr>
              <w:t>厂界北侧</w:t>
            </w:r>
            <w:r w:rsidRPr="008C1B41">
              <w:rPr>
                <w:rFonts w:ascii="Times New Roman" w:eastAsia="宋体" w:hAnsi="Times New Roman" w:cs="Times New Roman"/>
                <w:spacing w:val="-1"/>
                <w:kern w:val="0"/>
                <w:sz w:val="21"/>
                <w:szCs w:val="21"/>
              </w:rPr>
              <w:t>○2#</w:t>
            </w:r>
          </w:p>
        </w:tc>
        <w:tc>
          <w:tcPr>
            <w:tcW w:w="1185" w:type="dxa"/>
            <w:tcBorders>
              <w:top w:val="single" w:sz="4" w:space="0" w:color="000000"/>
              <w:left w:val="single" w:sz="4" w:space="0" w:color="000000"/>
              <w:bottom w:val="single" w:sz="4" w:space="0" w:color="000000"/>
              <w:right w:val="single" w:sz="4" w:space="0" w:color="000000"/>
            </w:tcBorders>
            <w:vAlign w:val="center"/>
          </w:tcPr>
          <w:p w14:paraId="23828E83" w14:textId="77777777" w:rsidR="000E720F" w:rsidRPr="008C1B41"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第一次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62A1FCE6" w14:textId="77777777" w:rsidR="000E720F" w:rsidRPr="008C1B41" w:rsidRDefault="007E3226">
            <w:pPr>
              <w:spacing w:before="94"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1.59</w:t>
            </w:r>
          </w:p>
        </w:tc>
        <w:tc>
          <w:tcPr>
            <w:tcW w:w="2268" w:type="dxa"/>
            <w:tcBorders>
              <w:top w:val="single" w:sz="4" w:space="0" w:color="000000"/>
              <w:left w:val="single" w:sz="4" w:space="0" w:color="000000"/>
              <w:bottom w:val="single" w:sz="4" w:space="0" w:color="000000"/>
            </w:tcBorders>
            <w:vAlign w:val="center"/>
          </w:tcPr>
          <w:p w14:paraId="7B6FDE11" w14:textId="77777777" w:rsidR="000E720F" w:rsidRPr="008C1B41" w:rsidRDefault="007E3226">
            <w:pPr>
              <w:spacing w:before="94"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79792FBC" w14:textId="77777777">
        <w:trPr>
          <w:trHeight w:val="396"/>
          <w:jc w:val="center"/>
        </w:trPr>
        <w:tc>
          <w:tcPr>
            <w:tcW w:w="2719" w:type="dxa"/>
            <w:vMerge/>
            <w:tcBorders>
              <w:top w:val="nil"/>
              <w:bottom w:val="single" w:sz="4" w:space="0" w:color="000000"/>
              <w:right w:val="single" w:sz="4" w:space="0" w:color="000000"/>
            </w:tcBorders>
            <w:vAlign w:val="center"/>
          </w:tcPr>
          <w:p w14:paraId="5EF1AB44"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8442844"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第二次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69C9AD5D" w14:textId="77777777" w:rsidR="000E720F" w:rsidRPr="008C1B41" w:rsidRDefault="007E3226">
            <w:pPr>
              <w:spacing w:before="93"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1.71</w:t>
            </w:r>
          </w:p>
        </w:tc>
        <w:tc>
          <w:tcPr>
            <w:tcW w:w="2268" w:type="dxa"/>
            <w:tcBorders>
              <w:top w:val="single" w:sz="4" w:space="0" w:color="000000"/>
              <w:left w:val="single" w:sz="4" w:space="0" w:color="000000"/>
              <w:bottom w:val="single" w:sz="4" w:space="0" w:color="000000"/>
            </w:tcBorders>
            <w:vAlign w:val="center"/>
          </w:tcPr>
          <w:p w14:paraId="790CC1F1" w14:textId="77777777" w:rsidR="000E720F" w:rsidRPr="008C1B41" w:rsidRDefault="007E3226">
            <w:pPr>
              <w:spacing w:before="95"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3A84BA74" w14:textId="77777777">
        <w:trPr>
          <w:trHeight w:val="397"/>
          <w:jc w:val="center"/>
        </w:trPr>
        <w:tc>
          <w:tcPr>
            <w:tcW w:w="2719" w:type="dxa"/>
            <w:vMerge/>
            <w:tcBorders>
              <w:top w:val="nil"/>
              <w:bottom w:val="single" w:sz="4" w:space="0" w:color="000000"/>
              <w:right w:val="single" w:sz="4" w:space="0" w:color="000000"/>
            </w:tcBorders>
            <w:vAlign w:val="center"/>
          </w:tcPr>
          <w:p w14:paraId="392942CC"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EF45D8E" w14:textId="77777777" w:rsidR="000E720F" w:rsidRPr="008C1B41"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第三次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7FB5FB6E" w14:textId="77777777" w:rsidR="000E720F" w:rsidRPr="008C1B41" w:rsidRDefault="007E3226">
            <w:pPr>
              <w:spacing w:before="94"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1.58</w:t>
            </w:r>
          </w:p>
        </w:tc>
        <w:tc>
          <w:tcPr>
            <w:tcW w:w="2268" w:type="dxa"/>
            <w:tcBorders>
              <w:top w:val="single" w:sz="4" w:space="0" w:color="000000"/>
              <w:left w:val="single" w:sz="4" w:space="0" w:color="000000"/>
              <w:bottom w:val="single" w:sz="4" w:space="0" w:color="000000"/>
            </w:tcBorders>
            <w:vAlign w:val="center"/>
          </w:tcPr>
          <w:p w14:paraId="037BAC11" w14:textId="77777777" w:rsidR="000E720F" w:rsidRPr="008C1B41" w:rsidRDefault="007E3226">
            <w:pPr>
              <w:spacing w:before="94"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702A242E" w14:textId="77777777">
        <w:trPr>
          <w:trHeight w:val="397"/>
          <w:jc w:val="center"/>
        </w:trPr>
        <w:tc>
          <w:tcPr>
            <w:tcW w:w="2719" w:type="dxa"/>
            <w:vMerge/>
            <w:tcBorders>
              <w:top w:val="nil"/>
              <w:bottom w:val="single" w:sz="4" w:space="0" w:color="000000"/>
              <w:right w:val="single" w:sz="4" w:space="0" w:color="000000"/>
            </w:tcBorders>
            <w:vAlign w:val="center"/>
          </w:tcPr>
          <w:p w14:paraId="10F1C96A"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26C88FBF"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第四次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773F5A9D" w14:textId="77777777" w:rsidR="000E720F" w:rsidRPr="008C1B41" w:rsidRDefault="007E3226">
            <w:pPr>
              <w:spacing w:before="95"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1.67</w:t>
            </w:r>
          </w:p>
        </w:tc>
        <w:tc>
          <w:tcPr>
            <w:tcW w:w="2268" w:type="dxa"/>
            <w:tcBorders>
              <w:top w:val="single" w:sz="4" w:space="0" w:color="000000"/>
              <w:left w:val="single" w:sz="4" w:space="0" w:color="000000"/>
              <w:bottom w:val="single" w:sz="4" w:space="0" w:color="000000"/>
            </w:tcBorders>
            <w:vAlign w:val="center"/>
          </w:tcPr>
          <w:p w14:paraId="54843D22" w14:textId="77777777" w:rsidR="000E720F" w:rsidRPr="008C1B41" w:rsidRDefault="007E3226">
            <w:pPr>
              <w:spacing w:before="95"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032ADA4B" w14:textId="77777777">
        <w:trPr>
          <w:trHeight w:val="396"/>
          <w:jc w:val="center"/>
        </w:trPr>
        <w:tc>
          <w:tcPr>
            <w:tcW w:w="2719" w:type="dxa"/>
            <w:vMerge w:val="restart"/>
            <w:tcBorders>
              <w:top w:val="single" w:sz="4" w:space="0" w:color="000000"/>
              <w:bottom w:val="single" w:sz="4" w:space="0" w:color="000000"/>
              <w:right w:val="single" w:sz="4" w:space="0" w:color="000000"/>
            </w:tcBorders>
            <w:vAlign w:val="center"/>
          </w:tcPr>
          <w:p w14:paraId="1BBAE8F5" w14:textId="77777777" w:rsidR="000E720F" w:rsidRPr="008C1B41" w:rsidRDefault="007E3226">
            <w:pPr>
              <w:spacing w:before="1" w:line="240" w:lineRule="auto"/>
              <w:ind w:firstLineChars="0" w:firstLine="0"/>
              <w:jc w:val="center"/>
              <w:rPr>
                <w:rFonts w:ascii="Times New Roman" w:eastAsia="宋体" w:hAnsi="Times New Roman" w:cs="Times New Roman"/>
                <w:spacing w:val="-1"/>
                <w:kern w:val="0"/>
                <w:sz w:val="21"/>
                <w:szCs w:val="21"/>
              </w:rPr>
            </w:pPr>
            <w:r w:rsidRPr="008C1B41">
              <w:rPr>
                <w:rFonts w:ascii="Times New Roman" w:eastAsia="宋体" w:hAnsi="Times New Roman" w:cs="Times New Roman"/>
                <w:spacing w:val="-1"/>
                <w:kern w:val="0"/>
                <w:sz w:val="21"/>
                <w:szCs w:val="21"/>
              </w:rPr>
              <w:t>厂界东侧</w:t>
            </w:r>
            <w:r w:rsidRPr="008C1B41">
              <w:rPr>
                <w:rFonts w:ascii="Times New Roman" w:eastAsia="宋体" w:hAnsi="Times New Roman" w:cs="Times New Roman"/>
                <w:spacing w:val="-1"/>
                <w:kern w:val="0"/>
                <w:sz w:val="21"/>
                <w:szCs w:val="21"/>
              </w:rPr>
              <w:t>○3#</w:t>
            </w:r>
          </w:p>
        </w:tc>
        <w:tc>
          <w:tcPr>
            <w:tcW w:w="1185" w:type="dxa"/>
            <w:tcBorders>
              <w:top w:val="single" w:sz="4" w:space="0" w:color="000000"/>
              <w:left w:val="single" w:sz="4" w:space="0" w:color="000000"/>
              <w:bottom w:val="single" w:sz="4" w:space="0" w:color="000000"/>
              <w:right w:val="single" w:sz="4" w:space="0" w:color="000000"/>
            </w:tcBorders>
            <w:vAlign w:val="center"/>
          </w:tcPr>
          <w:p w14:paraId="6C87B660" w14:textId="77777777" w:rsidR="000E720F" w:rsidRPr="008C1B41" w:rsidRDefault="007E3226">
            <w:pPr>
              <w:spacing w:before="84"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第一次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2D6C63A2" w14:textId="77777777" w:rsidR="000E720F" w:rsidRPr="008C1B41" w:rsidRDefault="007E3226">
            <w:pPr>
              <w:spacing w:before="93"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1.79</w:t>
            </w:r>
          </w:p>
        </w:tc>
        <w:tc>
          <w:tcPr>
            <w:tcW w:w="2268" w:type="dxa"/>
            <w:tcBorders>
              <w:top w:val="single" w:sz="4" w:space="0" w:color="000000"/>
              <w:left w:val="single" w:sz="4" w:space="0" w:color="000000"/>
              <w:bottom w:val="single" w:sz="4" w:space="0" w:color="000000"/>
            </w:tcBorders>
            <w:vAlign w:val="center"/>
          </w:tcPr>
          <w:p w14:paraId="323700EA" w14:textId="77777777" w:rsidR="000E720F" w:rsidRPr="008C1B41" w:rsidRDefault="007E3226">
            <w:pPr>
              <w:spacing w:before="96"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4735F602" w14:textId="77777777">
        <w:trPr>
          <w:trHeight w:val="397"/>
          <w:jc w:val="center"/>
        </w:trPr>
        <w:tc>
          <w:tcPr>
            <w:tcW w:w="2719" w:type="dxa"/>
            <w:vMerge/>
            <w:tcBorders>
              <w:top w:val="nil"/>
              <w:bottom w:val="single" w:sz="4" w:space="0" w:color="000000"/>
              <w:right w:val="single" w:sz="4" w:space="0" w:color="000000"/>
            </w:tcBorders>
            <w:vAlign w:val="center"/>
          </w:tcPr>
          <w:p w14:paraId="1E051516"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4406BC6B"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第二次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51773407" w14:textId="77777777" w:rsidR="000E720F" w:rsidRPr="008C1B41" w:rsidRDefault="007E3226">
            <w:pPr>
              <w:spacing w:before="94"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1.82</w:t>
            </w:r>
          </w:p>
        </w:tc>
        <w:tc>
          <w:tcPr>
            <w:tcW w:w="2268" w:type="dxa"/>
            <w:tcBorders>
              <w:top w:val="single" w:sz="4" w:space="0" w:color="000000"/>
              <w:left w:val="single" w:sz="4" w:space="0" w:color="000000"/>
              <w:bottom w:val="single" w:sz="4" w:space="0" w:color="000000"/>
            </w:tcBorders>
            <w:vAlign w:val="center"/>
          </w:tcPr>
          <w:p w14:paraId="6513E49B" w14:textId="77777777" w:rsidR="000E720F" w:rsidRPr="008C1B41" w:rsidRDefault="007E3226">
            <w:pPr>
              <w:spacing w:before="94"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7F06F5A7" w14:textId="77777777">
        <w:trPr>
          <w:trHeight w:val="396"/>
          <w:jc w:val="center"/>
        </w:trPr>
        <w:tc>
          <w:tcPr>
            <w:tcW w:w="2719" w:type="dxa"/>
            <w:vMerge/>
            <w:tcBorders>
              <w:top w:val="nil"/>
              <w:bottom w:val="single" w:sz="4" w:space="0" w:color="000000"/>
              <w:right w:val="single" w:sz="4" w:space="0" w:color="000000"/>
            </w:tcBorders>
            <w:vAlign w:val="center"/>
          </w:tcPr>
          <w:p w14:paraId="7C2B938C"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2EC8667C"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第三次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59106A01" w14:textId="77777777" w:rsidR="000E720F" w:rsidRPr="008C1B41" w:rsidRDefault="007E3226">
            <w:pPr>
              <w:spacing w:before="93"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1.89</w:t>
            </w:r>
          </w:p>
        </w:tc>
        <w:tc>
          <w:tcPr>
            <w:tcW w:w="2268" w:type="dxa"/>
            <w:tcBorders>
              <w:top w:val="single" w:sz="4" w:space="0" w:color="000000"/>
              <w:left w:val="single" w:sz="4" w:space="0" w:color="000000"/>
              <w:bottom w:val="single" w:sz="4" w:space="0" w:color="000000"/>
            </w:tcBorders>
            <w:vAlign w:val="center"/>
          </w:tcPr>
          <w:p w14:paraId="65BF82BA" w14:textId="77777777" w:rsidR="000E720F" w:rsidRPr="008C1B41" w:rsidRDefault="007E3226">
            <w:pPr>
              <w:spacing w:before="95"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27E64068" w14:textId="77777777">
        <w:trPr>
          <w:trHeight w:val="397"/>
          <w:jc w:val="center"/>
        </w:trPr>
        <w:tc>
          <w:tcPr>
            <w:tcW w:w="2719" w:type="dxa"/>
            <w:vMerge/>
            <w:tcBorders>
              <w:top w:val="nil"/>
              <w:bottom w:val="single" w:sz="4" w:space="0" w:color="000000"/>
              <w:right w:val="single" w:sz="4" w:space="0" w:color="000000"/>
            </w:tcBorders>
            <w:vAlign w:val="center"/>
          </w:tcPr>
          <w:p w14:paraId="490B10F0"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48959809" w14:textId="77777777" w:rsidR="000E720F" w:rsidRPr="008C1B41"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第四次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2DF66ABC" w14:textId="77777777" w:rsidR="000E720F" w:rsidRPr="008C1B41" w:rsidRDefault="007E3226">
            <w:pPr>
              <w:spacing w:before="94"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1.83</w:t>
            </w:r>
          </w:p>
        </w:tc>
        <w:tc>
          <w:tcPr>
            <w:tcW w:w="2268" w:type="dxa"/>
            <w:tcBorders>
              <w:top w:val="single" w:sz="4" w:space="0" w:color="000000"/>
              <w:left w:val="single" w:sz="4" w:space="0" w:color="000000"/>
              <w:bottom w:val="single" w:sz="4" w:space="0" w:color="000000"/>
            </w:tcBorders>
            <w:vAlign w:val="center"/>
          </w:tcPr>
          <w:p w14:paraId="6169837D" w14:textId="77777777" w:rsidR="000E720F" w:rsidRPr="008C1B41" w:rsidRDefault="007E3226">
            <w:pPr>
              <w:spacing w:before="94"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3CE63A16" w14:textId="77777777">
        <w:trPr>
          <w:trHeight w:val="397"/>
          <w:jc w:val="center"/>
        </w:trPr>
        <w:tc>
          <w:tcPr>
            <w:tcW w:w="2719" w:type="dxa"/>
            <w:vMerge w:val="restart"/>
            <w:tcBorders>
              <w:top w:val="single" w:sz="4" w:space="0" w:color="000000"/>
              <w:bottom w:val="single" w:sz="4" w:space="0" w:color="000000"/>
              <w:right w:val="single" w:sz="4" w:space="0" w:color="000000"/>
            </w:tcBorders>
            <w:vAlign w:val="center"/>
          </w:tcPr>
          <w:p w14:paraId="4741A222" w14:textId="77777777" w:rsidR="000E720F" w:rsidRPr="008C1B41" w:rsidRDefault="007E3226">
            <w:pPr>
              <w:spacing w:before="1" w:line="240" w:lineRule="auto"/>
              <w:ind w:firstLineChars="0" w:firstLine="0"/>
              <w:jc w:val="center"/>
              <w:rPr>
                <w:rFonts w:ascii="Times New Roman" w:eastAsia="宋体" w:hAnsi="Times New Roman" w:cs="Times New Roman"/>
                <w:spacing w:val="-1"/>
                <w:kern w:val="0"/>
                <w:sz w:val="21"/>
                <w:szCs w:val="21"/>
              </w:rPr>
            </w:pPr>
            <w:r w:rsidRPr="008C1B41">
              <w:rPr>
                <w:rFonts w:ascii="Times New Roman" w:eastAsia="宋体" w:hAnsi="Times New Roman" w:cs="Times New Roman"/>
                <w:spacing w:val="-1"/>
                <w:kern w:val="0"/>
                <w:sz w:val="21"/>
                <w:szCs w:val="21"/>
              </w:rPr>
              <w:t>厂界南侧</w:t>
            </w:r>
            <w:r w:rsidRPr="008C1B41">
              <w:rPr>
                <w:rFonts w:ascii="Times New Roman" w:eastAsia="宋体" w:hAnsi="Times New Roman" w:cs="Times New Roman"/>
                <w:spacing w:val="-1"/>
                <w:kern w:val="0"/>
                <w:sz w:val="21"/>
                <w:szCs w:val="21"/>
              </w:rPr>
              <w:t>○4#</w:t>
            </w:r>
          </w:p>
        </w:tc>
        <w:tc>
          <w:tcPr>
            <w:tcW w:w="1185" w:type="dxa"/>
            <w:tcBorders>
              <w:top w:val="single" w:sz="4" w:space="0" w:color="000000"/>
              <w:left w:val="single" w:sz="4" w:space="0" w:color="000000"/>
              <w:bottom w:val="single" w:sz="4" w:space="0" w:color="000000"/>
              <w:right w:val="single" w:sz="4" w:space="0" w:color="000000"/>
            </w:tcBorders>
            <w:vAlign w:val="center"/>
          </w:tcPr>
          <w:p w14:paraId="3BF5CFB6"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第一次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602E5F65" w14:textId="77777777" w:rsidR="000E720F" w:rsidRPr="008C1B41" w:rsidRDefault="007E3226">
            <w:pPr>
              <w:spacing w:before="93"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1.96</w:t>
            </w:r>
          </w:p>
        </w:tc>
        <w:tc>
          <w:tcPr>
            <w:tcW w:w="2268" w:type="dxa"/>
            <w:tcBorders>
              <w:top w:val="single" w:sz="4" w:space="0" w:color="000000"/>
              <w:left w:val="single" w:sz="4" w:space="0" w:color="000000"/>
              <w:bottom w:val="single" w:sz="4" w:space="0" w:color="000000"/>
            </w:tcBorders>
            <w:vAlign w:val="center"/>
          </w:tcPr>
          <w:p w14:paraId="6E0E7D35" w14:textId="77777777" w:rsidR="000E720F" w:rsidRPr="008C1B41" w:rsidRDefault="007E3226">
            <w:pPr>
              <w:spacing w:before="95"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73A18F1B" w14:textId="77777777">
        <w:trPr>
          <w:trHeight w:val="396"/>
          <w:jc w:val="center"/>
        </w:trPr>
        <w:tc>
          <w:tcPr>
            <w:tcW w:w="2719" w:type="dxa"/>
            <w:vMerge/>
            <w:tcBorders>
              <w:top w:val="nil"/>
              <w:bottom w:val="single" w:sz="4" w:space="0" w:color="000000"/>
              <w:right w:val="single" w:sz="4" w:space="0" w:color="000000"/>
            </w:tcBorders>
            <w:vAlign w:val="center"/>
          </w:tcPr>
          <w:p w14:paraId="674F441E"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6F522D7" w14:textId="77777777" w:rsidR="000E720F" w:rsidRPr="008C1B41"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第二次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65467A2E" w14:textId="77777777" w:rsidR="000E720F" w:rsidRPr="008C1B41" w:rsidRDefault="007E3226">
            <w:pPr>
              <w:spacing w:before="94"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2.06</w:t>
            </w:r>
          </w:p>
        </w:tc>
        <w:tc>
          <w:tcPr>
            <w:tcW w:w="2268" w:type="dxa"/>
            <w:tcBorders>
              <w:top w:val="single" w:sz="4" w:space="0" w:color="000000"/>
              <w:left w:val="single" w:sz="4" w:space="0" w:color="000000"/>
              <w:bottom w:val="single" w:sz="4" w:space="0" w:color="000000"/>
            </w:tcBorders>
            <w:vAlign w:val="center"/>
          </w:tcPr>
          <w:p w14:paraId="5BCA1C03" w14:textId="77777777" w:rsidR="000E720F" w:rsidRPr="008C1B41" w:rsidRDefault="007E3226">
            <w:pPr>
              <w:spacing w:before="94"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5B41AE0D" w14:textId="77777777">
        <w:trPr>
          <w:trHeight w:val="397"/>
          <w:jc w:val="center"/>
        </w:trPr>
        <w:tc>
          <w:tcPr>
            <w:tcW w:w="2719" w:type="dxa"/>
            <w:vMerge/>
            <w:tcBorders>
              <w:top w:val="nil"/>
              <w:bottom w:val="single" w:sz="4" w:space="0" w:color="000000"/>
              <w:right w:val="single" w:sz="4" w:space="0" w:color="000000"/>
            </w:tcBorders>
            <w:vAlign w:val="center"/>
          </w:tcPr>
          <w:p w14:paraId="17FBEDDB"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36E0A587"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第三次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633B0402" w14:textId="77777777" w:rsidR="000E720F" w:rsidRPr="008C1B41" w:rsidRDefault="007E3226">
            <w:pPr>
              <w:spacing w:before="95"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1.99</w:t>
            </w:r>
          </w:p>
        </w:tc>
        <w:tc>
          <w:tcPr>
            <w:tcW w:w="2268" w:type="dxa"/>
            <w:tcBorders>
              <w:top w:val="single" w:sz="4" w:space="0" w:color="000000"/>
              <w:left w:val="single" w:sz="4" w:space="0" w:color="000000"/>
              <w:bottom w:val="single" w:sz="4" w:space="0" w:color="000000"/>
            </w:tcBorders>
            <w:vAlign w:val="center"/>
          </w:tcPr>
          <w:p w14:paraId="6A15A401" w14:textId="77777777" w:rsidR="000E720F" w:rsidRPr="008C1B41" w:rsidRDefault="007E3226">
            <w:pPr>
              <w:spacing w:before="95"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0682FC2B" w14:textId="77777777">
        <w:trPr>
          <w:trHeight w:val="397"/>
          <w:jc w:val="center"/>
        </w:trPr>
        <w:tc>
          <w:tcPr>
            <w:tcW w:w="2719" w:type="dxa"/>
            <w:vMerge/>
            <w:tcBorders>
              <w:top w:val="nil"/>
              <w:bottom w:val="single" w:sz="4" w:space="0" w:color="000000"/>
              <w:right w:val="single" w:sz="4" w:space="0" w:color="000000"/>
            </w:tcBorders>
            <w:vAlign w:val="center"/>
          </w:tcPr>
          <w:p w14:paraId="01BF13F3" w14:textId="77777777" w:rsidR="000E720F" w:rsidRPr="008C1B41" w:rsidRDefault="000E720F">
            <w:pPr>
              <w:spacing w:before="1" w:line="240" w:lineRule="auto"/>
              <w:ind w:firstLineChars="0" w:firstLine="0"/>
              <w:jc w:val="center"/>
              <w:rPr>
                <w:rFonts w:ascii="Times New Roman" w:eastAsia="宋体" w:hAnsi="Times New Roman" w:cs="Times New Roman"/>
                <w:spacing w:val="-1"/>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1A6D01FC" w14:textId="77777777" w:rsidR="000E720F" w:rsidRPr="008C1B41" w:rsidRDefault="007E3226">
            <w:pPr>
              <w:spacing w:before="84"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第四次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62F1D692" w14:textId="77777777" w:rsidR="000E720F" w:rsidRPr="008C1B41" w:rsidRDefault="007E3226">
            <w:pPr>
              <w:spacing w:before="93"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2.05</w:t>
            </w:r>
          </w:p>
        </w:tc>
        <w:tc>
          <w:tcPr>
            <w:tcW w:w="2268" w:type="dxa"/>
            <w:tcBorders>
              <w:top w:val="single" w:sz="4" w:space="0" w:color="000000"/>
              <w:left w:val="single" w:sz="4" w:space="0" w:color="000000"/>
              <w:bottom w:val="single" w:sz="4" w:space="0" w:color="000000"/>
            </w:tcBorders>
            <w:vAlign w:val="center"/>
          </w:tcPr>
          <w:p w14:paraId="72C18E74" w14:textId="77777777" w:rsidR="000E720F" w:rsidRPr="008C1B41" w:rsidRDefault="007E3226">
            <w:pPr>
              <w:spacing w:before="96" w:line="240" w:lineRule="auto"/>
              <w:ind w:left="36"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sz w:val="21"/>
                <w:szCs w:val="21"/>
              </w:rPr>
              <w:t>&lt;10</w:t>
            </w:r>
          </w:p>
        </w:tc>
      </w:tr>
      <w:tr w:rsidR="000E720F" w:rsidRPr="008C1B41" w14:paraId="7C55AE52" w14:textId="77777777">
        <w:trPr>
          <w:trHeight w:val="397"/>
          <w:jc w:val="center"/>
        </w:trPr>
        <w:tc>
          <w:tcPr>
            <w:tcW w:w="3904" w:type="dxa"/>
            <w:gridSpan w:val="2"/>
            <w:tcBorders>
              <w:top w:val="single" w:sz="4" w:space="0" w:color="000000"/>
              <w:bottom w:val="single" w:sz="4" w:space="0" w:color="000000"/>
              <w:right w:val="single" w:sz="4" w:space="0" w:color="000000"/>
            </w:tcBorders>
            <w:vAlign w:val="center"/>
          </w:tcPr>
          <w:p w14:paraId="55337616" w14:textId="77777777" w:rsidR="000E720F" w:rsidRPr="008C1B41" w:rsidRDefault="007E3226">
            <w:pPr>
              <w:spacing w:before="82" w:line="240" w:lineRule="auto"/>
              <w:ind w:left="29" w:firstLineChars="0" w:firstLine="0"/>
              <w:jc w:val="center"/>
              <w:rPr>
                <w:rFonts w:ascii="Times New Roman" w:eastAsia="宋体" w:hAnsi="Times New Roman" w:cs="Times New Roman"/>
                <w:spacing w:val="-4"/>
                <w:kern w:val="0"/>
                <w:sz w:val="21"/>
                <w:szCs w:val="21"/>
              </w:rPr>
            </w:pPr>
            <w:proofErr w:type="spellStart"/>
            <w:r w:rsidRPr="008C1B41">
              <w:rPr>
                <w:rFonts w:ascii="Times New Roman" w:eastAsia="宋体" w:hAnsi="Times New Roman" w:cs="Times New Roman"/>
                <w:spacing w:val="-4"/>
                <w:kern w:val="0"/>
                <w:sz w:val="21"/>
                <w:szCs w:val="21"/>
              </w:rPr>
              <w:t>检出限</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32461165" w14:textId="77777777" w:rsidR="000E720F" w:rsidRPr="008C1B41" w:rsidRDefault="007E3226">
            <w:pPr>
              <w:spacing w:before="94" w:line="240" w:lineRule="auto"/>
              <w:ind w:left="30" w:firstLineChars="0" w:firstLine="0"/>
              <w:jc w:val="center"/>
              <w:rPr>
                <w:rFonts w:ascii="Times New Roman" w:eastAsia="宋体" w:hAnsi="Times New Roman" w:cs="Times New Roman"/>
                <w:spacing w:val="-4"/>
                <w:sz w:val="21"/>
                <w:szCs w:val="21"/>
              </w:rPr>
            </w:pPr>
            <w:r w:rsidRPr="008C1B41">
              <w:rPr>
                <w:rFonts w:ascii="Times New Roman" w:eastAsia="宋体" w:hAnsi="Times New Roman" w:cs="Times New Roman"/>
                <w:spacing w:val="-4"/>
                <w:sz w:val="21"/>
                <w:szCs w:val="21"/>
              </w:rPr>
              <w:t>0.07</w:t>
            </w:r>
          </w:p>
        </w:tc>
        <w:tc>
          <w:tcPr>
            <w:tcW w:w="2268" w:type="dxa"/>
            <w:tcBorders>
              <w:top w:val="single" w:sz="4" w:space="0" w:color="000000"/>
              <w:left w:val="single" w:sz="4" w:space="0" w:color="000000"/>
              <w:bottom w:val="single" w:sz="4" w:space="0" w:color="000000"/>
            </w:tcBorders>
            <w:vAlign w:val="center"/>
          </w:tcPr>
          <w:p w14:paraId="45161CA5" w14:textId="77777777" w:rsidR="000E720F" w:rsidRPr="008C1B41" w:rsidRDefault="007E3226">
            <w:pPr>
              <w:spacing w:before="94" w:line="240" w:lineRule="auto"/>
              <w:ind w:left="36" w:right="1" w:firstLineChars="0" w:firstLine="0"/>
              <w:jc w:val="center"/>
              <w:rPr>
                <w:rFonts w:ascii="Times New Roman" w:eastAsia="宋体" w:hAnsi="Times New Roman" w:cs="Times New Roman"/>
                <w:spacing w:val="-10"/>
                <w:sz w:val="21"/>
                <w:szCs w:val="21"/>
              </w:rPr>
            </w:pPr>
            <w:r w:rsidRPr="008C1B41">
              <w:rPr>
                <w:rFonts w:ascii="Times New Roman" w:eastAsia="宋体" w:hAnsi="Times New Roman" w:cs="Times New Roman"/>
                <w:spacing w:val="-10"/>
                <w:sz w:val="21"/>
                <w:szCs w:val="21"/>
              </w:rPr>
              <w:t>-</w:t>
            </w:r>
          </w:p>
        </w:tc>
      </w:tr>
      <w:tr w:rsidR="000E720F" w:rsidRPr="008C1B41" w14:paraId="734284C7" w14:textId="77777777">
        <w:trPr>
          <w:trHeight w:val="397"/>
          <w:jc w:val="center"/>
        </w:trPr>
        <w:tc>
          <w:tcPr>
            <w:tcW w:w="3904" w:type="dxa"/>
            <w:gridSpan w:val="2"/>
            <w:tcBorders>
              <w:top w:val="single" w:sz="4" w:space="0" w:color="000000"/>
              <w:bottom w:val="single" w:sz="4" w:space="0" w:color="000000"/>
              <w:right w:val="single" w:sz="4" w:space="0" w:color="000000"/>
            </w:tcBorders>
            <w:vAlign w:val="center"/>
          </w:tcPr>
          <w:p w14:paraId="1F619BCE" w14:textId="77777777" w:rsidR="000E720F" w:rsidRPr="008C1B41" w:rsidRDefault="007E3226">
            <w:pPr>
              <w:spacing w:before="82" w:line="240" w:lineRule="auto"/>
              <w:ind w:left="29" w:firstLineChars="0" w:firstLine="0"/>
              <w:jc w:val="center"/>
              <w:rPr>
                <w:rFonts w:ascii="Times New Roman" w:eastAsia="宋体" w:hAnsi="Times New Roman" w:cs="Times New Roman"/>
                <w:spacing w:val="-4"/>
                <w:kern w:val="0"/>
                <w:sz w:val="21"/>
                <w:szCs w:val="21"/>
              </w:rPr>
            </w:pPr>
            <w:proofErr w:type="spellStart"/>
            <w:r w:rsidRPr="008C1B41">
              <w:rPr>
                <w:rFonts w:ascii="Times New Roman" w:eastAsia="宋体" w:hAnsi="Times New Roman" w:cs="Times New Roman"/>
                <w:b/>
                <w:bCs/>
                <w:spacing w:val="-5"/>
                <w:kern w:val="0"/>
                <w:sz w:val="21"/>
                <w:szCs w:val="21"/>
              </w:rPr>
              <w:t>限值</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7EA2F1CB" w14:textId="77777777" w:rsidR="000E720F" w:rsidRPr="008C1B41" w:rsidRDefault="007E3226">
            <w:pPr>
              <w:spacing w:before="94" w:line="240" w:lineRule="auto"/>
              <w:ind w:left="30" w:firstLineChars="0" w:firstLine="0"/>
              <w:jc w:val="center"/>
              <w:rPr>
                <w:rFonts w:ascii="Times New Roman" w:eastAsia="宋体" w:hAnsi="Times New Roman" w:cs="Times New Roman"/>
                <w:spacing w:val="-4"/>
                <w:sz w:val="21"/>
                <w:szCs w:val="21"/>
              </w:rPr>
            </w:pPr>
            <w:r w:rsidRPr="008C1B41">
              <w:rPr>
                <w:rFonts w:ascii="Times New Roman" w:eastAsia="宋体" w:hAnsi="Times New Roman" w:cs="Times New Roman"/>
                <w:b/>
                <w:bCs/>
                <w:spacing w:val="-5"/>
                <w:sz w:val="21"/>
                <w:szCs w:val="21"/>
              </w:rPr>
              <w:t>4.0</w:t>
            </w:r>
          </w:p>
        </w:tc>
        <w:tc>
          <w:tcPr>
            <w:tcW w:w="2268" w:type="dxa"/>
            <w:tcBorders>
              <w:top w:val="single" w:sz="4" w:space="0" w:color="000000"/>
              <w:left w:val="single" w:sz="4" w:space="0" w:color="000000"/>
              <w:bottom w:val="single" w:sz="4" w:space="0" w:color="000000"/>
            </w:tcBorders>
            <w:vAlign w:val="center"/>
          </w:tcPr>
          <w:p w14:paraId="4C22EF48" w14:textId="77777777" w:rsidR="000E720F" w:rsidRPr="008C1B41" w:rsidRDefault="007E3226">
            <w:pPr>
              <w:spacing w:before="94" w:line="240" w:lineRule="auto"/>
              <w:ind w:left="36" w:right="1" w:firstLineChars="0" w:firstLine="0"/>
              <w:jc w:val="center"/>
              <w:rPr>
                <w:rFonts w:ascii="Times New Roman" w:eastAsia="宋体" w:hAnsi="Times New Roman" w:cs="Times New Roman"/>
                <w:spacing w:val="-10"/>
                <w:sz w:val="21"/>
                <w:szCs w:val="21"/>
              </w:rPr>
            </w:pPr>
            <w:r w:rsidRPr="008C1B41">
              <w:rPr>
                <w:rFonts w:ascii="Times New Roman" w:eastAsia="宋体" w:hAnsi="Times New Roman" w:cs="Times New Roman"/>
                <w:b/>
                <w:bCs/>
                <w:spacing w:val="-5"/>
                <w:sz w:val="21"/>
                <w:szCs w:val="21"/>
              </w:rPr>
              <w:t>20</w:t>
            </w:r>
          </w:p>
        </w:tc>
      </w:tr>
      <w:tr w:rsidR="000E720F" w:rsidRPr="008C1B41" w14:paraId="3376EF67" w14:textId="77777777">
        <w:trPr>
          <w:trHeight w:val="397"/>
          <w:jc w:val="center"/>
        </w:trPr>
        <w:tc>
          <w:tcPr>
            <w:tcW w:w="3904" w:type="dxa"/>
            <w:gridSpan w:val="2"/>
            <w:tcBorders>
              <w:top w:val="single" w:sz="4" w:space="0" w:color="000000"/>
              <w:bottom w:val="single" w:sz="4" w:space="0" w:color="000000"/>
              <w:right w:val="single" w:sz="4" w:space="0" w:color="000000"/>
            </w:tcBorders>
            <w:vAlign w:val="center"/>
          </w:tcPr>
          <w:p w14:paraId="6D3B0D2B" w14:textId="77777777" w:rsidR="000E720F" w:rsidRPr="008C1B41" w:rsidRDefault="007E3226">
            <w:pPr>
              <w:spacing w:before="82" w:line="240" w:lineRule="auto"/>
              <w:ind w:left="29" w:firstLineChars="0" w:firstLine="0"/>
              <w:jc w:val="center"/>
              <w:rPr>
                <w:rFonts w:ascii="Times New Roman" w:eastAsia="宋体" w:hAnsi="Times New Roman" w:cs="Times New Roman"/>
                <w:spacing w:val="-4"/>
                <w:kern w:val="0"/>
                <w:sz w:val="21"/>
                <w:szCs w:val="21"/>
              </w:rPr>
            </w:pPr>
            <w:proofErr w:type="spellStart"/>
            <w:r w:rsidRPr="008C1B41">
              <w:rPr>
                <w:rFonts w:ascii="Times New Roman" w:eastAsia="宋体" w:hAnsi="Times New Roman" w:cs="Times New Roman"/>
                <w:b/>
                <w:bCs/>
                <w:spacing w:val="-5"/>
                <w:kern w:val="0"/>
                <w:sz w:val="21"/>
                <w:szCs w:val="21"/>
              </w:rPr>
              <w:t>是否达标</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0D7517A5" w14:textId="77777777" w:rsidR="000E720F" w:rsidRPr="008C1B41" w:rsidRDefault="007E3226">
            <w:pPr>
              <w:spacing w:before="94" w:line="240" w:lineRule="auto"/>
              <w:ind w:left="30" w:firstLineChars="0" w:firstLine="0"/>
              <w:jc w:val="center"/>
              <w:rPr>
                <w:rFonts w:ascii="Times New Roman" w:eastAsia="宋体" w:hAnsi="Times New Roman" w:cs="Times New Roman"/>
                <w:spacing w:val="-4"/>
                <w:sz w:val="21"/>
                <w:szCs w:val="21"/>
              </w:rPr>
            </w:pPr>
            <w:proofErr w:type="spellStart"/>
            <w:r w:rsidRPr="008C1B41">
              <w:rPr>
                <w:rFonts w:ascii="Times New Roman" w:eastAsia="宋体" w:hAnsi="Times New Roman" w:cs="Times New Roman"/>
                <w:b/>
                <w:bCs/>
                <w:spacing w:val="-5"/>
                <w:kern w:val="0"/>
                <w:sz w:val="21"/>
                <w:szCs w:val="21"/>
              </w:rPr>
              <w:t>达标</w:t>
            </w:r>
            <w:proofErr w:type="spellEnd"/>
          </w:p>
        </w:tc>
        <w:tc>
          <w:tcPr>
            <w:tcW w:w="2268" w:type="dxa"/>
            <w:tcBorders>
              <w:top w:val="single" w:sz="4" w:space="0" w:color="000000"/>
              <w:left w:val="single" w:sz="4" w:space="0" w:color="000000"/>
              <w:bottom w:val="single" w:sz="4" w:space="0" w:color="000000"/>
            </w:tcBorders>
            <w:vAlign w:val="center"/>
          </w:tcPr>
          <w:p w14:paraId="6018D381" w14:textId="77777777" w:rsidR="000E720F" w:rsidRPr="008C1B41" w:rsidRDefault="007E3226">
            <w:pPr>
              <w:spacing w:before="94" w:line="240" w:lineRule="auto"/>
              <w:ind w:left="36" w:right="1" w:firstLineChars="0" w:firstLine="0"/>
              <w:jc w:val="center"/>
              <w:rPr>
                <w:rFonts w:ascii="Times New Roman" w:eastAsia="宋体" w:hAnsi="Times New Roman" w:cs="Times New Roman"/>
                <w:spacing w:val="-10"/>
                <w:sz w:val="21"/>
                <w:szCs w:val="21"/>
              </w:rPr>
            </w:pPr>
            <w:proofErr w:type="spellStart"/>
            <w:r w:rsidRPr="008C1B41">
              <w:rPr>
                <w:rFonts w:ascii="Times New Roman" w:eastAsia="宋体" w:hAnsi="Times New Roman" w:cs="Times New Roman"/>
                <w:b/>
                <w:bCs/>
                <w:spacing w:val="-5"/>
                <w:kern w:val="0"/>
                <w:sz w:val="21"/>
                <w:szCs w:val="21"/>
              </w:rPr>
              <w:t>达标</w:t>
            </w:r>
            <w:proofErr w:type="spellEnd"/>
          </w:p>
        </w:tc>
      </w:tr>
      <w:tr w:rsidR="000E720F" w:rsidRPr="008C1B41" w14:paraId="306D8171" w14:textId="77777777">
        <w:trPr>
          <w:trHeight w:val="397"/>
          <w:jc w:val="center"/>
        </w:trPr>
        <w:tc>
          <w:tcPr>
            <w:tcW w:w="2719" w:type="dxa"/>
            <w:vMerge w:val="restart"/>
            <w:tcBorders>
              <w:top w:val="single" w:sz="4" w:space="0" w:color="000000"/>
              <w:bottom w:val="single" w:sz="4" w:space="0" w:color="000000"/>
              <w:right w:val="single" w:sz="4" w:space="0" w:color="000000"/>
            </w:tcBorders>
            <w:vAlign w:val="center"/>
          </w:tcPr>
          <w:p w14:paraId="6A10B331" w14:textId="77777777" w:rsidR="000E720F" w:rsidRPr="008C1B41" w:rsidRDefault="007E3226">
            <w:pPr>
              <w:spacing w:before="1" w:line="240" w:lineRule="auto"/>
              <w:ind w:firstLineChars="0" w:firstLine="0"/>
              <w:jc w:val="center"/>
              <w:rPr>
                <w:rFonts w:ascii="Times New Roman" w:eastAsia="宋体" w:hAnsi="Times New Roman" w:cs="Times New Roman"/>
                <w:spacing w:val="-1"/>
                <w:kern w:val="0"/>
                <w:sz w:val="21"/>
                <w:szCs w:val="21"/>
              </w:rPr>
            </w:pPr>
            <w:proofErr w:type="spellStart"/>
            <w:r w:rsidRPr="008C1B41">
              <w:rPr>
                <w:rFonts w:ascii="Times New Roman" w:eastAsia="宋体" w:hAnsi="Times New Roman" w:cs="Times New Roman"/>
                <w:spacing w:val="-1"/>
                <w:kern w:val="0"/>
                <w:sz w:val="21"/>
                <w:szCs w:val="21"/>
              </w:rPr>
              <w:t>车间外</w:t>
            </w:r>
            <w:proofErr w:type="spellEnd"/>
            <w:r w:rsidRPr="008C1B41">
              <w:rPr>
                <w:rFonts w:ascii="Times New Roman" w:eastAsia="宋体" w:hAnsi="Times New Roman" w:cs="Times New Roman"/>
                <w:spacing w:val="-1"/>
                <w:kern w:val="0"/>
                <w:sz w:val="21"/>
                <w:szCs w:val="21"/>
              </w:rPr>
              <w:t xml:space="preserve"> 1 </w:t>
            </w:r>
            <w:r w:rsidRPr="008C1B41">
              <w:rPr>
                <w:rFonts w:ascii="Times New Roman" w:eastAsia="宋体" w:hAnsi="Times New Roman" w:cs="Times New Roman"/>
                <w:spacing w:val="-1"/>
                <w:kern w:val="0"/>
                <w:sz w:val="21"/>
                <w:szCs w:val="21"/>
              </w:rPr>
              <w:t>米</w:t>
            </w:r>
            <w:r w:rsidRPr="008C1B41">
              <w:rPr>
                <w:rFonts w:ascii="Times New Roman" w:eastAsia="宋体" w:hAnsi="Times New Roman" w:cs="Times New Roman"/>
                <w:spacing w:val="-1"/>
                <w:kern w:val="0"/>
                <w:sz w:val="21"/>
                <w:szCs w:val="21"/>
              </w:rPr>
              <w:t>○5#</w:t>
            </w:r>
          </w:p>
        </w:tc>
        <w:tc>
          <w:tcPr>
            <w:tcW w:w="1185" w:type="dxa"/>
            <w:tcBorders>
              <w:top w:val="single" w:sz="4" w:space="0" w:color="000000"/>
              <w:left w:val="single" w:sz="4" w:space="0" w:color="000000"/>
              <w:bottom w:val="single" w:sz="4" w:space="0" w:color="000000"/>
              <w:right w:val="single" w:sz="4" w:space="0" w:color="000000"/>
            </w:tcBorders>
            <w:vAlign w:val="center"/>
          </w:tcPr>
          <w:p w14:paraId="1DB75A23" w14:textId="77777777" w:rsidR="000E720F" w:rsidRPr="008C1B41"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第一次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1E09A372" w14:textId="77777777" w:rsidR="000E720F" w:rsidRPr="008C1B41" w:rsidRDefault="007E3226">
            <w:pPr>
              <w:spacing w:before="94"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2.20</w:t>
            </w:r>
          </w:p>
        </w:tc>
        <w:tc>
          <w:tcPr>
            <w:tcW w:w="2268" w:type="dxa"/>
            <w:tcBorders>
              <w:top w:val="single" w:sz="4" w:space="0" w:color="000000"/>
              <w:left w:val="single" w:sz="4" w:space="0" w:color="000000"/>
              <w:bottom w:val="single" w:sz="4" w:space="0" w:color="000000"/>
            </w:tcBorders>
            <w:vAlign w:val="center"/>
          </w:tcPr>
          <w:p w14:paraId="72CFFEC3" w14:textId="77777777" w:rsidR="000E720F" w:rsidRPr="008C1B41" w:rsidRDefault="007E3226">
            <w:pPr>
              <w:spacing w:before="94" w:line="240" w:lineRule="auto"/>
              <w:ind w:left="36"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10"/>
                <w:sz w:val="21"/>
                <w:szCs w:val="21"/>
              </w:rPr>
              <w:t>-</w:t>
            </w:r>
          </w:p>
        </w:tc>
      </w:tr>
      <w:tr w:rsidR="000E720F" w:rsidRPr="008C1B41" w14:paraId="30798E37" w14:textId="77777777">
        <w:trPr>
          <w:trHeight w:val="396"/>
          <w:jc w:val="center"/>
        </w:trPr>
        <w:tc>
          <w:tcPr>
            <w:tcW w:w="2719" w:type="dxa"/>
            <w:vMerge/>
            <w:tcBorders>
              <w:top w:val="nil"/>
              <w:bottom w:val="single" w:sz="4" w:space="0" w:color="000000"/>
              <w:right w:val="single" w:sz="4" w:space="0" w:color="000000"/>
            </w:tcBorders>
            <w:vAlign w:val="center"/>
          </w:tcPr>
          <w:p w14:paraId="740B969A"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7B9D87E1"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第二次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6572BF58" w14:textId="77777777" w:rsidR="000E720F" w:rsidRPr="008C1B41" w:rsidRDefault="007E3226">
            <w:pPr>
              <w:spacing w:before="93"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2.24</w:t>
            </w:r>
          </w:p>
        </w:tc>
        <w:tc>
          <w:tcPr>
            <w:tcW w:w="2268" w:type="dxa"/>
            <w:tcBorders>
              <w:top w:val="single" w:sz="4" w:space="0" w:color="000000"/>
              <w:left w:val="single" w:sz="4" w:space="0" w:color="000000"/>
              <w:bottom w:val="single" w:sz="4" w:space="0" w:color="000000"/>
            </w:tcBorders>
            <w:vAlign w:val="center"/>
          </w:tcPr>
          <w:p w14:paraId="7E236F80" w14:textId="77777777" w:rsidR="000E720F" w:rsidRPr="008C1B41" w:rsidRDefault="007E3226">
            <w:pPr>
              <w:spacing w:before="95" w:line="240" w:lineRule="auto"/>
              <w:ind w:left="36"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10"/>
                <w:sz w:val="21"/>
                <w:szCs w:val="21"/>
              </w:rPr>
              <w:t>-</w:t>
            </w:r>
          </w:p>
        </w:tc>
      </w:tr>
      <w:tr w:rsidR="000E720F" w:rsidRPr="008C1B41" w14:paraId="1D688CC3" w14:textId="77777777">
        <w:trPr>
          <w:trHeight w:val="397"/>
          <w:jc w:val="center"/>
        </w:trPr>
        <w:tc>
          <w:tcPr>
            <w:tcW w:w="2719" w:type="dxa"/>
            <w:vMerge/>
            <w:tcBorders>
              <w:top w:val="nil"/>
              <w:bottom w:val="single" w:sz="4" w:space="0" w:color="000000"/>
              <w:right w:val="single" w:sz="4" w:space="0" w:color="000000"/>
            </w:tcBorders>
            <w:vAlign w:val="center"/>
          </w:tcPr>
          <w:p w14:paraId="4251B29D"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533E1AAF" w14:textId="77777777" w:rsidR="000E720F" w:rsidRPr="008C1B41" w:rsidRDefault="007E3226">
            <w:pPr>
              <w:spacing w:before="82"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第三次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109289C3" w14:textId="77777777" w:rsidR="000E720F" w:rsidRPr="008C1B41" w:rsidRDefault="007E3226">
            <w:pPr>
              <w:spacing w:before="94"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2.19</w:t>
            </w:r>
          </w:p>
        </w:tc>
        <w:tc>
          <w:tcPr>
            <w:tcW w:w="2268" w:type="dxa"/>
            <w:tcBorders>
              <w:top w:val="single" w:sz="4" w:space="0" w:color="000000"/>
              <w:left w:val="single" w:sz="4" w:space="0" w:color="000000"/>
              <w:bottom w:val="single" w:sz="4" w:space="0" w:color="000000"/>
            </w:tcBorders>
            <w:vAlign w:val="center"/>
          </w:tcPr>
          <w:p w14:paraId="60BBBDAD" w14:textId="77777777" w:rsidR="000E720F" w:rsidRPr="008C1B41" w:rsidRDefault="007E3226">
            <w:pPr>
              <w:spacing w:before="94" w:line="240" w:lineRule="auto"/>
              <w:ind w:left="36"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10"/>
                <w:sz w:val="21"/>
                <w:szCs w:val="21"/>
              </w:rPr>
              <w:t>-</w:t>
            </w:r>
          </w:p>
        </w:tc>
      </w:tr>
      <w:tr w:rsidR="000E720F" w:rsidRPr="008C1B41" w14:paraId="1DAE02A5" w14:textId="77777777">
        <w:trPr>
          <w:trHeight w:val="397"/>
          <w:jc w:val="center"/>
        </w:trPr>
        <w:tc>
          <w:tcPr>
            <w:tcW w:w="2719" w:type="dxa"/>
            <w:vMerge/>
            <w:tcBorders>
              <w:top w:val="nil"/>
              <w:bottom w:val="single" w:sz="4" w:space="0" w:color="000000"/>
              <w:right w:val="single" w:sz="4" w:space="0" w:color="000000"/>
            </w:tcBorders>
            <w:vAlign w:val="center"/>
          </w:tcPr>
          <w:p w14:paraId="4EECD26E"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6E51ABA3" w14:textId="77777777" w:rsidR="000E720F" w:rsidRPr="008C1B41" w:rsidRDefault="007E3226">
            <w:pPr>
              <w:spacing w:before="83" w:line="240" w:lineRule="auto"/>
              <w:ind w:left="29"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4"/>
                <w:kern w:val="0"/>
                <w:sz w:val="21"/>
                <w:szCs w:val="21"/>
              </w:rPr>
              <w:t>第四次</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4E3278B6" w14:textId="77777777" w:rsidR="000E720F" w:rsidRPr="008C1B41" w:rsidRDefault="007E3226">
            <w:pPr>
              <w:spacing w:before="95" w:line="240" w:lineRule="auto"/>
              <w:ind w:left="30"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sz w:val="21"/>
                <w:szCs w:val="21"/>
              </w:rPr>
              <w:t>2.31</w:t>
            </w:r>
          </w:p>
        </w:tc>
        <w:tc>
          <w:tcPr>
            <w:tcW w:w="2268" w:type="dxa"/>
            <w:tcBorders>
              <w:top w:val="single" w:sz="4" w:space="0" w:color="000000"/>
              <w:left w:val="single" w:sz="4" w:space="0" w:color="000000"/>
              <w:bottom w:val="single" w:sz="4" w:space="0" w:color="000000"/>
            </w:tcBorders>
            <w:vAlign w:val="center"/>
          </w:tcPr>
          <w:p w14:paraId="014DB88F" w14:textId="77777777" w:rsidR="000E720F" w:rsidRPr="008C1B41" w:rsidRDefault="007E3226">
            <w:pPr>
              <w:spacing w:before="95" w:line="240" w:lineRule="auto"/>
              <w:ind w:left="36"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10"/>
                <w:sz w:val="21"/>
                <w:szCs w:val="21"/>
              </w:rPr>
              <w:t>-</w:t>
            </w:r>
          </w:p>
        </w:tc>
      </w:tr>
      <w:tr w:rsidR="000E720F" w:rsidRPr="008C1B41" w14:paraId="2A2E195E" w14:textId="77777777">
        <w:trPr>
          <w:trHeight w:val="389"/>
          <w:jc w:val="center"/>
        </w:trPr>
        <w:tc>
          <w:tcPr>
            <w:tcW w:w="3904" w:type="dxa"/>
            <w:gridSpan w:val="2"/>
            <w:tcBorders>
              <w:top w:val="single" w:sz="4" w:space="0" w:color="000000"/>
              <w:bottom w:val="single" w:sz="4" w:space="0" w:color="000000"/>
              <w:right w:val="single" w:sz="4" w:space="0" w:color="000000"/>
            </w:tcBorders>
            <w:vAlign w:val="center"/>
          </w:tcPr>
          <w:p w14:paraId="1BEEF297" w14:textId="77777777" w:rsidR="000E720F" w:rsidRPr="008C1B41" w:rsidRDefault="007E3226">
            <w:pPr>
              <w:spacing w:before="80" w:line="240" w:lineRule="auto"/>
              <w:ind w:left="19" w:right="2" w:firstLineChars="0" w:firstLine="0"/>
              <w:jc w:val="center"/>
              <w:rPr>
                <w:rFonts w:ascii="Times New Roman" w:eastAsia="宋体" w:hAnsi="Times New Roman" w:cs="Times New Roman"/>
                <w:b/>
                <w:bCs/>
                <w:kern w:val="0"/>
                <w:sz w:val="21"/>
                <w:szCs w:val="21"/>
              </w:rPr>
            </w:pPr>
            <w:proofErr w:type="spellStart"/>
            <w:r w:rsidRPr="008C1B41">
              <w:rPr>
                <w:rFonts w:ascii="Times New Roman" w:eastAsia="宋体" w:hAnsi="Times New Roman" w:cs="Times New Roman"/>
                <w:b/>
                <w:bCs/>
                <w:spacing w:val="-5"/>
                <w:kern w:val="0"/>
                <w:sz w:val="21"/>
                <w:szCs w:val="21"/>
              </w:rPr>
              <w:t>限值</w:t>
            </w:r>
            <w:proofErr w:type="spellEnd"/>
          </w:p>
        </w:tc>
        <w:tc>
          <w:tcPr>
            <w:tcW w:w="2387" w:type="dxa"/>
            <w:tcBorders>
              <w:top w:val="single" w:sz="4" w:space="0" w:color="000000"/>
              <w:left w:val="single" w:sz="4" w:space="0" w:color="000000"/>
              <w:bottom w:val="single" w:sz="4" w:space="0" w:color="000000"/>
              <w:right w:val="single" w:sz="4" w:space="0" w:color="000000"/>
            </w:tcBorders>
            <w:vAlign w:val="center"/>
          </w:tcPr>
          <w:p w14:paraId="38DD41EE" w14:textId="77777777" w:rsidR="000E720F" w:rsidRPr="008C1B41" w:rsidRDefault="007E3226">
            <w:pPr>
              <w:spacing w:before="92" w:line="240" w:lineRule="auto"/>
              <w:ind w:left="30" w:right="2" w:firstLineChars="0" w:firstLine="0"/>
              <w:jc w:val="center"/>
              <w:rPr>
                <w:rFonts w:ascii="Times New Roman" w:eastAsia="宋体" w:hAnsi="Times New Roman" w:cs="Times New Roman"/>
                <w:b/>
                <w:bCs/>
                <w:kern w:val="0"/>
                <w:sz w:val="21"/>
                <w:szCs w:val="21"/>
              </w:rPr>
            </w:pPr>
            <w:r w:rsidRPr="008C1B41">
              <w:rPr>
                <w:rFonts w:ascii="Times New Roman" w:eastAsia="宋体" w:hAnsi="Times New Roman" w:cs="Times New Roman"/>
                <w:b/>
                <w:bCs/>
                <w:spacing w:val="-5"/>
                <w:sz w:val="21"/>
                <w:szCs w:val="21"/>
              </w:rPr>
              <w:t>6.0</w:t>
            </w:r>
          </w:p>
        </w:tc>
        <w:tc>
          <w:tcPr>
            <w:tcW w:w="2268" w:type="dxa"/>
            <w:tcBorders>
              <w:top w:val="single" w:sz="4" w:space="0" w:color="000000"/>
              <w:left w:val="single" w:sz="4" w:space="0" w:color="000000"/>
              <w:bottom w:val="single" w:sz="4" w:space="0" w:color="000000"/>
            </w:tcBorders>
            <w:vAlign w:val="center"/>
          </w:tcPr>
          <w:p w14:paraId="1B370E58" w14:textId="77777777" w:rsidR="000E720F" w:rsidRPr="008C1B41" w:rsidRDefault="007E3226">
            <w:pPr>
              <w:spacing w:before="92" w:line="240" w:lineRule="auto"/>
              <w:ind w:left="36" w:firstLineChars="0" w:firstLine="0"/>
              <w:jc w:val="center"/>
              <w:rPr>
                <w:rFonts w:ascii="Times New Roman" w:eastAsia="宋体" w:hAnsi="Times New Roman" w:cs="Times New Roman"/>
                <w:b/>
                <w:bCs/>
                <w:kern w:val="0"/>
                <w:sz w:val="21"/>
                <w:szCs w:val="21"/>
              </w:rPr>
            </w:pPr>
            <w:r w:rsidRPr="008C1B41">
              <w:rPr>
                <w:rFonts w:ascii="Times New Roman" w:eastAsia="宋体" w:hAnsi="Times New Roman" w:cs="Times New Roman"/>
                <w:b/>
                <w:bCs/>
                <w:spacing w:val="-5"/>
                <w:sz w:val="21"/>
                <w:szCs w:val="21"/>
              </w:rPr>
              <w:t>-</w:t>
            </w:r>
          </w:p>
        </w:tc>
      </w:tr>
      <w:tr w:rsidR="000E720F" w:rsidRPr="008C1B41" w14:paraId="2E2035F6" w14:textId="77777777">
        <w:trPr>
          <w:trHeight w:val="389"/>
          <w:jc w:val="center"/>
        </w:trPr>
        <w:tc>
          <w:tcPr>
            <w:tcW w:w="3904" w:type="dxa"/>
            <w:gridSpan w:val="2"/>
            <w:tcBorders>
              <w:top w:val="single" w:sz="4" w:space="0" w:color="000000"/>
              <w:right w:val="single" w:sz="4" w:space="0" w:color="000000"/>
            </w:tcBorders>
            <w:vAlign w:val="center"/>
          </w:tcPr>
          <w:p w14:paraId="458FE4FE" w14:textId="77777777" w:rsidR="000E720F" w:rsidRPr="008C1B41" w:rsidRDefault="007E3226">
            <w:pPr>
              <w:spacing w:before="80" w:line="240" w:lineRule="auto"/>
              <w:ind w:left="19" w:right="2" w:firstLineChars="0" w:firstLine="0"/>
              <w:jc w:val="center"/>
              <w:rPr>
                <w:rFonts w:ascii="Times New Roman" w:eastAsia="宋体" w:hAnsi="Times New Roman" w:cs="Times New Roman"/>
                <w:b/>
                <w:bCs/>
                <w:spacing w:val="-5"/>
                <w:kern w:val="0"/>
                <w:sz w:val="21"/>
                <w:szCs w:val="21"/>
              </w:rPr>
            </w:pPr>
            <w:proofErr w:type="spellStart"/>
            <w:r w:rsidRPr="008C1B41">
              <w:rPr>
                <w:rFonts w:ascii="Times New Roman" w:eastAsia="宋体" w:hAnsi="Times New Roman" w:cs="Times New Roman"/>
                <w:b/>
                <w:bCs/>
                <w:spacing w:val="-5"/>
                <w:kern w:val="0"/>
                <w:sz w:val="21"/>
                <w:szCs w:val="21"/>
              </w:rPr>
              <w:t>是否达标</w:t>
            </w:r>
            <w:proofErr w:type="spellEnd"/>
          </w:p>
        </w:tc>
        <w:tc>
          <w:tcPr>
            <w:tcW w:w="2387" w:type="dxa"/>
            <w:tcBorders>
              <w:top w:val="single" w:sz="4" w:space="0" w:color="000000"/>
              <w:left w:val="single" w:sz="4" w:space="0" w:color="000000"/>
              <w:right w:val="single" w:sz="4" w:space="0" w:color="000000"/>
            </w:tcBorders>
            <w:vAlign w:val="center"/>
          </w:tcPr>
          <w:p w14:paraId="3C50C6CE" w14:textId="77777777" w:rsidR="000E720F" w:rsidRPr="008C1B41" w:rsidRDefault="007E3226">
            <w:pPr>
              <w:spacing w:before="92" w:line="240" w:lineRule="auto"/>
              <w:ind w:left="30" w:right="2" w:firstLineChars="0" w:firstLine="0"/>
              <w:jc w:val="center"/>
              <w:rPr>
                <w:rFonts w:ascii="Times New Roman" w:eastAsia="宋体" w:hAnsi="Times New Roman" w:cs="Times New Roman"/>
                <w:b/>
                <w:bCs/>
                <w:spacing w:val="-5"/>
                <w:kern w:val="0"/>
                <w:sz w:val="21"/>
                <w:szCs w:val="21"/>
              </w:rPr>
            </w:pPr>
            <w:proofErr w:type="spellStart"/>
            <w:r w:rsidRPr="008C1B41">
              <w:rPr>
                <w:rFonts w:ascii="Times New Roman" w:eastAsia="宋体" w:hAnsi="Times New Roman" w:cs="Times New Roman"/>
                <w:b/>
                <w:bCs/>
                <w:spacing w:val="-5"/>
                <w:kern w:val="0"/>
                <w:sz w:val="21"/>
                <w:szCs w:val="21"/>
              </w:rPr>
              <w:t>达标</w:t>
            </w:r>
            <w:proofErr w:type="spellEnd"/>
          </w:p>
        </w:tc>
        <w:tc>
          <w:tcPr>
            <w:tcW w:w="2268" w:type="dxa"/>
            <w:tcBorders>
              <w:top w:val="single" w:sz="4" w:space="0" w:color="000000"/>
              <w:left w:val="single" w:sz="4" w:space="0" w:color="000000"/>
            </w:tcBorders>
            <w:vAlign w:val="center"/>
          </w:tcPr>
          <w:p w14:paraId="01E7A136" w14:textId="77777777" w:rsidR="000E720F" w:rsidRPr="008C1B41" w:rsidRDefault="007E3226">
            <w:pPr>
              <w:spacing w:before="92" w:line="240" w:lineRule="auto"/>
              <w:ind w:left="36" w:firstLineChars="0" w:firstLine="0"/>
              <w:jc w:val="center"/>
              <w:rPr>
                <w:rFonts w:ascii="Times New Roman" w:eastAsia="宋体" w:hAnsi="Times New Roman" w:cs="Times New Roman"/>
                <w:b/>
                <w:bCs/>
                <w:spacing w:val="-5"/>
                <w:kern w:val="0"/>
                <w:sz w:val="21"/>
                <w:szCs w:val="21"/>
              </w:rPr>
            </w:pPr>
            <w:r w:rsidRPr="008C1B41">
              <w:rPr>
                <w:rFonts w:ascii="Times New Roman" w:eastAsia="宋体" w:hAnsi="Times New Roman" w:cs="Times New Roman"/>
                <w:b/>
                <w:bCs/>
                <w:spacing w:val="-5"/>
                <w:kern w:val="0"/>
                <w:sz w:val="21"/>
                <w:szCs w:val="21"/>
              </w:rPr>
              <w:t>-</w:t>
            </w:r>
          </w:p>
        </w:tc>
      </w:tr>
    </w:tbl>
    <w:p w14:paraId="0C9C428A" w14:textId="77777777" w:rsidR="000E720F" w:rsidRPr="008C1B41" w:rsidRDefault="007E3226">
      <w:pPr>
        <w:spacing w:line="400" w:lineRule="exact"/>
        <w:ind w:firstLineChars="0" w:firstLine="0"/>
        <w:jc w:val="center"/>
        <w:rPr>
          <w:rFonts w:eastAsia="宋体" w:cs="Times New Roman"/>
          <w:b/>
          <w:bCs/>
          <w:sz w:val="21"/>
          <w:szCs w:val="21"/>
        </w:rPr>
      </w:pPr>
      <w:r w:rsidRPr="008C1B41">
        <w:rPr>
          <w:rFonts w:eastAsia="宋体" w:cs="Times New Roman"/>
          <w:b/>
          <w:bCs/>
          <w:sz w:val="21"/>
          <w:szCs w:val="21"/>
        </w:rPr>
        <w:t>表</w:t>
      </w:r>
      <w:r w:rsidRPr="008C1B41">
        <w:rPr>
          <w:rFonts w:eastAsia="宋体" w:cs="Times New Roman"/>
          <w:b/>
          <w:bCs/>
          <w:sz w:val="21"/>
          <w:szCs w:val="21"/>
        </w:rPr>
        <w:t xml:space="preserve">9.2.2-14 </w:t>
      </w:r>
      <w:r w:rsidRPr="008C1B41">
        <w:rPr>
          <w:rFonts w:eastAsia="宋体" w:cs="Times New Roman"/>
          <w:b/>
          <w:bCs/>
          <w:sz w:val="21"/>
          <w:szCs w:val="21"/>
        </w:rPr>
        <w:t>无组织废气工况信息及烟气参数</w:t>
      </w:r>
      <w:r w:rsidRPr="008C1B41">
        <w:rPr>
          <w:rFonts w:eastAsia="宋体" w:cs="Times New Roman"/>
          <w:b/>
          <w:bCs/>
          <w:sz w:val="21"/>
          <w:szCs w:val="21"/>
        </w:rPr>
        <w:t>1</w:t>
      </w:r>
    </w:p>
    <w:tbl>
      <w:tblPr>
        <w:tblStyle w:val="TableNormal11"/>
        <w:tblW w:w="5000" w:type="pct"/>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93"/>
        <w:gridCol w:w="1396"/>
        <w:gridCol w:w="1149"/>
        <w:gridCol w:w="1149"/>
        <w:gridCol w:w="1149"/>
        <w:gridCol w:w="1149"/>
        <w:gridCol w:w="1149"/>
      </w:tblGrid>
      <w:tr w:rsidR="000E720F" w:rsidRPr="008C1B41" w14:paraId="4360EE3E" w14:textId="77777777">
        <w:trPr>
          <w:trHeight w:val="312"/>
          <w:jc w:val="center"/>
        </w:trPr>
        <w:tc>
          <w:tcPr>
            <w:tcW w:w="5000" w:type="pct"/>
            <w:gridSpan w:val="7"/>
            <w:tcBorders>
              <w:bottom w:val="single" w:sz="4" w:space="0" w:color="000000"/>
            </w:tcBorders>
            <w:vAlign w:val="center"/>
          </w:tcPr>
          <w:p w14:paraId="3E14E9FA" w14:textId="77777777" w:rsidR="000E720F" w:rsidRPr="008C1B41" w:rsidRDefault="007E3226">
            <w:pPr>
              <w:spacing w:before="40" w:line="240" w:lineRule="auto"/>
              <w:ind w:left="108" w:firstLineChars="0" w:firstLine="0"/>
              <w:jc w:val="left"/>
              <w:rPr>
                <w:rFonts w:ascii="Times New Roman" w:eastAsia="宋体" w:hAnsi="Times New Roman" w:cs="Times New Roman"/>
                <w:kern w:val="0"/>
                <w:sz w:val="21"/>
                <w:szCs w:val="21"/>
              </w:rPr>
            </w:pPr>
            <w:r w:rsidRPr="008C1B41">
              <w:rPr>
                <w:rFonts w:ascii="Times New Roman" w:eastAsia="宋体" w:hAnsi="Times New Roman" w:cs="Times New Roman"/>
                <w:kern w:val="0"/>
                <w:sz w:val="21"/>
                <w:szCs w:val="21"/>
              </w:rPr>
              <w:t>时间：</w:t>
            </w:r>
            <w:r w:rsidRPr="008C1B41">
              <w:rPr>
                <w:rFonts w:ascii="Times New Roman" w:eastAsia="宋体" w:hAnsi="Times New Roman" w:cs="Times New Roman"/>
                <w:kern w:val="0"/>
                <w:sz w:val="21"/>
                <w:szCs w:val="21"/>
              </w:rPr>
              <w:t>2025</w:t>
            </w:r>
            <w:r w:rsidRPr="008C1B41">
              <w:rPr>
                <w:rFonts w:ascii="Times New Roman" w:eastAsia="宋体" w:hAnsi="Times New Roman" w:cs="Times New Roman"/>
                <w:spacing w:val="-3"/>
                <w:kern w:val="0"/>
                <w:sz w:val="21"/>
                <w:szCs w:val="21"/>
              </w:rPr>
              <w:t xml:space="preserve"> </w:t>
            </w:r>
            <w:r w:rsidRPr="008C1B41">
              <w:rPr>
                <w:rFonts w:ascii="Times New Roman" w:eastAsia="宋体" w:hAnsi="Times New Roman" w:cs="Times New Roman"/>
                <w:spacing w:val="-23"/>
                <w:kern w:val="0"/>
                <w:sz w:val="21"/>
                <w:szCs w:val="21"/>
              </w:rPr>
              <w:t>年</w:t>
            </w:r>
            <w:r w:rsidRPr="008C1B41">
              <w:rPr>
                <w:rFonts w:ascii="Times New Roman" w:eastAsia="宋体" w:hAnsi="Times New Roman" w:cs="Times New Roman"/>
                <w:spacing w:val="-23"/>
                <w:kern w:val="0"/>
                <w:sz w:val="21"/>
                <w:szCs w:val="21"/>
              </w:rPr>
              <w:t xml:space="preserve"> </w:t>
            </w:r>
            <w:r w:rsidRPr="008C1B41">
              <w:rPr>
                <w:rFonts w:ascii="Times New Roman" w:eastAsia="宋体" w:hAnsi="Times New Roman" w:cs="Times New Roman"/>
                <w:kern w:val="0"/>
                <w:sz w:val="21"/>
                <w:szCs w:val="21"/>
              </w:rPr>
              <w:t>3</w:t>
            </w:r>
            <w:r w:rsidRPr="008C1B41">
              <w:rPr>
                <w:rFonts w:ascii="Times New Roman" w:eastAsia="宋体" w:hAnsi="Times New Roman" w:cs="Times New Roman"/>
                <w:kern w:val="0"/>
                <w:sz w:val="21"/>
                <w:szCs w:val="21"/>
              </w:rPr>
              <w:t>月</w:t>
            </w:r>
            <w:r w:rsidRPr="008C1B41">
              <w:rPr>
                <w:rFonts w:ascii="Times New Roman" w:eastAsia="宋体" w:hAnsi="Times New Roman" w:cs="Times New Roman"/>
                <w:kern w:val="0"/>
                <w:sz w:val="21"/>
                <w:szCs w:val="21"/>
              </w:rPr>
              <w:t>4</w:t>
            </w:r>
            <w:r w:rsidRPr="008C1B41">
              <w:rPr>
                <w:rFonts w:ascii="Times New Roman" w:eastAsia="宋体" w:hAnsi="Times New Roman" w:cs="Times New Roman"/>
                <w:kern w:val="0"/>
                <w:sz w:val="21"/>
                <w:szCs w:val="21"/>
              </w:rPr>
              <w:t>日</w:t>
            </w:r>
          </w:p>
        </w:tc>
      </w:tr>
      <w:tr w:rsidR="000E720F" w:rsidRPr="008C1B41" w14:paraId="0F32ED6E" w14:textId="77777777">
        <w:trPr>
          <w:trHeight w:val="370"/>
          <w:jc w:val="center"/>
        </w:trPr>
        <w:tc>
          <w:tcPr>
            <w:tcW w:w="817" w:type="pct"/>
            <w:tcBorders>
              <w:top w:val="single" w:sz="4" w:space="0" w:color="000000"/>
              <w:bottom w:val="single" w:sz="12" w:space="0" w:color="000000"/>
              <w:right w:val="single" w:sz="4" w:space="0" w:color="000000"/>
            </w:tcBorders>
            <w:vAlign w:val="center"/>
          </w:tcPr>
          <w:p w14:paraId="78A092DE"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检测点位</w:t>
            </w:r>
            <w:proofErr w:type="spellEnd"/>
          </w:p>
        </w:tc>
        <w:tc>
          <w:tcPr>
            <w:tcW w:w="818" w:type="pct"/>
            <w:tcBorders>
              <w:top w:val="single" w:sz="4" w:space="0" w:color="000000"/>
              <w:left w:val="single" w:sz="4" w:space="0" w:color="000000"/>
              <w:bottom w:val="single" w:sz="12" w:space="0" w:color="000000"/>
              <w:right w:val="single" w:sz="4" w:space="0" w:color="000000"/>
            </w:tcBorders>
            <w:vAlign w:val="center"/>
          </w:tcPr>
          <w:p w14:paraId="432F4064"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检测频次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06C60BFB" w14:textId="77777777" w:rsidR="000E720F" w:rsidRPr="008C1B41" w:rsidRDefault="007E3226">
            <w:pPr>
              <w:spacing w:before="71" w:line="240" w:lineRule="auto"/>
              <w:ind w:left="31" w:right="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kern w:val="0"/>
                <w:sz w:val="21"/>
                <w:szCs w:val="21"/>
              </w:rPr>
              <w:t>气温</w:t>
            </w:r>
            <w:r w:rsidRPr="008C1B41">
              <w:rPr>
                <w:rFonts w:ascii="Times New Roman" w:eastAsia="宋体" w:hAnsi="Times New Roman" w:cs="Times New Roman"/>
                <w:spacing w:val="-5"/>
                <w:kern w:val="0"/>
                <w:sz w:val="21"/>
                <w:szCs w:val="21"/>
              </w:rPr>
              <w:t>°C</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76C652E1" w14:textId="77777777" w:rsidR="000E720F" w:rsidRPr="008C1B41" w:rsidRDefault="007E3226">
            <w:pPr>
              <w:spacing w:before="71" w:line="240" w:lineRule="auto"/>
              <w:ind w:left="31" w:right="1"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9"/>
                <w:kern w:val="0"/>
                <w:sz w:val="21"/>
                <w:szCs w:val="21"/>
              </w:rPr>
              <w:t>大气压力</w:t>
            </w:r>
            <w:proofErr w:type="spellEnd"/>
            <w:r w:rsidRPr="008C1B41">
              <w:rPr>
                <w:rFonts w:ascii="Times New Roman" w:eastAsia="宋体" w:hAnsi="Times New Roman" w:cs="Times New Roman"/>
                <w:spacing w:val="-9"/>
                <w:kern w:val="0"/>
                <w:sz w:val="21"/>
                <w:szCs w:val="21"/>
              </w:rPr>
              <w:t xml:space="preserve"> </w:t>
            </w:r>
            <w:r w:rsidRPr="008C1B41">
              <w:rPr>
                <w:rFonts w:ascii="Times New Roman" w:eastAsia="宋体" w:hAnsi="Times New Roman" w:cs="Times New Roman"/>
                <w:spacing w:val="-5"/>
                <w:kern w:val="0"/>
                <w:sz w:val="21"/>
                <w:szCs w:val="21"/>
              </w:rPr>
              <w:t>kPa</w:t>
            </w:r>
          </w:p>
        </w:tc>
        <w:tc>
          <w:tcPr>
            <w:tcW w:w="673" w:type="pct"/>
            <w:tcBorders>
              <w:top w:val="single" w:sz="4" w:space="0" w:color="000000"/>
              <w:left w:val="single" w:sz="4" w:space="0" w:color="000000"/>
              <w:bottom w:val="single" w:sz="4" w:space="0" w:color="000000"/>
              <w:right w:val="single" w:sz="4" w:space="0" w:color="000000"/>
            </w:tcBorders>
            <w:vAlign w:val="center"/>
          </w:tcPr>
          <w:p w14:paraId="31667282" w14:textId="77777777" w:rsidR="000E720F" w:rsidRPr="008C1B41" w:rsidRDefault="007E3226">
            <w:pPr>
              <w:spacing w:before="71" w:line="240" w:lineRule="auto"/>
              <w:ind w:left="31" w:right="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kern w:val="0"/>
                <w:sz w:val="21"/>
                <w:szCs w:val="21"/>
              </w:rPr>
              <w:t>湿度</w:t>
            </w:r>
            <w:proofErr w:type="spellEnd"/>
            <w:r w:rsidRPr="008C1B41">
              <w:rPr>
                <w:rFonts w:ascii="Times New Roman" w:eastAsia="宋体" w:hAnsi="Times New Roman" w:cs="Times New Roman"/>
                <w:spacing w:val="-10"/>
                <w:kern w:val="0"/>
                <w:sz w:val="21"/>
                <w:szCs w:val="21"/>
              </w:rPr>
              <w:t>%</w:t>
            </w:r>
          </w:p>
        </w:tc>
        <w:tc>
          <w:tcPr>
            <w:tcW w:w="673" w:type="pct"/>
            <w:tcBorders>
              <w:top w:val="single" w:sz="4" w:space="0" w:color="000000"/>
              <w:left w:val="single" w:sz="4" w:space="0" w:color="000000"/>
              <w:bottom w:val="single" w:sz="4" w:space="0" w:color="000000"/>
              <w:right w:val="single" w:sz="4" w:space="0" w:color="000000"/>
            </w:tcBorders>
            <w:vAlign w:val="center"/>
          </w:tcPr>
          <w:p w14:paraId="4243A6F0" w14:textId="77777777" w:rsidR="000E720F" w:rsidRPr="008C1B41" w:rsidRDefault="007E3226">
            <w:pPr>
              <w:spacing w:before="71" w:line="240" w:lineRule="auto"/>
              <w:ind w:left="31" w:right="3"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15"/>
                <w:kern w:val="0"/>
                <w:sz w:val="21"/>
                <w:szCs w:val="21"/>
              </w:rPr>
              <w:t>风速</w:t>
            </w:r>
            <w:proofErr w:type="spellEnd"/>
            <w:r w:rsidRPr="008C1B41">
              <w:rPr>
                <w:rFonts w:ascii="Times New Roman" w:eastAsia="宋体" w:hAnsi="Times New Roman" w:cs="Times New Roman"/>
                <w:spacing w:val="-15"/>
                <w:kern w:val="0"/>
                <w:sz w:val="21"/>
                <w:szCs w:val="21"/>
              </w:rPr>
              <w:t xml:space="preserve"> </w:t>
            </w:r>
            <w:r w:rsidRPr="008C1B41">
              <w:rPr>
                <w:rFonts w:ascii="Times New Roman" w:eastAsia="宋体" w:hAnsi="Times New Roman" w:cs="Times New Roman"/>
                <w:spacing w:val="-5"/>
                <w:kern w:val="0"/>
                <w:sz w:val="21"/>
                <w:szCs w:val="21"/>
              </w:rPr>
              <w:t>m/s</w:t>
            </w:r>
          </w:p>
        </w:tc>
        <w:tc>
          <w:tcPr>
            <w:tcW w:w="673" w:type="pct"/>
            <w:tcBorders>
              <w:top w:val="single" w:sz="4" w:space="0" w:color="000000"/>
              <w:left w:val="single" w:sz="4" w:space="0" w:color="000000"/>
              <w:bottom w:val="single" w:sz="4" w:space="0" w:color="000000"/>
            </w:tcBorders>
            <w:vAlign w:val="center"/>
          </w:tcPr>
          <w:p w14:paraId="38682A7E" w14:textId="77777777" w:rsidR="000E720F" w:rsidRPr="008C1B41" w:rsidRDefault="007E3226">
            <w:pPr>
              <w:spacing w:before="7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风向</w:t>
            </w:r>
            <w:proofErr w:type="spellEnd"/>
          </w:p>
        </w:tc>
      </w:tr>
      <w:tr w:rsidR="000E720F" w:rsidRPr="008C1B41" w14:paraId="3C311DC7" w14:textId="77777777">
        <w:trPr>
          <w:trHeight w:val="370"/>
          <w:jc w:val="center"/>
        </w:trPr>
        <w:tc>
          <w:tcPr>
            <w:tcW w:w="817" w:type="pct"/>
            <w:vMerge w:val="restart"/>
            <w:tcBorders>
              <w:top w:val="single" w:sz="4" w:space="0" w:color="000000"/>
              <w:bottom w:val="single" w:sz="12" w:space="0" w:color="000000"/>
              <w:right w:val="single" w:sz="4" w:space="0" w:color="000000"/>
            </w:tcBorders>
            <w:vAlign w:val="center"/>
          </w:tcPr>
          <w:p w14:paraId="14522BDF"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厂界西侧</w:t>
            </w:r>
            <w:r w:rsidRPr="008C1B41">
              <w:rPr>
                <w:rFonts w:ascii="Times New Roman" w:eastAsia="宋体" w:hAnsi="Times New Roman" w:cs="Times New Roman"/>
                <w:spacing w:val="-3"/>
                <w:kern w:val="0"/>
                <w:sz w:val="21"/>
                <w:szCs w:val="21"/>
              </w:rPr>
              <w:t>○1#</w:t>
            </w:r>
          </w:p>
        </w:tc>
        <w:tc>
          <w:tcPr>
            <w:tcW w:w="818" w:type="pct"/>
            <w:tcBorders>
              <w:top w:val="single" w:sz="4" w:space="0" w:color="000000"/>
              <w:left w:val="single" w:sz="4" w:space="0" w:color="000000"/>
              <w:bottom w:val="single" w:sz="12" w:space="0" w:color="000000"/>
              <w:right w:val="single" w:sz="4" w:space="0" w:color="000000"/>
            </w:tcBorders>
            <w:vAlign w:val="center"/>
          </w:tcPr>
          <w:p w14:paraId="2F69CF2C"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093D9791" w14:textId="77777777" w:rsidR="000E720F" w:rsidRPr="008C1B41" w:rsidRDefault="007E3226">
            <w:pPr>
              <w:spacing w:before="82"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11.2</w:t>
            </w:r>
          </w:p>
        </w:tc>
        <w:tc>
          <w:tcPr>
            <w:tcW w:w="673" w:type="pct"/>
            <w:tcBorders>
              <w:top w:val="single" w:sz="4" w:space="0" w:color="000000"/>
              <w:left w:val="single" w:sz="4" w:space="0" w:color="000000"/>
              <w:bottom w:val="single" w:sz="4" w:space="0" w:color="000000"/>
              <w:right w:val="single" w:sz="4" w:space="0" w:color="000000"/>
            </w:tcBorders>
            <w:vAlign w:val="center"/>
          </w:tcPr>
          <w:p w14:paraId="1AEC3B38"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102.31</w:t>
            </w:r>
          </w:p>
        </w:tc>
        <w:tc>
          <w:tcPr>
            <w:tcW w:w="673" w:type="pct"/>
            <w:tcBorders>
              <w:top w:val="single" w:sz="4" w:space="0" w:color="000000"/>
              <w:left w:val="single" w:sz="4" w:space="0" w:color="000000"/>
              <w:bottom w:val="single" w:sz="4" w:space="0" w:color="000000"/>
              <w:right w:val="single" w:sz="4" w:space="0" w:color="000000"/>
            </w:tcBorders>
            <w:vAlign w:val="center"/>
          </w:tcPr>
          <w:p w14:paraId="73A886E4" w14:textId="77777777" w:rsidR="000E720F" w:rsidRPr="008C1B41" w:rsidRDefault="007E3226">
            <w:pPr>
              <w:spacing w:before="8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234BD7D5" w14:textId="77777777" w:rsidR="000E720F" w:rsidRPr="008C1B41" w:rsidRDefault="007E3226">
            <w:pPr>
              <w:spacing w:before="8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2FA3DBB9" w14:textId="77777777" w:rsidR="000E720F" w:rsidRPr="008C1B41" w:rsidRDefault="007E3226">
            <w:pPr>
              <w:spacing w:before="7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7E55CEA4"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43501F67"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73D19086"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49A26A47" w14:textId="77777777" w:rsidR="000E720F" w:rsidRPr="008C1B41" w:rsidRDefault="007E3226">
            <w:pPr>
              <w:spacing w:before="81"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12.4</w:t>
            </w:r>
          </w:p>
        </w:tc>
        <w:tc>
          <w:tcPr>
            <w:tcW w:w="673" w:type="pct"/>
            <w:tcBorders>
              <w:top w:val="single" w:sz="4" w:space="0" w:color="000000"/>
              <w:left w:val="single" w:sz="4" w:space="0" w:color="000000"/>
              <w:bottom w:val="single" w:sz="4" w:space="0" w:color="000000"/>
              <w:right w:val="single" w:sz="4" w:space="0" w:color="000000"/>
            </w:tcBorders>
            <w:vAlign w:val="center"/>
          </w:tcPr>
          <w:p w14:paraId="76D3FA89" w14:textId="77777777" w:rsidR="000E720F" w:rsidRPr="008C1B41" w:rsidRDefault="007E3226">
            <w:pPr>
              <w:spacing w:before="8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102.47</w:t>
            </w:r>
          </w:p>
        </w:tc>
        <w:tc>
          <w:tcPr>
            <w:tcW w:w="673" w:type="pct"/>
            <w:tcBorders>
              <w:top w:val="single" w:sz="4" w:space="0" w:color="000000"/>
              <w:left w:val="single" w:sz="4" w:space="0" w:color="000000"/>
              <w:bottom w:val="single" w:sz="4" w:space="0" w:color="000000"/>
              <w:right w:val="single" w:sz="4" w:space="0" w:color="000000"/>
            </w:tcBorders>
            <w:vAlign w:val="center"/>
          </w:tcPr>
          <w:p w14:paraId="3D3F4451" w14:textId="77777777" w:rsidR="000E720F" w:rsidRPr="008C1B41" w:rsidRDefault="007E3226">
            <w:pPr>
              <w:spacing w:before="8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3F2CBCA7" w14:textId="77777777" w:rsidR="000E720F" w:rsidRPr="008C1B41" w:rsidRDefault="007E3226">
            <w:pPr>
              <w:spacing w:before="8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324E3BB8" w14:textId="77777777" w:rsidR="000E720F" w:rsidRPr="008C1B41" w:rsidRDefault="007E3226">
            <w:pPr>
              <w:spacing w:before="7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551864A9"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3CE570C0"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4923434D"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68D9BABC" w14:textId="77777777" w:rsidR="000E720F" w:rsidRPr="008C1B41" w:rsidRDefault="007E3226">
            <w:pPr>
              <w:spacing w:before="83"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11.7</w:t>
            </w:r>
          </w:p>
        </w:tc>
        <w:tc>
          <w:tcPr>
            <w:tcW w:w="673" w:type="pct"/>
            <w:tcBorders>
              <w:top w:val="single" w:sz="4" w:space="0" w:color="000000"/>
              <w:left w:val="single" w:sz="4" w:space="0" w:color="000000"/>
              <w:bottom w:val="single" w:sz="4" w:space="0" w:color="000000"/>
              <w:right w:val="single" w:sz="4" w:space="0" w:color="000000"/>
            </w:tcBorders>
            <w:vAlign w:val="center"/>
          </w:tcPr>
          <w:p w14:paraId="03DDAF5E"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102.39</w:t>
            </w:r>
          </w:p>
        </w:tc>
        <w:tc>
          <w:tcPr>
            <w:tcW w:w="673" w:type="pct"/>
            <w:tcBorders>
              <w:top w:val="single" w:sz="4" w:space="0" w:color="000000"/>
              <w:left w:val="single" w:sz="4" w:space="0" w:color="000000"/>
              <w:bottom w:val="single" w:sz="4" w:space="0" w:color="000000"/>
              <w:right w:val="single" w:sz="4" w:space="0" w:color="000000"/>
            </w:tcBorders>
            <w:vAlign w:val="center"/>
          </w:tcPr>
          <w:p w14:paraId="6A9D604B" w14:textId="77777777" w:rsidR="000E720F" w:rsidRPr="008C1B41" w:rsidRDefault="007E3226">
            <w:pPr>
              <w:spacing w:before="8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32841176" w14:textId="77777777" w:rsidR="000E720F" w:rsidRPr="008C1B41" w:rsidRDefault="007E3226">
            <w:pPr>
              <w:spacing w:before="8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2.1</w:t>
            </w:r>
          </w:p>
        </w:tc>
        <w:tc>
          <w:tcPr>
            <w:tcW w:w="673" w:type="pct"/>
            <w:tcBorders>
              <w:top w:val="single" w:sz="4" w:space="0" w:color="000000"/>
              <w:left w:val="single" w:sz="4" w:space="0" w:color="000000"/>
              <w:bottom w:val="single" w:sz="4" w:space="0" w:color="000000"/>
            </w:tcBorders>
            <w:vAlign w:val="center"/>
          </w:tcPr>
          <w:p w14:paraId="0F9EAB25" w14:textId="77777777" w:rsidR="000E720F" w:rsidRPr="008C1B41" w:rsidRDefault="007E3226">
            <w:pPr>
              <w:spacing w:before="7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2DFAC6E5"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23DA8668"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1163038C"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1E8BDB71" w14:textId="77777777" w:rsidR="000E720F" w:rsidRPr="008C1B41" w:rsidRDefault="007E3226">
            <w:pPr>
              <w:spacing w:before="82"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10.5</w:t>
            </w:r>
          </w:p>
        </w:tc>
        <w:tc>
          <w:tcPr>
            <w:tcW w:w="673" w:type="pct"/>
            <w:tcBorders>
              <w:top w:val="single" w:sz="4" w:space="0" w:color="000000"/>
              <w:left w:val="single" w:sz="4" w:space="0" w:color="000000"/>
              <w:bottom w:val="single" w:sz="4" w:space="0" w:color="000000"/>
              <w:right w:val="single" w:sz="4" w:space="0" w:color="000000"/>
            </w:tcBorders>
            <w:vAlign w:val="center"/>
          </w:tcPr>
          <w:p w14:paraId="766E3FC3"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102.31</w:t>
            </w:r>
          </w:p>
        </w:tc>
        <w:tc>
          <w:tcPr>
            <w:tcW w:w="673" w:type="pct"/>
            <w:tcBorders>
              <w:top w:val="single" w:sz="4" w:space="0" w:color="000000"/>
              <w:left w:val="single" w:sz="4" w:space="0" w:color="000000"/>
              <w:bottom w:val="single" w:sz="4" w:space="0" w:color="000000"/>
              <w:right w:val="single" w:sz="4" w:space="0" w:color="000000"/>
            </w:tcBorders>
            <w:vAlign w:val="center"/>
          </w:tcPr>
          <w:p w14:paraId="7E910124" w14:textId="77777777" w:rsidR="000E720F" w:rsidRPr="008C1B41" w:rsidRDefault="007E3226">
            <w:pPr>
              <w:spacing w:before="8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75</w:t>
            </w:r>
          </w:p>
        </w:tc>
        <w:tc>
          <w:tcPr>
            <w:tcW w:w="673" w:type="pct"/>
            <w:tcBorders>
              <w:top w:val="single" w:sz="4" w:space="0" w:color="000000"/>
              <w:left w:val="single" w:sz="4" w:space="0" w:color="000000"/>
              <w:bottom w:val="single" w:sz="4" w:space="0" w:color="000000"/>
              <w:right w:val="single" w:sz="4" w:space="0" w:color="000000"/>
            </w:tcBorders>
            <w:vAlign w:val="center"/>
          </w:tcPr>
          <w:p w14:paraId="1BE5B219" w14:textId="77777777" w:rsidR="000E720F" w:rsidRPr="008C1B41" w:rsidRDefault="007E3226">
            <w:pPr>
              <w:spacing w:before="8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55EE31D6" w14:textId="77777777" w:rsidR="000E720F" w:rsidRPr="008C1B41" w:rsidRDefault="007E3226">
            <w:pPr>
              <w:spacing w:before="7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0B8A9748" w14:textId="77777777">
        <w:trPr>
          <w:trHeight w:val="370"/>
          <w:jc w:val="center"/>
        </w:trPr>
        <w:tc>
          <w:tcPr>
            <w:tcW w:w="817" w:type="pct"/>
            <w:vMerge w:val="restart"/>
            <w:tcBorders>
              <w:top w:val="single" w:sz="4" w:space="0" w:color="000000"/>
              <w:bottom w:val="single" w:sz="12" w:space="0" w:color="000000"/>
              <w:right w:val="single" w:sz="4" w:space="0" w:color="000000"/>
            </w:tcBorders>
            <w:vAlign w:val="center"/>
          </w:tcPr>
          <w:p w14:paraId="3106153D"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厂界北侧</w:t>
            </w:r>
            <w:r w:rsidRPr="008C1B41">
              <w:rPr>
                <w:rFonts w:ascii="Times New Roman" w:eastAsia="宋体" w:hAnsi="Times New Roman" w:cs="Times New Roman"/>
                <w:spacing w:val="-3"/>
                <w:kern w:val="0"/>
                <w:sz w:val="21"/>
                <w:szCs w:val="21"/>
              </w:rPr>
              <w:t>○2#</w:t>
            </w:r>
          </w:p>
        </w:tc>
        <w:tc>
          <w:tcPr>
            <w:tcW w:w="818" w:type="pct"/>
            <w:tcBorders>
              <w:top w:val="single" w:sz="4" w:space="0" w:color="000000"/>
              <w:left w:val="single" w:sz="4" w:space="0" w:color="000000"/>
              <w:bottom w:val="single" w:sz="12" w:space="0" w:color="000000"/>
              <w:right w:val="single" w:sz="4" w:space="0" w:color="000000"/>
            </w:tcBorders>
            <w:vAlign w:val="center"/>
          </w:tcPr>
          <w:p w14:paraId="5169A2E5"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5C9B0DF2" w14:textId="77777777" w:rsidR="000E720F" w:rsidRPr="008C1B41" w:rsidRDefault="007E3226">
            <w:pPr>
              <w:spacing w:before="8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11.2</w:t>
            </w:r>
          </w:p>
        </w:tc>
        <w:tc>
          <w:tcPr>
            <w:tcW w:w="673" w:type="pct"/>
            <w:tcBorders>
              <w:top w:val="single" w:sz="4" w:space="0" w:color="000000"/>
              <w:left w:val="single" w:sz="4" w:space="0" w:color="000000"/>
              <w:bottom w:val="single" w:sz="4" w:space="0" w:color="000000"/>
              <w:right w:val="single" w:sz="4" w:space="0" w:color="000000"/>
            </w:tcBorders>
            <w:vAlign w:val="center"/>
          </w:tcPr>
          <w:p w14:paraId="4372E630" w14:textId="77777777" w:rsidR="000E720F" w:rsidRPr="008C1B41" w:rsidRDefault="007E3226">
            <w:pPr>
              <w:spacing w:before="8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102.30</w:t>
            </w:r>
          </w:p>
        </w:tc>
        <w:tc>
          <w:tcPr>
            <w:tcW w:w="673" w:type="pct"/>
            <w:tcBorders>
              <w:top w:val="single" w:sz="4" w:space="0" w:color="000000"/>
              <w:left w:val="single" w:sz="4" w:space="0" w:color="000000"/>
              <w:bottom w:val="single" w:sz="4" w:space="0" w:color="000000"/>
              <w:right w:val="single" w:sz="4" w:space="0" w:color="000000"/>
            </w:tcBorders>
            <w:vAlign w:val="center"/>
          </w:tcPr>
          <w:p w14:paraId="29F5A125" w14:textId="77777777" w:rsidR="000E720F" w:rsidRPr="008C1B41" w:rsidRDefault="007E3226">
            <w:pPr>
              <w:spacing w:before="8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4F33DCE3" w14:textId="77777777" w:rsidR="000E720F" w:rsidRPr="008C1B41" w:rsidRDefault="007E3226">
            <w:pPr>
              <w:spacing w:before="8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13ADBF25" w14:textId="77777777" w:rsidR="000E720F" w:rsidRPr="008C1B41" w:rsidRDefault="007E3226">
            <w:pPr>
              <w:spacing w:before="7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30B71519"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5EDA5868"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797E70E8"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02BE8067" w14:textId="77777777" w:rsidR="000E720F" w:rsidRPr="008C1B41" w:rsidRDefault="007E3226">
            <w:pPr>
              <w:spacing w:before="83"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12.4</w:t>
            </w:r>
          </w:p>
        </w:tc>
        <w:tc>
          <w:tcPr>
            <w:tcW w:w="673" w:type="pct"/>
            <w:tcBorders>
              <w:top w:val="single" w:sz="4" w:space="0" w:color="000000"/>
              <w:left w:val="single" w:sz="4" w:space="0" w:color="000000"/>
              <w:bottom w:val="single" w:sz="4" w:space="0" w:color="000000"/>
              <w:right w:val="single" w:sz="4" w:space="0" w:color="000000"/>
            </w:tcBorders>
            <w:vAlign w:val="center"/>
          </w:tcPr>
          <w:p w14:paraId="6150964E"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102.46</w:t>
            </w:r>
          </w:p>
        </w:tc>
        <w:tc>
          <w:tcPr>
            <w:tcW w:w="673" w:type="pct"/>
            <w:tcBorders>
              <w:top w:val="single" w:sz="4" w:space="0" w:color="000000"/>
              <w:left w:val="single" w:sz="4" w:space="0" w:color="000000"/>
              <w:bottom w:val="single" w:sz="4" w:space="0" w:color="000000"/>
              <w:right w:val="single" w:sz="4" w:space="0" w:color="000000"/>
            </w:tcBorders>
            <w:vAlign w:val="center"/>
          </w:tcPr>
          <w:p w14:paraId="6BA31297" w14:textId="77777777" w:rsidR="000E720F" w:rsidRPr="008C1B41" w:rsidRDefault="007E3226">
            <w:pPr>
              <w:spacing w:before="8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6A0D1D0B" w14:textId="77777777" w:rsidR="000E720F" w:rsidRPr="008C1B41" w:rsidRDefault="007E3226">
            <w:pPr>
              <w:spacing w:before="8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1420284F" w14:textId="77777777" w:rsidR="000E720F" w:rsidRPr="008C1B41" w:rsidRDefault="007E3226">
            <w:pPr>
              <w:spacing w:before="7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09F00437"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7AB134F9"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7B4A2CF0"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67AAF663" w14:textId="77777777" w:rsidR="000E720F" w:rsidRPr="008C1B41" w:rsidRDefault="007E3226">
            <w:pPr>
              <w:spacing w:before="82"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11.6</w:t>
            </w:r>
          </w:p>
        </w:tc>
        <w:tc>
          <w:tcPr>
            <w:tcW w:w="673" w:type="pct"/>
            <w:tcBorders>
              <w:top w:val="single" w:sz="4" w:space="0" w:color="000000"/>
              <w:left w:val="single" w:sz="4" w:space="0" w:color="000000"/>
              <w:bottom w:val="single" w:sz="4" w:space="0" w:color="000000"/>
              <w:right w:val="single" w:sz="4" w:space="0" w:color="000000"/>
            </w:tcBorders>
            <w:vAlign w:val="center"/>
          </w:tcPr>
          <w:p w14:paraId="24BB0FE7"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102.44</w:t>
            </w:r>
          </w:p>
        </w:tc>
        <w:tc>
          <w:tcPr>
            <w:tcW w:w="673" w:type="pct"/>
            <w:tcBorders>
              <w:top w:val="single" w:sz="4" w:space="0" w:color="000000"/>
              <w:left w:val="single" w:sz="4" w:space="0" w:color="000000"/>
              <w:bottom w:val="single" w:sz="4" w:space="0" w:color="000000"/>
              <w:right w:val="single" w:sz="4" w:space="0" w:color="000000"/>
            </w:tcBorders>
            <w:vAlign w:val="center"/>
          </w:tcPr>
          <w:p w14:paraId="375DE5E3" w14:textId="77777777" w:rsidR="000E720F" w:rsidRPr="008C1B41" w:rsidRDefault="007E3226">
            <w:pPr>
              <w:spacing w:before="8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28490E8E" w14:textId="77777777" w:rsidR="000E720F" w:rsidRPr="008C1B41" w:rsidRDefault="007E3226">
            <w:pPr>
              <w:spacing w:before="8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15C0364E" w14:textId="77777777" w:rsidR="000E720F" w:rsidRPr="008C1B41" w:rsidRDefault="007E3226">
            <w:pPr>
              <w:spacing w:before="7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0C7021C5"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57DE5618"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0799C5B1"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141CB27" w14:textId="77777777" w:rsidR="000E720F" w:rsidRPr="008C1B41" w:rsidRDefault="007E3226">
            <w:pPr>
              <w:spacing w:before="81"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10.2</w:t>
            </w:r>
          </w:p>
        </w:tc>
        <w:tc>
          <w:tcPr>
            <w:tcW w:w="673" w:type="pct"/>
            <w:tcBorders>
              <w:top w:val="single" w:sz="4" w:space="0" w:color="000000"/>
              <w:left w:val="single" w:sz="4" w:space="0" w:color="000000"/>
              <w:bottom w:val="single" w:sz="4" w:space="0" w:color="000000"/>
              <w:right w:val="single" w:sz="4" w:space="0" w:color="000000"/>
            </w:tcBorders>
            <w:vAlign w:val="center"/>
          </w:tcPr>
          <w:p w14:paraId="441B6551" w14:textId="77777777" w:rsidR="000E720F" w:rsidRPr="008C1B41" w:rsidRDefault="007E3226">
            <w:pPr>
              <w:spacing w:before="8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102.27</w:t>
            </w:r>
          </w:p>
        </w:tc>
        <w:tc>
          <w:tcPr>
            <w:tcW w:w="673" w:type="pct"/>
            <w:tcBorders>
              <w:top w:val="single" w:sz="4" w:space="0" w:color="000000"/>
              <w:left w:val="single" w:sz="4" w:space="0" w:color="000000"/>
              <w:bottom w:val="single" w:sz="4" w:space="0" w:color="000000"/>
              <w:right w:val="single" w:sz="4" w:space="0" w:color="000000"/>
            </w:tcBorders>
            <w:vAlign w:val="center"/>
          </w:tcPr>
          <w:p w14:paraId="6A0ABF92" w14:textId="77777777" w:rsidR="000E720F" w:rsidRPr="008C1B41" w:rsidRDefault="007E3226">
            <w:pPr>
              <w:spacing w:before="8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75</w:t>
            </w:r>
          </w:p>
        </w:tc>
        <w:tc>
          <w:tcPr>
            <w:tcW w:w="673" w:type="pct"/>
            <w:tcBorders>
              <w:top w:val="single" w:sz="4" w:space="0" w:color="000000"/>
              <w:left w:val="single" w:sz="4" w:space="0" w:color="000000"/>
              <w:bottom w:val="single" w:sz="4" w:space="0" w:color="000000"/>
              <w:right w:val="single" w:sz="4" w:space="0" w:color="000000"/>
            </w:tcBorders>
            <w:vAlign w:val="center"/>
          </w:tcPr>
          <w:p w14:paraId="39643A80" w14:textId="77777777" w:rsidR="000E720F" w:rsidRPr="008C1B41" w:rsidRDefault="007E3226">
            <w:pPr>
              <w:spacing w:before="8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55252102" w14:textId="77777777" w:rsidR="000E720F" w:rsidRPr="008C1B41" w:rsidRDefault="007E3226">
            <w:pPr>
              <w:spacing w:before="7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3DF1795D" w14:textId="77777777">
        <w:trPr>
          <w:trHeight w:val="370"/>
          <w:jc w:val="center"/>
        </w:trPr>
        <w:tc>
          <w:tcPr>
            <w:tcW w:w="817" w:type="pct"/>
            <w:vMerge w:val="restart"/>
            <w:tcBorders>
              <w:top w:val="single" w:sz="4" w:space="0" w:color="000000"/>
              <w:bottom w:val="single" w:sz="12" w:space="0" w:color="000000"/>
              <w:right w:val="single" w:sz="4" w:space="0" w:color="000000"/>
            </w:tcBorders>
            <w:vAlign w:val="center"/>
          </w:tcPr>
          <w:p w14:paraId="7D82B090"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厂界东侧</w:t>
            </w:r>
            <w:r w:rsidRPr="008C1B41">
              <w:rPr>
                <w:rFonts w:ascii="Times New Roman" w:eastAsia="宋体" w:hAnsi="Times New Roman" w:cs="Times New Roman"/>
                <w:spacing w:val="-3"/>
                <w:kern w:val="0"/>
                <w:sz w:val="21"/>
                <w:szCs w:val="21"/>
              </w:rPr>
              <w:t>○3#</w:t>
            </w:r>
          </w:p>
        </w:tc>
        <w:tc>
          <w:tcPr>
            <w:tcW w:w="818" w:type="pct"/>
            <w:tcBorders>
              <w:top w:val="single" w:sz="4" w:space="0" w:color="000000"/>
              <w:left w:val="single" w:sz="4" w:space="0" w:color="000000"/>
              <w:bottom w:val="single" w:sz="12" w:space="0" w:color="000000"/>
              <w:right w:val="single" w:sz="4" w:space="0" w:color="000000"/>
            </w:tcBorders>
            <w:vAlign w:val="center"/>
          </w:tcPr>
          <w:p w14:paraId="19BC7E39"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6F431890" w14:textId="77777777" w:rsidR="000E720F" w:rsidRPr="008C1B41" w:rsidRDefault="007E3226">
            <w:pPr>
              <w:spacing w:before="83"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11.9</w:t>
            </w:r>
          </w:p>
        </w:tc>
        <w:tc>
          <w:tcPr>
            <w:tcW w:w="673" w:type="pct"/>
            <w:tcBorders>
              <w:top w:val="single" w:sz="4" w:space="0" w:color="000000"/>
              <w:left w:val="single" w:sz="4" w:space="0" w:color="000000"/>
              <w:bottom w:val="single" w:sz="4" w:space="0" w:color="000000"/>
              <w:right w:val="single" w:sz="4" w:space="0" w:color="000000"/>
            </w:tcBorders>
            <w:vAlign w:val="center"/>
          </w:tcPr>
          <w:p w14:paraId="7C122D91"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102.35</w:t>
            </w:r>
          </w:p>
        </w:tc>
        <w:tc>
          <w:tcPr>
            <w:tcW w:w="673" w:type="pct"/>
            <w:tcBorders>
              <w:top w:val="single" w:sz="4" w:space="0" w:color="000000"/>
              <w:left w:val="single" w:sz="4" w:space="0" w:color="000000"/>
              <w:bottom w:val="single" w:sz="4" w:space="0" w:color="000000"/>
              <w:right w:val="single" w:sz="4" w:space="0" w:color="000000"/>
            </w:tcBorders>
            <w:vAlign w:val="center"/>
          </w:tcPr>
          <w:p w14:paraId="606B0B2F" w14:textId="77777777" w:rsidR="000E720F" w:rsidRPr="008C1B41" w:rsidRDefault="007E3226">
            <w:pPr>
              <w:spacing w:before="8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0598FF7E" w14:textId="77777777" w:rsidR="000E720F" w:rsidRPr="008C1B41" w:rsidRDefault="007E3226">
            <w:pPr>
              <w:spacing w:before="8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2.1</w:t>
            </w:r>
          </w:p>
        </w:tc>
        <w:tc>
          <w:tcPr>
            <w:tcW w:w="673" w:type="pct"/>
            <w:tcBorders>
              <w:top w:val="single" w:sz="4" w:space="0" w:color="000000"/>
              <w:left w:val="single" w:sz="4" w:space="0" w:color="000000"/>
              <w:bottom w:val="single" w:sz="4" w:space="0" w:color="000000"/>
            </w:tcBorders>
            <w:vAlign w:val="center"/>
          </w:tcPr>
          <w:p w14:paraId="598E2A16" w14:textId="77777777" w:rsidR="000E720F" w:rsidRPr="008C1B41" w:rsidRDefault="007E3226">
            <w:pPr>
              <w:spacing w:before="7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03D618FC"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73C9C9C9"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1F4F1E88"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952FA49" w14:textId="77777777" w:rsidR="000E720F" w:rsidRPr="008C1B41" w:rsidRDefault="007E3226">
            <w:pPr>
              <w:spacing w:before="82"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12.7</w:t>
            </w:r>
          </w:p>
        </w:tc>
        <w:tc>
          <w:tcPr>
            <w:tcW w:w="673" w:type="pct"/>
            <w:tcBorders>
              <w:top w:val="single" w:sz="4" w:space="0" w:color="000000"/>
              <w:left w:val="single" w:sz="4" w:space="0" w:color="000000"/>
              <w:bottom w:val="single" w:sz="4" w:space="0" w:color="000000"/>
              <w:right w:val="single" w:sz="4" w:space="0" w:color="000000"/>
            </w:tcBorders>
            <w:vAlign w:val="center"/>
          </w:tcPr>
          <w:p w14:paraId="3F5882CF"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102.48</w:t>
            </w:r>
          </w:p>
        </w:tc>
        <w:tc>
          <w:tcPr>
            <w:tcW w:w="673" w:type="pct"/>
            <w:tcBorders>
              <w:top w:val="single" w:sz="4" w:space="0" w:color="000000"/>
              <w:left w:val="single" w:sz="4" w:space="0" w:color="000000"/>
              <w:bottom w:val="single" w:sz="4" w:space="0" w:color="000000"/>
              <w:right w:val="single" w:sz="4" w:space="0" w:color="000000"/>
            </w:tcBorders>
            <w:vAlign w:val="center"/>
          </w:tcPr>
          <w:p w14:paraId="419F1332" w14:textId="77777777" w:rsidR="000E720F" w:rsidRPr="008C1B41" w:rsidRDefault="007E3226">
            <w:pPr>
              <w:spacing w:before="8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0EB03065" w14:textId="77777777" w:rsidR="000E720F" w:rsidRPr="008C1B41" w:rsidRDefault="007E3226">
            <w:pPr>
              <w:spacing w:before="8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183D5442" w14:textId="77777777" w:rsidR="000E720F" w:rsidRPr="008C1B41" w:rsidRDefault="007E3226">
            <w:pPr>
              <w:spacing w:before="7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78DA0049" w14:textId="77777777">
        <w:trPr>
          <w:trHeight w:val="369"/>
          <w:jc w:val="center"/>
        </w:trPr>
        <w:tc>
          <w:tcPr>
            <w:tcW w:w="817" w:type="pct"/>
            <w:vMerge/>
            <w:tcBorders>
              <w:top w:val="single" w:sz="4" w:space="0" w:color="000000"/>
              <w:bottom w:val="single" w:sz="12" w:space="0" w:color="000000"/>
              <w:right w:val="single" w:sz="4" w:space="0" w:color="000000"/>
            </w:tcBorders>
            <w:vAlign w:val="center"/>
          </w:tcPr>
          <w:p w14:paraId="47892715"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73AD188F"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52940E2C" w14:textId="77777777" w:rsidR="000E720F" w:rsidRPr="008C1B41" w:rsidRDefault="007E3226">
            <w:pPr>
              <w:spacing w:before="8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11.1</w:t>
            </w:r>
          </w:p>
        </w:tc>
        <w:tc>
          <w:tcPr>
            <w:tcW w:w="673" w:type="pct"/>
            <w:tcBorders>
              <w:top w:val="single" w:sz="4" w:space="0" w:color="000000"/>
              <w:left w:val="single" w:sz="4" w:space="0" w:color="000000"/>
              <w:bottom w:val="single" w:sz="4" w:space="0" w:color="000000"/>
              <w:right w:val="single" w:sz="4" w:space="0" w:color="000000"/>
            </w:tcBorders>
            <w:vAlign w:val="center"/>
          </w:tcPr>
          <w:p w14:paraId="14F0A14D" w14:textId="77777777" w:rsidR="000E720F" w:rsidRPr="008C1B41" w:rsidRDefault="007E3226">
            <w:pPr>
              <w:spacing w:before="8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102.30</w:t>
            </w:r>
          </w:p>
        </w:tc>
        <w:tc>
          <w:tcPr>
            <w:tcW w:w="673" w:type="pct"/>
            <w:tcBorders>
              <w:top w:val="single" w:sz="4" w:space="0" w:color="000000"/>
              <w:left w:val="single" w:sz="4" w:space="0" w:color="000000"/>
              <w:bottom w:val="single" w:sz="4" w:space="0" w:color="000000"/>
              <w:right w:val="single" w:sz="4" w:space="0" w:color="000000"/>
            </w:tcBorders>
            <w:vAlign w:val="center"/>
          </w:tcPr>
          <w:p w14:paraId="6E68CF5A" w14:textId="77777777" w:rsidR="000E720F" w:rsidRPr="008C1B41" w:rsidRDefault="007E3226">
            <w:pPr>
              <w:spacing w:before="8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45E79B5E" w14:textId="77777777" w:rsidR="000E720F" w:rsidRPr="008C1B41" w:rsidRDefault="007E3226">
            <w:pPr>
              <w:spacing w:before="8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2.1</w:t>
            </w:r>
          </w:p>
        </w:tc>
        <w:tc>
          <w:tcPr>
            <w:tcW w:w="673" w:type="pct"/>
            <w:tcBorders>
              <w:top w:val="single" w:sz="4" w:space="0" w:color="000000"/>
              <w:left w:val="single" w:sz="4" w:space="0" w:color="000000"/>
              <w:bottom w:val="single" w:sz="4" w:space="0" w:color="000000"/>
            </w:tcBorders>
            <w:vAlign w:val="center"/>
          </w:tcPr>
          <w:p w14:paraId="61403FBC" w14:textId="77777777" w:rsidR="000E720F" w:rsidRPr="008C1B41" w:rsidRDefault="007E3226">
            <w:pPr>
              <w:spacing w:before="7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792D0B1E"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5E49ED6C"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552640A5"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78ACFCF" w14:textId="77777777" w:rsidR="000E720F" w:rsidRPr="008C1B41" w:rsidRDefault="007E3226">
            <w:pPr>
              <w:spacing w:before="83"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9.9</w:t>
            </w:r>
          </w:p>
        </w:tc>
        <w:tc>
          <w:tcPr>
            <w:tcW w:w="673" w:type="pct"/>
            <w:tcBorders>
              <w:top w:val="single" w:sz="4" w:space="0" w:color="000000"/>
              <w:left w:val="single" w:sz="4" w:space="0" w:color="000000"/>
              <w:bottom w:val="single" w:sz="4" w:space="0" w:color="000000"/>
              <w:right w:val="single" w:sz="4" w:space="0" w:color="000000"/>
            </w:tcBorders>
            <w:vAlign w:val="center"/>
          </w:tcPr>
          <w:p w14:paraId="6353182E"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102.21</w:t>
            </w:r>
          </w:p>
        </w:tc>
        <w:tc>
          <w:tcPr>
            <w:tcW w:w="673" w:type="pct"/>
            <w:tcBorders>
              <w:top w:val="single" w:sz="4" w:space="0" w:color="000000"/>
              <w:left w:val="single" w:sz="4" w:space="0" w:color="000000"/>
              <w:bottom w:val="single" w:sz="4" w:space="0" w:color="000000"/>
              <w:right w:val="single" w:sz="4" w:space="0" w:color="000000"/>
            </w:tcBorders>
            <w:vAlign w:val="center"/>
          </w:tcPr>
          <w:p w14:paraId="05D390B4" w14:textId="77777777" w:rsidR="000E720F" w:rsidRPr="008C1B41" w:rsidRDefault="007E3226">
            <w:pPr>
              <w:spacing w:before="8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75</w:t>
            </w:r>
          </w:p>
        </w:tc>
        <w:tc>
          <w:tcPr>
            <w:tcW w:w="673" w:type="pct"/>
            <w:tcBorders>
              <w:top w:val="single" w:sz="4" w:space="0" w:color="000000"/>
              <w:left w:val="single" w:sz="4" w:space="0" w:color="000000"/>
              <w:bottom w:val="single" w:sz="4" w:space="0" w:color="000000"/>
              <w:right w:val="single" w:sz="4" w:space="0" w:color="000000"/>
            </w:tcBorders>
            <w:vAlign w:val="center"/>
          </w:tcPr>
          <w:p w14:paraId="206303C3" w14:textId="77777777" w:rsidR="000E720F" w:rsidRPr="008C1B41" w:rsidRDefault="007E3226">
            <w:pPr>
              <w:spacing w:before="8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1194166D" w14:textId="77777777" w:rsidR="000E720F" w:rsidRPr="008C1B41" w:rsidRDefault="007E3226">
            <w:pPr>
              <w:spacing w:before="7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5AEF00F6" w14:textId="77777777">
        <w:trPr>
          <w:trHeight w:val="370"/>
          <w:jc w:val="center"/>
        </w:trPr>
        <w:tc>
          <w:tcPr>
            <w:tcW w:w="817" w:type="pct"/>
            <w:vMerge w:val="restart"/>
            <w:tcBorders>
              <w:top w:val="single" w:sz="4" w:space="0" w:color="000000"/>
              <w:bottom w:val="single" w:sz="12" w:space="0" w:color="000000"/>
              <w:right w:val="single" w:sz="4" w:space="0" w:color="000000"/>
            </w:tcBorders>
            <w:vAlign w:val="center"/>
          </w:tcPr>
          <w:p w14:paraId="4C5721EC"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厂界南侧</w:t>
            </w:r>
            <w:r w:rsidRPr="008C1B41">
              <w:rPr>
                <w:rFonts w:ascii="Times New Roman" w:eastAsia="宋体" w:hAnsi="Times New Roman" w:cs="Times New Roman"/>
                <w:spacing w:val="-3"/>
                <w:kern w:val="0"/>
                <w:sz w:val="21"/>
                <w:szCs w:val="21"/>
              </w:rPr>
              <w:t>○4#</w:t>
            </w:r>
          </w:p>
        </w:tc>
        <w:tc>
          <w:tcPr>
            <w:tcW w:w="818" w:type="pct"/>
            <w:tcBorders>
              <w:top w:val="single" w:sz="4" w:space="0" w:color="000000"/>
              <w:left w:val="single" w:sz="4" w:space="0" w:color="000000"/>
              <w:bottom w:val="single" w:sz="12" w:space="0" w:color="000000"/>
              <w:right w:val="single" w:sz="4" w:space="0" w:color="000000"/>
            </w:tcBorders>
            <w:vAlign w:val="center"/>
          </w:tcPr>
          <w:p w14:paraId="45BD2823"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04B9928C" w14:textId="77777777" w:rsidR="000E720F" w:rsidRPr="008C1B41" w:rsidRDefault="007E3226">
            <w:pPr>
              <w:spacing w:before="82"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5E37B171"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102.27</w:t>
            </w:r>
          </w:p>
        </w:tc>
        <w:tc>
          <w:tcPr>
            <w:tcW w:w="673" w:type="pct"/>
            <w:tcBorders>
              <w:top w:val="single" w:sz="4" w:space="0" w:color="000000"/>
              <w:left w:val="single" w:sz="4" w:space="0" w:color="000000"/>
              <w:bottom w:val="single" w:sz="4" w:space="0" w:color="000000"/>
              <w:right w:val="single" w:sz="4" w:space="0" w:color="000000"/>
            </w:tcBorders>
            <w:vAlign w:val="center"/>
          </w:tcPr>
          <w:p w14:paraId="199F18D1" w14:textId="77777777" w:rsidR="000E720F" w:rsidRPr="008C1B41" w:rsidRDefault="007E3226">
            <w:pPr>
              <w:spacing w:before="8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75</w:t>
            </w:r>
          </w:p>
        </w:tc>
        <w:tc>
          <w:tcPr>
            <w:tcW w:w="673" w:type="pct"/>
            <w:tcBorders>
              <w:top w:val="single" w:sz="4" w:space="0" w:color="000000"/>
              <w:left w:val="single" w:sz="4" w:space="0" w:color="000000"/>
              <w:bottom w:val="single" w:sz="4" w:space="0" w:color="000000"/>
              <w:right w:val="single" w:sz="4" w:space="0" w:color="000000"/>
            </w:tcBorders>
            <w:vAlign w:val="center"/>
          </w:tcPr>
          <w:p w14:paraId="0787B876" w14:textId="77777777" w:rsidR="000E720F" w:rsidRPr="008C1B41" w:rsidRDefault="007E3226">
            <w:pPr>
              <w:spacing w:before="8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7CBC329F" w14:textId="77777777" w:rsidR="000E720F" w:rsidRPr="008C1B41" w:rsidRDefault="007E3226">
            <w:pPr>
              <w:spacing w:before="7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0059E37F"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1E04B94E"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3645BA4E"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2C091B6D" w14:textId="77777777" w:rsidR="000E720F" w:rsidRPr="008C1B41" w:rsidRDefault="007E3226">
            <w:pPr>
              <w:spacing w:before="8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11.2</w:t>
            </w:r>
          </w:p>
        </w:tc>
        <w:tc>
          <w:tcPr>
            <w:tcW w:w="673" w:type="pct"/>
            <w:tcBorders>
              <w:top w:val="single" w:sz="4" w:space="0" w:color="000000"/>
              <w:left w:val="single" w:sz="4" w:space="0" w:color="000000"/>
              <w:bottom w:val="single" w:sz="4" w:space="0" w:color="000000"/>
              <w:right w:val="single" w:sz="4" w:space="0" w:color="000000"/>
            </w:tcBorders>
            <w:vAlign w:val="center"/>
          </w:tcPr>
          <w:p w14:paraId="746DFD4F" w14:textId="77777777" w:rsidR="000E720F" w:rsidRPr="008C1B41" w:rsidRDefault="007E3226">
            <w:pPr>
              <w:spacing w:before="8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102.34</w:t>
            </w:r>
          </w:p>
        </w:tc>
        <w:tc>
          <w:tcPr>
            <w:tcW w:w="673" w:type="pct"/>
            <w:tcBorders>
              <w:top w:val="single" w:sz="4" w:space="0" w:color="000000"/>
              <w:left w:val="single" w:sz="4" w:space="0" w:color="000000"/>
              <w:bottom w:val="single" w:sz="4" w:space="0" w:color="000000"/>
              <w:right w:val="single" w:sz="4" w:space="0" w:color="000000"/>
            </w:tcBorders>
            <w:vAlign w:val="center"/>
          </w:tcPr>
          <w:p w14:paraId="3A9BC24D" w14:textId="77777777" w:rsidR="000E720F" w:rsidRPr="008C1B41" w:rsidRDefault="007E3226">
            <w:pPr>
              <w:spacing w:before="8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0479CE88" w14:textId="77777777" w:rsidR="000E720F" w:rsidRPr="008C1B41" w:rsidRDefault="007E3226">
            <w:pPr>
              <w:spacing w:before="8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4FF4E09E" w14:textId="77777777" w:rsidR="000E720F" w:rsidRPr="008C1B41" w:rsidRDefault="007E3226">
            <w:pPr>
              <w:spacing w:before="7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3019B0C"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1379274D"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29E5763D"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62F5CC05" w14:textId="77777777" w:rsidR="000E720F" w:rsidRPr="008C1B41" w:rsidRDefault="007E3226">
            <w:pPr>
              <w:spacing w:before="83"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10.8</w:t>
            </w:r>
          </w:p>
        </w:tc>
        <w:tc>
          <w:tcPr>
            <w:tcW w:w="673" w:type="pct"/>
            <w:tcBorders>
              <w:top w:val="single" w:sz="4" w:space="0" w:color="000000"/>
              <w:left w:val="single" w:sz="4" w:space="0" w:color="000000"/>
              <w:bottom w:val="single" w:sz="4" w:space="0" w:color="000000"/>
              <w:right w:val="single" w:sz="4" w:space="0" w:color="000000"/>
            </w:tcBorders>
            <w:vAlign w:val="center"/>
          </w:tcPr>
          <w:p w14:paraId="0AA0C146"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102.28</w:t>
            </w:r>
          </w:p>
        </w:tc>
        <w:tc>
          <w:tcPr>
            <w:tcW w:w="673" w:type="pct"/>
            <w:tcBorders>
              <w:top w:val="single" w:sz="4" w:space="0" w:color="000000"/>
              <w:left w:val="single" w:sz="4" w:space="0" w:color="000000"/>
              <w:bottom w:val="single" w:sz="4" w:space="0" w:color="000000"/>
              <w:right w:val="single" w:sz="4" w:space="0" w:color="000000"/>
            </w:tcBorders>
            <w:vAlign w:val="center"/>
          </w:tcPr>
          <w:p w14:paraId="54234BA8" w14:textId="77777777" w:rsidR="000E720F" w:rsidRPr="008C1B41" w:rsidRDefault="007E3226">
            <w:pPr>
              <w:spacing w:before="8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691A52D5" w14:textId="77777777" w:rsidR="000E720F" w:rsidRPr="008C1B41" w:rsidRDefault="007E3226">
            <w:pPr>
              <w:spacing w:before="8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31E89750" w14:textId="77777777" w:rsidR="000E720F" w:rsidRPr="008C1B41" w:rsidRDefault="007E3226">
            <w:pPr>
              <w:spacing w:before="7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0B9B09B" w14:textId="77777777">
        <w:trPr>
          <w:trHeight w:val="370"/>
          <w:jc w:val="center"/>
        </w:trPr>
        <w:tc>
          <w:tcPr>
            <w:tcW w:w="817" w:type="pct"/>
            <w:vMerge/>
            <w:tcBorders>
              <w:top w:val="single" w:sz="4" w:space="0" w:color="000000"/>
              <w:bottom w:val="single" w:sz="12" w:space="0" w:color="000000"/>
              <w:right w:val="single" w:sz="4" w:space="0" w:color="000000"/>
            </w:tcBorders>
            <w:vAlign w:val="center"/>
          </w:tcPr>
          <w:p w14:paraId="2FA60409"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12" w:space="0" w:color="000000"/>
              <w:right w:val="single" w:sz="4" w:space="0" w:color="000000"/>
            </w:tcBorders>
            <w:vAlign w:val="center"/>
          </w:tcPr>
          <w:p w14:paraId="0EF59D99"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7FAB9F44" w14:textId="77777777" w:rsidR="000E720F" w:rsidRPr="008C1B41" w:rsidRDefault="007E3226">
            <w:pPr>
              <w:spacing w:before="82"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10.1</w:t>
            </w:r>
          </w:p>
        </w:tc>
        <w:tc>
          <w:tcPr>
            <w:tcW w:w="673" w:type="pct"/>
            <w:tcBorders>
              <w:top w:val="single" w:sz="4" w:space="0" w:color="000000"/>
              <w:left w:val="single" w:sz="4" w:space="0" w:color="000000"/>
              <w:bottom w:val="single" w:sz="4" w:space="0" w:color="000000"/>
              <w:right w:val="single" w:sz="4" w:space="0" w:color="000000"/>
            </w:tcBorders>
            <w:vAlign w:val="center"/>
          </w:tcPr>
          <w:p w14:paraId="7609E5BE" w14:textId="77777777" w:rsidR="000E720F" w:rsidRPr="008C1B41" w:rsidRDefault="007E3226">
            <w:pPr>
              <w:spacing w:before="8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102.40</w:t>
            </w:r>
          </w:p>
        </w:tc>
        <w:tc>
          <w:tcPr>
            <w:tcW w:w="673" w:type="pct"/>
            <w:tcBorders>
              <w:top w:val="single" w:sz="4" w:space="0" w:color="000000"/>
              <w:left w:val="single" w:sz="4" w:space="0" w:color="000000"/>
              <w:bottom w:val="single" w:sz="4" w:space="0" w:color="000000"/>
              <w:right w:val="single" w:sz="4" w:space="0" w:color="000000"/>
            </w:tcBorders>
            <w:vAlign w:val="center"/>
          </w:tcPr>
          <w:p w14:paraId="74BF958B" w14:textId="77777777" w:rsidR="000E720F" w:rsidRPr="008C1B41" w:rsidRDefault="007E3226">
            <w:pPr>
              <w:spacing w:before="8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75</w:t>
            </w:r>
          </w:p>
        </w:tc>
        <w:tc>
          <w:tcPr>
            <w:tcW w:w="673" w:type="pct"/>
            <w:tcBorders>
              <w:top w:val="single" w:sz="4" w:space="0" w:color="000000"/>
              <w:left w:val="single" w:sz="4" w:space="0" w:color="000000"/>
              <w:bottom w:val="single" w:sz="4" w:space="0" w:color="000000"/>
              <w:right w:val="single" w:sz="4" w:space="0" w:color="000000"/>
            </w:tcBorders>
            <w:vAlign w:val="center"/>
          </w:tcPr>
          <w:p w14:paraId="74D8E882" w14:textId="77777777" w:rsidR="000E720F" w:rsidRPr="008C1B41" w:rsidRDefault="007E3226">
            <w:pPr>
              <w:spacing w:before="8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405CBC89" w14:textId="77777777" w:rsidR="000E720F" w:rsidRPr="008C1B41" w:rsidRDefault="007E3226">
            <w:pPr>
              <w:spacing w:before="7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3D9B9083" w14:textId="77777777">
        <w:trPr>
          <w:trHeight w:val="360"/>
          <w:jc w:val="center"/>
        </w:trPr>
        <w:tc>
          <w:tcPr>
            <w:tcW w:w="817" w:type="pct"/>
            <w:vMerge w:val="restart"/>
            <w:tcBorders>
              <w:top w:val="single" w:sz="4" w:space="0" w:color="000000"/>
              <w:bottom w:val="single" w:sz="12" w:space="0" w:color="000000"/>
              <w:right w:val="single" w:sz="4" w:space="0" w:color="000000"/>
            </w:tcBorders>
            <w:vAlign w:val="center"/>
          </w:tcPr>
          <w:p w14:paraId="11AE8D17"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厂区外</w:t>
            </w:r>
            <w:r w:rsidRPr="008C1B41">
              <w:rPr>
                <w:rFonts w:ascii="Times New Roman" w:eastAsia="宋体" w:hAnsi="Times New Roman" w:cs="Times New Roman"/>
                <w:spacing w:val="-3"/>
                <w:kern w:val="0"/>
                <w:sz w:val="21"/>
                <w:szCs w:val="21"/>
              </w:rPr>
              <w:t>○5#</w:t>
            </w:r>
          </w:p>
        </w:tc>
        <w:tc>
          <w:tcPr>
            <w:tcW w:w="818" w:type="pct"/>
            <w:vMerge w:val="restart"/>
            <w:tcBorders>
              <w:top w:val="single" w:sz="4" w:space="0" w:color="000000"/>
              <w:left w:val="single" w:sz="4" w:space="0" w:color="000000"/>
              <w:bottom w:val="single" w:sz="12" w:space="0" w:color="000000"/>
              <w:right w:val="single" w:sz="4" w:space="0" w:color="000000"/>
            </w:tcBorders>
            <w:vAlign w:val="center"/>
          </w:tcPr>
          <w:p w14:paraId="5F5B9CBD"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5898F38C" w14:textId="77777777" w:rsidR="000E720F" w:rsidRPr="008C1B41" w:rsidRDefault="007E3226">
            <w:pPr>
              <w:spacing w:before="81"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10.1</w:t>
            </w:r>
          </w:p>
        </w:tc>
        <w:tc>
          <w:tcPr>
            <w:tcW w:w="673" w:type="pct"/>
            <w:tcBorders>
              <w:top w:val="single" w:sz="4" w:space="0" w:color="000000"/>
              <w:left w:val="single" w:sz="4" w:space="0" w:color="000000"/>
              <w:bottom w:val="single" w:sz="4" w:space="0" w:color="000000"/>
              <w:right w:val="single" w:sz="4" w:space="0" w:color="000000"/>
            </w:tcBorders>
            <w:vAlign w:val="center"/>
          </w:tcPr>
          <w:p w14:paraId="7EC4297B" w14:textId="77777777" w:rsidR="000E720F" w:rsidRPr="008C1B41" w:rsidRDefault="007E3226">
            <w:pPr>
              <w:spacing w:before="8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102.61</w:t>
            </w:r>
          </w:p>
        </w:tc>
        <w:tc>
          <w:tcPr>
            <w:tcW w:w="673" w:type="pct"/>
            <w:tcBorders>
              <w:top w:val="single" w:sz="4" w:space="0" w:color="000000"/>
              <w:left w:val="single" w:sz="4" w:space="0" w:color="000000"/>
              <w:bottom w:val="single" w:sz="4" w:space="0" w:color="000000"/>
              <w:right w:val="single" w:sz="4" w:space="0" w:color="000000"/>
            </w:tcBorders>
            <w:vAlign w:val="center"/>
          </w:tcPr>
          <w:p w14:paraId="46785BE7" w14:textId="77777777" w:rsidR="000E720F" w:rsidRPr="008C1B41" w:rsidRDefault="007E3226">
            <w:pPr>
              <w:spacing w:before="8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126A8F74" w14:textId="77777777" w:rsidR="000E720F" w:rsidRPr="008C1B41" w:rsidRDefault="007E3226">
            <w:pPr>
              <w:spacing w:before="8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1D0E0326" w14:textId="77777777" w:rsidR="000E720F" w:rsidRPr="008C1B41" w:rsidRDefault="007E3226">
            <w:pPr>
              <w:spacing w:before="7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09F4B9DC"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1403C4EA"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12" w:space="0" w:color="000000"/>
              <w:right w:val="single" w:sz="4" w:space="0" w:color="000000"/>
            </w:tcBorders>
            <w:vAlign w:val="center"/>
          </w:tcPr>
          <w:p w14:paraId="6FA5F7E2"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4D237FC1" w14:textId="77777777" w:rsidR="000E720F" w:rsidRPr="008C1B41" w:rsidRDefault="007E3226">
            <w:pPr>
              <w:spacing w:before="73"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10.4</w:t>
            </w:r>
          </w:p>
        </w:tc>
        <w:tc>
          <w:tcPr>
            <w:tcW w:w="673" w:type="pct"/>
            <w:tcBorders>
              <w:top w:val="single" w:sz="4" w:space="0" w:color="000000"/>
              <w:left w:val="single" w:sz="4" w:space="0" w:color="000000"/>
              <w:bottom w:val="single" w:sz="4" w:space="0" w:color="000000"/>
              <w:right w:val="single" w:sz="4" w:space="0" w:color="000000"/>
            </w:tcBorders>
            <w:vAlign w:val="center"/>
          </w:tcPr>
          <w:p w14:paraId="65E8E341"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102.60</w:t>
            </w:r>
          </w:p>
        </w:tc>
        <w:tc>
          <w:tcPr>
            <w:tcW w:w="673" w:type="pct"/>
            <w:tcBorders>
              <w:top w:val="single" w:sz="4" w:space="0" w:color="000000"/>
              <w:left w:val="single" w:sz="4" w:space="0" w:color="000000"/>
              <w:bottom w:val="single" w:sz="4" w:space="0" w:color="000000"/>
              <w:right w:val="single" w:sz="4" w:space="0" w:color="000000"/>
            </w:tcBorders>
            <w:vAlign w:val="center"/>
          </w:tcPr>
          <w:p w14:paraId="32633424" w14:textId="77777777" w:rsidR="000E720F" w:rsidRPr="008C1B41" w:rsidRDefault="007E3226">
            <w:pPr>
              <w:spacing w:before="7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22D428C3" w14:textId="77777777" w:rsidR="000E720F" w:rsidRPr="008C1B41" w:rsidRDefault="007E3226">
            <w:pPr>
              <w:spacing w:before="7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2.1</w:t>
            </w:r>
          </w:p>
        </w:tc>
        <w:tc>
          <w:tcPr>
            <w:tcW w:w="673" w:type="pct"/>
            <w:tcBorders>
              <w:top w:val="single" w:sz="4" w:space="0" w:color="000000"/>
              <w:left w:val="single" w:sz="4" w:space="0" w:color="000000"/>
              <w:bottom w:val="single" w:sz="4" w:space="0" w:color="000000"/>
            </w:tcBorders>
            <w:vAlign w:val="center"/>
          </w:tcPr>
          <w:p w14:paraId="402C98F5" w14:textId="77777777" w:rsidR="000E720F" w:rsidRPr="008C1B41" w:rsidRDefault="007E3226">
            <w:pPr>
              <w:spacing w:before="6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2CF7CCB4"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0C8AF202"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12" w:space="0" w:color="000000"/>
              <w:right w:val="single" w:sz="4" w:space="0" w:color="000000"/>
            </w:tcBorders>
            <w:vAlign w:val="center"/>
          </w:tcPr>
          <w:p w14:paraId="4972FC56"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5B473F44" w14:textId="77777777" w:rsidR="000E720F" w:rsidRPr="008C1B41" w:rsidRDefault="007E3226">
            <w:pPr>
              <w:spacing w:before="72"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10.6</w:t>
            </w:r>
          </w:p>
        </w:tc>
        <w:tc>
          <w:tcPr>
            <w:tcW w:w="673" w:type="pct"/>
            <w:tcBorders>
              <w:top w:val="single" w:sz="4" w:space="0" w:color="000000"/>
              <w:left w:val="single" w:sz="4" w:space="0" w:color="000000"/>
              <w:bottom w:val="single" w:sz="4" w:space="0" w:color="000000"/>
              <w:right w:val="single" w:sz="4" w:space="0" w:color="000000"/>
            </w:tcBorders>
            <w:vAlign w:val="center"/>
          </w:tcPr>
          <w:p w14:paraId="5752ED3E"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102.63</w:t>
            </w:r>
          </w:p>
        </w:tc>
        <w:tc>
          <w:tcPr>
            <w:tcW w:w="673" w:type="pct"/>
            <w:tcBorders>
              <w:top w:val="single" w:sz="4" w:space="0" w:color="000000"/>
              <w:left w:val="single" w:sz="4" w:space="0" w:color="000000"/>
              <w:bottom w:val="single" w:sz="4" w:space="0" w:color="000000"/>
              <w:right w:val="single" w:sz="4" w:space="0" w:color="000000"/>
            </w:tcBorders>
            <w:vAlign w:val="center"/>
          </w:tcPr>
          <w:p w14:paraId="23643FB0" w14:textId="77777777" w:rsidR="000E720F" w:rsidRPr="008C1B41" w:rsidRDefault="007E3226">
            <w:pPr>
              <w:spacing w:before="7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57EC0672" w14:textId="77777777" w:rsidR="000E720F" w:rsidRPr="008C1B41" w:rsidRDefault="007E3226">
            <w:pPr>
              <w:spacing w:before="7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14C03682" w14:textId="77777777" w:rsidR="000E720F" w:rsidRPr="008C1B41" w:rsidRDefault="007E3226">
            <w:pPr>
              <w:spacing w:before="6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47AB1D5"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3974E710"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12" w:space="0" w:color="000000"/>
              <w:right w:val="single" w:sz="4" w:space="0" w:color="000000"/>
            </w:tcBorders>
            <w:vAlign w:val="center"/>
          </w:tcPr>
          <w:p w14:paraId="54D12A33"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774CDB1D" w14:textId="77777777" w:rsidR="000E720F" w:rsidRPr="008C1B41" w:rsidRDefault="007E3226">
            <w:pPr>
              <w:spacing w:before="71"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10.6</w:t>
            </w:r>
          </w:p>
        </w:tc>
        <w:tc>
          <w:tcPr>
            <w:tcW w:w="673" w:type="pct"/>
            <w:tcBorders>
              <w:top w:val="single" w:sz="4" w:space="0" w:color="000000"/>
              <w:left w:val="single" w:sz="4" w:space="0" w:color="000000"/>
              <w:bottom w:val="single" w:sz="4" w:space="0" w:color="000000"/>
              <w:right w:val="single" w:sz="4" w:space="0" w:color="000000"/>
            </w:tcBorders>
            <w:vAlign w:val="center"/>
          </w:tcPr>
          <w:p w14:paraId="5A7ED9A6" w14:textId="77777777" w:rsidR="000E720F" w:rsidRPr="008C1B41" w:rsidRDefault="007E3226">
            <w:pPr>
              <w:spacing w:before="7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102.63</w:t>
            </w:r>
          </w:p>
        </w:tc>
        <w:tc>
          <w:tcPr>
            <w:tcW w:w="673" w:type="pct"/>
            <w:tcBorders>
              <w:top w:val="single" w:sz="4" w:space="0" w:color="000000"/>
              <w:left w:val="single" w:sz="4" w:space="0" w:color="000000"/>
              <w:bottom w:val="single" w:sz="4" w:space="0" w:color="000000"/>
              <w:right w:val="single" w:sz="4" w:space="0" w:color="000000"/>
            </w:tcBorders>
            <w:vAlign w:val="center"/>
          </w:tcPr>
          <w:p w14:paraId="4F70A7B8" w14:textId="77777777" w:rsidR="000E720F" w:rsidRPr="008C1B41" w:rsidRDefault="007E3226">
            <w:pPr>
              <w:spacing w:before="7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2FDF25B2" w14:textId="77777777" w:rsidR="000E720F" w:rsidRPr="008C1B41" w:rsidRDefault="007E3226">
            <w:pPr>
              <w:spacing w:before="7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1EB5EE11" w14:textId="77777777" w:rsidR="000E720F" w:rsidRPr="008C1B41" w:rsidRDefault="007E3226">
            <w:pPr>
              <w:spacing w:before="6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89BDFC8" w14:textId="77777777">
        <w:trPr>
          <w:trHeight w:val="349"/>
          <w:jc w:val="center"/>
        </w:trPr>
        <w:tc>
          <w:tcPr>
            <w:tcW w:w="817" w:type="pct"/>
            <w:vMerge/>
            <w:tcBorders>
              <w:top w:val="single" w:sz="4" w:space="0" w:color="000000"/>
              <w:bottom w:val="single" w:sz="12" w:space="0" w:color="000000"/>
              <w:right w:val="single" w:sz="4" w:space="0" w:color="000000"/>
            </w:tcBorders>
            <w:vAlign w:val="center"/>
          </w:tcPr>
          <w:p w14:paraId="3204FFF0"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val="restart"/>
            <w:tcBorders>
              <w:top w:val="single" w:sz="4" w:space="0" w:color="000000"/>
              <w:left w:val="single" w:sz="4" w:space="0" w:color="000000"/>
              <w:bottom w:val="single" w:sz="12" w:space="0" w:color="000000"/>
              <w:right w:val="single" w:sz="4" w:space="0" w:color="000000"/>
            </w:tcBorders>
            <w:vAlign w:val="center"/>
          </w:tcPr>
          <w:p w14:paraId="45EDE538"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527F7061" w14:textId="77777777" w:rsidR="000E720F" w:rsidRPr="008C1B41" w:rsidRDefault="007E3226">
            <w:pPr>
              <w:spacing w:before="73"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7E072DAC"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102.57</w:t>
            </w:r>
          </w:p>
        </w:tc>
        <w:tc>
          <w:tcPr>
            <w:tcW w:w="673" w:type="pct"/>
            <w:tcBorders>
              <w:top w:val="single" w:sz="4" w:space="0" w:color="000000"/>
              <w:left w:val="single" w:sz="4" w:space="0" w:color="000000"/>
              <w:bottom w:val="single" w:sz="4" w:space="0" w:color="000000"/>
              <w:right w:val="single" w:sz="4" w:space="0" w:color="000000"/>
            </w:tcBorders>
            <w:vAlign w:val="center"/>
          </w:tcPr>
          <w:p w14:paraId="74702A06" w14:textId="77777777" w:rsidR="000E720F" w:rsidRPr="008C1B41" w:rsidRDefault="007E3226">
            <w:pPr>
              <w:spacing w:before="7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0E0922D7" w14:textId="77777777" w:rsidR="000E720F" w:rsidRPr="008C1B41" w:rsidRDefault="007E3226">
            <w:pPr>
              <w:spacing w:before="7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0F8A52EC" w14:textId="77777777" w:rsidR="000E720F" w:rsidRPr="008C1B41" w:rsidRDefault="007E3226">
            <w:pPr>
              <w:spacing w:before="6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6561CF5B"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1EE4D067"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12" w:space="0" w:color="000000"/>
              <w:right w:val="single" w:sz="4" w:space="0" w:color="000000"/>
            </w:tcBorders>
            <w:vAlign w:val="center"/>
          </w:tcPr>
          <w:p w14:paraId="4B1BC39A"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032BD007" w14:textId="77777777" w:rsidR="000E720F" w:rsidRPr="008C1B41" w:rsidRDefault="007E3226">
            <w:pPr>
              <w:spacing w:before="72"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42D8514B"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102.57</w:t>
            </w:r>
          </w:p>
        </w:tc>
        <w:tc>
          <w:tcPr>
            <w:tcW w:w="673" w:type="pct"/>
            <w:tcBorders>
              <w:top w:val="single" w:sz="4" w:space="0" w:color="000000"/>
              <w:left w:val="single" w:sz="4" w:space="0" w:color="000000"/>
              <w:bottom w:val="single" w:sz="4" w:space="0" w:color="000000"/>
              <w:right w:val="single" w:sz="4" w:space="0" w:color="000000"/>
            </w:tcBorders>
            <w:vAlign w:val="center"/>
          </w:tcPr>
          <w:p w14:paraId="7FB37F4A" w14:textId="77777777" w:rsidR="000E720F" w:rsidRPr="008C1B41" w:rsidRDefault="007E3226">
            <w:pPr>
              <w:spacing w:before="7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242730F2" w14:textId="77777777" w:rsidR="000E720F" w:rsidRPr="008C1B41" w:rsidRDefault="007E3226">
            <w:pPr>
              <w:spacing w:before="7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0E8D7F85" w14:textId="77777777" w:rsidR="000E720F" w:rsidRPr="008C1B41" w:rsidRDefault="007E3226">
            <w:pPr>
              <w:spacing w:before="6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2A1CE767"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745CBF2E"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12" w:space="0" w:color="000000"/>
              <w:right w:val="single" w:sz="4" w:space="0" w:color="000000"/>
            </w:tcBorders>
            <w:vAlign w:val="center"/>
          </w:tcPr>
          <w:p w14:paraId="251F41D9"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3B2DD84E" w14:textId="77777777" w:rsidR="000E720F" w:rsidRPr="008C1B41" w:rsidRDefault="007E3226">
            <w:pPr>
              <w:spacing w:before="71"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68D00432" w14:textId="77777777" w:rsidR="000E720F" w:rsidRPr="008C1B41" w:rsidRDefault="007E3226">
            <w:pPr>
              <w:spacing w:before="7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102.57</w:t>
            </w:r>
          </w:p>
        </w:tc>
        <w:tc>
          <w:tcPr>
            <w:tcW w:w="673" w:type="pct"/>
            <w:tcBorders>
              <w:top w:val="single" w:sz="4" w:space="0" w:color="000000"/>
              <w:left w:val="single" w:sz="4" w:space="0" w:color="000000"/>
              <w:bottom w:val="single" w:sz="4" w:space="0" w:color="000000"/>
              <w:right w:val="single" w:sz="4" w:space="0" w:color="000000"/>
            </w:tcBorders>
            <w:vAlign w:val="center"/>
          </w:tcPr>
          <w:p w14:paraId="0F3DE688" w14:textId="77777777" w:rsidR="000E720F" w:rsidRPr="008C1B41" w:rsidRDefault="007E3226">
            <w:pPr>
              <w:spacing w:before="7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54C1A641" w14:textId="77777777" w:rsidR="000E720F" w:rsidRPr="008C1B41" w:rsidRDefault="007E3226">
            <w:pPr>
              <w:spacing w:before="7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2413E3F5" w14:textId="77777777" w:rsidR="000E720F" w:rsidRPr="008C1B41" w:rsidRDefault="007E3226">
            <w:pPr>
              <w:spacing w:before="6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15E244D0"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31E61324"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12" w:space="0" w:color="000000"/>
              <w:right w:val="single" w:sz="4" w:space="0" w:color="000000"/>
            </w:tcBorders>
            <w:vAlign w:val="center"/>
          </w:tcPr>
          <w:p w14:paraId="627912CF"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59D37B05" w14:textId="77777777" w:rsidR="000E720F" w:rsidRPr="008C1B41" w:rsidRDefault="007E3226">
            <w:pPr>
              <w:spacing w:before="73"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21235745"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102.59</w:t>
            </w:r>
          </w:p>
        </w:tc>
        <w:tc>
          <w:tcPr>
            <w:tcW w:w="673" w:type="pct"/>
            <w:tcBorders>
              <w:top w:val="single" w:sz="4" w:space="0" w:color="000000"/>
              <w:left w:val="single" w:sz="4" w:space="0" w:color="000000"/>
              <w:bottom w:val="single" w:sz="4" w:space="0" w:color="000000"/>
              <w:right w:val="single" w:sz="4" w:space="0" w:color="000000"/>
            </w:tcBorders>
            <w:vAlign w:val="center"/>
          </w:tcPr>
          <w:p w14:paraId="63D7AD7C" w14:textId="77777777" w:rsidR="000E720F" w:rsidRPr="008C1B41" w:rsidRDefault="007E3226">
            <w:pPr>
              <w:spacing w:before="7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64274975" w14:textId="77777777" w:rsidR="000E720F" w:rsidRPr="008C1B41" w:rsidRDefault="007E3226">
            <w:pPr>
              <w:spacing w:before="7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5239FE6C" w14:textId="77777777" w:rsidR="000E720F" w:rsidRPr="008C1B41" w:rsidRDefault="007E3226">
            <w:pPr>
              <w:spacing w:before="6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3066E118"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24768F4B"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val="restart"/>
            <w:tcBorders>
              <w:top w:val="single" w:sz="4" w:space="0" w:color="000000"/>
              <w:left w:val="single" w:sz="4" w:space="0" w:color="000000"/>
              <w:bottom w:val="single" w:sz="12" w:space="0" w:color="000000"/>
              <w:right w:val="single" w:sz="4" w:space="0" w:color="000000"/>
            </w:tcBorders>
            <w:vAlign w:val="center"/>
          </w:tcPr>
          <w:p w14:paraId="33B440BC"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25242F49" w14:textId="77777777" w:rsidR="000E720F" w:rsidRPr="008C1B41" w:rsidRDefault="007E3226">
            <w:pPr>
              <w:spacing w:before="72"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10.7</w:t>
            </w:r>
          </w:p>
        </w:tc>
        <w:tc>
          <w:tcPr>
            <w:tcW w:w="673" w:type="pct"/>
            <w:tcBorders>
              <w:top w:val="single" w:sz="4" w:space="0" w:color="000000"/>
              <w:left w:val="single" w:sz="4" w:space="0" w:color="000000"/>
              <w:bottom w:val="single" w:sz="4" w:space="0" w:color="000000"/>
              <w:right w:val="single" w:sz="4" w:space="0" w:color="000000"/>
            </w:tcBorders>
            <w:vAlign w:val="center"/>
          </w:tcPr>
          <w:p w14:paraId="7836C5D4"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102.37</w:t>
            </w:r>
          </w:p>
        </w:tc>
        <w:tc>
          <w:tcPr>
            <w:tcW w:w="673" w:type="pct"/>
            <w:tcBorders>
              <w:top w:val="single" w:sz="4" w:space="0" w:color="000000"/>
              <w:left w:val="single" w:sz="4" w:space="0" w:color="000000"/>
              <w:bottom w:val="single" w:sz="4" w:space="0" w:color="000000"/>
              <w:right w:val="single" w:sz="4" w:space="0" w:color="000000"/>
            </w:tcBorders>
            <w:vAlign w:val="center"/>
          </w:tcPr>
          <w:p w14:paraId="68504CB3" w14:textId="77777777" w:rsidR="000E720F" w:rsidRPr="008C1B41" w:rsidRDefault="007E3226">
            <w:pPr>
              <w:spacing w:before="7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6B9B6470" w14:textId="77777777" w:rsidR="000E720F" w:rsidRPr="008C1B41" w:rsidRDefault="007E3226">
            <w:pPr>
              <w:spacing w:before="7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43690EBA" w14:textId="77777777" w:rsidR="000E720F" w:rsidRPr="008C1B41" w:rsidRDefault="007E3226">
            <w:pPr>
              <w:spacing w:before="6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2E44A865"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75D6224B"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12" w:space="0" w:color="000000"/>
              <w:right w:val="single" w:sz="4" w:space="0" w:color="000000"/>
            </w:tcBorders>
            <w:vAlign w:val="center"/>
          </w:tcPr>
          <w:p w14:paraId="32EE8983"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041E4095" w14:textId="77777777" w:rsidR="000E720F" w:rsidRPr="008C1B41" w:rsidRDefault="007E3226">
            <w:pPr>
              <w:spacing w:before="71"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10.7</w:t>
            </w:r>
          </w:p>
        </w:tc>
        <w:tc>
          <w:tcPr>
            <w:tcW w:w="673" w:type="pct"/>
            <w:tcBorders>
              <w:top w:val="single" w:sz="4" w:space="0" w:color="000000"/>
              <w:left w:val="single" w:sz="4" w:space="0" w:color="000000"/>
              <w:bottom w:val="single" w:sz="4" w:space="0" w:color="000000"/>
              <w:right w:val="single" w:sz="4" w:space="0" w:color="000000"/>
            </w:tcBorders>
            <w:vAlign w:val="center"/>
          </w:tcPr>
          <w:p w14:paraId="17A04D60" w14:textId="77777777" w:rsidR="000E720F" w:rsidRPr="008C1B41" w:rsidRDefault="007E3226">
            <w:pPr>
              <w:spacing w:before="7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102.34</w:t>
            </w:r>
          </w:p>
        </w:tc>
        <w:tc>
          <w:tcPr>
            <w:tcW w:w="673" w:type="pct"/>
            <w:tcBorders>
              <w:top w:val="single" w:sz="4" w:space="0" w:color="000000"/>
              <w:left w:val="single" w:sz="4" w:space="0" w:color="000000"/>
              <w:bottom w:val="single" w:sz="4" w:space="0" w:color="000000"/>
              <w:right w:val="single" w:sz="4" w:space="0" w:color="000000"/>
            </w:tcBorders>
            <w:vAlign w:val="center"/>
          </w:tcPr>
          <w:p w14:paraId="7BC52D05" w14:textId="77777777" w:rsidR="000E720F" w:rsidRPr="008C1B41" w:rsidRDefault="007E3226">
            <w:pPr>
              <w:spacing w:before="7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565D0E27" w14:textId="77777777" w:rsidR="000E720F" w:rsidRPr="008C1B41" w:rsidRDefault="007E3226">
            <w:pPr>
              <w:spacing w:before="7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2.1</w:t>
            </w:r>
          </w:p>
        </w:tc>
        <w:tc>
          <w:tcPr>
            <w:tcW w:w="673" w:type="pct"/>
            <w:tcBorders>
              <w:top w:val="single" w:sz="4" w:space="0" w:color="000000"/>
              <w:left w:val="single" w:sz="4" w:space="0" w:color="000000"/>
              <w:bottom w:val="single" w:sz="4" w:space="0" w:color="000000"/>
            </w:tcBorders>
            <w:vAlign w:val="center"/>
          </w:tcPr>
          <w:p w14:paraId="4AF4D964" w14:textId="77777777" w:rsidR="000E720F" w:rsidRPr="008C1B41" w:rsidRDefault="007E3226">
            <w:pPr>
              <w:spacing w:before="6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F0A2157"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1AFD0715"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12" w:space="0" w:color="000000"/>
              <w:right w:val="single" w:sz="4" w:space="0" w:color="000000"/>
            </w:tcBorders>
            <w:vAlign w:val="center"/>
          </w:tcPr>
          <w:p w14:paraId="780562AE"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01A793F1" w14:textId="77777777" w:rsidR="000E720F" w:rsidRPr="008C1B41" w:rsidRDefault="007E3226">
            <w:pPr>
              <w:spacing w:before="73"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10.7</w:t>
            </w:r>
          </w:p>
        </w:tc>
        <w:tc>
          <w:tcPr>
            <w:tcW w:w="673" w:type="pct"/>
            <w:tcBorders>
              <w:top w:val="single" w:sz="4" w:space="0" w:color="000000"/>
              <w:left w:val="single" w:sz="4" w:space="0" w:color="000000"/>
              <w:bottom w:val="single" w:sz="4" w:space="0" w:color="000000"/>
              <w:right w:val="single" w:sz="4" w:space="0" w:color="000000"/>
            </w:tcBorders>
            <w:vAlign w:val="center"/>
          </w:tcPr>
          <w:p w14:paraId="14E3393A"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102.39</w:t>
            </w:r>
          </w:p>
        </w:tc>
        <w:tc>
          <w:tcPr>
            <w:tcW w:w="673" w:type="pct"/>
            <w:tcBorders>
              <w:top w:val="single" w:sz="4" w:space="0" w:color="000000"/>
              <w:left w:val="single" w:sz="4" w:space="0" w:color="000000"/>
              <w:bottom w:val="single" w:sz="4" w:space="0" w:color="000000"/>
              <w:right w:val="single" w:sz="4" w:space="0" w:color="000000"/>
            </w:tcBorders>
            <w:vAlign w:val="center"/>
          </w:tcPr>
          <w:p w14:paraId="6C173425" w14:textId="77777777" w:rsidR="000E720F" w:rsidRPr="008C1B41" w:rsidRDefault="007E3226">
            <w:pPr>
              <w:spacing w:before="7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51385F1F" w14:textId="77777777" w:rsidR="000E720F" w:rsidRPr="008C1B41" w:rsidRDefault="007E3226">
            <w:pPr>
              <w:spacing w:before="7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7AA60B3D" w14:textId="77777777" w:rsidR="000E720F" w:rsidRPr="008C1B41" w:rsidRDefault="007E3226">
            <w:pPr>
              <w:spacing w:before="6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37B764F2" w14:textId="77777777">
        <w:trPr>
          <w:trHeight w:val="350"/>
          <w:jc w:val="center"/>
        </w:trPr>
        <w:tc>
          <w:tcPr>
            <w:tcW w:w="817" w:type="pct"/>
            <w:vMerge/>
            <w:tcBorders>
              <w:top w:val="single" w:sz="4" w:space="0" w:color="000000"/>
              <w:bottom w:val="single" w:sz="12" w:space="0" w:color="000000"/>
              <w:right w:val="single" w:sz="4" w:space="0" w:color="000000"/>
            </w:tcBorders>
            <w:vAlign w:val="center"/>
          </w:tcPr>
          <w:p w14:paraId="52ADDBF3"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12" w:space="0" w:color="000000"/>
              <w:right w:val="single" w:sz="4" w:space="0" w:color="000000"/>
            </w:tcBorders>
            <w:vAlign w:val="center"/>
          </w:tcPr>
          <w:p w14:paraId="72DBCED8"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759B1EF0" w14:textId="77777777" w:rsidR="000E720F" w:rsidRPr="008C1B41" w:rsidRDefault="007E3226">
            <w:pPr>
              <w:spacing w:before="72"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10.7</w:t>
            </w:r>
          </w:p>
        </w:tc>
        <w:tc>
          <w:tcPr>
            <w:tcW w:w="673" w:type="pct"/>
            <w:tcBorders>
              <w:top w:val="single" w:sz="4" w:space="0" w:color="000000"/>
              <w:left w:val="single" w:sz="4" w:space="0" w:color="000000"/>
              <w:bottom w:val="single" w:sz="4" w:space="0" w:color="000000"/>
              <w:right w:val="single" w:sz="4" w:space="0" w:color="000000"/>
            </w:tcBorders>
            <w:vAlign w:val="center"/>
          </w:tcPr>
          <w:p w14:paraId="5AFEE1BC"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102.34</w:t>
            </w:r>
          </w:p>
        </w:tc>
        <w:tc>
          <w:tcPr>
            <w:tcW w:w="673" w:type="pct"/>
            <w:tcBorders>
              <w:top w:val="single" w:sz="4" w:space="0" w:color="000000"/>
              <w:left w:val="single" w:sz="4" w:space="0" w:color="000000"/>
              <w:bottom w:val="single" w:sz="4" w:space="0" w:color="000000"/>
              <w:right w:val="single" w:sz="4" w:space="0" w:color="000000"/>
            </w:tcBorders>
            <w:vAlign w:val="center"/>
          </w:tcPr>
          <w:p w14:paraId="7F26CF92" w14:textId="77777777" w:rsidR="000E720F" w:rsidRPr="008C1B41" w:rsidRDefault="007E3226">
            <w:pPr>
              <w:spacing w:before="7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0EF611EC" w14:textId="77777777" w:rsidR="000E720F" w:rsidRPr="008C1B41" w:rsidRDefault="007E3226">
            <w:pPr>
              <w:spacing w:before="7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111A4435" w14:textId="77777777" w:rsidR="000E720F" w:rsidRPr="008C1B41" w:rsidRDefault="007E3226">
            <w:pPr>
              <w:spacing w:before="6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67B86904" w14:textId="77777777">
        <w:trPr>
          <w:trHeight w:val="350"/>
          <w:jc w:val="center"/>
        </w:trPr>
        <w:tc>
          <w:tcPr>
            <w:tcW w:w="817" w:type="pct"/>
            <w:vMerge/>
            <w:tcBorders>
              <w:top w:val="single" w:sz="4" w:space="0" w:color="000000"/>
              <w:right w:val="single" w:sz="4" w:space="0" w:color="000000"/>
            </w:tcBorders>
            <w:vAlign w:val="center"/>
          </w:tcPr>
          <w:p w14:paraId="11A85A87" w14:textId="77777777" w:rsidR="000E720F" w:rsidRPr="008C1B41" w:rsidRDefault="000E720F">
            <w:pPr>
              <w:spacing w:before="71"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val="restart"/>
            <w:tcBorders>
              <w:top w:val="single" w:sz="4" w:space="0" w:color="000000"/>
              <w:left w:val="single" w:sz="4" w:space="0" w:color="000000"/>
              <w:right w:val="single" w:sz="4" w:space="0" w:color="000000"/>
            </w:tcBorders>
            <w:vAlign w:val="center"/>
          </w:tcPr>
          <w:p w14:paraId="17001D84" w14:textId="77777777" w:rsidR="000E720F" w:rsidRPr="008C1B41" w:rsidRDefault="007E3226">
            <w:pPr>
              <w:spacing w:before="71"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7A791EE0" w14:textId="77777777" w:rsidR="000E720F" w:rsidRPr="008C1B41" w:rsidRDefault="007E3226">
            <w:pPr>
              <w:spacing w:before="71"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10.1</w:t>
            </w:r>
          </w:p>
        </w:tc>
        <w:tc>
          <w:tcPr>
            <w:tcW w:w="673" w:type="pct"/>
            <w:tcBorders>
              <w:top w:val="single" w:sz="4" w:space="0" w:color="000000"/>
              <w:left w:val="single" w:sz="4" w:space="0" w:color="000000"/>
              <w:bottom w:val="single" w:sz="4" w:space="0" w:color="000000"/>
              <w:right w:val="single" w:sz="4" w:space="0" w:color="000000"/>
            </w:tcBorders>
            <w:vAlign w:val="center"/>
          </w:tcPr>
          <w:p w14:paraId="13A273FC" w14:textId="77777777" w:rsidR="000E720F" w:rsidRPr="008C1B41" w:rsidRDefault="007E3226">
            <w:pPr>
              <w:spacing w:before="7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102.48</w:t>
            </w:r>
          </w:p>
        </w:tc>
        <w:tc>
          <w:tcPr>
            <w:tcW w:w="673" w:type="pct"/>
            <w:tcBorders>
              <w:top w:val="single" w:sz="4" w:space="0" w:color="000000"/>
              <w:left w:val="single" w:sz="4" w:space="0" w:color="000000"/>
              <w:bottom w:val="single" w:sz="4" w:space="0" w:color="000000"/>
              <w:right w:val="single" w:sz="4" w:space="0" w:color="000000"/>
            </w:tcBorders>
            <w:vAlign w:val="center"/>
          </w:tcPr>
          <w:p w14:paraId="5A4840B8" w14:textId="77777777" w:rsidR="000E720F" w:rsidRPr="008C1B41" w:rsidRDefault="007E3226">
            <w:pPr>
              <w:spacing w:before="7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74</w:t>
            </w:r>
          </w:p>
        </w:tc>
        <w:tc>
          <w:tcPr>
            <w:tcW w:w="673" w:type="pct"/>
            <w:tcBorders>
              <w:top w:val="single" w:sz="4" w:space="0" w:color="000000"/>
              <w:left w:val="single" w:sz="4" w:space="0" w:color="000000"/>
              <w:bottom w:val="single" w:sz="4" w:space="0" w:color="000000"/>
              <w:right w:val="single" w:sz="4" w:space="0" w:color="000000"/>
            </w:tcBorders>
            <w:vAlign w:val="center"/>
          </w:tcPr>
          <w:p w14:paraId="20E7B933" w14:textId="77777777" w:rsidR="000E720F" w:rsidRPr="008C1B41" w:rsidRDefault="007E3226">
            <w:pPr>
              <w:spacing w:before="7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74B891A5" w14:textId="77777777" w:rsidR="000E720F" w:rsidRPr="008C1B41" w:rsidRDefault="007E3226">
            <w:pPr>
              <w:spacing w:before="6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77FA4BA3" w14:textId="77777777">
        <w:trPr>
          <w:trHeight w:val="350"/>
          <w:jc w:val="center"/>
        </w:trPr>
        <w:tc>
          <w:tcPr>
            <w:tcW w:w="817" w:type="pct"/>
            <w:vMerge/>
            <w:tcBorders>
              <w:top w:val="single" w:sz="4" w:space="0" w:color="000000"/>
              <w:right w:val="single" w:sz="4" w:space="0" w:color="000000"/>
            </w:tcBorders>
            <w:vAlign w:val="center"/>
          </w:tcPr>
          <w:p w14:paraId="28A1A4E2"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818" w:type="pct"/>
            <w:vMerge/>
            <w:tcBorders>
              <w:top w:val="single" w:sz="4" w:space="0" w:color="000000"/>
              <w:left w:val="single" w:sz="4" w:space="0" w:color="000000"/>
              <w:right w:val="single" w:sz="4" w:space="0" w:color="000000"/>
            </w:tcBorders>
            <w:vAlign w:val="center"/>
          </w:tcPr>
          <w:p w14:paraId="5C3F3131"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7F4EFC63" w14:textId="77777777" w:rsidR="000E720F" w:rsidRPr="008C1B41" w:rsidRDefault="007E3226">
            <w:pPr>
              <w:spacing w:before="73"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10.1</w:t>
            </w:r>
          </w:p>
        </w:tc>
        <w:tc>
          <w:tcPr>
            <w:tcW w:w="673" w:type="pct"/>
            <w:tcBorders>
              <w:top w:val="single" w:sz="4" w:space="0" w:color="000000"/>
              <w:left w:val="single" w:sz="4" w:space="0" w:color="000000"/>
              <w:bottom w:val="single" w:sz="4" w:space="0" w:color="000000"/>
              <w:right w:val="single" w:sz="4" w:space="0" w:color="000000"/>
            </w:tcBorders>
            <w:vAlign w:val="center"/>
          </w:tcPr>
          <w:p w14:paraId="14356F22"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102.46</w:t>
            </w:r>
          </w:p>
        </w:tc>
        <w:tc>
          <w:tcPr>
            <w:tcW w:w="673" w:type="pct"/>
            <w:tcBorders>
              <w:top w:val="single" w:sz="4" w:space="0" w:color="000000"/>
              <w:left w:val="single" w:sz="4" w:space="0" w:color="000000"/>
              <w:bottom w:val="single" w:sz="4" w:space="0" w:color="000000"/>
              <w:right w:val="single" w:sz="4" w:space="0" w:color="000000"/>
            </w:tcBorders>
            <w:vAlign w:val="center"/>
          </w:tcPr>
          <w:p w14:paraId="60F526EB" w14:textId="77777777" w:rsidR="000E720F" w:rsidRPr="008C1B41" w:rsidRDefault="007E3226">
            <w:pPr>
              <w:spacing w:before="73"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75</w:t>
            </w:r>
          </w:p>
        </w:tc>
        <w:tc>
          <w:tcPr>
            <w:tcW w:w="673" w:type="pct"/>
            <w:tcBorders>
              <w:top w:val="single" w:sz="4" w:space="0" w:color="000000"/>
              <w:left w:val="single" w:sz="4" w:space="0" w:color="000000"/>
              <w:bottom w:val="single" w:sz="4" w:space="0" w:color="000000"/>
              <w:right w:val="single" w:sz="4" w:space="0" w:color="000000"/>
            </w:tcBorders>
            <w:vAlign w:val="center"/>
          </w:tcPr>
          <w:p w14:paraId="37E2EEB9" w14:textId="77777777" w:rsidR="000E720F" w:rsidRPr="008C1B41" w:rsidRDefault="007E3226">
            <w:pPr>
              <w:spacing w:before="73"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17ECF185" w14:textId="77777777" w:rsidR="000E720F" w:rsidRPr="008C1B41" w:rsidRDefault="007E3226">
            <w:pPr>
              <w:spacing w:before="61"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7F7C8125" w14:textId="77777777">
        <w:trPr>
          <w:trHeight w:val="350"/>
          <w:jc w:val="center"/>
        </w:trPr>
        <w:tc>
          <w:tcPr>
            <w:tcW w:w="817" w:type="pct"/>
            <w:vMerge/>
            <w:tcBorders>
              <w:top w:val="single" w:sz="4" w:space="0" w:color="000000"/>
              <w:right w:val="single" w:sz="4" w:space="0" w:color="000000"/>
            </w:tcBorders>
            <w:vAlign w:val="center"/>
          </w:tcPr>
          <w:p w14:paraId="5834A1A0"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818" w:type="pct"/>
            <w:vMerge/>
            <w:tcBorders>
              <w:top w:val="single" w:sz="4" w:space="0" w:color="000000"/>
              <w:left w:val="single" w:sz="4" w:space="0" w:color="000000"/>
              <w:right w:val="single" w:sz="4" w:space="0" w:color="000000"/>
            </w:tcBorders>
            <w:vAlign w:val="center"/>
          </w:tcPr>
          <w:p w14:paraId="7629693D"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2DB73B81" w14:textId="77777777" w:rsidR="000E720F" w:rsidRPr="008C1B41" w:rsidRDefault="007E3226">
            <w:pPr>
              <w:spacing w:before="72"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10.2</w:t>
            </w:r>
          </w:p>
        </w:tc>
        <w:tc>
          <w:tcPr>
            <w:tcW w:w="673" w:type="pct"/>
            <w:tcBorders>
              <w:top w:val="single" w:sz="4" w:space="0" w:color="000000"/>
              <w:left w:val="single" w:sz="4" w:space="0" w:color="000000"/>
              <w:bottom w:val="single" w:sz="4" w:space="0" w:color="000000"/>
              <w:right w:val="single" w:sz="4" w:space="0" w:color="000000"/>
            </w:tcBorders>
            <w:vAlign w:val="center"/>
          </w:tcPr>
          <w:p w14:paraId="69727E88" w14:textId="77777777" w:rsidR="000E720F" w:rsidRPr="008C1B41" w:rsidRDefault="007E3226">
            <w:pPr>
              <w:spacing w:before="70"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102.46</w:t>
            </w:r>
          </w:p>
        </w:tc>
        <w:tc>
          <w:tcPr>
            <w:tcW w:w="673" w:type="pct"/>
            <w:tcBorders>
              <w:top w:val="single" w:sz="4" w:space="0" w:color="000000"/>
              <w:left w:val="single" w:sz="4" w:space="0" w:color="000000"/>
              <w:bottom w:val="single" w:sz="4" w:space="0" w:color="000000"/>
              <w:right w:val="single" w:sz="4" w:space="0" w:color="000000"/>
            </w:tcBorders>
            <w:vAlign w:val="center"/>
          </w:tcPr>
          <w:p w14:paraId="686D09DC" w14:textId="77777777" w:rsidR="000E720F" w:rsidRPr="008C1B41" w:rsidRDefault="007E3226">
            <w:pPr>
              <w:spacing w:before="72"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75</w:t>
            </w:r>
          </w:p>
        </w:tc>
        <w:tc>
          <w:tcPr>
            <w:tcW w:w="673" w:type="pct"/>
            <w:tcBorders>
              <w:top w:val="single" w:sz="4" w:space="0" w:color="000000"/>
              <w:left w:val="single" w:sz="4" w:space="0" w:color="000000"/>
              <w:bottom w:val="single" w:sz="4" w:space="0" w:color="000000"/>
              <w:right w:val="single" w:sz="4" w:space="0" w:color="000000"/>
            </w:tcBorders>
            <w:vAlign w:val="center"/>
          </w:tcPr>
          <w:p w14:paraId="3A2030B0" w14:textId="77777777" w:rsidR="000E720F" w:rsidRPr="008C1B41" w:rsidRDefault="007E3226">
            <w:pPr>
              <w:spacing w:before="72"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7FF89BC3" w14:textId="77777777" w:rsidR="000E720F" w:rsidRPr="008C1B41" w:rsidRDefault="007E3226">
            <w:pPr>
              <w:spacing w:before="60"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0DB38816" w14:textId="77777777">
        <w:trPr>
          <w:trHeight w:val="359"/>
          <w:jc w:val="center"/>
        </w:trPr>
        <w:tc>
          <w:tcPr>
            <w:tcW w:w="817" w:type="pct"/>
            <w:vMerge/>
            <w:tcBorders>
              <w:top w:val="single" w:sz="4" w:space="0" w:color="000000"/>
              <w:right w:val="single" w:sz="4" w:space="0" w:color="000000"/>
            </w:tcBorders>
            <w:vAlign w:val="center"/>
          </w:tcPr>
          <w:p w14:paraId="66736BA4"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818" w:type="pct"/>
            <w:vMerge/>
            <w:tcBorders>
              <w:top w:val="single" w:sz="4" w:space="0" w:color="000000"/>
              <w:left w:val="single" w:sz="4" w:space="0" w:color="000000"/>
              <w:right w:val="single" w:sz="4" w:space="0" w:color="000000"/>
            </w:tcBorders>
            <w:vAlign w:val="center"/>
          </w:tcPr>
          <w:p w14:paraId="74F54E83"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673" w:type="pct"/>
            <w:tcBorders>
              <w:top w:val="single" w:sz="4" w:space="0" w:color="000000"/>
              <w:left w:val="single" w:sz="4" w:space="0" w:color="000000"/>
              <w:right w:val="single" w:sz="4" w:space="0" w:color="000000"/>
            </w:tcBorders>
            <w:vAlign w:val="center"/>
          </w:tcPr>
          <w:p w14:paraId="01D1F2ED" w14:textId="77777777" w:rsidR="000E720F" w:rsidRPr="008C1B41" w:rsidRDefault="007E3226">
            <w:pPr>
              <w:spacing w:before="71"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10.2</w:t>
            </w:r>
          </w:p>
        </w:tc>
        <w:tc>
          <w:tcPr>
            <w:tcW w:w="673" w:type="pct"/>
            <w:tcBorders>
              <w:top w:val="single" w:sz="4" w:space="0" w:color="000000"/>
              <w:left w:val="single" w:sz="4" w:space="0" w:color="000000"/>
              <w:right w:val="single" w:sz="4" w:space="0" w:color="000000"/>
            </w:tcBorders>
            <w:vAlign w:val="center"/>
          </w:tcPr>
          <w:p w14:paraId="6E6120F9" w14:textId="77777777" w:rsidR="000E720F" w:rsidRPr="008C1B41" w:rsidRDefault="007E3226">
            <w:pPr>
              <w:spacing w:before="71"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102.43</w:t>
            </w:r>
          </w:p>
        </w:tc>
        <w:tc>
          <w:tcPr>
            <w:tcW w:w="673" w:type="pct"/>
            <w:tcBorders>
              <w:top w:val="single" w:sz="4" w:space="0" w:color="000000"/>
              <w:left w:val="single" w:sz="4" w:space="0" w:color="000000"/>
              <w:right w:val="single" w:sz="4" w:space="0" w:color="000000"/>
            </w:tcBorders>
            <w:vAlign w:val="center"/>
          </w:tcPr>
          <w:p w14:paraId="1F3AD71D" w14:textId="77777777" w:rsidR="000E720F" w:rsidRPr="008C1B41" w:rsidRDefault="007E3226">
            <w:pPr>
              <w:spacing w:before="71"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75</w:t>
            </w:r>
          </w:p>
        </w:tc>
        <w:tc>
          <w:tcPr>
            <w:tcW w:w="673" w:type="pct"/>
            <w:tcBorders>
              <w:top w:val="single" w:sz="4" w:space="0" w:color="000000"/>
              <w:left w:val="single" w:sz="4" w:space="0" w:color="000000"/>
              <w:right w:val="single" w:sz="4" w:space="0" w:color="000000"/>
            </w:tcBorders>
            <w:vAlign w:val="center"/>
          </w:tcPr>
          <w:p w14:paraId="2F5B383F" w14:textId="77777777" w:rsidR="000E720F" w:rsidRPr="008C1B41" w:rsidRDefault="007E3226">
            <w:pPr>
              <w:spacing w:before="71"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tcBorders>
            <w:vAlign w:val="center"/>
          </w:tcPr>
          <w:p w14:paraId="59899204" w14:textId="77777777" w:rsidR="000E720F" w:rsidRPr="008C1B41" w:rsidRDefault="007E3226">
            <w:pPr>
              <w:spacing w:before="62"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bl>
    <w:p w14:paraId="4B33C05E" w14:textId="77777777" w:rsidR="000E720F" w:rsidRPr="008C1B41" w:rsidRDefault="007E3226">
      <w:pPr>
        <w:spacing w:line="400" w:lineRule="exact"/>
        <w:ind w:firstLineChars="0" w:firstLine="0"/>
        <w:jc w:val="center"/>
        <w:rPr>
          <w:rFonts w:eastAsia="宋体" w:cs="Times New Roman"/>
          <w:b/>
          <w:bCs/>
          <w:sz w:val="21"/>
          <w:szCs w:val="21"/>
        </w:rPr>
      </w:pPr>
      <w:r w:rsidRPr="008C1B41">
        <w:rPr>
          <w:rFonts w:eastAsia="宋体" w:cs="Times New Roman"/>
          <w:b/>
          <w:bCs/>
          <w:sz w:val="21"/>
          <w:szCs w:val="21"/>
        </w:rPr>
        <w:t>表</w:t>
      </w:r>
      <w:r w:rsidRPr="008C1B41">
        <w:rPr>
          <w:rFonts w:eastAsia="宋体" w:cs="Times New Roman"/>
          <w:b/>
          <w:bCs/>
          <w:sz w:val="21"/>
          <w:szCs w:val="21"/>
        </w:rPr>
        <w:t xml:space="preserve">9.2.2-14 </w:t>
      </w:r>
      <w:r w:rsidRPr="008C1B41">
        <w:rPr>
          <w:rFonts w:eastAsia="宋体" w:cs="Times New Roman"/>
          <w:b/>
          <w:bCs/>
          <w:sz w:val="21"/>
          <w:szCs w:val="21"/>
        </w:rPr>
        <w:t>无组织废气工况信息及烟气参数</w:t>
      </w:r>
      <w:r w:rsidRPr="008C1B41">
        <w:rPr>
          <w:rFonts w:eastAsia="宋体" w:cs="Times New Roman"/>
          <w:b/>
          <w:bCs/>
          <w:sz w:val="21"/>
          <w:szCs w:val="21"/>
        </w:rPr>
        <w:t>2</w:t>
      </w:r>
    </w:p>
    <w:tbl>
      <w:tblPr>
        <w:tblStyle w:val="TableNormal12"/>
        <w:tblW w:w="5000" w:type="pct"/>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92"/>
        <w:gridCol w:w="1396"/>
        <w:gridCol w:w="1149"/>
        <w:gridCol w:w="1149"/>
        <w:gridCol w:w="1149"/>
        <w:gridCol w:w="1149"/>
        <w:gridCol w:w="1150"/>
      </w:tblGrid>
      <w:tr w:rsidR="000E720F" w:rsidRPr="008C1B41" w14:paraId="20BAA122" w14:textId="77777777">
        <w:trPr>
          <w:trHeight w:val="312"/>
          <w:jc w:val="center"/>
        </w:trPr>
        <w:tc>
          <w:tcPr>
            <w:tcW w:w="5000" w:type="pct"/>
            <w:gridSpan w:val="7"/>
            <w:tcBorders>
              <w:bottom w:val="single" w:sz="4" w:space="0" w:color="000000"/>
            </w:tcBorders>
          </w:tcPr>
          <w:p w14:paraId="0623A697" w14:textId="77777777" w:rsidR="000E720F" w:rsidRPr="008C1B41" w:rsidRDefault="007E3226">
            <w:pPr>
              <w:spacing w:before="40" w:line="240" w:lineRule="auto"/>
              <w:ind w:left="108" w:firstLineChars="0" w:firstLine="0"/>
              <w:jc w:val="left"/>
              <w:rPr>
                <w:rFonts w:ascii="Times New Roman" w:eastAsia="宋体" w:hAnsi="Times New Roman" w:cs="Times New Roman"/>
                <w:kern w:val="0"/>
                <w:sz w:val="21"/>
                <w:szCs w:val="21"/>
              </w:rPr>
            </w:pPr>
            <w:r w:rsidRPr="008C1B41">
              <w:rPr>
                <w:rFonts w:ascii="Times New Roman" w:eastAsia="宋体" w:hAnsi="Times New Roman" w:cs="Times New Roman"/>
                <w:kern w:val="0"/>
                <w:sz w:val="21"/>
                <w:szCs w:val="21"/>
              </w:rPr>
              <w:t>时间：</w:t>
            </w:r>
            <w:r w:rsidRPr="008C1B41">
              <w:rPr>
                <w:rFonts w:ascii="Times New Roman" w:eastAsia="宋体" w:hAnsi="Times New Roman" w:cs="Times New Roman"/>
                <w:kern w:val="0"/>
                <w:sz w:val="21"/>
                <w:szCs w:val="21"/>
              </w:rPr>
              <w:t>2025</w:t>
            </w:r>
            <w:r w:rsidRPr="008C1B41">
              <w:rPr>
                <w:rFonts w:ascii="Times New Roman" w:eastAsia="宋体" w:hAnsi="Times New Roman" w:cs="Times New Roman"/>
                <w:spacing w:val="-3"/>
                <w:kern w:val="0"/>
                <w:sz w:val="21"/>
                <w:szCs w:val="21"/>
              </w:rPr>
              <w:t xml:space="preserve"> </w:t>
            </w:r>
            <w:r w:rsidRPr="008C1B41">
              <w:rPr>
                <w:rFonts w:ascii="Times New Roman" w:eastAsia="宋体" w:hAnsi="Times New Roman" w:cs="Times New Roman"/>
                <w:spacing w:val="-23"/>
                <w:kern w:val="0"/>
                <w:sz w:val="21"/>
                <w:szCs w:val="21"/>
              </w:rPr>
              <w:t>年</w:t>
            </w:r>
            <w:r w:rsidRPr="008C1B41">
              <w:rPr>
                <w:rFonts w:ascii="Times New Roman" w:eastAsia="宋体" w:hAnsi="Times New Roman" w:cs="Times New Roman"/>
                <w:spacing w:val="-23"/>
                <w:kern w:val="0"/>
                <w:sz w:val="21"/>
                <w:szCs w:val="21"/>
              </w:rPr>
              <w:t xml:space="preserve"> </w:t>
            </w:r>
            <w:r w:rsidRPr="008C1B41">
              <w:rPr>
                <w:rFonts w:ascii="Times New Roman" w:eastAsia="宋体" w:hAnsi="Times New Roman" w:cs="Times New Roman"/>
                <w:kern w:val="0"/>
                <w:sz w:val="21"/>
                <w:szCs w:val="21"/>
              </w:rPr>
              <w:t>3</w:t>
            </w:r>
            <w:r w:rsidRPr="008C1B41">
              <w:rPr>
                <w:rFonts w:ascii="Times New Roman" w:eastAsia="宋体" w:hAnsi="Times New Roman" w:cs="Times New Roman"/>
                <w:kern w:val="0"/>
                <w:sz w:val="21"/>
                <w:szCs w:val="21"/>
              </w:rPr>
              <w:t>月</w:t>
            </w:r>
            <w:r w:rsidRPr="008C1B41">
              <w:rPr>
                <w:rFonts w:ascii="Times New Roman" w:eastAsia="宋体" w:hAnsi="Times New Roman" w:cs="Times New Roman"/>
                <w:kern w:val="0"/>
                <w:sz w:val="21"/>
                <w:szCs w:val="21"/>
              </w:rPr>
              <w:t>5</w:t>
            </w:r>
            <w:r w:rsidRPr="008C1B41">
              <w:rPr>
                <w:rFonts w:ascii="Times New Roman" w:eastAsia="宋体" w:hAnsi="Times New Roman" w:cs="Times New Roman"/>
                <w:kern w:val="0"/>
                <w:sz w:val="21"/>
                <w:szCs w:val="21"/>
              </w:rPr>
              <w:t>日</w:t>
            </w:r>
          </w:p>
        </w:tc>
      </w:tr>
      <w:tr w:rsidR="000E720F" w:rsidRPr="008C1B41" w14:paraId="0DAE0AE7" w14:textId="77777777" w:rsidTr="008C1B41">
        <w:trPr>
          <w:trHeight w:val="358"/>
          <w:jc w:val="center"/>
        </w:trPr>
        <w:tc>
          <w:tcPr>
            <w:tcW w:w="816" w:type="pct"/>
            <w:tcBorders>
              <w:top w:val="single" w:sz="4" w:space="0" w:color="000000"/>
              <w:bottom w:val="single" w:sz="4" w:space="0" w:color="000000"/>
              <w:right w:val="single" w:sz="4" w:space="0" w:color="000000"/>
            </w:tcBorders>
            <w:vAlign w:val="center"/>
          </w:tcPr>
          <w:p w14:paraId="32C46A9F"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检测点位</w:t>
            </w:r>
            <w:proofErr w:type="spellEnd"/>
          </w:p>
        </w:tc>
        <w:tc>
          <w:tcPr>
            <w:tcW w:w="818" w:type="pct"/>
            <w:tcBorders>
              <w:top w:val="single" w:sz="4" w:space="0" w:color="000000"/>
              <w:left w:val="single" w:sz="4" w:space="0" w:color="000000"/>
              <w:bottom w:val="single" w:sz="4" w:space="0" w:color="000000"/>
              <w:right w:val="single" w:sz="4" w:space="0" w:color="000000"/>
            </w:tcBorders>
            <w:vAlign w:val="center"/>
          </w:tcPr>
          <w:p w14:paraId="343B245D"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检测频次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5BEECC04" w14:textId="77777777" w:rsidR="000E720F" w:rsidRPr="008C1B41" w:rsidRDefault="007E3226">
            <w:pPr>
              <w:spacing w:before="64" w:line="240" w:lineRule="auto"/>
              <w:ind w:left="31" w:right="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kern w:val="0"/>
                <w:sz w:val="21"/>
                <w:szCs w:val="21"/>
              </w:rPr>
              <w:t>气温</w:t>
            </w:r>
            <w:r w:rsidRPr="008C1B41">
              <w:rPr>
                <w:rFonts w:ascii="Times New Roman" w:eastAsia="宋体" w:hAnsi="Times New Roman" w:cs="Times New Roman"/>
                <w:spacing w:val="-5"/>
                <w:kern w:val="0"/>
                <w:sz w:val="21"/>
                <w:szCs w:val="21"/>
              </w:rPr>
              <w:t>°C</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73159330" w14:textId="77777777" w:rsidR="000E720F" w:rsidRPr="008C1B41" w:rsidRDefault="007E3226">
            <w:pPr>
              <w:spacing w:before="64" w:line="240" w:lineRule="auto"/>
              <w:ind w:left="31" w:right="1"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9"/>
                <w:kern w:val="0"/>
                <w:sz w:val="21"/>
                <w:szCs w:val="21"/>
              </w:rPr>
              <w:t>大气压力</w:t>
            </w:r>
            <w:proofErr w:type="spellEnd"/>
            <w:r w:rsidRPr="008C1B41">
              <w:rPr>
                <w:rFonts w:ascii="Times New Roman" w:eastAsia="宋体" w:hAnsi="Times New Roman" w:cs="Times New Roman"/>
                <w:spacing w:val="-9"/>
                <w:kern w:val="0"/>
                <w:sz w:val="21"/>
                <w:szCs w:val="21"/>
              </w:rPr>
              <w:t xml:space="preserve"> </w:t>
            </w:r>
            <w:r w:rsidRPr="008C1B41">
              <w:rPr>
                <w:rFonts w:ascii="Times New Roman" w:eastAsia="宋体" w:hAnsi="Times New Roman" w:cs="Times New Roman"/>
                <w:spacing w:val="-5"/>
                <w:kern w:val="0"/>
                <w:sz w:val="21"/>
                <w:szCs w:val="21"/>
              </w:rPr>
              <w:t>kPa</w:t>
            </w:r>
          </w:p>
        </w:tc>
        <w:tc>
          <w:tcPr>
            <w:tcW w:w="673" w:type="pct"/>
            <w:tcBorders>
              <w:top w:val="single" w:sz="4" w:space="0" w:color="000000"/>
              <w:left w:val="single" w:sz="4" w:space="0" w:color="000000"/>
              <w:bottom w:val="single" w:sz="4" w:space="0" w:color="000000"/>
              <w:right w:val="single" w:sz="4" w:space="0" w:color="000000"/>
            </w:tcBorders>
            <w:vAlign w:val="center"/>
          </w:tcPr>
          <w:p w14:paraId="1DBC7B32" w14:textId="77777777" w:rsidR="000E720F" w:rsidRPr="008C1B41" w:rsidRDefault="007E3226">
            <w:pPr>
              <w:spacing w:before="64" w:line="240" w:lineRule="auto"/>
              <w:ind w:left="31" w:right="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kern w:val="0"/>
                <w:sz w:val="21"/>
                <w:szCs w:val="21"/>
              </w:rPr>
              <w:t>湿度</w:t>
            </w:r>
            <w:proofErr w:type="spellEnd"/>
            <w:r w:rsidRPr="008C1B41">
              <w:rPr>
                <w:rFonts w:ascii="Times New Roman" w:eastAsia="宋体" w:hAnsi="Times New Roman" w:cs="Times New Roman"/>
                <w:spacing w:val="-10"/>
                <w:kern w:val="0"/>
                <w:sz w:val="21"/>
                <w:szCs w:val="21"/>
              </w:rPr>
              <w:t>%</w:t>
            </w:r>
          </w:p>
        </w:tc>
        <w:tc>
          <w:tcPr>
            <w:tcW w:w="673" w:type="pct"/>
            <w:tcBorders>
              <w:top w:val="single" w:sz="4" w:space="0" w:color="000000"/>
              <w:left w:val="single" w:sz="4" w:space="0" w:color="000000"/>
              <w:bottom w:val="single" w:sz="4" w:space="0" w:color="000000"/>
              <w:right w:val="single" w:sz="4" w:space="0" w:color="000000"/>
            </w:tcBorders>
            <w:vAlign w:val="center"/>
          </w:tcPr>
          <w:p w14:paraId="62CEF039" w14:textId="77777777" w:rsidR="000E720F" w:rsidRPr="008C1B41" w:rsidRDefault="007E3226">
            <w:pPr>
              <w:spacing w:before="64" w:line="240" w:lineRule="auto"/>
              <w:ind w:left="31" w:right="3"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15"/>
                <w:kern w:val="0"/>
                <w:sz w:val="21"/>
                <w:szCs w:val="21"/>
              </w:rPr>
              <w:t>风速</w:t>
            </w:r>
            <w:proofErr w:type="spellEnd"/>
            <w:r w:rsidRPr="008C1B41">
              <w:rPr>
                <w:rFonts w:ascii="Times New Roman" w:eastAsia="宋体" w:hAnsi="Times New Roman" w:cs="Times New Roman"/>
                <w:spacing w:val="-15"/>
                <w:kern w:val="0"/>
                <w:sz w:val="21"/>
                <w:szCs w:val="21"/>
              </w:rPr>
              <w:t xml:space="preserve"> </w:t>
            </w:r>
            <w:r w:rsidRPr="008C1B41">
              <w:rPr>
                <w:rFonts w:ascii="Times New Roman" w:eastAsia="宋体" w:hAnsi="Times New Roman" w:cs="Times New Roman"/>
                <w:spacing w:val="-5"/>
                <w:kern w:val="0"/>
                <w:sz w:val="21"/>
                <w:szCs w:val="21"/>
              </w:rPr>
              <w:t>m/s</w:t>
            </w:r>
          </w:p>
        </w:tc>
        <w:tc>
          <w:tcPr>
            <w:tcW w:w="673" w:type="pct"/>
            <w:tcBorders>
              <w:top w:val="single" w:sz="4" w:space="0" w:color="000000"/>
              <w:left w:val="single" w:sz="4" w:space="0" w:color="000000"/>
              <w:bottom w:val="single" w:sz="4" w:space="0" w:color="000000"/>
            </w:tcBorders>
            <w:vAlign w:val="center"/>
          </w:tcPr>
          <w:p w14:paraId="37E2AA5A" w14:textId="77777777" w:rsidR="000E720F" w:rsidRPr="008C1B41" w:rsidRDefault="007E3226">
            <w:pPr>
              <w:spacing w:before="6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风向</w:t>
            </w:r>
            <w:proofErr w:type="spellEnd"/>
          </w:p>
        </w:tc>
      </w:tr>
      <w:tr w:rsidR="000E720F" w:rsidRPr="008C1B41" w14:paraId="5C2C1EE9" w14:textId="77777777" w:rsidTr="008C1B41">
        <w:trPr>
          <w:trHeight w:val="357"/>
          <w:jc w:val="center"/>
        </w:trPr>
        <w:tc>
          <w:tcPr>
            <w:tcW w:w="816" w:type="pct"/>
            <w:vMerge w:val="restart"/>
            <w:tcBorders>
              <w:top w:val="single" w:sz="4" w:space="0" w:color="000000"/>
              <w:bottom w:val="single" w:sz="4" w:space="0" w:color="000000"/>
              <w:right w:val="single" w:sz="4" w:space="0" w:color="000000"/>
            </w:tcBorders>
            <w:vAlign w:val="center"/>
          </w:tcPr>
          <w:p w14:paraId="6A68B95F"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厂界西侧</w:t>
            </w:r>
            <w:r w:rsidRPr="008C1B41">
              <w:rPr>
                <w:rFonts w:ascii="Times New Roman" w:eastAsia="宋体" w:hAnsi="Times New Roman" w:cs="Times New Roman"/>
                <w:spacing w:val="-3"/>
                <w:kern w:val="0"/>
                <w:sz w:val="21"/>
                <w:szCs w:val="21"/>
              </w:rPr>
              <w:t>○1#</w:t>
            </w:r>
          </w:p>
        </w:tc>
        <w:tc>
          <w:tcPr>
            <w:tcW w:w="818" w:type="pct"/>
            <w:tcBorders>
              <w:top w:val="single" w:sz="4" w:space="0" w:color="000000"/>
              <w:left w:val="single" w:sz="4" w:space="0" w:color="000000"/>
              <w:bottom w:val="single" w:sz="4" w:space="0" w:color="000000"/>
              <w:right w:val="single" w:sz="4" w:space="0" w:color="000000"/>
            </w:tcBorders>
            <w:vAlign w:val="center"/>
          </w:tcPr>
          <w:p w14:paraId="4E9C5863"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5EF7B6DD"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8.9</w:t>
            </w:r>
          </w:p>
        </w:tc>
        <w:tc>
          <w:tcPr>
            <w:tcW w:w="673" w:type="pct"/>
            <w:tcBorders>
              <w:top w:val="single" w:sz="4" w:space="0" w:color="000000"/>
              <w:left w:val="single" w:sz="4" w:space="0" w:color="000000"/>
              <w:bottom w:val="single" w:sz="4" w:space="0" w:color="000000"/>
              <w:right w:val="single" w:sz="4" w:space="0" w:color="000000"/>
            </w:tcBorders>
            <w:vAlign w:val="center"/>
          </w:tcPr>
          <w:p w14:paraId="602F2183"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101.95</w:t>
            </w:r>
          </w:p>
        </w:tc>
        <w:tc>
          <w:tcPr>
            <w:tcW w:w="673" w:type="pct"/>
            <w:tcBorders>
              <w:top w:val="single" w:sz="4" w:space="0" w:color="000000"/>
              <w:left w:val="single" w:sz="4" w:space="0" w:color="000000"/>
              <w:bottom w:val="single" w:sz="4" w:space="0" w:color="000000"/>
              <w:right w:val="single" w:sz="4" w:space="0" w:color="000000"/>
            </w:tcBorders>
            <w:vAlign w:val="center"/>
          </w:tcPr>
          <w:p w14:paraId="0B2587A5" w14:textId="77777777" w:rsidR="000E720F" w:rsidRPr="008C1B41" w:rsidRDefault="007E3226">
            <w:pPr>
              <w:spacing w:before="7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bottom w:val="single" w:sz="4" w:space="0" w:color="000000"/>
              <w:right w:val="single" w:sz="4" w:space="0" w:color="000000"/>
            </w:tcBorders>
            <w:vAlign w:val="center"/>
          </w:tcPr>
          <w:p w14:paraId="39D16B61" w14:textId="77777777" w:rsidR="000E720F" w:rsidRPr="008C1B41" w:rsidRDefault="007E3226">
            <w:pPr>
              <w:spacing w:before="7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3211490C" w14:textId="77777777" w:rsidR="000E720F" w:rsidRPr="008C1B41" w:rsidRDefault="007E3226">
            <w:pPr>
              <w:spacing w:before="6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07CC0A8" w14:textId="77777777" w:rsidTr="008C1B41">
        <w:trPr>
          <w:trHeight w:val="357"/>
          <w:jc w:val="center"/>
        </w:trPr>
        <w:tc>
          <w:tcPr>
            <w:tcW w:w="816" w:type="pct"/>
            <w:vMerge/>
            <w:tcBorders>
              <w:top w:val="nil"/>
              <w:bottom w:val="single" w:sz="4" w:space="0" w:color="000000"/>
              <w:right w:val="single" w:sz="4" w:space="0" w:color="000000"/>
            </w:tcBorders>
            <w:vAlign w:val="center"/>
          </w:tcPr>
          <w:p w14:paraId="23AAAA69"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655848D9"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06EF8A59" w14:textId="77777777" w:rsidR="000E720F" w:rsidRPr="008C1B41" w:rsidRDefault="007E3226">
            <w:pPr>
              <w:spacing w:before="76"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10.5</w:t>
            </w:r>
          </w:p>
        </w:tc>
        <w:tc>
          <w:tcPr>
            <w:tcW w:w="673" w:type="pct"/>
            <w:tcBorders>
              <w:top w:val="single" w:sz="4" w:space="0" w:color="000000"/>
              <w:left w:val="single" w:sz="4" w:space="0" w:color="000000"/>
              <w:bottom w:val="single" w:sz="4" w:space="0" w:color="000000"/>
              <w:right w:val="single" w:sz="4" w:space="0" w:color="000000"/>
            </w:tcBorders>
            <w:vAlign w:val="center"/>
          </w:tcPr>
          <w:p w14:paraId="2E9B1FD2" w14:textId="77777777" w:rsidR="000E720F" w:rsidRPr="008C1B41" w:rsidRDefault="007E3226">
            <w:pPr>
              <w:spacing w:before="7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101.88</w:t>
            </w:r>
          </w:p>
        </w:tc>
        <w:tc>
          <w:tcPr>
            <w:tcW w:w="673" w:type="pct"/>
            <w:tcBorders>
              <w:top w:val="single" w:sz="4" w:space="0" w:color="000000"/>
              <w:left w:val="single" w:sz="4" w:space="0" w:color="000000"/>
              <w:bottom w:val="single" w:sz="4" w:space="0" w:color="000000"/>
              <w:right w:val="single" w:sz="4" w:space="0" w:color="000000"/>
            </w:tcBorders>
            <w:vAlign w:val="center"/>
          </w:tcPr>
          <w:p w14:paraId="10208A91"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4B7096E5"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2.1</w:t>
            </w:r>
          </w:p>
        </w:tc>
        <w:tc>
          <w:tcPr>
            <w:tcW w:w="673" w:type="pct"/>
            <w:tcBorders>
              <w:top w:val="single" w:sz="4" w:space="0" w:color="000000"/>
              <w:left w:val="single" w:sz="4" w:space="0" w:color="000000"/>
              <w:bottom w:val="single" w:sz="4" w:space="0" w:color="000000"/>
            </w:tcBorders>
            <w:vAlign w:val="center"/>
          </w:tcPr>
          <w:p w14:paraId="3959AE34" w14:textId="77777777" w:rsidR="000E720F" w:rsidRPr="008C1B41" w:rsidRDefault="007E3226">
            <w:pPr>
              <w:spacing w:before="6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66DB9A41" w14:textId="77777777" w:rsidTr="008C1B41">
        <w:trPr>
          <w:trHeight w:val="357"/>
          <w:jc w:val="center"/>
        </w:trPr>
        <w:tc>
          <w:tcPr>
            <w:tcW w:w="816" w:type="pct"/>
            <w:vMerge/>
            <w:tcBorders>
              <w:top w:val="nil"/>
              <w:bottom w:val="single" w:sz="4" w:space="0" w:color="000000"/>
              <w:right w:val="single" w:sz="4" w:space="0" w:color="000000"/>
            </w:tcBorders>
            <w:vAlign w:val="center"/>
          </w:tcPr>
          <w:p w14:paraId="0CF7B69D"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162566C0"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3E392B1"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11.2</w:t>
            </w:r>
          </w:p>
        </w:tc>
        <w:tc>
          <w:tcPr>
            <w:tcW w:w="673" w:type="pct"/>
            <w:tcBorders>
              <w:top w:val="single" w:sz="4" w:space="0" w:color="000000"/>
              <w:left w:val="single" w:sz="4" w:space="0" w:color="000000"/>
              <w:bottom w:val="single" w:sz="4" w:space="0" w:color="000000"/>
              <w:right w:val="single" w:sz="4" w:space="0" w:color="000000"/>
            </w:tcBorders>
            <w:vAlign w:val="center"/>
          </w:tcPr>
          <w:p w14:paraId="3C7F59F5"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101.44</w:t>
            </w:r>
          </w:p>
        </w:tc>
        <w:tc>
          <w:tcPr>
            <w:tcW w:w="673" w:type="pct"/>
            <w:tcBorders>
              <w:top w:val="single" w:sz="4" w:space="0" w:color="000000"/>
              <w:left w:val="single" w:sz="4" w:space="0" w:color="000000"/>
              <w:bottom w:val="single" w:sz="4" w:space="0" w:color="000000"/>
              <w:right w:val="single" w:sz="4" w:space="0" w:color="000000"/>
            </w:tcBorders>
            <w:vAlign w:val="center"/>
          </w:tcPr>
          <w:p w14:paraId="7CAAD4AE"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40AE1EC2"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72DEC294" w14:textId="77777777" w:rsidR="000E720F" w:rsidRPr="008C1B41" w:rsidRDefault="007E3226">
            <w:pPr>
              <w:spacing w:before="6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64FECC47" w14:textId="77777777" w:rsidTr="008C1B41">
        <w:trPr>
          <w:trHeight w:val="357"/>
          <w:jc w:val="center"/>
        </w:trPr>
        <w:tc>
          <w:tcPr>
            <w:tcW w:w="816" w:type="pct"/>
            <w:vMerge/>
            <w:tcBorders>
              <w:top w:val="nil"/>
              <w:bottom w:val="single" w:sz="4" w:space="0" w:color="000000"/>
              <w:right w:val="single" w:sz="4" w:space="0" w:color="000000"/>
            </w:tcBorders>
            <w:vAlign w:val="center"/>
          </w:tcPr>
          <w:p w14:paraId="11B99E6F"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18FFD49B"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298BEE57"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9.7</w:t>
            </w:r>
          </w:p>
        </w:tc>
        <w:tc>
          <w:tcPr>
            <w:tcW w:w="673" w:type="pct"/>
            <w:tcBorders>
              <w:top w:val="single" w:sz="4" w:space="0" w:color="000000"/>
              <w:left w:val="single" w:sz="4" w:space="0" w:color="000000"/>
              <w:bottom w:val="single" w:sz="4" w:space="0" w:color="000000"/>
              <w:right w:val="single" w:sz="4" w:space="0" w:color="000000"/>
            </w:tcBorders>
            <w:vAlign w:val="center"/>
          </w:tcPr>
          <w:p w14:paraId="784343A3"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101.55</w:t>
            </w:r>
          </w:p>
        </w:tc>
        <w:tc>
          <w:tcPr>
            <w:tcW w:w="673" w:type="pct"/>
            <w:tcBorders>
              <w:top w:val="single" w:sz="4" w:space="0" w:color="000000"/>
              <w:left w:val="single" w:sz="4" w:space="0" w:color="000000"/>
              <w:bottom w:val="single" w:sz="4" w:space="0" w:color="000000"/>
              <w:right w:val="single" w:sz="4" w:space="0" w:color="000000"/>
            </w:tcBorders>
            <w:vAlign w:val="center"/>
          </w:tcPr>
          <w:p w14:paraId="4786C1B8" w14:textId="77777777" w:rsidR="000E720F" w:rsidRPr="008C1B41" w:rsidRDefault="007E3226">
            <w:pPr>
              <w:spacing w:before="7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17C29347" w14:textId="77777777" w:rsidR="000E720F" w:rsidRPr="008C1B41" w:rsidRDefault="007E3226">
            <w:pPr>
              <w:spacing w:before="7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1E98BFB2" w14:textId="77777777" w:rsidR="000E720F" w:rsidRPr="008C1B41" w:rsidRDefault="007E3226">
            <w:pPr>
              <w:spacing w:before="6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2C9B2E42" w14:textId="77777777" w:rsidTr="008C1B41">
        <w:trPr>
          <w:trHeight w:val="358"/>
          <w:jc w:val="center"/>
        </w:trPr>
        <w:tc>
          <w:tcPr>
            <w:tcW w:w="816" w:type="pct"/>
            <w:vMerge w:val="restart"/>
            <w:tcBorders>
              <w:top w:val="single" w:sz="4" w:space="0" w:color="000000"/>
              <w:bottom w:val="single" w:sz="4" w:space="0" w:color="000000"/>
              <w:right w:val="single" w:sz="4" w:space="0" w:color="000000"/>
            </w:tcBorders>
            <w:vAlign w:val="center"/>
          </w:tcPr>
          <w:p w14:paraId="70A5640A"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厂界北侧</w:t>
            </w:r>
            <w:r w:rsidRPr="008C1B41">
              <w:rPr>
                <w:rFonts w:ascii="Times New Roman" w:eastAsia="宋体" w:hAnsi="Times New Roman" w:cs="Times New Roman"/>
                <w:spacing w:val="-3"/>
                <w:kern w:val="0"/>
                <w:sz w:val="21"/>
                <w:szCs w:val="21"/>
              </w:rPr>
              <w:t>○2#</w:t>
            </w:r>
          </w:p>
        </w:tc>
        <w:tc>
          <w:tcPr>
            <w:tcW w:w="818" w:type="pct"/>
            <w:tcBorders>
              <w:top w:val="single" w:sz="4" w:space="0" w:color="000000"/>
              <w:left w:val="single" w:sz="4" w:space="0" w:color="000000"/>
              <w:bottom w:val="single" w:sz="4" w:space="0" w:color="000000"/>
              <w:right w:val="single" w:sz="4" w:space="0" w:color="000000"/>
            </w:tcBorders>
            <w:vAlign w:val="center"/>
          </w:tcPr>
          <w:p w14:paraId="13FBBE1C"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BB8EFFE"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9.2</w:t>
            </w:r>
          </w:p>
        </w:tc>
        <w:tc>
          <w:tcPr>
            <w:tcW w:w="673" w:type="pct"/>
            <w:tcBorders>
              <w:top w:val="single" w:sz="4" w:space="0" w:color="000000"/>
              <w:left w:val="single" w:sz="4" w:space="0" w:color="000000"/>
              <w:bottom w:val="single" w:sz="4" w:space="0" w:color="000000"/>
              <w:right w:val="single" w:sz="4" w:space="0" w:color="000000"/>
            </w:tcBorders>
            <w:vAlign w:val="center"/>
          </w:tcPr>
          <w:p w14:paraId="40DBC97A" w14:textId="77777777" w:rsidR="000E720F" w:rsidRPr="008C1B41" w:rsidRDefault="007E3226">
            <w:pPr>
              <w:spacing w:before="7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101.93</w:t>
            </w:r>
          </w:p>
        </w:tc>
        <w:tc>
          <w:tcPr>
            <w:tcW w:w="673" w:type="pct"/>
            <w:tcBorders>
              <w:top w:val="single" w:sz="4" w:space="0" w:color="000000"/>
              <w:left w:val="single" w:sz="4" w:space="0" w:color="000000"/>
              <w:bottom w:val="single" w:sz="4" w:space="0" w:color="000000"/>
              <w:right w:val="single" w:sz="4" w:space="0" w:color="000000"/>
            </w:tcBorders>
            <w:vAlign w:val="center"/>
          </w:tcPr>
          <w:p w14:paraId="4ACD1DDE"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70</w:t>
            </w:r>
          </w:p>
        </w:tc>
        <w:tc>
          <w:tcPr>
            <w:tcW w:w="673" w:type="pct"/>
            <w:tcBorders>
              <w:top w:val="single" w:sz="4" w:space="0" w:color="000000"/>
              <w:left w:val="single" w:sz="4" w:space="0" w:color="000000"/>
              <w:bottom w:val="single" w:sz="4" w:space="0" w:color="000000"/>
              <w:right w:val="single" w:sz="4" w:space="0" w:color="000000"/>
            </w:tcBorders>
            <w:vAlign w:val="center"/>
          </w:tcPr>
          <w:p w14:paraId="39FFB19A"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2.1</w:t>
            </w:r>
          </w:p>
        </w:tc>
        <w:tc>
          <w:tcPr>
            <w:tcW w:w="673" w:type="pct"/>
            <w:tcBorders>
              <w:top w:val="single" w:sz="4" w:space="0" w:color="000000"/>
              <w:left w:val="single" w:sz="4" w:space="0" w:color="000000"/>
              <w:bottom w:val="single" w:sz="4" w:space="0" w:color="000000"/>
            </w:tcBorders>
            <w:vAlign w:val="center"/>
          </w:tcPr>
          <w:p w14:paraId="214D46A0" w14:textId="77777777" w:rsidR="000E720F" w:rsidRPr="008C1B41" w:rsidRDefault="007E3226">
            <w:pPr>
              <w:spacing w:before="6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BC693EF" w14:textId="77777777" w:rsidTr="008C1B41">
        <w:trPr>
          <w:trHeight w:val="357"/>
          <w:jc w:val="center"/>
        </w:trPr>
        <w:tc>
          <w:tcPr>
            <w:tcW w:w="816" w:type="pct"/>
            <w:vMerge/>
            <w:tcBorders>
              <w:top w:val="nil"/>
              <w:bottom w:val="single" w:sz="4" w:space="0" w:color="000000"/>
              <w:right w:val="single" w:sz="4" w:space="0" w:color="000000"/>
            </w:tcBorders>
            <w:vAlign w:val="center"/>
          </w:tcPr>
          <w:p w14:paraId="584A746A"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3B60E990"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0FED181A" w14:textId="77777777" w:rsidR="000E720F" w:rsidRPr="008C1B41" w:rsidRDefault="007E3226">
            <w:pPr>
              <w:spacing w:before="76"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10.6</w:t>
            </w:r>
          </w:p>
        </w:tc>
        <w:tc>
          <w:tcPr>
            <w:tcW w:w="673" w:type="pct"/>
            <w:tcBorders>
              <w:top w:val="single" w:sz="4" w:space="0" w:color="000000"/>
              <w:left w:val="single" w:sz="4" w:space="0" w:color="000000"/>
              <w:bottom w:val="single" w:sz="4" w:space="0" w:color="000000"/>
              <w:right w:val="single" w:sz="4" w:space="0" w:color="000000"/>
            </w:tcBorders>
            <w:vAlign w:val="center"/>
          </w:tcPr>
          <w:p w14:paraId="15C2484F"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101.88</w:t>
            </w:r>
          </w:p>
        </w:tc>
        <w:tc>
          <w:tcPr>
            <w:tcW w:w="673" w:type="pct"/>
            <w:tcBorders>
              <w:top w:val="single" w:sz="4" w:space="0" w:color="000000"/>
              <w:left w:val="single" w:sz="4" w:space="0" w:color="000000"/>
              <w:bottom w:val="single" w:sz="4" w:space="0" w:color="000000"/>
              <w:right w:val="single" w:sz="4" w:space="0" w:color="000000"/>
            </w:tcBorders>
            <w:vAlign w:val="center"/>
          </w:tcPr>
          <w:p w14:paraId="595CAE47"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bottom w:val="single" w:sz="4" w:space="0" w:color="000000"/>
              <w:right w:val="single" w:sz="4" w:space="0" w:color="000000"/>
            </w:tcBorders>
            <w:vAlign w:val="center"/>
          </w:tcPr>
          <w:p w14:paraId="5396C0BE"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596D28E4" w14:textId="77777777" w:rsidR="000E720F" w:rsidRPr="008C1B41" w:rsidRDefault="007E3226">
            <w:pPr>
              <w:spacing w:before="6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7AE06DB9" w14:textId="77777777" w:rsidTr="008C1B41">
        <w:trPr>
          <w:trHeight w:val="357"/>
          <w:jc w:val="center"/>
        </w:trPr>
        <w:tc>
          <w:tcPr>
            <w:tcW w:w="816" w:type="pct"/>
            <w:vMerge/>
            <w:tcBorders>
              <w:top w:val="nil"/>
              <w:bottom w:val="single" w:sz="4" w:space="0" w:color="000000"/>
              <w:right w:val="single" w:sz="4" w:space="0" w:color="000000"/>
            </w:tcBorders>
            <w:vAlign w:val="center"/>
          </w:tcPr>
          <w:p w14:paraId="1C262140"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7DD65D87"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23CEF69C"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11.3</w:t>
            </w:r>
          </w:p>
        </w:tc>
        <w:tc>
          <w:tcPr>
            <w:tcW w:w="673" w:type="pct"/>
            <w:tcBorders>
              <w:top w:val="single" w:sz="4" w:space="0" w:color="000000"/>
              <w:left w:val="single" w:sz="4" w:space="0" w:color="000000"/>
              <w:bottom w:val="single" w:sz="4" w:space="0" w:color="000000"/>
              <w:right w:val="single" w:sz="4" w:space="0" w:color="000000"/>
            </w:tcBorders>
            <w:vAlign w:val="center"/>
          </w:tcPr>
          <w:p w14:paraId="55D78E2B"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101.45</w:t>
            </w:r>
          </w:p>
        </w:tc>
        <w:tc>
          <w:tcPr>
            <w:tcW w:w="673" w:type="pct"/>
            <w:tcBorders>
              <w:top w:val="single" w:sz="4" w:space="0" w:color="000000"/>
              <w:left w:val="single" w:sz="4" w:space="0" w:color="000000"/>
              <w:bottom w:val="single" w:sz="4" w:space="0" w:color="000000"/>
              <w:right w:val="single" w:sz="4" w:space="0" w:color="000000"/>
            </w:tcBorders>
            <w:vAlign w:val="center"/>
          </w:tcPr>
          <w:p w14:paraId="4975FD1C" w14:textId="77777777" w:rsidR="000E720F" w:rsidRPr="008C1B41" w:rsidRDefault="007E3226">
            <w:pPr>
              <w:spacing w:before="7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4E7BEDD1" w14:textId="77777777" w:rsidR="000E720F" w:rsidRPr="008C1B41" w:rsidRDefault="007E3226">
            <w:pPr>
              <w:spacing w:before="7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035F522E" w14:textId="77777777" w:rsidR="000E720F" w:rsidRPr="008C1B41" w:rsidRDefault="007E3226">
            <w:pPr>
              <w:spacing w:before="6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5CD6C889" w14:textId="77777777" w:rsidTr="008C1B41">
        <w:trPr>
          <w:trHeight w:val="358"/>
          <w:jc w:val="center"/>
        </w:trPr>
        <w:tc>
          <w:tcPr>
            <w:tcW w:w="816" w:type="pct"/>
            <w:vMerge/>
            <w:tcBorders>
              <w:top w:val="nil"/>
              <w:bottom w:val="single" w:sz="4" w:space="0" w:color="000000"/>
              <w:right w:val="single" w:sz="4" w:space="0" w:color="000000"/>
            </w:tcBorders>
            <w:vAlign w:val="center"/>
          </w:tcPr>
          <w:p w14:paraId="0EDE4932"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00AAC7BA"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2BCE5C4" w14:textId="77777777" w:rsidR="000E720F" w:rsidRPr="008C1B41" w:rsidRDefault="007E3226">
            <w:pPr>
              <w:spacing w:before="76"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10.3</w:t>
            </w:r>
          </w:p>
        </w:tc>
        <w:tc>
          <w:tcPr>
            <w:tcW w:w="673" w:type="pct"/>
            <w:tcBorders>
              <w:top w:val="single" w:sz="4" w:space="0" w:color="000000"/>
              <w:left w:val="single" w:sz="4" w:space="0" w:color="000000"/>
              <w:bottom w:val="single" w:sz="4" w:space="0" w:color="000000"/>
              <w:right w:val="single" w:sz="4" w:space="0" w:color="000000"/>
            </w:tcBorders>
            <w:vAlign w:val="center"/>
          </w:tcPr>
          <w:p w14:paraId="13C756B7" w14:textId="77777777" w:rsidR="000E720F" w:rsidRPr="008C1B41" w:rsidRDefault="007E3226">
            <w:pPr>
              <w:spacing w:before="7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101.76</w:t>
            </w:r>
          </w:p>
        </w:tc>
        <w:tc>
          <w:tcPr>
            <w:tcW w:w="673" w:type="pct"/>
            <w:tcBorders>
              <w:top w:val="single" w:sz="4" w:space="0" w:color="000000"/>
              <w:left w:val="single" w:sz="4" w:space="0" w:color="000000"/>
              <w:bottom w:val="single" w:sz="4" w:space="0" w:color="000000"/>
              <w:right w:val="single" w:sz="4" w:space="0" w:color="000000"/>
            </w:tcBorders>
            <w:vAlign w:val="center"/>
          </w:tcPr>
          <w:p w14:paraId="61566689"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bottom w:val="single" w:sz="4" w:space="0" w:color="000000"/>
              <w:right w:val="single" w:sz="4" w:space="0" w:color="000000"/>
            </w:tcBorders>
            <w:vAlign w:val="center"/>
          </w:tcPr>
          <w:p w14:paraId="4AA872DE"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3B4B8FC2" w14:textId="77777777" w:rsidR="000E720F" w:rsidRPr="008C1B41" w:rsidRDefault="007E3226">
            <w:pPr>
              <w:spacing w:before="6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27DBF782" w14:textId="77777777" w:rsidTr="008C1B41">
        <w:trPr>
          <w:trHeight w:val="357"/>
          <w:jc w:val="center"/>
        </w:trPr>
        <w:tc>
          <w:tcPr>
            <w:tcW w:w="816" w:type="pct"/>
            <w:vMerge w:val="restart"/>
            <w:tcBorders>
              <w:top w:val="single" w:sz="4" w:space="0" w:color="000000"/>
              <w:bottom w:val="single" w:sz="4" w:space="0" w:color="000000"/>
              <w:right w:val="single" w:sz="4" w:space="0" w:color="000000"/>
            </w:tcBorders>
            <w:vAlign w:val="center"/>
          </w:tcPr>
          <w:p w14:paraId="75FAA28A"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厂界东侧</w:t>
            </w:r>
            <w:r w:rsidRPr="008C1B41">
              <w:rPr>
                <w:rFonts w:ascii="Times New Roman" w:eastAsia="宋体" w:hAnsi="Times New Roman" w:cs="Times New Roman"/>
                <w:spacing w:val="-3"/>
                <w:kern w:val="0"/>
                <w:sz w:val="21"/>
                <w:szCs w:val="21"/>
              </w:rPr>
              <w:t>○3#</w:t>
            </w:r>
          </w:p>
        </w:tc>
        <w:tc>
          <w:tcPr>
            <w:tcW w:w="818" w:type="pct"/>
            <w:tcBorders>
              <w:top w:val="single" w:sz="4" w:space="0" w:color="000000"/>
              <w:left w:val="single" w:sz="4" w:space="0" w:color="000000"/>
              <w:bottom w:val="single" w:sz="4" w:space="0" w:color="000000"/>
              <w:right w:val="single" w:sz="4" w:space="0" w:color="000000"/>
            </w:tcBorders>
            <w:vAlign w:val="center"/>
          </w:tcPr>
          <w:p w14:paraId="2B3A76A7"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7CE6BB82"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9.2</w:t>
            </w:r>
          </w:p>
        </w:tc>
        <w:tc>
          <w:tcPr>
            <w:tcW w:w="673" w:type="pct"/>
            <w:tcBorders>
              <w:top w:val="single" w:sz="4" w:space="0" w:color="000000"/>
              <w:left w:val="single" w:sz="4" w:space="0" w:color="000000"/>
              <w:bottom w:val="single" w:sz="4" w:space="0" w:color="000000"/>
              <w:right w:val="single" w:sz="4" w:space="0" w:color="000000"/>
            </w:tcBorders>
            <w:vAlign w:val="center"/>
          </w:tcPr>
          <w:p w14:paraId="3AB45812"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101.93</w:t>
            </w:r>
          </w:p>
        </w:tc>
        <w:tc>
          <w:tcPr>
            <w:tcW w:w="673" w:type="pct"/>
            <w:tcBorders>
              <w:top w:val="single" w:sz="4" w:space="0" w:color="000000"/>
              <w:left w:val="single" w:sz="4" w:space="0" w:color="000000"/>
              <w:bottom w:val="single" w:sz="4" w:space="0" w:color="000000"/>
              <w:right w:val="single" w:sz="4" w:space="0" w:color="000000"/>
            </w:tcBorders>
            <w:vAlign w:val="center"/>
          </w:tcPr>
          <w:p w14:paraId="33A38F78"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70</w:t>
            </w:r>
          </w:p>
        </w:tc>
        <w:tc>
          <w:tcPr>
            <w:tcW w:w="673" w:type="pct"/>
            <w:tcBorders>
              <w:top w:val="single" w:sz="4" w:space="0" w:color="000000"/>
              <w:left w:val="single" w:sz="4" w:space="0" w:color="000000"/>
              <w:bottom w:val="single" w:sz="4" w:space="0" w:color="000000"/>
              <w:right w:val="single" w:sz="4" w:space="0" w:color="000000"/>
            </w:tcBorders>
            <w:vAlign w:val="center"/>
          </w:tcPr>
          <w:p w14:paraId="24C3BBC6"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040751DB" w14:textId="77777777" w:rsidR="000E720F" w:rsidRPr="008C1B41" w:rsidRDefault="007E3226">
            <w:pPr>
              <w:spacing w:before="6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2341B53" w14:textId="77777777" w:rsidTr="008C1B41">
        <w:trPr>
          <w:trHeight w:val="358"/>
          <w:jc w:val="center"/>
        </w:trPr>
        <w:tc>
          <w:tcPr>
            <w:tcW w:w="816" w:type="pct"/>
            <w:vMerge/>
            <w:tcBorders>
              <w:top w:val="single" w:sz="4" w:space="0" w:color="000000"/>
              <w:bottom w:val="single" w:sz="4" w:space="0" w:color="000000"/>
              <w:right w:val="single" w:sz="4" w:space="0" w:color="000000"/>
            </w:tcBorders>
            <w:vAlign w:val="center"/>
          </w:tcPr>
          <w:p w14:paraId="3CB2EB80"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37016CF6"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4CBDDC94" w14:textId="77777777" w:rsidR="000E720F" w:rsidRPr="008C1B41" w:rsidRDefault="007E3226">
            <w:pPr>
              <w:spacing w:before="75"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10.5</w:t>
            </w:r>
          </w:p>
        </w:tc>
        <w:tc>
          <w:tcPr>
            <w:tcW w:w="673" w:type="pct"/>
            <w:tcBorders>
              <w:top w:val="single" w:sz="4" w:space="0" w:color="000000"/>
              <w:left w:val="single" w:sz="4" w:space="0" w:color="000000"/>
              <w:bottom w:val="single" w:sz="4" w:space="0" w:color="000000"/>
              <w:right w:val="single" w:sz="4" w:space="0" w:color="000000"/>
            </w:tcBorders>
            <w:vAlign w:val="center"/>
          </w:tcPr>
          <w:p w14:paraId="2AC3F0FC"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101.89</w:t>
            </w:r>
          </w:p>
        </w:tc>
        <w:tc>
          <w:tcPr>
            <w:tcW w:w="673" w:type="pct"/>
            <w:tcBorders>
              <w:top w:val="single" w:sz="4" w:space="0" w:color="000000"/>
              <w:left w:val="single" w:sz="4" w:space="0" w:color="000000"/>
              <w:bottom w:val="single" w:sz="4" w:space="0" w:color="000000"/>
              <w:right w:val="single" w:sz="4" w:space="0" w:color="000000"/>
            </w:tcBorders>
            <w:vAlign w:val="center"/>
          </w:tcPr>
          <w:p w14:paraId="3A00B782" w14:textId="77777777" w:rsidR="000E720F" w:rsidRPr="008C1B41" w:rsidRDefault="007E3226">
            <w:pPr>
              <w:spacing w:before="7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bottom w:val="single" w:sz="4" w:space="0" w:color="000000"/>
              <w:right w:val="single" w:sz="4" w:space="0" w:color="000000"/>
            </w:tcBorders>
            <w:vAlign w:val="center"/>
          </w:tcPr>
          <w:p w14:paraId="488CC666" w14:textId="77777777" w:rsidR="000E720F" w:rsidRPr="008C1B41" w:rsidRDefault="007E3226">
            <w:pPr>
              <w:spacing w:before="7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5BA41E87" w14:textId="77777777" w:rsidR="000E720F" w:rsidRPr="008C1B41" w:rsidRDefault="007E3226">
            <w:pPr>
              <w:spacing w:before="6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381CEB18" w14:textId="77777777" w:rsidTr="008C1B41">
        <w:trPr>
          <w:trHeight w:val="357"/>
          <w:jc w:val="center"/>
        </w:trPr>
        <w:tc>
          <w:tcPr>
            <w:tcW w:w="816" w:type="pct"/>
            <w:vMerge/>
            <w:tcBorders>
              <w:top w:val="single" w:sz="4" w:space="0" w:color="000000"/>
              <w:bottom w:val="single" w:sz="4" w:space="0" w:color="000000"/>
              <w:right w:val="single" w:sz="4" w:space="0" w:color="000000"/>
            </w:tcBorders>
            <w:vAlign w:val="center"/>
          </w:tcPr>
          <w:p w14:paraId="640929C6"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4E947CFA"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18B59D0"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11.0</w:t>
            </w:r>
          </w:p>
        </w:tc>
        <w:tc>
          <w:tcPr>
            <w:tcW w:w="673" w:type="pct"/>
            <w:tcBorders>
              <w:top w:val="single" w:sz="4" w:space="0" w:color="000000"/>
              <w:left w:val="single" w:sz="4" w:space="0" w:color="000000"/>
              <w:bottom w:val="single" w:sz="4" w:space="0" w:color="000000"/>
              <w:right w:val="single" w:sz="4" w:space="0" w:color="000000"/>
            </w:tcBorders>
            <w:vAlign w:val="center"/>
          </w:tcPr>
          <w:p w14:paraId="4A0155FB" w14:textId="77777777" w:rsidR="000E720F" w:rsidRPr="008C1B41" w:rsidRDefault="007E3226">
            <w:pPr>
              <w:spacing w:before="7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101.42</w:t>
            </w:r>
          </w:p>
        </w:tc>
        <w:tc>
          <w:tcPr>
            <w:tcW w:w="673" w:type="pct"/>
            <w:tcBorders>
              <w:top w:val="single" w:sz="4" w:space="0" w:color="000000"/>
              <w:left w:val="single" w:sz="4" w:space="0" w:color="000000"/>
              <w:bottom w:val="single" w:sz="4" w:space="0" w:color="000000"/>
              <w:right w:val="single" w:sz="4" w:space="0" w:color="000000"/>
            </w:tcBorders>
            <w:vAlign w:val="center"/>
          </w:tcPr>
          <w:p w14:paraId="304C5AB9"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7C412B31"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6B22FBA5" w14:textId="77777777" w:rsidR="000E720F" w:rsidRPr="008C1B41" w:rsidRDefault="007E3226">
            <w:pPr>
              <w:spacing w:before="6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58930A40" w14:textId="77777777" w:rsidTr="008C1B41">
        <w:trPr>
          <w:trHeight w:val="357"/>
          <w:jc w:val="center"/>
        </w:trPr>
        <w:tc>
          <w:tcPr>
            <w:tcW w:w="816" w:type="pct"/>
            <w:vMerge/>
            <w:tcBorders>
              <w:top w:val="single" w:sz="4" w:space="0" w:color="000000"/>
              <w:bottom w:val="single" w:sz="4" w:space="0" w:color="000000"/>
              <w:right w:val="single" w:sz="4" w:space="0" w:color="000000"/>
            </w:tcBorders>
            <w:vAlign w:val="center"/>
          </w:tcPr>
          <w:p w14:paraId="4873BED3"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1B6C8CF5"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2E68407D"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9.9</w:t>
            </w:r>
          </w:p>
        </w:tc>
        <w:tc>
          <w:tcPr>
            <w:tcW w:w="673" w:type="pct"/>
            <w:tcBorders>
              <w:top w:val="single" w:sz="4" w:space="0" w:color="000000"/>
              <w:left w:val="single" w:sz="4" w:space="0" w:color="000000"/>
              <w:bottom w:val="single" w:sz="4" w:space="0" w:color="000000"/>
              <w:right w:val="single" w:sz="4" w:space="0" w:color="000000"/>
            </w:tcBorders>
            <w:vAlign w:val="center"/>
          </w:tcPr>
          <w:p w14:paraId="707EB8B3"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101.62</w:t>
            </w:r>
          </w:p>
        </w:tc>
        <w:tc>
          <w:tcPr>
            <w:tcW w:w="673" w:type="pct"/>
            <w:tcBorders>
              <w:top w:val="single" w:sz="4" w:space="0" w:color="000000"/>
              <w:left w:val="single" w:sz="4" w:space="0" w:color="000000"/>
              <w:bottom w:val="single" w:sz="4" w:space="0" w:color="000000"/>
              <w:right w:val="single" w:sz="4" w:space="0" w:color="000000"/>
            </w:tcBorders>
            <w:vAlign w:val="center"/>
          </w:tcPr>
          <w:p w14:paraId="48809B32"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bottom w:val="single" w:sz="4" w:space="0" w:color="000000"/>
              <w:right w:val="single" w:sz="4" w:space="0" w:color="000000"/>
            </w:tcBorders>
            <w:vAlign w:val="center"/>
          </w:tcPr>
          <w:p w14:paraId="08CEA3DC"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7A70E877" w14:textId="77777777" w:rsidR="000E720F" w:rsidRPr="008C1B41" w:rsidRDefault="007E3226">
            <w:pPr>
              <w:spacing w:before="6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19558545" w14:textId="77777777" w:rsidTr="008C1B41">
        <w:trPr>
          <w:trHeight w:val="358"/>
          <w:jc w:val="center"/>
        </w:trPr>
        <w:tc>
          <w:tcPr>
            <w:tcW w:w="816" w:type="pct"/>
            <w:vMerge w:val="restart"/>
            <w:tcBorders>
              <w:top w:val="single" w:sz="4" w:space="0" w:color="000000"/>
              <w:bottom w:val="single" w:sz="4" w:space="0" w:color="000000"/>
              <w:right w:val="single" w:sz="4" w:space="0" w:color="000000"/>
            </w:tcBorders>
            <w:vAlign w:val="center"/>
          </w:tcPr>
          <w:p w14:paraId="187EBCC1"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厂界南侧</w:t>
            </w:r>
            <w:r w:rsidRPr="008C1B41">
              <w:rPr>
                <w:rFonts w:ascii="Times New Roman" w:eastAsia="宋体" w:hAnsi="Times New Roman" w:cs="Times New Roman"/>
                <w:spacing w:val="-3"/>
                <w:kern w:val="0"/>
                <w:sz w:val="21"/>
                <w:szCs w:val="21"/>
              </w:rPr>
              <w:t>○4#</w:t>
            </w:r>
          </w:p>
        </w:tc>
        <w:tc>
          <w:tcPr>
            <w:tcW w:w="818" w:type="pct"/>
            <w:tcBorders>
              <w:top w:val="single" w:sz="4" w:space="0" w:color="000000"/>
              <w:left w:val="single" w:sz="4" w:space="0" w:color="000000"/>
              <w:bottom w:val="single" w:sz="4" w:space="0" w:color="000000"/>
              <w:right w:val="single" w:sz="4" w:space="0" w:color="000000"/>
            </w:tcBorders>
            <w:vAlign w:val="center"/>
          </w:tcPr>
          <w:p w14:paraId="511BF10F"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7FBA816"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8.5</w:t>
            </w:r>
          </w:p>
        </w:tc>
        <w:tc>
          <w:tcPr>
            <w:tcW w:w="673" w:type="pct"/>
            <w:tcBorders>
              <w:top w:val="single" w:sz="4" w:space="0" w:color="000000"/>
              <w:left w:val="single" w:sz="4" w:space="0" w:color="000000"/>
              <w:bottom w:val="single" w:sz="4" w:space="0" w:color="000000"/>
              <w:right w:val="single" w:sz="4" w:space="0" w:color="000000"/>
            </w:tcBorders>
            <w:vAlign w:val="center"/>
          </w:tcPr>
          <w:p w14:paraId="4C6C3373"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101.95</w:t>
            </w:r>
          </w:p>
        </w:tc>
        <w:tc>
          <w:tcPr>
            <w:tcW w:w="673" w:type="pct"/>
            <w:tcBorders>
              <w:top w:val="single" w:sz="4" w:space="0" w:color="000000"/>
              <w:left w:val="single" w:sz="4" w:space="0" w:color="000000"/>
              <w:bottom w:val="single" w:sz="4" w:space="0" w:color="000000"/>
              <w:right w:val="single" w:sz="4" w:space="0" w:color="000000"/>
            </w:tcBorders>
            <w:vAlign w:val="center"/>
          </w:tcPr>
          <w:p w14:paraId="6DFEAC59" w14:textId="77777777" w:rsidR="000E720F" w:rsidRPr="008C1B41" w:rsidRDefault="007E3226">
            <w:pPr>
              <w:spacing w:before="7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5E26CFE9" w14:textId="77777777" w:rsidR="000E720F" w:rsidRPr="008C1B41" w:rsidRDefault="007E3226">
            <w:pPr>
              <w:spacing w:before="7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120307F9" w14:textId="77777777" w:rsidR="000E720F" w:rsidRPr="008C1B41" w:rsidRDefault="007E3226">
            <w:pPr>
              <w:spacing w:before="6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622BBEFE" w14:textId="77777777" w:rsidTr="008C1B41">
        <w:trPr>
          <w:trHeight w:val="357"/>
          <w:jc w:val="center"/>
        </w:trPr>
        <w:tc>
          <w:tcPr>
            <w:tcW w:w="816" w:type="pct"/>
            <w:vMerge/>
            <w:tcBorders>
              <w:top w:val="single" w:sz="4" w:space="0" w:color="000000"/>
              <w:bottom w:val="single" w:sz="4" w:space="0" w:color="000000"/>
              <w:right w:val="single" w:sz="4" w:space="0" w:color="000000"/>
            </w:tcBorders>
            <w:vAlign w:val="center"/>
          </w:tcPr>
          <w:p w14:paraId="00E6692F"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225DDDA2"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060C541E"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9.9</w:t>
            </w:r>
          </w:p>
        </w:tc>
        <w:tc>
          <w:tcPr>
            <w:tcW w:w="673" w:type="pct"/>
            <w:tcBorders>
              <w:top w:val="single" w:sz="4" w:space="0" w:color="000000"/>
              <w:left w:val="single" w:sz="4" w:space="0" w:color="000000"/>
              <w:bottom w:val="single" w:sz="4" w:space="0" w:color="000000"/>
              <w:right w:val="single" w:sz="4" w:space="0" w:color="000000"/>
            </w:tcBorders>
            <w:vAlign w:val="center"/>
          </w:tcPr>
          <w:p w14:paraId="2203ADB9" w14:textId="77777777" w:rsidR="000E720F" w:rsidRPr="008C1B41" w:rsidRDefault="007E3226">
            <w:pPr>
              <w:spacing w:before="7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101.90</w:t>
            </w:r>
          </w:p>
        </w:tc>
        <w:tc>
          <w:tcPr>
            <w:tcW w:w="673" w:type="pct"/>
            <w:tcBorders>
              <w:top w:val="single" w:sz="4" w:space="0" w:color="000000"/>
              <w:left w:val="single" w:sz="4" w:space="0" w:color="000000"/>
              <w:bottom w:val="single" w:sz="4" w:space="0" w:color="000000"/>
              <w:right w:val="single" w:sz="4" w:space="0" w:color="000000"/>
            </w:tcBorders>
            <w:vAlign w:val="center"/>
          </w:tcPr>
          <w:p w14:paraId="022C517D"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793ED7E0"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7AEC9C0E" w14:textId="77777777" w:rsidR="000E720F" w:rsidRPr="008C1B41" w:rsidRDefault="007E3226">
            <w:pPr>
              <w:spacing w:before="6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619CF7C2" w14:textId="77777777" w:rsidTr="008C1B41">
        <w:trPr>
          <w:trHeight w:val="357"/>
          <w:jc w:val="center"/>
        </w:trPr>
        <w:tc>
          <w:tcPr>
            <w:tcW w:w="816" w:type="pct"/>
            <w:vMerge/>
            <w:tcBorders>
              <w:top w:val="single" w:sz="4" w:space="0" w:color="000000"/>
              <w:bottom w:val="single" w:sz="4" w:space="0" w:color="000000"/>
              <w:right w:val="single" w:sz="4" w:space="0" w:color="000000"/>
            </w:tcBorders>
            <w:vAlign w:val="center"/>
          </w:tcPr>
          <w:p w14:paraId="434B047E"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2FF83708"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6063FEE7" w14:textId="77777777" w:rsidR="000E720F" w:rsidRPr="008C1B41" w:rsidRDefault="007E3226">
            <w:pPr>
              <w:spacing w:before="76"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7736CB51" w14:textId="77777777" w:rsidR="000E720F" w:rsidRPr="008C1B41" w:rsidRDefault="007E3226">
            <w:pPr>
              <w:spacing w:before="7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101.77</w:t>
            </w:r>
          </w:p>
        </w:tc>
        <w:tc>
          <w:tcPr>
            <w:tcW w:w="673" w:type="pct"/>
            <w:tcBorders>
              <w:top w:val="single" w:sz="4" w:space="0" w:color="000000"/>
              <w:left w:val="single" w:sz="4" w:space="0" w:color="000000"/>
              <w:bottom w:val="single" w:sz="4" w:space="0" w:color="000000"/>
              <w:right w:val="single" w:sz="4" w:space="0" w:color="000000"/>
            </w:tcBorders>
            <w:vAlign w:val="center"/>
          </w:tcPr>
          <w:p w14:paraId="0C22D5BE"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bottom w:val="single" w:sz="4" w:space="0" w:color="000000"/>
              <w:right w:val="single" w:sz="4" w:space="0" w:color="000000"/>
            </w:tcBorders>
            <w:vAlign w:val="center"/>
          </w:tcPr>
          <w:p w14:paraId="2F6EA27B"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425C14F6" w14:textId="77777777" w:rsidR="000E720F" w:rsidRPr="008C1B41" w:rsidRDefault="007E3226">
            <w:pPr>
              <w:spacing w:before="6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25752E0F" w14:textId="77777777" w:rsidTr="008C1B41">
        <w:trPr>
          <w:trHeight w:val="358"/>
          <w:jc w:val="center"/>
        </w:trPr>
        <w:tc>
          <w:tcPr>
            <w:tcW w:w="816" w:type="pct"/>
            <w:vMerge/>
            <w:tcBorders>
              <w:top w:val="single" w:sz="4" w:space="0" w:color="000000"/>
              <w:bottom w:val="single" w:sz="4" w:space="0" w:color="000000"/>
              <w:right w:val="single" w:sz="4" w:space="0" w:color="000000"/>
            </w:tcBorders>
            <w:vAlign w:val="center"/>
          </w:tcPr>
          <w:p w14:paraId="5DD9B7E0"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tcBorders>
              <w:top w:val="single" w:sz="4" w:space="0" w:color="000000"/>
              <w:left w:val="single" w:sz="4" w:space="0" w:color="000000"/>
              <w:bottom w:val="single" w:sz="4" w:space="0" w:color="000000"/>
              <w:right w:val="single" w:sz="4" w:space="0" w:color="000000"/>
            </w:tcBorders>
            <w:vAlign w:val="center"/>
          </w:tcPr>
          <w:p w14:paraId="046FE385"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5378224F"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9.5</w:t>
            </w:r>
          </w:p>
        </w:tc>
        <w:tc>
          <w:tcPr>
            <w:tcW w:w="673" w:type="pct"/>
            <w:tcBorders>
              <w:top w:val="single" w:sz="4" w:space="0" w:color="000000"/>
              <w:left w:val="single" w:sz="4" w:space="0" w:color="000000"/>
              <w:bottom w:val="single" w:sz="4" w:space="0" w:color="000000"/>
              <w:right w:val="single" w:sz="4" w:space="0" w:color="000000"/>
            </w:tcBorders>
            <w:vAlign w:val="center"/>
          </w:tcPr>
          <w:p w14:paraId="42C904FE" w14:textId="77777777" w:rsidR="000E720F" w:rsidRPr="008C1B41" w:rsidRDefault="007E3226">
            <w:pPr>
              <w:spacing w:before="7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101.93</w:t>
            </w:r>
          </w:p>
        </w:tc>
        <w:tc>
          <w:tcPr>
            <w:tcW w:w="673" w:type="pct"/>
            <w:tcBorders>
              <w:top w:val="single" w:sz="4" w:space="0" w:color="000000"/>
              <w:left w:val="single" w:sz="4" w:space="0" w:color="000000"/>
              <w:bottom w:val="single" w:sz="4" w:space="0" w:color="000000"/>
              <w:right w:val="single" w:sz="4" w:space="0" w:color="000000"/>
            </w:tcBorders>
            <w:vAlign w:val="center"/>
          </w:tcPr>
          <w:p w14:paraId="34D16B60" w14:textId="77777777" w:rsidR="000E720F" w:rsidRPr="008C1B41" w:rsidRDefault="007E3226">
            <w:pPr>
              <w:spacing w:before="7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70</w:t>
            </w:r>
          </w:p>
        </w:tc>
        <w:tc>
          <w:tcPr>
            <w:tcW w:w="673" w:type="pct"/>
            <w:tcBorders>
              <w:top w:val="single" w:sz="4" w:space="0" w:color="000000"/>
              <w:left w:val="single" w:sz="4" w:space="0" w:color="000000"/>
              <w:bottom w:val="single" w:sz="4" w:space="0" w:color="000000"/>
              <w:right w:val="single" w:sz="4" w:space="0" w:color="000000"/>
            </w:tcBorders>
            <w:vAlign w:val="center"/>
          </w:tcPr>
          <w:p w14:paraId="61111951" w14:textId="77777777" w:rsidR="000E720F" w:rsidRPr="008C1B41" w:rsidRDefault="007E3226">
            <w:pPr>
              <w:spacing w:before="7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2.1</w:t>
            </w:r>
          </w:p>
        </w:tc>
        <w:tc>
          <w:tcPr>
            <w:tcW w:w="673" w:type="pct"/>
            <w:tcBorders>
              <w:top w:val="single" w:sz="4" w:space="0" w:color="000000"/>
              <w:left w:val="single" w:sz="4" w:space="0" w:color="000000"/>
              <w:bottom w:val="single" w:sz="4" w:space="0" w:color="000000"/>
            </w:tcBorders>
            <w:vAlign w:val="center"/>
          </w:tcPr>
          <w:p w14:paraId="6805114A" w14:textId="77777777" w:rsidR="000E720F" w:rsidRPr="008C1B41" w:rsidRDefault="007E3226">
            <w:pPr>
              <w:spacing w:before="6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F6D5F0B" w14:textId="77777777" w:rsidTr="008C1B41">
        <w:trPr>
          <w:trHeight w:val="347"/>
          <w:jc w:val="center"/>
        </w:trPr>
        <w:tc>
          <w:tcPr>
            <w:tcW w:w="816" w:type="pct"/>
            <w:vMerge w:val="restart"/>
            <w:tcBorders>
              <w:top w:val="single" w:sz="4" w:space="0" w:color="000000"/>
              <w:bottom w:val="single" w:sz="4" w:space="0" w:color="000000"/>
              <w:right w:val="single" w:sz="4" w:space="0" w:color="000000"/>
            </w:tcBorders>
            <w:vAlign w:val="center"/>
          </w:tcPr>
          <w:p w14:paraId="58BC3EAE"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r w:rsidRPr="008C1B41">
              <w:rPr>
                <w:rFonts w:ascii="Times New Roman" w:eastAsia="宋体" w:hAnsi="Times New Roman" w:cs="Times New Roman"/>
                <w:spacing w:val="-3"/>
                <w:kern w:val="0"/>
                <w:sz w:val="21"/>
                <w:szCs w:val="21"/>
              </w:rPr>
              <w:t>厂区外</w:t>
            </w:r>
            <w:r w:rsidRPr="008C1B41">
              <w:rPr>
                <w:rFonts w:ascii="Times New Roman" w:eastAsia="宋体" w:hAnsi="Times New Roman" w:cs="Times New Roman"/>
                <w:spacing w:val="-3"/>
                <w:kern w:val="0"/>
                <w:sz w:val="21"/>
                <w:szCs w:val="21"/>
              </w:rPr>
              <w:t>○5#</w:t>
            </w:r>
          </w:p>
        </w:tc>
        <w:tc>
          <w:tcPr>
            <w:tcW w:w="818" w:type="pct"/>
            <w:vMerge w:val="restart"/>
            <w:tcBorders>
              <w:top w:val="single" w:sz="4" w:space="0" w:color="000000"/>
              <w:left w:val="single" w:sz="4" w:space="0" w:color="000000"/>
              <w:bottom w:val="single" w:sz="4" w:space="0" w:color="000000"/>
              <w:right w:val="single" w:sz="4" w:space="0" w:color="000000"/>
            </w:tcBorders>
            <w:vAlign w:val="center"/>
          </w:tcPr>
          <w:p w14:paraId="3E35D6EC"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第一次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282F99F" w14:textId="77777777" w:rsidR="000E720F" w:rsidRPr="008C1B41" w:rsidRDefault="007E3226">
            <w:pPr>
              <w:spacing w:before="76"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10.8</w:t>
            </w:r>
          </w:p>
        </w:tc>
        <w:tc>
          <w:tcPr>
            <w:tcW w:w="673" w:type="pct"/>
            <w:tcBorders>
              <w:top w:val="single" w:sz="4" w:space="0" w:color="000000"/>
              <w:left w:val="single" w:sz="4" w:space="0" w:color="000000"/>
              <w:bottom w:val="single" w:sz="4" w:space="0" w:color="000000"/>
              <w:right w:val="single" w:sz="4" w:space="0" w:color="000000"/>
            </w:tcBorders>
            <w:vAlign w:val="center"/>
          </w:tcPr>
          <w:p w14:paraId="65AF1317" w14:textId="77777777" w:rsidR="000E720F" w:rsidRPr="008C1B41" w:rsidRDefault="007E3226">
            <w:pPr>
              <w:spacing w:before="7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101.74</w:t>
            </w:r>
          </w:p>
        </w:tc>
        <w:tc>
          <w:tcPr>
            <w:tcW w:w="673" w:type="pct"/>
            <w:tcBorders>
              <w:top w:val="single" w:sz="4" w:space="0" w:color="000000"/>
              <w:left w:val="single" w:sz="4" w:space="0" w:color="000000"/>
              <w:bottom w:val="single" w:sz="4" w:space="0" w:color="000000"/>
              <w:right w:val="single" w:sz="4" w:space="0" w:color="000000"/>
            </w:tcBorders>
            <w:vAlign w:val="center"/>
          </w:tcPr>
          <w:p w14:paraId="087C3A64" w14:textId="77777777" w:rsidR="000E720F" w:rsidRPr="008C1B41" w:rsidRDefault="007E3226">
            <w:pPr>
              <w:spacing w:before="7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20D8CA6C" w14:textId="77777777" w:rsidR="000E720F" w:rsidRPr="008C1B41" w:rsidRDefault="007E3226">
            <w:pPr>
              <w:spacing w:before="7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37DA5EA3" w14:textId="77777777" w:rsidR="000E720F" w:rsidRPr="008C1B41" w:rsidRDefault="007E3226">
            <w:pPr>
              <w:spacing w:before="6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rsidRPr="008C1B41" w14:paraId="44534A78" w14:textId="77777777" w:rsidTr="008C1B41">
        <w:trPr>
          <w:trHeight w:val="338"/>
          <w:jc w:val="center"/>
        </w:trPr>
        <w:tc>
          <w:tcPr>
            <w:tcW w:w="816" w:type="pct"/>
            <w:vMerge/>
            <w:tcBorders>
              <w:top w:val="single" w:sz="4" w:space="0" w:color="000000"/>
              <w:bottom w:val="single" w:sz="4" w:space="0" w:color="000000"/>
              <w:right w:val="single" w:sz="4" w:space="0" w:color="000000"/>
            </w:tcBorders>
            <w:vAlign w:val="center"/>
          </w:tcPr>
          <w:p w14:paraId="31E3FBF1"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12452951"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024EB6F6" w14:textId="77777777" w:rsidR="000E720F" w:rsidRPr="008C1B41" w:rsidRDefault="007E3226">
            <w:pPr>
              <w:spacing w:before="66"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10.8</w:t>
            </w:r>
          </w:p>
        </w:tc>
        <w:tc>
          <w:tcPr>
            <w:tcW w:w="673" w:type="pct"/>
            <w:tcBorders>
              <w:top w:val="single" w:sz="4" w:space="0" w:color="000000"/>
              <w:left w:val="single" w:sz="4" w:space="0" w:color="000000"/>
              <w:bottom w:val="single" w:sz="4" w:space="0" w:color="000000"/>
              <w:right w:val="single" w:sz="4" w:space="0" w:color="000000"/>
            </w:tcBorders>
            <w:vAlign w:val="center"/>
          </w:tcPr>
          <w:p w14:paraId="20CDA721"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101.74</w:t>
            </w:r>
          </w:p>
        </w:tc>
        <w:tc>
          <w:tcPr>
            <w:tcW w:w="673" w:type="pct"/>
            <w:tcBorders>
              <w:top w:val="single" w:sz="4" w:space="0" w:color="000000"/>
              <w:left w:val="single" w:sz="4" w:space="0" w:color="000000"/>
              <w:bottom w:val="single" w:sz="4" w:space="0" w:color="000000"/>
              <w:right w:val="single" w:sz="4" w:space="0" w:color="000000"/>
            </w:tcBorders>
            <w:vAlign w:val="center"/>
          </w:tcPr>
          <w:p w14:paraId="0C915378"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3E3BC8BC"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1690993C" w14:textId="77777777" w:rsidR="000E720F" w:rsidRPr="008C1B41" w:rsidRDefault="007E3226">
            <w:pPr>
              <w:spacing w:before="5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665D4B20"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4A5CB5DC"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61B991B6"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2717D653" w14:textId="77777777" w:rsidR="000E720F" w:rsidRPr="008C1B41" w:rsidRDefault="007E3226">
            <w:pPr>
              <w:spacing w:before="65"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10.8</w:t>
            </w:r>
          </w:p>
        </w:tc>
        <w:tc>
          <w:tcPr>
            <w:tcW w:w="673" w:type="pct"/>
            <w:tcBorders>
              <w:top w:val="single" w:sz="4" w:space="0" w:color="000000"/>
              <w:left w:val="single" w:sz="4" w:space="0" w:color="000000"/>
              <w:bottom w:val="single" w:sz="4" w:space="0" w:color="000000"/>
              <w:right w:val="single" w:sz="4" w:space="0" w:color="000000"/>
            </w:tcBorders>
            <w:vAlign w:val="center"/>
          </w:tcPr>
          <w:p w14:paraId="5885F482" w14:textId="77777777" w:rsidR="000E720F" w:rsidRPr="008C1B41" w:rsidRDefault="007E3226">
            <w:pPr>
              <w:spacing w:before="6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101.74</w:t>
            </w:r>
          </w:p>
        </w:tc>
        <w:tc>
          <w:tcPr>
            <w:tcW w:w="673" w:type="pct"/>
            <w:tcBorders>
              <w:top w:val="single" w:sz="4" w:space="0" w:color="000000"/>
              <w:left w:val="single" w:sz="4" w:space="0" w:color="000000"/>
              <w:bottom w:val="single" w:sz="4" w:space="0" w:color="000000"/>
              <w:right w:val="single" w:sz="4" w:space="0" w:color="000000"/>
            </w:tcBorders>
            <w:vAlign w:val="center"/>
          </w:tcPr>
          <w:p w14:paraId="26020E92" w14:textId="77777777" w:rsidR="000E720F" w:rsidRPr="008C1B41" w:rsidRDefault="007E3226">
            <w:pPr>
              <w:spacing w:before="6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bottom w:val="single" w:sz="4" w:space="0" w:color="000000"/>
              <w:right w:val="single" w:sz="4" w:space="0" w:color="000000"/>
            </w:tcBorders>
            <w:vAlign w:val="center"/>
          </w:tcPr>
          <w:p w14:paraId="37F5CDBB" w14:textId="77777777" w:rsidR="000E720F" w:rsidRPr="008C1B41" w:rsidRDefault="007E3226">
            <w:pPr>
              <w:spacing w:before="6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6BE25ED7" w14:textId="77777777" w:rsidR="000E720F" w:rsidRPr="008C1B41" w:rsidRDefault="007E3226">
            <w:pPr>
              <w:spacing w:before="5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4D3FE68C"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2417EF8E"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454DE7C3"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58C10120" w14:textId="77777777" w:rsidR="000E720F" w:rsidRPr="008C1B41" w:rsidRDefault="007E3226">
            <w:pPr>
              <w:spacing w:before="66"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7F5507EE" w14:textId="77777777" w:rsidR="000E720F" w:rsidRPr="008C1B41" w:rsidRDefault="007E3226">
            <w:pPr>
              <w:spacing w:before="6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101.69</w:t>
            </w:r>
          </w:p>
        </w:tc>
        <w:tc>
          <w:tcPr>
            <w:tcW w:w="673" w:type="pct"/>
            <w:tcBorders>
              <w:top w:val="single" w:sz="4" w:space="0" w:color="000000"/>
              <w:left w:val="single" w:sz="4" w:space="0" w:color="000000"/>
              <w:bottom w:val="single" w:sz="4" w:space="0" w:color="000000"/>
              <w:right w:val="single" w:sz="4" w:space="0" w:color="000000"/>
            </w:tcBorders>
            <w:vAlign w:val="center"/>
          </w:tcPr>
          <w:p w14:paraId="7C1E3775"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2E428967"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499DFEAC" w14:textId="77777777" w:rsidR="000E720F" w:rsidRPr="008C1B41" w:rsidRDefault="007E3226">
            <w:pPr>
              <w:spacing w:before="5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3A70570E" w14:textId="77777777" w:rsidTr="008C1B41">
        <w:trPr>
          <w:trHeight w:val="338"/>
          <w:jc w:val="center"/>
        </w:trPr>
        <w:tc>
          <w:tcPr>
            <w:tcW w:w="816" w:type="pct"/>
            <w:vMerge/>
            <w:tcBorders>
              <w:top w:val="single" w:sz="4" w:space="0" w:color="000000"/>
              <w:bottom w:val="single" w:sz="4" w:space="0" w:color="000000"/>
              <w:right w:val="single" w:sz="4" w:space="0" w:color="000000"/>
            </w:tcBorders>
            <w:vAlign w:val="center"/>
          </w:tcPr>
          <w:p w14:paraId="277C6F70"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val="restart"/>
            <w:tcBorders>
              <w:top w:val="single" w:sz="4" w:space="0" w:color="000000"/>
              <w:left w:val="single" w:sz="4" w:space="0" w:color="000000"/>
              <w:bottom w:val="single" w:sz="4" w:space="0" w:color="000000"/>
              <w:right w:val="single" w:sz="4" w:space="0" w:color="000000"/>
            </w:tcBorders>
            <w:vAlign w:val="center"/>
          </w:tcPr>
          <w:p w14:paraId="36ED43A4"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第二次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4748CC6F"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11.2</w:t>
            </w:r>
          </w:p>
        </w:tc>
        <w:tc>
          <w:tcPr>
            <w:tcW w:w="673" w:type="pct"/>
            <w:tcBorders>
              <w:top w:val="single" w:sz="4" w:space="0" w:color="000000"/>
              <w:left w:val="single" w:sz="4" w:space="0" w:color="000000"/>
              <w:bottom w:val="single" w:sz="4" w:space="0" w:color="000000"/>
              <w:right w:val="single" w:sz="4" w:space="0" w:color="000000"/>
            </w:tcBorders>
            <w:vAlign w:val="center"/>
          </w:tcPr>
          <w:p w14:paraId="4ED7A0B4"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101.43</w:t>
            </w:r>
          </w:p>
        </w:tc>
        <w:tc>
          <w:tcPr>
            <w:tcW w:w="673" w:type="pct"/>
            <w:tcBorders>
              <w:top w:val="single" w:sz="4" w:space="0" w:color="000000"/>
              <w:left w:val="single" w:sz="4" w:space="0" w:color="000000"/>
              <w:bottom w:val="single" w:sz="4" w:space="0" w:color="000000"/>
              <w:right w:val="single" w:sz="4" w:space="0" w:color="000000"/>
            </w:tcBorders>
            <w:vAlign w:val="center"/>
          </w:tcPr>
          <w:p w14:paraId="413D0630"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5D232F62"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29DDBB8A" w14:textId="77777777" w:rsidR="000E720F" w:rsidRPr="008C1B41" w:rsidRDefault="007E3226">
            <w:pPr>
              <w:spacing w:before="5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7F048F6D"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02C8773A"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5F9295F4"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158FA017" w14:textId="77777777" w:rsidR="000E720F" w:rsidRPr="008C1B41" w:rsidRDefault="007E3226">
            <w:pPr>
              <w:spacing w:before="6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11.3</w:t>
            </w:r>
          </w:p>
        </w:tc>
        <w:tc>
          <w:tcPr>
            <w:tcW w:w="673" w:type="pct"/>
            <w:tcBorders>
              <w:top w:val="single" w:sz="4" w:space="0" w:color="000000"/>
              <w:left w:val="single" w:sz="4" w:space="0" w:color="000000"/>
              <w:bottom w:val="single" w:sz="4" w:space="0" w:color="000000"/>
              <w:right w:val="single" w:sz="4" w:space="0" w:color="000000"/>
            </w:tcBorders>
            <w:vAlign w:val="center"/>
          </w:tcPr>
          <w:p w14:paraId="41FD52CB" w14:textId="77777777" w:rsidR="000E720F" w:rsidRPr="008C1B41" w:rsidRDefault="007E3226">
            <w:pPr>
              <w:spacing w:before="6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101.47</w:t>
            </w:r>
          </w:p>
        </w:tc>
        <w:tc>
          <w:tcPr>
            <w:tcW w:w="673" w:type="pct"/>
            <w:tcBorders>
              <w:top w:val="single" w:sz="4" w:space="0" w:color="000000"/>
              <w:left w:val="single" w:sz="4" w:space="0" w:color="000000"/>
              <w:bottom w:val="single" w:sz="4" w:space="0" w:color="000000"/>
              <w:right w:val="single" w:sz="4" w:space="0" w:color="000000"/>
            </w:tcBorders>
            <w:vAlign w:val="center"/>
          </w:tcPr>
          <w:p w14:paraId="2E5E17AE" w14:textId="77777777" w:rsidR="000E720F" w:rsidRPr="008C1B41" w:rsidRDefault="007E3226">
            <w:pPr>
              <w:spacing w:before="6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6ABF3132" w14:textId="77777777" w:rsidR="000E720F" w:rsidRPr="008C1B41" w:rsidRDefault="007E3226">
            <w:pPr>
              <w:spacing w:before="6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43CF33D7" w14:textId="77777777" w:rsidR="000E720F" w:rsidRPr="008C1B41" w:rsidRDefault="007E3226">
            <w:pPr>
              <w:spacing w:before="5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5882275B"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6CFF3E02"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16FAC4D8"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2D5E5E86"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11.3</w:t>
            </w:r>
          </w:p>
        </w:tc>
        <w:tc>
          <w:tcPr>
            <w:tcW w:w="673" w:type="pct"/>
            <w:tcBorders>
              <w:top w:val="single" w:sz="4" w:space="0" w:color="000000"/>
              <w:left w:val="single" w:sz="4" w:space="0" w:color="000000"/>
              <w:bottom w:val="single" w:sz="4" w:space="0" w:color="000000"/>
              <w:right w:val="single" w:sz="4" w:space="0" w:color="000000"/>
            </w:tcBorders>
            <w:vAlign w:val="center"/>
          </w:tcPr>
          <w:p w14:paraId="185CFC2B" w14:textId="77777777" w:rsidR="000E720F" w:rsidRPr="008C1B41" w:rsidRDefault="007E3226">
            <w:pPr>
              <w:spacing w:before="6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101.45</w:t>
            </w:r>
          </w:p>
        </w:tc>
        <w:tc>
          <w:tcPr>
            <w:tcW w:w="673" w:type="pct"/>
            <w:tcBorders>
              <w:top w:val="single" w:sz="4" w:space="0" w:color="000000"/>
              <w:left w:val="single" w:sz="4" w:space="0" w:color="000000"/>
              <w:bottom w:val="single" w:sz="4" w:space="0" w:color="000000"/>
              <w:right w:val="single" w:sz="4" w:space="0" w:color="000000"/>
            </w:tcBorders>
            <w:vAlign w:val="center"/>
          </w:tcPr>
          <w:p w14:paraId="4242CE05"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17E66BD6"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7DC3B84C" w14:textId="77777777" w:rsidR="000E720F" w:rsidRPr="008C1B41" w:rsidRDefault="007E3226">
            <w:pPr>
              <w:spacing w:before="5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10C82D47" w14:textId="77777777" w:rsidTr="008C1B41">
        <w:trPr>
          <w:trHeight w:val="338"/>
          <w:jc w:val="center"/>
        </w:trPr>
        <w:tc>
          <w:tcPr>
            <w:tcW w:w="816" w:type="pct"/>
            <w:vMerge/>
            <w:tcBorders>
              <w:top w:val="single" w:sz="4" w:space="0" w:color="000000"/>
              <w:bottom w:val="single" w:sz="4" w:space="0" w:color="000000"/>
              <w:right w:val="single" w:sz="4" w:space="0" w:color="000000"/>
            </w:tcBorders>
            <w:vAlign w:val="center"/>
          </w:tcPr>
          <w:p w14:paraId="142CAFB1"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115CE6C8"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340E3317"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11.3</w:t>
            </w:r>
          </w:p>
        </w:tc>
        <w:tc>
          <w:tcPr>
            <w:tcW w:w="673" w:type="pct"/>
            <w:tcBorders>
              <w:top w:val="single" w:sz="4" w:space="0" w:color="000000"/>
              <w:left w:val="single" w:sz="4" w:space="0" w:color="000000"/>
              <w:bottom w:val="single" w:sz="4" w:space="0" w:color="000000"/>
              <w:right w:val="single" w:sz="4" w:space="0" w:color="000000"/>
            </w:tcBorders>
            <w:vAlign w:val="center"/>
          </w:tcPr>
          <w:p w14:paraId="1FCAC82F"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101.45</w:t>
            </w:r>
          </w:p>
        </w:tc>
        <w:tc>
          <w:tcPr>
            <w:tcW w:w="673" w:type="pct"/>
            <w:tcBorders>
              <w:top w:val="single" w:sz="4" w:space="0" w:color="000000"/>
              <w:left w:val="single" w:sz="4" w:space="0" w:color="000000"/>
              <w:bottom w:val="single" w:sz="4" w:space="0" w:color="000000"/>
              <w:right w:val="single" w:sz="4" w:space="0" w:color="000000"/>
            </w:tcBorders>
            <w:vAlign w:val="center"/>
          </w:tcPr>
          <w:p w14:paraId="416E69D9"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43DF7B34"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6F865DC4" w14:textId="77777777" w:rsidR="000E720F" w:rsidRPr="008C1B41" w:rsidRDefault="007E3226">
            <w:pPr>
              <w:spacing w:before="5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5E84A2B2"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6A7DC70B"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val="restart"/>
            <w:tcBorders>
              <w:top w:val="single" w:sz="4" w:space="0" w:color="000000"/>
              <w:left w:val="single" w:sz="4" w:space="0" w:color="000000"/>
              <w:bottom w:val="single" w:sz="4" w:space="0" w:color="000000"/>
              <w:right w:val="single" w:sz="4" w:space="0" w:color="000000"/>
            </w:tcBorders>
            <w:vAlign w:val="center"/>
          </w:tcPr>
          <w:p w14:paraId="0BD5D2AB"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第三次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24FF9A14" w14:textId="77777777" w:rsidR="000E720F" w:rsidRPr="008C1B41" w:rsidRDefault="007E3226">
            <w:pPr>
              <w:spacing w:before="65"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7CC6AE54" w14:textId="77777777" w:rsidR="000E720F" w:rsidRPr="008C1B41" w:rsidRDefault="007E3226">
            <w:pPr>
              <w:spacing w:before="6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101.67</w:t>
            </w:r>
          </w:p>
        </w:tc>
        <w:tc>
          <w:tcPr>
            <w:tcW w:w="673" w:type="pct"/>
            <w:tcBorders>
              <w:top w:val="single" w:sz="4" w:space="0" w:color="000000"/>
              <w:left w:val="single" w:sz="4" w:space="0" w:color="000000"/>
              <w:bottom w:val="single" w:sz="4" w:space="0" w:color="000000"/>
              <w:right w:val="single" w:sz="4" w:space="0" w:color="000000"/>
            </w:tcBorders>
            <w:vAlign w:val="center"/>
          </w:tcPr>
          <w:p w14:paraId="6D1ACE24" w14:textId="77777777" w:rsidR="000E720F" w:rsidRPr="008C1B41" w:rsidRDefault="007E3226">
            <w:pPr>
              <w:spacing w:before="6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38631E36" w14:textId="77777777" w:rsidR="000E720F" w:rsidRPr="008C1B41" w:rsidRDefault="007E3226">
            <w:pPr>
              <w:spacing w:before="6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4D8ABD15" w14:textId="77777777" w:rsidR="000E720F" w:rsidRPr="008C1B41" w:rsidRDefault="007E3226">
            <w:pPr>
              <w:spacing w:before="5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1364D977"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21627F3A"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5AB79183"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4F562655" w14:textId="77777777" w:rsidR="000E720F" w:rsidRPr="008C1B41" w:rsidRDefault="007E3226">
            <w:pPr>
              <w:spacing w:before="66"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37095941" w14:textId="77777777" w:rsidR="000E720F" w:rsidRPr="008C1B41" w:rsidRDefault="007E3226">
            <w:pPr>
              <w:spacing w:before="6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101.67</w:t>
            </w:r>
          </w:p>
        </w:tc>
        <w:tc>
          <w:tcPr>
            <w:tcW w:w="673" w:type="pct"/>
            <w:tcBorders>
              <w:top w:val="single" w:sz="4" w:space="0" w:color="000000"/>
              <w:left w:val="single" w:sz="4" w:space="0" w:color="000000"/>
              <w:bottom w:val="single" w:sz="4" w:space="0" w:color="000000"/>
              <w:right w:val="single" w:sz="4" w:space="0" w:color="000000"/>
            </w:tcBorders>
            <w:vAlign w:val="center"/>
          </w:tcPr>
          <w:p w14:paraId="7CB1EC4D"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72</w:t>
            </w:r>
          </w:p>
        </w:tc>
        <w:tc>
          <w:tcPr>
            <w:tcW w:w="673" w:type="pct"/>
            <w:tcBorders>
              <w:top w:val="single" w:sz="4" w:space="0" w:color="000000"/>
              <w:left w:val="single" w:sz="4" w:space="0" w:color="000000"/>
              <w:bottom w:val="single" w:sz="4" w:space="0" w:color="000000"/>
              <w:right w:val="single" w:sz="4" w:space="0" w:color="000000"/>
            </w:tcBorders>
            <w:vAlign w:val="center"/>
          </w:tcPr>
          <w:p w14:paraId="50C33012"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6B18042B" w14:textId="77777777" w:rsidR="000E720F" w:rsidRPr="008C1B41" w:rsidRDefault="007E3226">
            <w:pPr>
              <w:spacing w:before="5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18039355"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1EF756D1"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11CA4654"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17F8B30D" w14:textId="77777777" w:rsidR="000E720F" w:rsidRPr="008C1B41" w:rsidRDefault="007E3226">
            <w:pPr>
              <w:spacing w:before="66" w:line="240" w:lineRule="auto"/>
              <w:ind w:left="31" w:right="4"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10.9</w:t>
            </w:r>
          </w:p>
        </w:tc>
        <w:tc>
          <w:tcPr>
            <w:tcW w:w="673" w:type="pct"/>
            <w:tcBorders>
              <w:top w:val="single" w:sz="4" w:space="0" w:color="000000"/>
              <w:left w:val="single" w:sz="4" w:space="0" w:color="000000"/>
              <w:bottom w:val="single" w:sz="4" w:space="0" w:color="000000"/>
              <w:right w:val="single" w:sz="4" w:space="0" w:color="000000"/>
            </w:tcBorders>
            <w:vAlign w:val="center"/>
          </w:tcPr>
          <w:p w14:paraId="3AF9A57B"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101.67</w:t>
            </w:r>
          </w:p>
        </w:tc>
        <w:tc>
          <w:tcPr>
            <w:tcW w:w="673" w:type="pct"/>
            <w:tcBorders>
              <w:top w:val="single" w:sz="4" w:space="0" w:color="000000"/>
              <w:left w:val="single" w:sz="4" w:space="0" w:color="000000"/>
              <w:bottom w:val="single" w:sz="4" w:space="0" w:color="000000"/>
              <w:right w:val="single" w:sz="4" w:space="0" w:color="000000"/>
            </w:tcBorders>
            <w:vAlign w:val="center"/>
          </w:tcPr>
          <w:p w14:paraId="164E3C86"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5274962D"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2.3</w:t>
            </w:r>
          </w:p>
        </w:tc>
        <w:tc>
          <w:tcPr>
            <w:tcW w:w="673" w:type="pct"/>
            <w:tcBorders>
              <w:top w:val="single" w:sz="4" w:space="0" w:color="000000"/>
              <w:left w:val="single" w:sz="4" w:space="0" w:color="000000"/>
              <w:bottom w:val="single" w:sz="4" w:space="0" w:color="000000"/>
            </w:tcBorders>
            <w:vAlign w:val="center"/>
          </w:tcPr>
          <w:p w14:paraId="5DB230B6" w14:textId="77777777" w:rsidR="000E720F" w:rsidRPr="008C1B41" w:rsidRDefault="007E3226">
            <w:pPr>
              <w:spacing w:before="5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09462A27"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5C37D5DB"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65141251"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4E0F8C82" w14:textId="77777777" w:rsidR="000E720F" w:rsidRPr="008C1B41" w:rsidRDefault="007E3226">
            <w:pPr>
              <w:spacing w:before="6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4"/>
                <w:kern w:val="0"/>
                <w:sz w:val="21"/>
                <w:szCs w:val="21"/>
              </w:rPr>
              <w:t>11.0</w:t>
            </w:r>
          </w:p>
        </w:tc>
        <w:tc>
          <w:tcPr>
            <w:tcW w:w="673" w:type="pct"/>
            <w:tcBorders>
              <w:top w:val="single" w:sz="4" w:space="0" w:color="000000"/>
              <w:left w:val="single" w:sz="4" w:space="0" w:color="000000"/>
              <w:bottom w:val="single" w:sz="4" w:space="0" w:color="000000"/>
              <w:right w:val="single" w:sz="4" w:space="0" w:color="000000"/>
            </w:tcBorders>
            <w:vAlign w:val="center"/>
          </w:tcPr>
          <w:p w14:paraId="458E4452" w14:textId="77777777" w:rsidR="000E720F" w:rsidRPr="008C1B41" w:rsidRDefault="007E3226">
            <w:pPr>
              <w:spacing w:before="6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101.64</w:t>
            </w:r>
          </w:p>
        </w:tc>
        <w:tc>
          <w:tcPr>
            <w:tcW w:w="673" w:type="pct"/>
            <w:tcBorders>
              <w:top w:val="single" w:sz="4" w:space="0" w:color="000000"/>
              <w:left w:val="single" w:sz="4" w:space="0" w:color="000000"/>
              <w:bottom w:val="single" w:sz="4" w:space="0" w:color="000000"/>
              <w:right w:val="single" w:sz="4" w:space="0" w:color="000000"/>
            </w:tcBorders>
            <w:vAlign w:val="center"/>
          </w:tcPr>
          <w:p w14:paraId="7DDFE99C" w14:textId="77777777" w:rsidR="000E720F" w:rsidRPr="008C1B41" w:rsidRDefault="007E3226">
            <w:pPr>
              <w:spacing w:before="6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73</w:t>
            </w:r>
          </w:p>
        </w:tc>
        <w:tc>
          <w:tcPr>
            <w:tcW w:w="673" w:type="pct"/>
            <w:tcBorders>
              <w:top w:val="single" w:sz="4" w:space="0" w:color="000000"/>
              <w:left w:val="single" w:sz="4" w:space="0" w:color="000000"/>
              <w:bottom w:val="single" w:sz="4" w:space="0" w:color="000000"/>
              <w:right w:val="single" w:sz="4" w:space="0" w:color="000000"/>
            </w:tcBorders>
            <w:vAlign w:val="center"/>
          </w:tcPr>
          <w:p w14:paraId="1211EE20" w14:textId="77777777" w:rsidR="000E720F" w:rsidRPr="008C1B41" w:rsidRDefault="007E3226">
            <w:pPr>
              <w:spacing w:before="6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2.4</w:t>
            </w:r>
          </w:p>
        </w:tc>
        <w:tc>
          <w:tcPr>
            <w:tcW w:w="673" w:type="pct"/>
            <w:tcBorders>
              <w:top w:val="single" w:sz="4" w:space="0" w:color="000000"/>
              <w:left w:val="single" w:sz="4" w:space="0" w:color="000000"/>
              <w:bottom w:val="single" w:sz="4" w:space="0" w:color="000000"/>
            </w:tcBorders>
            <w:vAlign w:val="center"/>
          </w:tcPr>
          <w:p w14:paraId="54E8FD31" w14:textId="77777777" w:rsidR="000E720F" w:rsidRPr="008C1B41" w:rsidRDefault="007E3226">
            <w:pPr>
              <w:spacing w:before="5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7592DC5F" w14:textId="77777777" w:rsidTr="008C1B41">
        <w:trPr>
          <w:trHeight w:val="338"/>
          <w:jc w:val="center"/>
        </w:trPr>
        <w:tc>
          <w:tcPr>
            <w:tcW w:w="816" w:type="pct"/>
            <w:vMerge/>
            <w:tcBorders>
              <w:top w:val="single" w:sz="4" w:space="0" w:color="000000"/>
              <w:bottom w:val="single" w:sz="4" w:space="0" w:color="000000"/>
              <w:right w:val="single" w:sz="4" w:space="0" w:color="000000"/>
            </w:tcBorders>
            <w:vAlign w:val="center"/>
          </w:tcPr>
          <w:p w14:paraId="63CBDC7A" w14:textId="77777777" w:rsidR="000E720F" w:rsidRPr="008C1B41" w:rsidRDefault="000E720F">
            <w:pPr>
              <w:spacing w:before="64" w:line="240" w:lineRule="auto"/>
              <w:ind w:left="27" w:right="2" w:firstLineChars="0" w:firstLine="0"/>
              <w:jc w:val="center"/>
              <w:rPr>
                <w:rFonts w:ascii="Times New Roman" w:eastAsia="宋体" w:hAnsi="Times New Roman" w:cs="Times New Roman"/>
                <w:spacing w:val="-3"/>
                <w:kern w:val="0"/>
                <w:sz w:val="21"/>
                <w:szCs w:val="21"/>
              </w:rPr>
            </w:pPr>
          </w:p>
        </w:tc>
        <w:tc>
          <w:tcPr>
            <w:tcW w:w="818" w:type="pct"/>
            <w:vMerge w:val="restart"/>
            <w:tcBorders>
              <w:top w:val="single" w:sz="4" w:space="0" w:color="000000"/>
              <w:left w:val="single" w:sz="4" w:space="0" w:color="000000"/>
              <w:bottom w:val="single" w:sz="4" w:space="0" w:color="000000"/>
              <w:right w:val="single" w:sz="4" w:space="0" w:color="000000"/>
            </w:tcBorders>
            <w:vAlign w:val="center"/>
          </w:tcPr>
          <w:p w14:paraId="49D62FF8" w14:textId="77777777" w:rsidR="000E720F" w:rsidRPr="008C1B41" w:rsidRDefault="007E3226">
            <w:pPr>
              <w:spacing w:before="64" w:line="240" w:lineRule="auto"/>
              <w:ind w:left="27" w:right="2" w:firstLineChars="0" w:firstLine="0"/>
              <w:jc w:val="center"/>
              <w:rPr>
                <w:rFonts w:ascii="Times New Roman" w:eastAsia="宋体" w:hAnsi="Times New Roman" w:cs="Times New Roman"/>
                <w:spacing w:val="-3"/>
                <w:kern w:val="0"/>
                <w:sz w:val="21"/>
                <w:szCs w:val="21"/>
              </w:rPr>
            </w:pPr>
            <w:proofErr w:type="spellStart"/>
            <w:r w:rsidRPr="008C1B41">
              <w:rPr>
                <w:rFonts w:ascii="Times New Roman" w:eastAsia="宋体" w:hAnsi="Times New Roman" w:cs="Times New Roman"/>
                <w:spacing w:val="-3"/>
                <w:kern w:val="0"/>
                <w:sz w:val="21"/>
                <w:szCs w:val="21"/>
              </w:rPr>
              <w:t>第四次</w:t>
            </w:r>
            <w:proofErr w:type="spellEnd"/>
          </w:p>
        </w:tc>
        <w:tc>
          <w:tcPr>
            <w:tcW w:w="673" w:type="pct"/>
            <w:tcBorders>
              <w:top w:val="single" w:sz="4" w:space="0" w:color="000000"/>
              <w:left w:val="single" w:sz="4" w:space="0" w:color="000000"/>
              <w:bottom w:val="single" w:sz="4" w:space="0" w:color="000000"/>
              <w:right w:val="single" w:sz="4" w:space="0" w:color="000000"/>
            </w:tcBorders>
            <w:vAlign w:val="center"/>
          </w:tcPr>
          <w:p w14:paraId="38FB2877"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9.5</w:t>
            </w:r>
          </w:p>
        </w:tc>
        <w:tc>
          <w:tcPr>
            <w:tcW w:w="673" w:type="pct"/>
            <w:tcBorders>
              <w:top w:val="single" w:sz="4" w:space="0" w:color="000000"/>
              <w:left w:val="single" w:sz="4" w:space="0" w:color="000000"/>
              <w:bottom w:val="single" w:sz="4" w:space="0" w:color="000000"/>
              <w:right w:val="single" w:sz="4" w:space="0" w:color="000000"/>
            </w:tcBorders>
            <w:vAlign w:val="center"/>
          </w:tcPr>
          <w:p w14:paraId="164C423D" w14:textId="77777777" w:rsidR="000E720F" w:rsidRPr="008C1B41" w:rsidRDefault="007E3226">
            <w:pPr>
              <w:spacing w:before="6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101.93</w:t>
            </w:r>
          </w:p>
        </w:tc>
        <w:tc>
          <w:tcPr>
            <w:tcW w:w="673" w:type="pct"/>
            <w:tcBorders>
              <w:top w:val="single" w:sz="4" w:space="0" w:color="000000"/>
              <w:left w:val="single" w:sz="4" w:space="0" w:color="000000"/>
              <w:bottom w:val="single" w:sz="4" w:space="0" w:color="000000"/>
              <w:right w:val="single" w:sz="4" w:space="0" w:color="000000"/>
            </w:tcBorders>
            <w:vAlign w:val="center"/>
          </w:tcPr>
          <w:p w14:paraId="0695CBF2"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70</w:t>
            </w:r>
          </w:p>
        </w:tc>
        <w:tc>
          <w:tcPr>
            <w:tcW w:w="673" w:type="pct"/>
            <w:tcBorders>
              <w:top w:val="single" w:sz="4" w:space="0" w:color="000000"/>
              <w:left w:val="single" w:sz="4" w:space="0" w:color="000000"/>
              <w:bottom w:val="single" w:sz="4" w:space="0" w:color="000000"/>
              <w:right w:val="single" w:sz="4" w:space="0" w:color="000000"/>
            </w:tcBorders>
            <w:vAlign w:val="center"/>
          </w:tcPr>
          <w:p w14:paraId="3BBDB5B7"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2.1</w:t>
            </w:r>
          </w:p>
        </w:tc>
        <w:tc>
          <w:tcPr>
            <w:tcW w:w="673" w:type="pct"/>
            <w:tcBorders>
              <w:top w:val="single" w:sz="4" w:space="0" w:color="000000"/>
              <w:left w:val="single" w:sz="4" w:space="0" w:color="000000"/>
              <w:bottom w:val="single" w:sz="4" w:space="0" w:color="000000"/>
            </w:tcBorders>
            <w:vAlign w:val="center"/>
          </w:tcPr>
          <w:p w14:paraId="77F10D29" w14:textId="77777777" w:rsidR="000E720F" w:rsidRPr="008C1B41" w:rsidRDefault="007E3226">
            <w:pPr>
              <w:spacing w:before="5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533AA4F3"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1E1D19BB"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5D70E017"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4E51C54B"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9.4</w:t>
            </w:r>
          </w:p>
        </w:tc>
        <w:tc>
          <w:tcPr>
            <w:tcW w:w="673" w:type="pct"/>
            <w:tcBorders>
              <w:top w:val="single" w:sz="4" w:space="0" w:color="000000"/>
              <w:left w:val="single" w:sz="4" w:space="0" w:color="000000"/>
              <w:bottom w:val="single" w:sz="4" w:space="0" w:color="000000"/>
              <w:right w:val="single" w:sz="4" w:space="0" w:color="000000"/>
            </w:tcBorders>
            <w:vAlign w:val="center"/>
          </w:tcPr>
          <w:p w14:paraId="320AC083"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101.857</w:t>
            </w:r>
          </w:p>
        </w:tc>
        <w:tc>
          <w:tcPr>
            <w:tcW w:w="673" w:type="pct"/>
            <w:tcBorders>
              <w:top w:val="single" w:sz="4" w:space="0" w:color="000000"/>
              <w:left w:val="single" w:sz="4" w:space="0" w:color="000000"/>
              <w:bottom w:val="single" w:sz="4" w:space="0" w:color="000000"/>
              <w:right w:val="single" w:sz="4" w:space="0" w:color="000000"/>
            </w:tcBorders>
            <w:vAlign w:val="center"/>
          </w:tcPr>
          <w:p w14:paraId="61883B81"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bottom w:val="single" w:sz="4" w:space="0" w:color="000000"/>
              <w:right w:val="single" w:sz="4" w:space="0" w:color="000000"/>
            </w:tcBorders>
            <w:vAlign w:val="center"/>
          </w:tcPr>
          <w:p w14:paraId="425F9C81"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6903D621" w14:textId="77777777" w:rsidR="000E720F" w:rsidRPr="008C1B41" w:rsidRDefault="007E3226">
            <w:pPr>
              <w:spacing w:before="54"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343745B8" w14:textId="77777777" w:rsidTr="008C1B41">
        <w:trPr>
          <w:trHeight w:val="337"/>
          <w:jc w:val="center"/>
        </w:trPr>
        <w:tc>
          <w:tcPr>
            <w:tcW w:w="816" w:type="pct"/>
            <w:vMerge/>
            <w:tcBorders>
              <w:top w:val="single" w:sz="4" w:space="0" w:color="000000"/>
              <w:bottom w:val="single" w:sz="4" w:space="0" w:color="000000"/>
              <w:right w:val="single" w:sz="4" w:space="0" w:color="000000"/>
            </w:tcBorders>
            <w:vAlign w:val="center"/>
          </w:tcPr>
          <w:p w14:paraId="0BD6ECE0"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818" w:type="pct"/>
            <w:vMerge/>
            <w:tcBorders>
              <w:top w:val="single" w:sz="4" w:space="0" w:color="000000"/>
              <w:left w:val="single" w:sz="4" w:space="0" w:color="000000"/>
              <w:bottom w:val="single" w:sz="4" w:space="0" w:color="000000"/>
              <w:right w:val="single" w:sz="4" w:space="0" w:color="000000"/>
            </w:tcBorders>
            <w:vAlign w:val="center"/>
          </w:tcPr>
          <w:p w14:paraId="4F4A04BF"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673" w:type="pct"/>
            <w:tcBorders>
              <w:top w:val="single" w:sz="4" w:space="0" w:color="000000"/>
              <w:left w:val="single" w:sz="4" w:space="0" w:color="000000"/>
              <w:bottom w:val="single" w:sz="4" w:space="0" w:color="000000"/>
              <w:right w:val="single" w:sz="4" w:space="0" w:color="000000"/>
            </w:tcBorders>
            <w:vAlign w:val="center"/>
          </w:tcPr>
          <w:p w14:paraId="65A4F624" w14:textId="77777777" w:rsidR="000E720F" w:rsidRPr="008C1B41" w:rsidRDefault="007E3226">
            <w:pPr>
              <w:spacing w:before="6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9.4</w:t>
            </w:r>
          </w:p>
        </w:tc>
        <w:tc>
          <w:tcPr>
            <w:tcW w:w="673" w:type="pct"/>
            <w:tcBorders>
              <w:top w:val="single" w:sz="4" w:space="0" w:color="000000"/>
              <w:left w:val="single" w:sz="4" w:space="0" w:color="000000"/>
              <w:bottom w:val="single" w:sz="4" w:space="0" w:color="000000"/>
              <w:right w:val="single" w:sz="4" w:space="0" w:color="000000"/>
            </w:tcBorders>
            <w:vAlign w:val="center"/>
          </w:tcPr>
          <w:p w14:paraId="0483AC5B" w14:textId="77777777" w:rsidR="000E720F" w:rsidRPr="008C1B41" w:rsidRDefault="007E3226">
            <w:pPr>
              <w:spacing w:before="65"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101.88</w:t>
            </w:r>
          </w:p>
        </w:tc>
        <w:tc>
          <w:tcPr>
            <w:tcW w:w="673" w:type="pct"/>
            <w:tcBorders>
              <w:top w:val="single" w:sz="4" w:space="0" w:color="000000"/>
              <w:left w:val="single" w:sz="4" w:space="0" w:color="000000"/>
              <w:bottom w:val="single" w:sz="4" w:space="0" w:color="000000"/>
              <w:right w:val="single" w:sz="4" w:space="0" w:color="000000"/>
            </w:tcBorders>
            <w:vAlign w:val="center"/>
          </w:tcPr>
          <w:p w14:paraId="4A77DA67" w14:textId="77777777" w:rsidR="000E720F" w:rsidRPr="008C1B41" w:rsidRDefault="007E3226">
            <w:pPr>
              <w:spacing w:before="65"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bottom w:val="single" w:sz="4" w:space="0" w:color="000000"/>
              <w:right w:val="single" w:sz="4" w:space="0" w:color="000000"/>
            </w:tcBorders>
            <w:vAlign w:val="center"/>
          </w:tcPr>
          <w:p w14:paraId="730275DC" w14:textId="77777777" w:rsidR="000E720F" w:rsidRPr="008C1B41" w:rsidRDefault="007E3226">
            <w:pPr>
              <w:spacing w:before="65"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bottom w:val="single" w:sz="4" w:space="0" w:color="000000"/>
            </w:tcBorders>
            <w:vAlign w:val="center"/>
          </w:tcPr>
          <w:p w14:paraId="40706DF6" w14:textId="77777777" w:rsidR="000E720F" w:rsidRPr="008C1B41" w:rsidRDefault="007E3226">
            <w:pPr>
              <w:spacing w:before="5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r w:rsidR="000E720F" w14:paraId="47AD15D7" w14:textId="77777777" w:rsidTr="008C1B41">
        <w:trPr>
          <w:trHeight w:val="347"/>
          <w:jc w:val="center"/>
        </w:trPr>
        <w:tc>
          <w:tcPr>
            <w:tcW w:w="816" w:type="pct"/>
            <w:vMerge/>
            <w:tcBorders>
              <w:top w:val="single" w:sz="4" w:space="0" w:color="000000"/>
              <w:right w:val="single" w:sz="4" w:space="0" w:color="000000"/>
            </w:tcBorders>
            <w:vAlign w:val="center"/>
          </w:tcPr>
          <w:p w14:paraId="477A6508"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818" w:type="pct"/>
            <w:vMerge/>
            <w:tcBorders>
              <w:top w:val="single" w:sz="4" w:space="0" w:color="000000"/>
              <w:left w:val="single" w:sz="4" w:space="0" w:color="000000"/>
              <w:right w:val="single" w:sz="4" w:space="0" w:color="000000"/>
            </w:tcBorders>
            <w:vAlign w:val="center"/>
          </w:tcPr>
          <w:p w14:paraId="3D82BECB" w14:textId="77777777" w:rsidR="000E720F" w:rsidRPr="008C1B41" w:rsidRDefault="000E720F">
            <w:pPr>
              <w:spacing w:line="240" w:lineRule="auto"/>
              <w:ind w:firstLineChars="0" w:firstLine="0"/>
              <w:jc w:val="left"/>
              <w:rPr>
                <w:rFonts w:ascii="Times New Roman" w:eastAsia="宋体" w:hAnsi="Times New Roman" w:cs="Times New Roman"/>
                <w:kern w:val="0"/>
                <w:sz w:val="21"/>
                <w:szCs w:val="21"/>
              </w:rPr>
            </w:pPr>
          </w:p>
        </w:tc>
        <w:tc>
          <w:tcPr>
            <w:tcW w:w="673" w:type="pct"/>
            <w:tcBorders>
              <w:top w:val="single" w:sz="4" w:space="0" w:color="000000"/>
              <w:left w:val="single" w:sz="4" w:space="0" w:color="000000"/>
              <w:right w:val="single" w:sz="4" w:space="0" w:color="000000"/>
            </w:tcBorders>
            <w:vAlign w:val="center"/>
          </w:tcPr>
          <w:p w14:paraId="5BDE583F" w14:textId="77777777" w:rsidR="000E720F" w:rsidRPr="008C1B41" w:rsidRDefault="007E3226">
            <w:pPr>
              <w:spacing w:before="66"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9.4</w:t>
            </w:r>
          </w:p>
        </w:tc>
        <w:tc>
          <w:tcPr>
            <w:tcW w:w="673" w:type="pct"/>
            <w:tcBorders>
              <w:top w:val="single" w:sz="4" w:space="0" w:color="000000"/>
              <w:left w:val="single" w:sz="4" w:space="0" w:color="000000"/>
              <w:right w:val="single" w:sz="4" w:space="0" w:color="000000"/>
            </w:tcBorders>
            <w:vAlign w:val="center"/>
          </w:tcPr>
          <w:p w14:paraId="7BEC554E" w14:textId="77777777" w:rsidR="000E720F" w:rsidRPr="008C1B41" w:rsidRDefault="007E3226">
            <w:pPr>
              <w:spacing w:before="64" w:line="240" w:lineRule="auto"/>
              <w:ind w:left="31" w:right="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2"/>
                <w:kern w:val="0"/>
                <w:sz w:val="21"/>
                <w:szCs w:val="21"/>
              </w:rPr>
              <w:t>101.88</w:t>
            </w:r>
          </w:p>
        </w:tc>
        <w:tc>
          <w:tcPr>
            <w:tcW w:w="673" w:type="pct"/>
            <w:tcBorders>
              <w:top w:val="single" w:sz="4" w:space="0" w:color="000000"/>
              <w:left w:val="single" w:sz="4" w:space="0" w:color="000000"/>
              <w:right w:val="single" w:sz="4" w:space="0" w:color="000000"/>
            </w:tcBorders>
            <w:vAlign w:val="center"/>
          </w:tcPr>
          <w:p w14:paraId="34918B2C" w14:textId="77777777" w:rsidR="000E720F" w:rsidRPr="008C1B41" w:rsidRDefault="007E3226">
            <w:pPr>
              <w:spacing w:before="66" w:line="240" w:lineRule="auto"/>
              <w:ind w:left="31" w:right="3"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71</w:t>
            </w:r>
          </w:p>
        </w:tc>
        <w:tc>
          <w:tcPr>
            <w:tcW w:w="673" w:type="pct"/>
            <w:tcBorders>
              <w:top w:val="single" w:sz="4" w:space="0" w:color="000000"/>
              <w:left w:val="single" w:sz="4" w:space="0" w:color="000000"/>
              <w:right w:val="single" w:sz="4" w:space="0" w:color="000000"/>
            </w:tcBorders>
            <w:vAlign w:val="center"/>
          </w:tcPr>
          <w:p w14:paraId="4E94D7F2" w14:textId="77777777" w:rsidR="000E720F" w:rsidRPr="008C1B41" w:rsidRDefault="007E3226">
            <w:pPr>
              <w:spacing w:before="66" w:line="240" w:lineRule="auto"/>
              <w:ind w:left="31" w:firstLineChars="0" w:firstLine="0"/>
              <w:jc w:val="center"/>
              <w:rPr>
                <w:rFonts w:ascii="Times New Roman" w:eastAsia="宋体" w:hAnsi="Times New Roman" w:cs="Times New Roman"/>
                <w:kern w:val="0"/>
                <w:sz w:val="21"/>
                <w:szCs w:val="21"/>
              </w:rPr>
            </w:pPr>
            <w:r w:rsidRPr="008C1B41">
              <w:rPr>
                <w:rFonts w:ascii="Times New Roman" w:eastAsia="宋体" w:hAnsi="Times New Roman" w:cs="Times New Roman"/>
                <w:spacing w:val="-5"/>
                <w:kern w:val="0"/>
                <w:sz w:val="21"/>
                <w:szCs w:val="21"/>
              </w:rPr>
              <w:t>2.2</w:t>
            </w:r>
          </w:p>
        </w:tc>
        <w:tc>
          <w:tcPr>
            <w:tcW w:w="673" w:type="pct"/>
            <w:tcBorders>
              <w:top w:val="single" w:sz="4" w:space="0" w:color="000000"/>
              <w:left w:val="single" w:sz="4" w:space="0" w:color="000000"/>
            </w:tcBorders>
            <w:vAlign w:val="center"/>
          </w:tcPr>
          <w:p w14:paraId="3F2D4B43" w14:textId="77777777" w:rsidR="000E720F" w:rsidRPr="008C1B41" w:rsidRDefault="007E3226">
            <w:pPr>
              <w:spacing w:before="55" w:line="240" w:lineRule="auto"/>
              <w:ind w:left="35" w:firstLineChars="0" w:firstLine="0"/>
              <w:jc w:val="center"/>
              <w:rPr>
                <w:rFonts w:ascii="Times New Roman" w:eastAsia="宋体" w:hAnsi="Times New Roman" w:cs="Times New Roman"/>
                <w:kern w:val="0"/>
                <w:sz w:val="21"/>
                <w:szCs w:val="21"/>
              </w:rPr>
            </w:pPr>
            <w:proofErr w:type="spellStart"/>
            <w:r w:rsidRPr="008C1B41">
              <w:rPr>
                <w:rFonts w:ascii="Times New Roman" w:eastAsia="宋体" w:hAnsi="Times New Roman" w:cs="Times New Roman"/>
                <w:spacing w:val="-5"/>
                <w:kern w:val="0"/>
                <w:sz w:val="21"/>
                <w:szCs w:val="21"/>
              </w:rPr>
              <w:t>西风</w:t>
            </w:r>
            <w:proofErr w:type="spellEnd"/>
          </w:p>
        </w:tc>
      </w:tr>
    </w:tbl>
    <w:p w14:paraId="7B1FEC71" w14:textId="77777777" w:rsidR="000E720F" w:rsidRDefault="007E3226">
      <w:pPr>
        <w:pStyle w:val="3"/>
        <w:spacing w:beforeLines="50" w:before="156"/>
        <w:rPr>
          <w:rFonts w:cs="Times New Roman"/>
        </w:rPr>
      </w:pPr>
      <w:r>
        <w:rPr>
          <w:rFonts w:cs="Times New Roman"/>
        </w:rPr>
        <w:t>9.2.3</w:t>
      </w:r>
      <w:r>
        <w:rPr>
          <w:rFonts w:cs="Times New Roman"/>
        </w:rPr>
        <w:t>噪声</w:t>
      </w:r>
    </w:p>
    <w:p w14:paraId="12BEA975" w14:textId="56D81A36" w:rsidR="000E720F" w:rsidRDefault="007E3226">
      <w:pPr>
        <w:ind w:firstLine="480"/>
        <w:rPr>
          <w:rFonts w:cs="Times New Roman"/>
        </w:rPr>
      </w:pPr>
      <w:r>
        <w:rPr>
          <w:rFonts w:cs="Times New Roman"/>
        </w:rPr>
        <w:t>浙江爱迪信检测技术有限公司于</w:t>
      </w:r>
      <w:r>
        <w:rPr>
          <w:rFonts w:cs="Times New Roman"/>
        </w:rPr>
        <w:t>2025</w:t>
      </w:r>
      <w:r>
        <w:rPr>
          <w:rFonts w:cs="Times New Roman"/>
        </w:rPr>
        <w:t>年</w:t>
      </w:r>
      <w:r>
        <w:rPr>
          <w:rFonts w:cs="Times New Roman"/>
        </w:rPr>
        <w:t>3</w:t>
      </w:r>
      <w:r>
        <w:rPr>
          <w:rFonts w:cs="Times New Roman"/>
        </w:rPr>
        <w:t>月</w:t>
      </w:r>
      <w:r>
        <w:rPr>
          <w:rFonts w:cs="Times New Roman"/>
        </w:rPr>
        <w:t>4</w:t>
      </w:r>
      <w:r>
        <w:rPr>
          <w:rFonts w:cs="Times New Roman"/>
        </w:rPr>
        <w:t>日、</w:t>
      </w:r>
      <w:r>
        <w:rPr>
          <w:rFonts w:cs="Times New Roman"/>
        </w:rPr>
        <w:t>3</w:t>
      </w:r>
      <w:r>
        <w:rPr>
          <w:rFonts w:cs="Times New Roman"/>
        </w:rPr>
        <w:t>月</w:t>
      </w:r>
      <w:r>
        <w:rPr>
          <w:rFonts w:cs="Times New Roman"/>
        </w:rPr>
        <w:t>5</w:t>
      </w:r>
      <w:r>
        <w:rPr>
          <w:rFonts w:cs="Times New Roman"/>
        </w:rPr>
        <w:t>日对浙江嘉瑞过滤科技有限公司厂界四侧昼间噪声进行了现场监测，噪声监测结果见表</w:t>
      </w:r>
      <w:r>
        <w:rPr>
          <w:rFonts w:cs="Times New Roman"/>
        </w:rPr>
        <w:t>9.2.3-1</w:t>
      </w:r>
      <w:r w:rsidR="00490062">
        <w:rPr>
          <w:rFonts w:cs="Times New Roman" w:hint="eastAsia"/>
        </w:rPr>
        <w:t>。</w:t>
      </w:r>
    </w:p>
    <w:p w14:paraId="3777B177" w14:textId="77777777" w:rsidR="000E720F" w:rsidRDefault="007E3226">
      <w:pPr>
        <w:pStyle w:val="aff2"/>
        <w:spacing w:before="62" w:after="31"/>
        <w:rPr>
          <w:color w:val="auto"/>
        </w:rPr>
      </w:pPr>
      <w:r>
        <w:rPr>
          <w:color w:val="auto"/>
        </w:rPr>
        <w:t>表</w:t>
      </w:r>
      <w:r>
        <w:rPr>
          <w:color w:val="auto"/>
        </w:rPr>
        <w:t xml:space="preserve">9.2.3-1 </w:t>
      </w:r>
      <w:r>
        <w:rPr>
          <w:color w:val="auto"/>
        </w:rPr>
        <w:t>厂界</w:t>
      </w:r>
      <w:r>
        <w:rPr>
          <w:rFonts w:hint="eastAsia"/>
          <w:color w:val="auto"/>
        </w:rPr>
        <w:t>昼间</w:t>
      </w:r>
      <w:r>
        <w:rPr>
          <w:color w:val="auto"/>
        </w:rPr>
        <w:t>噪声监测结果</w:t>
      </w:r>
      <w:r>
        <w:rPr>
          <w:color w:val="auto"/>
        </w:rPr>
        <w:t xml:space="preserve">  </w:t>
      </w:r>
      <w:r>
        <w:rPr>
          <w:color w:val="auto"/>
        </w:rPr>
        <w:t>单位：</w:t>
      </w:r>
      <w:r>
        <w:rPr>
          <w:color w:val="auto"/>
        </w:rPr>
        <w:t>dB</w:t>
      </w:r>
      <w:r>
        <w:rPr>
          <w:color w:val="auto"/>
        </w:rPr>
        <w:t>（</w:t>
      </w:r>
      <w:r>
        <w:rPr>
          <w:color w:val="auto"/>
        </w:rPr>
        <w:t>A</w:t>
      </w:r>
      <w:r>
        <w:rPr>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2049"/>
        <w:gridCol w:w="1559"/>
        <w:gridCol w:w="1418"/>
        <w:gridCol w:w="992"/>
        <w:gridCol w:w="1524"/>
      </w:tblGrid>
      <w:tr w:rsidR="000E720F" w14:paraId="6ECFD0CA" w14:textId="77777777">
        <w:trPr>
          <w:trHeight w:val="340"/>
          <w:jc w:val="center"/>
        </w:trPr>
        <w:tc>
          <w:tcPr>
            <w:tcW w:w="675" w:type="pct"/>
            <w:vMerge w:val="restart"/>
            <w:vAlign w:val="center"/>
          </w:tcPr>
          <w:p w14:paraId="05DFF268" w14:textId="77777777" w:rsidR="000E720F" w:rsidRDefault="007E3226">
            <w:pPr>
              <w:pStyle w:val="aff"/>
              <w:rPr>
                <w:rFonts w:cs="Times New Roman"/>
                <w:b/>
                <w:bCs/>
                <w:szCs w:val="21"/>
              </w:rPr>
            </w:pPr>
            <w:r>
              <w:rPr>
                <w:rFonts w:cs="Times New Roman"/>
                <w:b/>
                <w:bCs/>
                <w:szCs w:val="21"/>
              </w:rPr>
              <w:t>采样时间</w:t>
            </w:r>
          </w:p>
        </w:tc>
        <w:tc>
          <w:tcPr>
            <w:tcW w:w="1175" w:type="pct"/>
            <w:vMerge w:val="restart"/>
            <w:vAlign w:val="center"/>
          </w:tcPr>
          <w:p w14:paraId="7B6340E4" w14:textId="77777777" w:rsidR="000E720F" w:rsidRDefault="007E3226">
            <w:pPr>
              <w:pStyle w:val="aff"/>
              <w:rPr>
                <w:rFonts w:cs="Times New Roman"/>
                <w:b/>
                <w:bCs/>
                <w:szCs w:val="21"/>
              </w:rPr>
            </w:pPr>
            <w:r>
              <w:rPr>
                <w:rFonts w:cs="Times New Roman"/>
                <w:b/>
                <w:bCs/>
                <w:szCs w:val="21"/>
              </w:rPr>
              <w:t>测点位置</w:t>
            </w:r>
          </w:p>
        </w:tc>
        <w:tc>
          <w:tcPr>
            <w:tcW w:w="894" w:type="pct"/>
            <w:vMerge w:val="restart"/>
            <w:vAlign w:val="center"/>
          </w:tcPr>
          <w:p w14:paraId="29BD651D" w14:textId="77777777" w:rsidR="000E720F" w:rsidRDefault="007E3226">
            <w:pPr>
              <w:pStyle w:val="aff"/>
              <w:rPr>
                <w:rFonts w:cs="Times New Roman"/>
                <w:b/>
                <w:bCs/>
                <w:szCs w:val="21"/>
              </w:rPr>
            </w:pPr>
            <w:r>
              <w:rPr>
                <w:rFonts w:cs="Times New Roman"/>
                <w:b/>
                <w:bCs/>
                <w:szCs w:val="21"/>
              </w:rPr>
              <w:t>主要声源</w:t>
            </w:r>
          </w:p>
        </w:tc>
        <w:tc>
          <w:tcPr>
            <w:tcW w:w="2256" w:type="pct"/>
            <w:gridSpan w:val="3"/>
          </w:tcPr>
          <w:p w14:paraId="61DCCDCB" w14:textId="77777777" w:rsidR="000E720F" w:rsidRDefault="007E3226">
            <w:pPr>
              <w:pStyle w:val="aff"/>
              <w:rPr>
                <w:rFonts w:cs="Times New Roman"/>
                <w:b/>
                <w:bCs/>
                <w:szCs w:val="21"/>
              </w:rPr>
            </w:pPr>
            <w:r>
              <w:rPr>
                <w:rFonts w:cs="Times New Roman"/>
                <w:b/>
                <w:bCs/>
                <w:szCs w:val="21"/>
              </w:rPr>
              <w:t>昼间</w:t>
            </w:r>
          </w:p>
        </w:tc>
      </w:tr>
      <w:tr w:rsidR="000E720F" w14:paraId="6EE911C9" w14:textId="77777777">
        <w:trPr>
          <w:trHeight w:val="340"/>
          <w:jc w:val="center"/>
        </w:trPr>
        <w:tc>
          <w:tcPr>
            <w:tcW w:w="675" w:type="pct"/>
            <w:vMerge/>
            <w:vAlign w:val="center"/>
          </w:tcPr>
          <w:p w14:paraId="3589D2BD" w14:textId="77777777" w:rsidR="000E720F" w:rsidRDefault="000E720F">
            <w:pPr>
              <w:pStyle w:val="aff"/>
              <w:rPr>
                <w:rFonts w:cs="Times New Roman"/>
                <w:szCs w:val="21"/>
              </w:rPr>
            </w:pPr>
          </w:p>
        </w:tc>
        <w:tc>
          <w:tcPr>
            <w:tcW w:w="1175" w:type="pct"/>
            <w:vMerge/>
            <w:vAlign w:val="center"/>
          </w:tcPr>
          <w:p w14:paraId="03667228" w14:textId="77777777" w:rsidR="000E720F" w:rsidRDefault="000E720F">
            <w:pPr>
              <w:pStyle w:val="aff"/>
              <w:rPr>
                <w:rFonts w:cs="Times New Roman"/>
                <w:szCs w:val="21"/>
              </w:rPr>
            </w:pPr>
          </w:p>
        </w:tc>
        <w:tc>
          <w:tcPr>
            <w:tcW w:w="894" w:type="pct"/>
            <w:vMerge/>
            <w:vAlign w:val="center"/>
          </w:tcPr>
          <w:p w14:paraId="0C3625AD" w14:textId="77777777" w:rsidR="000E720F" w:rsidRDefault="000E720F">
            <w:pPr>
              <w:pStyle w:val="aff"/>
              <w:rPr>
                <w:rFonts w:cs="Times New Roman"/>
                <w:szCs w:val="21"/>
              </w:rPr>
            </w:pPr>
          </w:p>
        </w:tc>
        <w:tc>
          <w:tcPr>
            <w:tcW w:w="813" w:type="pct"/>
            <w:vAlign w:val="center"/>
          </w:tcPr>
          <w:p w14:paraId="145019B8" w14:textId="77777777" w:rsidR="000E720F" w:rsidRDefault="007E3226">
            <w:pPr>
              <w:pStyle w:val="aff"/>
              <w:rPr>
                <w:rFonts w:cs="Times New Roman"/>
                <w:b/>
                <w:bCs/>
                <w:szCs w:val="21"/>
              </w:rPr>
            </w:pPr>
            <w:r>
              <w:rPr>
                <w:rFonts w:cs="Times New Roman"/>
                <w:b/>
                <w:bCs/>
                <w:szCs w:val="21"/>
              </w:rPr>
              <w:t>测量时间</w:t>
            </w:r>
          </w:p>
        </w:tc>
        <w:tc>
          <w:tcPr>
            <w:tcW w:w="569" w:type="pct"/>
            <w:vAlign w:val="center"/>
          </w:tcPr>
          <w:p w14:paraId="5FF76057" w14:textId="77777777" w:rsidR="000E720F" w:rsidRDefault="007E3226">
            <w:pPr>
              <w:pStyle w:val="aff"/>
              <w:rPr>
                <w:rFonts w:cs="Times New Roman"/>
                <w:b/>
                <w:bCs/>
                <w:szCs w:val="21"/>
              </w:rPr>
            </w:pPr>
            <w:r>
              <w:rPr>
                <w:rFonts w:cs="Times New Roman"/>
                <w:b/>
                <w:bCs/>
                <w:szCs w:val="21"/>
              </w:rPr>
              <w:t>风速</w:t>
            </w:r>
            <w:r>
              <w:rPr>
                <w:rFonts w:cs="Times New Roman"/>
                <w:b/>
                <w:bCs/>
                <w:szCs w:val="21"/>
              </w:rPr>
              <w:t>m/s</w:t>
            </w:r>
          </w:p>
        </w:tc>
        <w:tc>
          <w:tcPr>
            <w:tcW w:w="874" w:type="pct"/>
            <w:vAlign w:val="center"/>
          </w:tcPr>
          <w:p w14:paraId="3037C1CC" w14:textId="77777777" w:rsidR="000E720F" w:rsidRDefault="007E3226">
            <w:pPr>
              <w:pStyle w:val="aff"/>
              <w:rPr>
                <w:rFonts w:cs="Times New Roman"/>
                <w:b/>
                <w:bCs/>
                <w:szCs w:val="21"/>
              </w:rPr>
            </w:pPr>
            <w:r>
              <w:rPr>
                <w:rFonts w:cs="Times New Roman"/>
                <w:b/>
                <w:bCs/>
                <w:szCs w:val="21"/>
              </w:rPr>
              <w:t>测量值</w:t>
            </w:r>
          </w:p>
          <w:p w14:paraId="661280EE" w14:textId="77777777" w:rsidR="000E720F" w:rsidRDefault="007E3226">
            <w:pPr>
              <w:pStyle w:val="aff"/>
              <w:rPr>
                <w:rFonts w:cs="Times New Roman"/>
                <w:b/>
                <w:bCs/>
                <w:szCs w:val="21"/>
              </w:rPr>
            </w:pPr>
            <w:r>
              <w:rPr>
                <w:rFonts w:cs="Times New Roman"/>
                <w:b/>
                <w:bCs/>
                <w:szCs w:val="21"/>
              </w:rPr>
              <w:t>dB</w:t>
            </w:r>
            <w:r>
              <w:rPr>
                <w:rFonts w:cs="Times New Roman"/>
                <w:b/>
                <w:bCs/>
                <w:szCs w:val="21"/>
              </w:rPr>
              <w:t>（</w:t>
            </w:r>
            <w:r>
              <w:rPr>
                <w:rFonts w:cs="Times New Roman"/>
                <w:b/>
                <w:bCs/>
                <w:szCs w:val="21"/>
              </w:rPr>
              <w:t>A</w:t>
            </w:r>
            <w:r>
              <w:rPr>
                <w:rFonts w:cs="Times New Roman"/>
                <w:b/>
                <w:bCs/>
                <w:szCs w:val="21"/>
              </w:rPr>
              <w:t>）</w:t>
            </w:r>
          </w:p>
        </w:tc>
      </w:tr>
      <w:tr w:rsidR="000E720F" w14:paraId="35543E11" w14:textId="77777777">
        <w:trPr>
          <w:trHeight w:val="340"/>
          <w:jc w:val="center"/>
        </w:trPr>
        <w:tc>
          <w:tcPr>
            <w:tcW w:w="675" w:type="pct"/>
            <w:vMerge w:val="restart"/>
            <w:vAlign w:val="center"/>
          </w:tcPr>
          <w:p w14:paraId="7E5C385D"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202</w:t>
            </w:r>
            <w:r>
              <w:rPr>
                <w:rFonts w:cs="Times New Roman" w:hint="eastAsia"/>
                <w:sz w:val="21"/>
                <w:szCs w:val="21"/>
              </w:rPr>
              <w:t>5</w:t>
            </w:r>
            <w:r>
              <w:rPr>
                <w:rFonts w:cs="Times New Roman"/>
                <w:sz w:val="21"/>
                <w:szCs w:val="21"/>
              </w:rPr>
              <w:t>.</w:t>
            </w:r>
            <w:r>
              <w:rPr>
                <w:rFonts w:cs="Times New Roman" w:hint="eastAsia"/>
                <w:sz w:val="21"/>
                <w:szCs w:val="21"/>
              </w:rPr>
              <w:t>03</w:t>
            </w:r>
            <w:r>
              <w:rPr>
                <w:rFonts w:cs="Times New Roman"/>
                <w:sz w:val="21"/>
                <w:szCs w:val="21"/>
              </w:rPr>
              <w:t>.</w:t>
            </w:r>
            <w:r>
              <w:rPr>
                <w:rFonts w:cs="Times New Roman" w:hint="eastAsia"/>
                <w:sz w:val="21"/>
                <w:szCs w:val="21"/>
              </w:rPr>
              <w:t>04</w:t>
            </w:r>
          </w:p>
        </w:tc>
        <w:tc>
          <w:tcPr>
            <w:tcW w:w="1175" w:type="pct"/>
          </w:tcPr>
          <w:p w14:paraId="32EB3ACD"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厂界东侧</w:t>
            </w:r>
          </w:p>
        </w:tc>
        <w:tc>
          <w:tcPr>
            <w:tcW w:w="894" w:type="pct"/>
          </w:tcPr>
          <w:p w14:paraId="053B9D6C"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厂内设备噪声</w:t>
            </w:r>
          </w:p>
        </w:tc>
        <w:tc>
          <w:tcPr>
            <w:tcW w:w="813" w:type="pct"/>
            <w:tcBorders>
              <w:top w:val="single" w:sz="4" w:space="0" w:color="auto"/>
              <w:left w:val="single" w:sz="4" w:space="0" w:color="auto"/>
              <w:bottom w:val="single" w:sz="4" w:space="0" w:color="auto"/>
              <w:right w:val="single" w:sz="4" w:space="0" w:color="auto"/>
            </w:tcBorders>
          </w:tcPr>
          <w:p w14:paraId="5B12EEA2"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18:27-18:32</w:t>
            </w:r>
          </w:p>
        </w:tc>
        <w:tc>
          <w:tcPr>
            <w:tcW w:w="569" w:type="pct"/>
            <w:tcBorders>
              <w:top w:val="single" w:sz="4" w:space="0" w:color="auto"/>
              <w:left w:val="single" w:sz="4" w:space="0" w:color="auto"/>
              <w:bottom w:val="single" w:sz="4" w:space="0" w:color="auto"/>
              <w:right w:val="single" w:sz="4" w:space="0" w:color="auto"/>
            </w:tcBorders>
          </w:tcPr>
          <w:p w14:paraId="005991C0"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2.2</w:t>
            </w:r>
          </w:p>
        </w:tc>
        <w:tc>
          <w:tcPr>
            <w:tcW w:w="874" w:type="pct"/>
            <w:tcBorders>
              <w:top w:val="single" w:sz="4" w:space="0" w:color="auto"/>
              <w:left w:val="single" w:sz="4" w:space="0" w:color="auto"/>
              <w:bottom w:val="single" w:sz="4" w:space="0" w:color="auto"/>
              <w:right w:val="single" w:sz="4" w:space="0" w:color="auto"/>
            </w:tcBorders>
          </w:tcPr>
          <w:p w14:paraId="07391E83"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52</w:t>
            </w:r>
          </w:p>
        </w:tc>
      </w:tr>
      <w:tr w:rsidR="000E720F" w14:paraId="60910368" w14:textId="77777777">
        <w:trPr>
          <w:trHeight w:val="340"/>
          <w:jc w:val="center"/>
        </w:trPr>
        <w:tc>
          <w:tcPr>
            <w:tcW w:w="675" w:type="pct"/>
            <w:vMerge/>
            <w:vAlign w:val="center"/>
          </w:tcPr>
          <w:p w14:paraId="7BDDD60C" w14:textId="77777777" w:rsidR="000E720F" w:rsidRDefault="000E720F">
            <w:pPr>
              <w:spacing w:line="240" w:lineRule="auto"/>
              <w:ind w:rightChars="-50" w:right="-120" w:firstLineChars="0" w:firstLine="0"/>
              <w:jc w:val="center"/>
              <w:rPr>
                <w:rFonts w:cs="Times New Roman"/>
                <w:sz w:val="21"/>
                <w:szCs w:val="21"/>
              </w:rPr>
            </w:pPr>
          </w:p>
        </w:tc>
        <w:tc>
          <w:tcPr>
            <w:tcW w:w="1175" w:type="pct"/>
          </w:tcPr>
          <w:p w14:paraId="0869910C"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厂界南侧</w:t>
            </w:r>
          </w:p>
        </w:tc>
        <w:tc>
          <w:tcPr>
            <w:tcW w:w="894" w:type="pct"/>
          </w:tcPr>
          <w:p w14:paraId="54EE2CD6"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厂内设备噪声</w:t>
            </w:r>
          </w:p>
        </w:tc>
        <w:tc>
          <w:tcPr>
            <w:tcW w:w="813" w:type="pct"/>
            <w:tcBorders>
              <w:top w:val="single" w:sz="4" w:space="0" w:color="auto"/>
              <w:left w:val="single" w:sz="4" w:space="0" w:color="auto"/>
              <w:bottom w:val="single" w:sz="4" w:space="0" w:color="auto"/>
              <w:right w:val="single" w:sz="4" w:space="0" w:color="auto"/>
            </w:tcBorders>
          </w:tcPr>
          <w:p w14:paraId="503ADF6A"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18:37-18:42</w:t>
            </w:r>
          </w:p>
        </w:tc>
        <w:tc>
          <w:tcPr>
            <w:tcW w:w="569" w:type="pct"/>
            <w:tcBorders>
              <w:top w:val="single" w:sz="4" w:space="0" w:color="auto"/>
              <w:left w:val="single" w:sz="4" w:space="0" w:color="auto"/>
              <w:bottom w:val="single" w:sz="4" w:space="0" w:color="auto"/>
              <w:right w:val="single" w:sz="4" w:space="0" w:color="auto"/>
            </w:tcBorders>
          </w:tcPr>
          <w:p w14:paraId="7D99BEE5"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2.2</w:t>
            </w:r>
          </w:p>
        </w:tc>
        <w:tc>
          <w:tcPr>
            <w:tcW w:w="874" w:type="pct"/>
            <w:tcBorders>
              <w:top w:val="single" w:sz="4" w:space="0" w:color="auto"/>
              <w:left w:val="single" w:sz="4" w:space="0" w:color="auto"/>
              <w:bottom w:val="single" w:sz="4" w:space="0" w:color="auto"/>
              <w:right w:val="single" w:sz="4" w:space="0" w:color="auto"/>
            </w:tcBorders>
          </w:tcPr>
          <w:p w14:paraId="0E3D4BC8"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52</w:t>
            </w:r>
          </w:p>
        </w:tc>
      </w:tr>
      <w:tr w:rsidR="000E720F" w14:paraId="04AC4895" w14:textId="77777777">
        <w:trPr>
          <w:trHeight w:val="340"/>
          <w:jc w:val="center"/>
        </w:trPr>
        <w:tc>
          <w:tcPr>
            <w:tcW w:w="675" w:type="pct"/>
            <w:vMerge/>
            <w:vAlign w:val="center"/>
          </w:tcPr>
          <w:p w14:paraId="363C9F1F" w14:textId="77777777" w:rsidR="000E720F" w:rsidRDefault="000E720F">
            <w:pPr>
              <w:spacing w:line="240" w:lineRule="auto"/>
              <w:ind w:rightChars="-50" w:right="-120" w:firstLineChars="0" w:firstLine="0"/>
              <w:jc w:val="center"/>
              <w:rPr>
                <w:rFonts w:cs="Times New Roman"/>
                <w:sz w:val="21"/>
                <w:szCs w:val="21"/>
              </w:rPr>
            </w:pPr>
          </w:p>
        </w:tc>
        <w:tc>
          <w:tcPr>
            <w:tcW w:w="1175" w:type="pct"/>
          </w:tcPr>
          <w:p w14:paraId="4EB14925"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厂界西侧</w:t>
            </w:r>
          </w:p>
        </w:tc>
        <w:tc>
          <w:tcPr>
            <w:tcW w:w="894" w:type="pct"/>
          </w:tcPr>
          <w:p w14:paraId="024FE4F7"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厂内设备噪声</w:t>
            </w:r>
          </w:p>
        </w:tc>
        <w:tc>
          <w:tcPr>
            <w:tcW w:w="813" w:type="pct"/>
            <w:tcBorders>
              <w:top w:val="single" w:sz="4" w:space="0" w:color="auto"/>
              <w:left w:val="single" w:sz="4" w:space="0" w:color="auto"/>
              <w:bottom w:val="single" w:sz="4" w:space="0" w:color="auto"/>
              <w:right w:val="single" w:sz="4" w:space="0" w:color="auto"/>
            </w:tcBorders>
          </w:tcPr>
          <w:p w14:paraId="4E0F8702"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18:47-18:52</w:t>
            </w:r>
          </w:p>
        </w:tc>
        <w:tc>
          <w:tcPr>
            <w:tcW w:w="569" w:type="pct"/>
            <w:tcBorders>
              <w:top w:val="single" w:sz="4" w:space="0" w:color="auto"/>
              <w:left w:val="single" w:sz="4" w:space="0" w:color="auto"/>
              <w:bottom w:val="single" w:sz="4" w:space="0" w:color="auto"/>
              <w:right w:val="single" w:sz="4" w:space="0" w:color="auto"/>
            </w:tcBorders>
          </w:tcPr>
          <w:p w14:paraId="44BB492C"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2.3</w:t>
            </w:r>
          </w:p>
        </w:tc>
        <w:tc>
          <w:tcPr>
            <w:tcW w:w="874" w:type="pct"/>
            <w:tcBorders>
              <w:top w:val="single" w:sz="4" w:space="0" w:color="auto"/>
              <w:left w:val="single" w:sz="4" w:space="0" w:color="auto"/>
              <w:bottom w:val="single" w:sz="4" w:space="0" w:color="auto"/>
              <w:right w:val="single" w:sz="4" w:space="0" w:color="auto"/>
            </w:tcBorders>
          </w:tcPr>
          <w:p w14:paraId="5FF2E79D"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60</w:t>
            </w:r>
          </w:p>
        </w:tc>
      </w:tr>
      <w:tr w:rsidR="000E720F" w14:paraId="52840A59" w14:textId="77777777">
        <w:trPr>
          <w:trHeight w:val="340"/>
          <w:jc w:val="center"/>
        </w:trPr>
        <w:tc>
          <w:tcPr>
            <w:tcW w:w="675" w:type="pct"/>
            <w:vMerge/>
            <w:vAlign w:val="center"/>
          </w:tcPr>
          <w:p w14:paraId="606927BC" w14:textId="77777777" w:rsidR="000E720F" w:rsidRDefault="000E720F">
            <w:pPr>
              <w:spacing w:line="240" w:lineRule="auto"/>
              <w:ind w:rightChars="-50" w:right="-120" w:firstLineChars="0" w:firstLine="0"/>
              <w:jc w:val="center"/>
              <w:rPr>
                <w:rFonts w:cs="Times New Roman"/>
                <w:sz w:val="21"/>
                <w:szCs w:val="21"/>
              </w:rPr>
            </w:pPr>
          </w:p>
        </w:tc>
        <w:tc>
          <w:tcPr>
            <w:tcW w:w="1175" w:type="pct"/>
          </w:tcPr>
          <w:p w14:paraId="3D264C8F"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厂界北侧</w:t>
            </w:r>
          </w:p>
        </w:tc>
        <w:tc>
          <w:tcPr>
            <w:tcW w:w="894" w:type="pct"/>
          </w:tcPr>
          <w:p w14:paraId="0153EE0F"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厂内设备噪声</w:t>
            </w:r>
          </w:p>
        </w:tc>
        <w:tc>
          <w:tcPr>
            <w:tcW w:w="813" w:type="pct"/>
            <w:tcBorders>
              <w:top w:val="single" w:sz="4" w:space="0" w:color="auto"/>
              <w:left w:val="single" w:sz="4" w:space="0" w:color="auto"/>
              <w:bottom w:val="single" w:sz="4" w:space="0" w:color="auto"/>
              <w:right w:val="single" w:sz="4" w:space="0" w:color="auto"/>
            </w:tcBorders>
          </w:tcPr>
          <w:p w14:paraId="0BE05C57"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18:57-19:02</w:t>
            </w:r>
          </w:p>
        </w:tc>
        <w:tc>
          <w:tcPr>
            <w:tcW w:w="569" w:type="pct"/>
            <w:tcBorders>
              <w:top w:val="single" w:sz="4" w:space="0" w:color="auto"/>
              <w:left w:val="single" w:sz="4" w:space="0" w:color="auto"/>
              <w:bottom w:val="single" w:sz="4" w:space="0" w:color="auto"/>
              <w:right w:val="single" w:sz="4" w:space="0" w:color="auto"/>
            </w:tcBorders>
          </w:tcPr>
          <w:p w14:paraId="39433380"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2.3</w:t>
            </w:r>
          </w:p>
        </w:tc>
        <w:tc>
          <w:tcPr>
            <w:tcW w:w="874" w:type="pct"/>
            <w:tcBorders>
              <w:top w:val="single" w:sz="4" w:space="0" w:color="auto"/>
              <w:left w:val="single" w:sz="4" w:space="0" w:color="auto"/>
              <w:bottom w:val="single" w:sz="4" w:space="0" w:color="auto"/>
              <w:right w:val="single" w:sz="4" w:space="0" w:color="auto"/>
            </w:tcBorders>
          </w:tcPr>
          <w:p w14:paraId="621B75D3"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53</w:t>
            </w:r>
          </w:p>
        </w:tc>
      </w:tr>
      <w:tr w:rsidR="000E720F" w14:paraId="3E888271" w14:textId="77777777">
        <w:trPr>
          <w:trHeight w:val="340"/>
          <w:jc w:val="center"/>
        </w:trPr>
        <w:tc>
          <w:tcPr>
            <w:tcW w:w="675" w:type="pct"/>
            <w:vMerge w:val="restart"/>
            <w:vAlign w:val="center"/>
          </w:tcPr>
          <w:p w14:paraId="2E8DEB59"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202</w:t>
            </w:r>
            <w:r>
              <w:rPr>
                <w:rFonts w:cs="Times New Roman" w:hint="eastAsia"/>
                <w:sz w:val="21"/>
                <w:szCs w:val="21"/>
              </w:rPr>
              <w:t>5</w:t>
            </w:r>
            <w:r>
              <w:rPr>
                <w:rFonts w:cs="Times New Roman"/>
                <w:sz w:val="21"/>
                <w:szCs w:val="21"/>
              </w:rPr>
              <w:t>.</w:t>
            </w:r>
            <w:r>
              <w:rPr>
                <w:rFonts w:cs="Times New Roman" w:hint="eastAsia"/>
                <w:sz w:val="21"/>
                <w:szCs w:val="21"/>
              </w:rPr>
              <w:t>03</w:t>
            </w:r>
            <w:r>
              <w:rPr>
                <w:rFonts w:cs="Times New Roman"/>
                <w:sz w:val="21"/>
                <w:szCs w:val="21"/>
              </w:rPr>
              <w:t>.</w:t>
            </w:r>
            <w:r>
              <w:rPr>
                <w:rFonts w:cs="Times New Roman" w:hint="eastAsia"/>
                <w:sz w:val="21"/>
                <w:szCs w:val="21"/>
              </w:rPr>
              <w:t>05</w:t>
            </w:r>
          </w:p>
        </w:tc>
        <w:tc>
          <w:tcPr>
            <w:tcW w:w="1175" w:type="pct"/>
          </w:tcPr>
          <w:p w14:paraId="158A8835"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厂界东侧</w:t>
            </w:r>
          </w:p>
        </w:tc>
        <w:tc>
          <w:tcPr>
            <w:tcW w:w="894" w:type="pct"/>
          </w:tcPr>
          <w:p w14:paraId="7E9808AE"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厂内设备噪声</w:t>
            </w:r>
          </w:p>
        </w:tc>
        <w:tc>
          <w:tcPr>
            <w:tcW w:w="813" w:type="pct"/>
            <w:tcBorders>
              <w:top w:val="single" w:sz="4" w:space="0" w:color="auto"/>
              <w:left w:val="single" w:sz="4" w:space="0" w:color="auto"/>
              <w:bottom w:val="single" w:sz="4" w:space="0" w:color="auto"/>
              <w:right w:val="single" w:sz="4" w:space="0" w:color="auto"/>
            </w:tcBorders>
          </w:tcPr>
          <w:p w14:paraId="2991FA97"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10:58-11:03</w:t>
            </w:r>
          </w:p>
        </w:tc>
        <w:tc>
          <w:tcPr>
            <w:tcW w:w="569" w:type="pct"/>
            <w:tcBorders>
              <w:top w:val="single" w:sz="4" w:space="0" w:color="auto"/>
              <w:left w:val="single" w:sz="4" w:space="0" w:color="auto"/>
              <w:bottom w:val="single" w:sz="4" w:space="0" w:color="auto"/>
              <w:right w:val="single" w:sz="4" w:space="0" w:color="auto"/>
            </w:tcBorders>
          </w:tcPr>
          <w:p w14:paraId="6047449A"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2.2</w:t>
            </w:r>
          </w:p>
        </w:tc>
        <w:tc>
          <w:tcPr>
            <w:tcW w:w="874" w:type="pct"/>
            <w:tcBorders>
              <w:top w:val="single" w:sz="4" w:space="0" w:color="auto"/>
              <w:left w:val="single" w:sz="4" w:space="0" w:color="auto"/>
              <w:bottom w:val="single" w:sz="4" w:space="0" w:color="auto"/>
              <w:right w:val="single" w:sz="4" w:space="0" w:color="auto"/>
            </w:tcBorders>
          </w:tcPr>
          <w:p w14:paraId="291FA84E"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60</w:t>
            </w:r>
          </w:p>
        </w:tc>
      </w:tr>
      <w:tr w:rsidR="000E720F" w14:paraId="58E43452" w14:textId="77777777">
        <w:trPr>
          <w:trHeight w:val="340"/>
          <w:jc w:val="center"/>
        </w:trPr>
        <w:tc>
          <w:tcPr>
            <w:tcW w:w="675" w:type="pct"/>
            <w:vMerge/>
            <w:vAlign w:val="center"/>
          </w:tcPr>
          <w:p w14:paraId="1600F52E" w14:textId="77777777" w:rsidR="000E720F" w:rsidRDefault="000E720F">
            <w:pPr>
              <w:spacing w:line="240" w:lineRule="auto"/>
              <w:ind w:rightChars="-50" w:right="-120" w:firstLineChars="0" w:firstLine="0"/>
              <w:jc w:val="center"/>
              <w:rPr>
                <w:rFonts w:cs="Times New Roman"/>
                <w:sz w:val="21"/>
                <w:szCs w:val="21"/>
              </w:rPr>
            </w:pPr>
          </w:p>
        </w:tc>
        <w:tc>
          <w:tcPr>
            <w:tcW w:w="1175" w:type="pct"/>
          </w:tcPr>
          <w:p w14:paraId="3DCAAE2B"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厂界南侧</w:t>
            </w:r>
          </w:p>
        </w:tc>
        <w:tc>
          <w:tcPr>
            <w:tcW w:w="894" w:type="pct"/>
          </w:tcPr>
          <w:p w14:paraId="238873E6"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厂内设备噪声</w:t>
            </w:r>
          </w:p>
        </w:tc>
        <w:tc>
          <w:tcPr>
            <w:tcW w:w="813" w:type="pct"/>
            <w:tcBorders>
              <w:top w:val="single" w:sz="4" w:space="0" w:color="auto"/>
              <w:left w:val="single" w:sz="4" w:space="0" w:color="auto"/>
              <w:bottom w:val="single" w:sz="4" w:space="0" w:color="auto"/>
              <w:right w:val="single" w:sz="4" w:space="0" w:color="auto"/>
            </w:tcBorders>
          </w:tcPr>
          <w:p w14:paraId="44D314F2"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11:07-11:12</w:t>
            </w:r>
          </w:p>
        </w:tc>
        <w:tc>
          <w:tcPr>
            <w:tcW w:w="569" w:type="pct"/>
            <w:tcBorders>
              <w:top w:val="single" w:sz="4" w:space="0" w:color="auto"/>
              <w:left w:val="single" w:sz="4" w:space="0" w:color="auto"/>
              <w:bottom w:val="single" w:sz="4" w:space="0" w:color="auto"/>
              <w:right w:val="single" w:sz="4" w:space="0" w:color="auto"/>
            </w:tcBorders>
          </w:tcPr>
          <w:p w14:paraId="70D7724F"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2.3</w:t>
            </w:r>
          </w:p>
        </w:tc>
        <w:tc>
          <w:tcPr>
            <w:tcW w:w="874" w:type="pct"/>
            <w:tcBorders>
              <w:top w:val="single" w:sz="4" w:space="0" w:color="auto"/>
              <w:left w:val="single" w:sz="4" w:space="0" w:color="auto"/>
              <w:bottom w:val="single" w:sz="4" w:space="0" w:color="auto"/>
              <w:right w:val="single" w:sz="4" w:space="0" w:color="auto"/>
            </w:tcBorders>
          </w:tcPr>
          <w:p w14:paraId="14493E35"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52</w:t>
            </w:r>
          </w:p>
        </w:tc>
      </w:tr>
      <w:tr w:rsidR="000E720F" w14:paraId="547443F1" w14:textId="77777777">
        <w:trPr>
          <w:trHeight w:val="340"/>
          <w:jc w:val="center"/>
        </w:trPr>
        <w:tc>
          <w:tcPr>
            <w:tcW w:w="675" w:type="pct"/>
            <w:vMerge/>
            <w:vAlign w:val="center"/>
          </w:tcPr>
          <w:p w14:paraId="45B8090D" w14:textId="77777777" w:rsidR="000E720F" w:rsidRDefault="000E720F">
            <w:pPr>
              <w:spacing w:line="240" w:lineRule="auto"/>
              <w:ind w:rightChars="-50" w:right="-120" w:firstLineChars="0" w:firstLine="0"/>
              <w:jc w:val="center"/>
              <w:rPr>
                <w:rFonts w:cs="Times New Roman"/>
                <w:sz w:val="21"/>
                <w:szCs w:val="21"/>
              </w:rPr>
            </w:pPr>
          </w:p>
        </w:tc>
        <w:tc>
          <w:tcPr>
            <w:tcW w:w="1175" w:type="pct"/>
          </w:tcPr>
          <w:p w14:paraId="40401AB4"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厂界西侧</w:t>
            </w:r>
          </w:p>
        </w:tc>
        <w:tc>
          <w:tcPr>
            <w:tcW w:w="894" w:type="pct"/>
          </w:tcPr>
          <w:p w14:paraId="764D4334"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厂内设备噪声</w:t>
            </w:r>
          </w:p>
        </w:tc>
        <w:tc>
          <w:tcPr>
            <w:tcW w:w="813" w:type="pct"/>
            <w:tcBorders>
              <w:top w:val="single" w:sz="4" w:space="0" w:color="auto"/>
              <w:left w:val="single" w:sz="4" w:space="0" w:color="auto"/>
              <w:bottom w:val="single" w:sz="4" w:space="0" w:color="auto"/>
              <w:right w:val="single" w:sz="4" w:space="0" w:color="auto"/>
            </w:tcBorders>
          </w:tcPr>
          <w:p w14:paraId="0D181D9A"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11:16-11:21</w:t>
            </w:r>
          </w:p>
        </w:tc>
        <w:tc>
          <w:tcPr>
            <w:tcW w:w="569" w:type="pct"/>
            <w:tcBorders>
              <w:top w:val="single" w:sz="4" w:space="0" w:color="auto"/>
              <w:left w:val="single" w:sz="4" w:space="0" w:color="auto"/>
              <w:bottom w:val="single" w:sz="4" w:space="0" w:color="auto"/>
              <w:right w:val="single" w:sz="4" w:space="0" w:color="auto"/>
            </w:tcBorders>
          </w:tcPr>
          <w:p w14:paraId="71344C39"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2.2</w:t>
            </w:r>
          </w:p>
        </w:tc>
        <w:tc>
          <w:tcPr>
            <w:tcW w:w="874" w:type="pct"/>
            <w:tcBorders>
              <w:top w:val="single" w:sz="4" w:space="0" w:color="auto"/>
              <w:left w:val="single" w:sz="4" w:space="0" w:color="auto"/>
              <w:bottom w:val="single" w:sz="4" w:space="0" w:color="auto"/>
              <w:right w:val="single" w:sz="4" w:space="0" w:color="auto"/>
            </w:tcBorders>
          </w:tcPr>
          <w:p w14:paraId="7E5D1825"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62</w:t>
            </w:r>
          </w:p>
        </w:tc>
      </w:tr>
      <w:tr w:rsidR="000E720F" w14:paraId="0F2D18F1" w14:textId="77777777">
        <w:trPr>
          <w:trHeight w:val="340"/>
          <w:jc w:val="center"/>
        </w:trPr>
        <w:tc>
          <w:tcPr>
            <w:tcW w:w="675" w:type="pct"/>
            <w:vMerge/>
            <w:vAlign w:val="center"/>
          </w:tcPr>
          <w:p w14:paraId="0B5F622D" w14:textId="77777777" w:rsidR="000E720F" w:rsidRDefault="000E720F">
            <w:pPr>
              <w:spacing w:line="240" w:lineRule="auto"/>
              <w:ind w:rightChars="-50" w:right="-120" w:firstLineChars="0" w:firstLine="0"/>
              <w:jc w:val="center"/>
              <w:rPr>
                <w:rFonts w:cs="Times New Roman"/>
                <w:sz w:val="21"/>
                <w:szCs w:val="21"/>
              </w:rPr>
            </w:pPr>
          </w:p>
        </w:tc>
        <w:tc>
          <w:tcPr>
            <w:tcW w:w="1175" w:type="pct"/>
          </w:tcPr>
          <w:p w14:paraId="654601DB"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厂界北侧</w:t>
            </w:r>
          </w:p>
        </w:tc>
        <w:tc>
          <w:tcPr>
            <w:tcW w:w="894" w:type="pct"/>
          </w:tcPr>
          <w:p w14:paraId="49C22086"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厂内设备噪声</w:t>
            </w:r>
          </w:p>
        </w:tc>
        <w:tc>
          <w:tcPr>
            <w:tcW w:w="813" w:type="pct"/>
            <w:tcBorders>
              <w:top w:val="single" w:sz="4" w:space="0" w:color="auto"/>
              <w:left w:val="single" w:sz="4" w:space="0" w:color="auto"/>
              <w:bottom w:val="single" w:sz="4" w:space="0" w:color="auto"/>
              <w:right w:val="single" w:sz="4" w:space="0" w:color="auto"/>
            </w:tcBorders>
          </w:tcPr>
          <w:p w14:paraId="37669916"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11:25-11:30</w:t>
            </w:r>
          </w:p>
        </w:tc>
        <w:tc>
          <w:tcPr>
            <w:tcW w:w="569" w:type="pct"/>
            <w:tcBorders>
              <w:top w:val="single" w:sz="4" w:space="0" w:color="auto"/>
              <w:left w:val="single" w:sz="4" w:space="0" w:color="auto"/>
              <w:bottom w:val="single" w:sz="4" w:space="0" w:color="auto"/>
              <w:right w:val="single" w:sz="4" w:space="0" w:color="auto"/>
            </w:tcBorders>
          </w:tcPr>
          <w:p w14:paraId="760BA3C0"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2.3</w:t>
            </w:r>
          </w:p>
        </w:tc>
        <w:tc>
          <w:tcPr>
            <w:tcW w:w="874" w:type="pct"/>
            <w:tcBorders>
              <w:top w:val="single" w:sz="4" w:space="0" w:color="auto"/>
              <w:left w:val="single" w:sz="4" w:space="0" w:color="auto"/>
              <w:bottom w:val="single" w:sz="4" w:space="0" w:color="auto"/>
              <w:right w:val="single" w:sz="4" w:space="0" w:color="auto"/>
            </w:tcBorders>
          </w:tcPr>
          <w:p w14:paraId="3795F6E2" w14:textId="77777777" w:rsidR="000E720F" w:rsidRDefault="007E3226">
            <w:pPr>
              <w:spacing w:line="240" w:lineRule="auto"/>
              <w:ind w:rightChars="-50" w:right="-120" w:firstLineChars="0" w:firstLine="0"/>
              <w:jc w:val="center"/>
              <w:rPr>
                <w:rFonts w:cs="Times New Roman"/>
                <w:sz w:val="21"/>
                <w:szCs w:val="21"/>
              </w:rPr>
            </w:pPr>
            <w:r>
              <w:rPr>
                <w:rFonts w:cs="Times New Roman"/>
                <w:sz w:val="21"/>
                <w:szCs w:val="21"/>
              </w:rPr>
              <w:t>59</w:t>
            </w:r>
          </w:p>
        </w:tc>
      </w:tr>
      <w:tr w:rsidR="000E720F" w14:paraId="40C2796B" w14:textId="77777777">
        <w:trPr>
          <w:trHeight w:val="340"/>
          <w:jc w:val="center"/>
        </w:trPr>
        <w:tc>
          <w:tcPr>
            <w:tcW w:w="2744" w:type="pct"/>
            <w:gridSpan w:val="3"/>
            <w:vAlign w:val="center"/>
          </w:tcPr>
          <w:p w14:paraId="50228B0D" w14:textId="77777777" w:rsidR="000E720F" w:rsidRDefault="007E3226">
            <w:pPr>
              <w:spacing w:line="240" w:lineRule="auto"/>
              <w:ind w:rightChars="-50" w:right="-120" w:firstLineChars="0" w:firstLine="0"/>
              <w:jc w:val="center"/>
              <w:rPr>
                <w:rFonts w:eastAsia="宋体" w:cs="Times New Roman"/>
                <w:b/>
                <w:bCs/>
                <w:sz w:val="21"/>
                <w:szCs w:val="21"/>
              </w:rPr>
            </w:pPr>
            <w:r>
              <w:rPr>
                <w:rFonts w:eastAsia="宋体" w:cs="Times New Roman"/>
                <w:b/>
                <w:bCs/>
                <w:sz w:val="21"/>
                <w:szCs w:val="21"/>
              </w:rPr>
              <w:t>《工业企业厂界环境噪声排放标准》</w:t>
            </w:r>
            <w:r>
              <w:rPr>
                <w:rFonts w:eastAsia="宋体" w:cs="Times New Roman"/>
                <w:b/>
                <w:bCs/>
                <w:sz w:val="21"/>
                <w:szCs w:val="21"/>
              </w:rPr>
              <w:t>3</w:t>
            </w:r>
            <w:r>
              <w:rPr>
                <w:rFonts w:eastAsia="宋体" w:cs="Times New Roman"/>
                <w:b/>
                <w:bCs/>
                <w:sz w:val="21"/>
                <w:szCs w:val="21"/>
              </w:rPr>
              <w:t>类区标准值</w:t>
            </w:r>
          </w:p>
        </w:tc>
        <w:tc>
          <w:tcPr>
            <w:tcW w:w="2256" w:type="pct"/>
            <w:gridSpan w:val="3"/>
            <w:vAlign w:val="center"/>
          </w:tcPr>
          <w:p w14:paraId="583D3FB9" w14:textId="77777777" w:rsidR="000E720F" w:rsidRDefault="007E3226">
            <w:pPr>
              <w:spacing w:line="240" w:lineRule="auto"/>
              <w:ind w:rightChars="-50" w:right="-120" w:firstLineChars="0" w:firstLine="0"/>
              <w:jc w:val="center"/>
              <w:rPr>
                <w:rFonts w:eastAsia="宋体" w:cs="Times New Roman"/>
                <w:b/>
                <w:bCs/>
                <w:sz w:val="21"/>
                <w:szCs w:val="21"/>
              </w:rPr>
            </w:pPr>
            <w:r>
              <w:rPr>
                <w:rFonts w:eastAsia="宋体" w:cs="Times New Roman"/>
                <w:b/>
                <w:bCs/>
                <w:sz w:val="21"/>
                <w:szCs w:val="21"/>
              </w:rPr>
              <w:t>65</w:t>
            </w:r>
          </w:p>
        </w:tc>
      </w:tr>
      <w:tr w:rsidR="000E720F" w14:paraId="7681031B" w14:textId="77777777" w:rsidTr="00490062">
        <w:trPr>
          <w:trHeight w:val="141"/>
          <w:jc w:val="center"/>
        </w:trPr>
        <w:tc>
          <w:tcPr>
            <w:tcW w:w="2744" w:type="pct"/>
            <w:gridSpan w:val="3"/>
            <w:vAlign w:val="center"/>
          </w:tcPr>
          <w:p w14:paraId="7FB8D635" w14:textId="77777777" w:rsidR="000E720F" w:rsidRDefault="007E3226">
            <w:pPr>
              <w:pStyle w:val="aff"/>
              <w:rPr>
                <w:rFonts w:cs="Times New Roman"/>
                <w:b/>
                <w:bCs/>
                <w:szCs w:val="21"/>
              </w:rPr>
            </w:pPr>
            <w:r>
              <w:rPr>
                <w:rFonts w:cs="Times New Roman"/>
                <w:b/>
                <w:bCs/>
                <w:szCs w:val="21"/>
              </w:rPr>
              <w:t>是否达标</w:t>
            </w:r>
          </w:p>
        </w:tc>
        <w:tc>
          <w:tcPr>
            <w:tcW w:w="2256" w:type="pct"/>
            <w:gridSpan w:val="3"/>
            <w:vAlign w:val="center"/>
          </w:tcPr>
          <w:p w14:paraId="70FEB55F" w14:textId="77777777" w:rsidR="000E720F" w:rsidRDefault="007E3226">
            <w:pPr>
              <w:pStyle w:val="aff"/>
              <w:rPr>
                <w:rFonts w:cs="Times New Roman"/>
                <w:b/>
                <w:bCs/>
                <w:szCs w:val="21"/>
              </w:rPr>
            </w:pPr>
            <w:r>
              <w:rPr>
                <w:rFonts w:cs="Times New Roman"/>
                <w:b/>
                <w:bCs/>
                <w:szCs w:val="21"/>
              </w:rPr>
              <w:t>达标</w:t>
            </w:r>
          </w:p>
        </w:tc>
      </w:tr>
    </w:tbl>
    <w:p w14:paraId="74651630" w14:textId="77777777" w:rsidR="000E720F" w:rsidRDefault="007E3226">
      <w:pPr>
        <w:spacing w:beforeLines="50" w:before="156"/>
        <w:ind w:firstLine="480"/>
        <w:rPr>
          <w:rFonts w:cs="Times New Roman"/>
        </w:rPr>
      </w:pPr>
      <w:r>
        <w:rPr>
          <w:rFonts w:cs="Times New Roman"/>
        </w:rPr>
        <w:t>根据监测结果，本项目厂界四侧昼间噪声监测值达到《工业企业厂界环境噪声排放标准》（</w:t>
      </w:r>
      <w:r>
        <w:rPr>
          <w:rFonts w:cs="Times New Roman"/>
        </w:rPr>
        <w:t>GB12348-2008</w:t>
      </w:r>
      <w:r>
        <w:rPr>
          <w:rFonts w:cs="Times New Roman"/>
        </w:rPr>
        <w:t>）中的</w:t>
      </w:r>
      <w:r>
        <w:rPr>
          <w:rFonts w:cs="Times New Roman"/>
        </w:rPr>
        <w:t>3</w:t>
      </w:r>
      <w:r>
        <w:rPr>
          <w:rFonts w:cs="Times New Roman"/>
        </w:rPr>
        <w:t>类区标准要求。</w:t>
      </w:r>
    </w:p>
    <w:p w14:paraId="5C8918EA" w14:textId="77777777" w:rsidR="000E720F" w:rsidRDefault="007E3226">
      <w:pPr>
        <w:pStyle w:val="3"/>
        <w:rPr>
          <w:rFonts w:cs="Times New Roman"/>
        </w:rPr>
      </w:pPr>
      <w:r>
        <w:rPr>
          <w:rFonts w:cs="Times New Roman"/>
        </w:rPr>
        <w:t>9.2.4</w:t>
      </w:r>
      <w:r>
        <w:rPr>
          <w:rFonts w:cs="Times New Roman"/>
        </w:rPr>
        <w:t>固（液）体废物</w:t>
      </w:r>
    </w:p>
    <w:p w14:paraId="128DAC11" w14:textId="024BB017" w:rsidR="000E720F" w:rsidRDefault="007E3226">
      <w:pPr>
        <w:ind w:firstLine="480"/>
        <w:rPr>
          <w:rFonts w:cs="Times New Roman"/>
        </w:rPr>
      </w:pPr>
      <w:r>
        <w:rPr>
          <w:rFonts w:cs="Times New Roman"/>
        </w:rPr>
        <w:t>根据环</w:t>
      </w:r>
      <w:proofErr w:type="gramStart"/>
      <w:r>
        <w:rPr>
          <w:rFonts w:cs="Times New Roman"/>
        </w:rPr>
        <w:t>评报告</w:t>
      </w:r>
      <w:proofErr w:type="gramEnd"/>
      <w:r>
        <w:rPr>
          <w:rFonts w:cs="Times New Roman"/>
        </w:rPr>
        <w:t>预测结果及验收期间实际调查情况，</w:t>
      </w:r>
      <w:r>
        <w:rPr>
          <w:rFonts w:cs="Times New Roman" w:hint="eastAsia"/>
        </w:rPr>
        <w:t>公司</w:t>
      </w:r>
      <w:r w:rsidR="002E3663">
        <w:rPr>
          <w:rFonts w:cs="Times New Roman" w:hint="eastAsia"/>
        </w:rPr>
        <w:t>本项目</w:t>
      </w:r>
      <w:r>
        <w:rPr>
          <w:rFonts w:cs="Times New Roman"/>
        </w:rPr>
        <w:t>固（液）体废物具体产生、处置情况见表</w:t>
      </w:r>
      <w:r>
        <w:rPr>
          <w:rFonts w:cs="Times New Roman"/>
        </w:rPr>
        <w:t>9</w:t>
      </w:r>
      <w:r>
        <w:rPr>
          <w:rFonts w:cs="Times New Roman" w:hint="eastAsia"/>
        </w:rPr>
        <w:t>.2.4-1</w:t>
      </w:r>
      <w:r>
        <w:rPr>
          <w:rFonts w:cs="Times New Roman"/>
        </w:rPr>
        <w:t>所示。</w:t>
      </w:r>
    </w:p>
    <w:p w14:paraId="600EC098" w14:textId="08D45203" w:rsidR="000E720F" w:rsidRDefault="007E3226">
      <w:pPr>
        <w:pStyle w:val="aff0"/>
        <w:spacing w:before="62" w:after="31"/>
      </w:pPr>
      <w:r>
        <w:t>表</w:t>
      </w:r>
      <w:r>
        <w:t>9</w:t>
      </w:r>
      <w:r>
        <w:rPr>
          <w:rFonts w:hint="eastAsia"/>
        </w:rPr>
        <w:t>.2.4-1</w:t>
      </w:r>
      <w:r>
        <w:t xml:space="preserve"> </w:t>
      </w:r>
      <w:r w:rsidR="00AE2E04">
        <w:rPr>
          <w:rFonts w:hint="eastAsia"/>
        </w:rPr>
        <w:t>本项目</w:t>
      </w:r>
      <w:r>
        <w:t>固体废物监测情况明细表</w:t>
      </w:r>
      <w:r>
        <w:t xml:space="preserve">  </w:t>
      </w:r>
      <w:r>
        <w:t>单位：</w:t>
      </w:r>
      <w:r>
        <w:t>t/a</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251"/>
        <w:gridCol w:w="1086"/>
        <w:gridCol w:w="1086"/>
        <w:gridCol w:w="1070"/>
        <w:gridCol w:w="1229"/>
        <w:gridCol w:w="1371"/>
        <w:gridCol w:w="1179"/>
        <w:gridCol w:w="1126"/>
      </w:tblGrid>
      <w:tr w:rsidR="000E720F" w14:paraId="29362D6E" w14:textId="77777777">
        <w:trPr>
          <w:trHeight w:val="340"/>
          <w:jc w:val="center"/>
        </w:trPr>
        <w:tc>
          <w:tcPr>
            <w:tcW w:w="257" w:type="pct"/>
            <w:vAlign w:val="center"/>
          </w:tcPr>
          <w:p w14:paraId="075D615A" w14:textId="77777777" w:rsidR="000E720F" w:rsidRDefault="007E3226">
            <w:pPr>
              <w:pStyle w:val="aff3"/>
              <w:rPr>
                <w:rFonts w:cs="Times New Roman"/>
                <w:b/>
                <w:bCs/>
                <w:color w:val="auto"/>
              </w:rPr>
            </w:pPr>
            <w:r>
              <w:rPr>
                <w:rFonts w:cs="Times New Roman"/>
                <w:b/>
                <w:bCs/>
                <w:color w:val="auto"/>
              </w:rPr>
              <w:t>序号</w:t>
            </w:r>
          </w:p>
        </w:tc>
        <w:tc>
          <w:tcPr>
            <w:tcW w:w="631" w:type="pct"/>
            <w:vAlign w:val="center"/>
          </w:tcPr>
          <w:p w14:paraId="246C71D2" w14:textId="77777777" w:rsidR="000E720F" w:rsidRDefault="007E3226">
            <w:pPr>
              <w:pStyle w:val="aff3"/>
              <w:rPr>
                <w:rFonts w:cs="Times New Roman"/>
                <w:b/>
                <w:bCs/>
                <w:color w:val="auto"/>
              </w:rPr>
            </w:pPr>
            <w:r>
              <w:rPr>
                <w:rFonts w:cs="Times New Roman"/>
                <w:b/>
                <w:bCs/>
                <w:color w:val="auto"/>
              </w:rPr>
              <w:t>名称</w:t>
            </w:r>
          </w:p>
        </w:tc>
        <w:tc>
          <w:tcPr>
            <w:tcW w:w="548" w:type="pct"/>
            <w:vAlign w:val="center"/>
          </w:tcPr>
          <w:p w14:paraId="6F573AA3" w14:textId="77777777" w:rsidR="000E720F" w:rsidRDefault="007E3226">
            <w:pPr>
              <w:pStyle w:val="aff3"/>
              <w:rPr>
                <w:rFonts w:cs="Times New Roman"/>
                <w:b/>
                <w:bCs/>
                <w:color w:val="auto"/>
              </w:rPr>
            </w:pPr>
            <w:r>
              <w:rPr>
                <w:rFonts w:cs="Times New Roman"/>
                <w:b/>
                <w:bCs/>
                <w:color w:val="auto"/>
              </w:rPr>
              <w:t>产生工序</w:t>
            </w:r>
          </w:p>
        </w:tc>
        <w:tc>
          <w:tcPr>
            <w:tcW w:w="548" w:type="pct"/>
            <w:vAlign w:val="center"/>
          </w:tcPr>
          <w:p w14:paraId="007165A5" w14:textId="77777777" w:rsidR="000E720F" w:rsidRDefault="007E3226">
            <w:pPr>
              <w:pStyle w:val="aff3"/>
              <w:rPr>
                <w:rFonts w:cs="Times New Roman"/>
                <w:b/>
                <w:bCs/>
                <w:color w:val="auto"/>
              </w:rPr>
            </w:pPr>
            <w:r>
              <w:rPr>
                <w:rFonts w:cs="Times New Roman"/>
                <w:b/>
                <w:bCs/>
                <w:color w:val="auto"/>
              </w:rPr>
              <w:t>主要成分</w:t>
            </w:r>
          </w:p>
        </w:tc>
        <w:tc>
          <w:tcPr>
            <w:tcW w:w="540" w:type="pct"/>
            <w:vAlign w:val="center"/>
          </w:tcPr>
          <w:p w14:paraId="19552A1C" w14:textId="77777777" w:rsidR="000E720F" w:rsidRDefault="007E3226">
            <w:pPr>
              <w:pStyle w:val="aff3"/>
              <w:rPr>
                <w:rFonts w:cs="Times New Roman"/>
                <w:b/>
                <w:bCs/>
                <w:color w:val="auto"/>
              </w:rPr>
            </w:pPr>
            <w:r>
              <w:rPr>
                <w:rFonts w:cs="Times New Roman"/>
                <w:b/>
                <w:bCs/>
                <w:color w:val="auto"/>
              </w:rPr>
              <w:t>属性</w:t>
            </w:r>
          </w:p>
        </w:tc>
        <w:tc>
          <w:tcPr>
            <w:tcW w:w="620" w:type="pct"/>
            <w:vAlign w:val="center"/>
          </w:tcPr>
          <w:p w14:paraId="733D2C5E" w14:textId="77777777" w:rsidR="000E720F" w:rsidRDefault="007E3226">
            <w:pPr>
              <w:pStyle w:val="aff3"/>
              <w:rPr>
                <w:rFonts w:cs="Times New Roman"/>
                <w:b/>
                <w:bCs/>
                <w:color w:val="auto"/>
              </w:rPr>
            </w:pPr>
            <w:r>
              <w:rPr>
                <w:rFonts w:cs="Times New Roman"/>
                <w:b/>
                <w:bCs/>
                <w:color w:val="auto"/>
              </w:rPr>
              <w:t>废物代码</w:t>
            </w:r>
          </w:p>
        </w:tc>
        <w:tc>
          <w:tcPr>
            <w:tcW w:w="692" w:type="pct"/>
          </w:tcPr>
          <w:p w14:paraId="0CDC0055" w14:textId="27F2DB02" w:rsidR="000E720F" w:rsidRDefault="007E3226">
            <w:pPr>
              <w:pStyle w:val="aff3"/>
              <w:rPr>
                <w:rFonts w:cs="Times New Roman"/>
                <w:b/>
                <w:bCs/>
                <w:color w:val="auto"/>
              </w:rPr>
            </w:pPr>
            <w:r>
              <w:rPr>
                <w:rFonts w:cs="Times New Roman" w:hint="eastAsia"/>
                <w:b/>
                <w:bCs/>
                <w:color w:val="auto"/>
              </w:rPr>
              <w:t>2025</w:t>
            </w:r>
            <w:r>
              <w:rPr>
                <w:rFonts w:cs="Times New Roman" w:hint="eastAsia"/>
                <w:b/>
                <w:bCs/>
                <w:color w:val="auto"/>
              </w:rPr>
              <w:t>年</w:t>
            </w:r>
            <w:r w:rsidR="00DA4CA9">
              <w:rPr>
                <w:rFonts w:cs="Times New Roman" w:hint="eastAsia"/>
                <w:b/>
                <w:bCs/>
                <w:color w:val="auto"/>
              </w:rPr>
              <w:t>3-5</w:t>
            </w:r>
            <w:r w:rsidR="00DA4CA9">
              <w:rPr>
                <w:rFonts w:cs="Times New Roman" w:hint="eastAsia"/>
                <w:b/>
                <w:bCs/>
                <w:color w:val="auto"/>
              </w:rPr>
              <w:t>月</w:t>
            </w:r>
            <w:r w:rsidR="00CA6777">
              <w:rPr>
                <w:rFonts w:cs="Times New Roman" w:hint="eastAsia"/>
                <w:b/>
                <w:bCs/>
                <w:color w:val="auto"/>
              </w:rPr>
              <w:t>产生</w:t>
            </w:r>
            <w:r>
              <w:rPr>
                <w:rFonts w:cs="Times New Roman" w:hint="eastAsia"/>
                <w:b/>
                <w:bCs/>
                <w:color w:val="auto"/>
              </w:rPr>
              <w:t>量</w:t>
            </w:r>
          </w:p>
        </w:tc>
        <w:tc>
          <w:tcPr>
            <w:tcW w:w="595" w:type="pct"/>
            <w:vAlign w:val="center"/>
          </w:tcPr>
          <w:p w14:paraId="6F058794" w14:textId="77777777" w:rsidR="000E720F" w:rsidRDefault="007E3226">
            <w:pPr>
              <w:pStyle w:val="aff3"/>
              <w:rPr>
                <w:rFonts w:cs="Times New Roman"/>
                <w:b/>
                <w:bCs/>
                <w:color w:val="auto"/>
              </w:rPr>
            </w:pPr>
            <w:r>
              <w:rPr>
                <w:rFonts w:cs="Times New Roman" w:hint="eastAsia"/>
                <w:b/>
                <w:bCs/>
                <w:color w:val="auto"/>
              </w:rPr>
              <w:t>折算全年</w:t>
            </w:r>
            <w:r>
              <w:rPr>
                <w:rFonts w:cs="Times New Roman"/>
                <w:b/>
                <w:bCs/>
                <w:color w:val="auto"/>
              </w:rPr>
              <w:t>产生量</w:t>
            </w:r>
          </w:p>
        </w:tc>
        <w:tc>
          <w:tcPr>
            <w:tcW w:w="568" w:type="pct"/>
            <w:vAlign w:val="center"/>
          </w:tcPr>
          <w:p w14:paraId="422F3CA4" w14:textId="77777777" w:rsidR="000E720F" w:rsidRDefault="007E3226">
            <w:pPr>
              <w:pStyle w:val="aff3"/>
              <w:rPr>
                <w:rFonts w:cs="Times New Roman"/>
                <w:b/>
                <w:bCs/>
                <w:color w:val="auto"/>
              </w:rPr>
            </w:pPr>
            <w:r>
              <w:rPr>
                <w:rFonts w:cs="Times New Roman"/>
                <w:b/>
                <w:bCs/>
                <w:color w:val="auto"/>
              </w:rPr>
              <w:t>处置方式</w:t>
            </w:r>
          </w:p>
        </w:tc>
      </w:tr>
      <w:tr w:rsidR="002E3663" w14:paraId="50D1C7BD" w14:textId="77777777">
        <w:trPr>
          <w:trHeight w:val="340"/>
          <w:jc w:val="center"/>
        </w:trPr>
        <w:tc>
          <w:tcPr>
            <w:tcW w:w="257" w:type="pct"/>
            <w:vAlign w:val="center"/>
          </w:tcPr>
          <w:p w14:paraId="1E79A43D" w14:textId="77777777" w:rsidR="002E3663" w:rsidRDefault="002E3663" w:rsidP="002E3663">
            <w:pPr>
              <w:pStyle w:val="aff3"/>
              <w:rPr>
                <w:rFonts w:cs="Times New Roman"/>
                <w:color w:val="auto"/>
              </w:rPr>
            </w:pPr>
            <w:r>
              <w:rPr>
                <w:rFonts w:cs="Times New Roman"/>
                <w:color w:val="auto"/>
              </w:rPr>
              <w:t>1</w:t>
            </w:r>
          </w:p>
        </w:tc>
        <w:tc>
          <w:tcPr>
            <w:tcW w:w="631" w:type="pct"/>
            <w:tcBorders>
              <w:top w:val="single" w:sz="4" w:space="0" w:color="auto"/>
              <w:left w:val="single" w:sz="4" w:space="0" w:color="auto"/>
              <w:bottom w:val="single" w:sz="4" w:space="0" w:color="auto"/>
              <w:right w:val="single" w:sz="4" w:space="0" w:color="auto"/>
            </w:tcBorders>
            <w:vAlign w:val="center"/>
          </w:tcPr>
          <w:p w14:paraId="3B9E7261" w14:textId="77777777" w:rsidR="002E3663" w:rsidRDefault="002E3663" w:rsidP="002E3663">
            <w:pPr>
              <w:pStyle w:val="aff3"/>
              <w:rPr>
                <w:rFonts w:cs="Times New Roman"/>
                <w:color w:val="auto"/>
              </w:rPr>
            </w:pPr>
            <w:r>
              <w:rPr>
                <w:rFonts w:cs="Times New Roman" w:hint="eastAsia"/>
                <w:color w:val="auto"/>
              </w:rPr>
              <w:t>废无纺布料</w:t>
            </w:r>
          </w:p>
        </w:tc>
        <w:tc>
          <w:tcPr>
            <w:tcW w:w="548" w:type="pct"/>
            <w:tcBorders>
              <w:top w:val="single" w:sz="4" w:space="0" w:color="auto"/>
              <w:left w:val="single" w:sz="4" w:space="0" w:color="auto"/>
              <w:bottom w:val="single" w:sz="4" w:space="0" w:color="auto"/>
              <w:right w:val="single" w:sz="4" w:space="0" w:color="auto"/>
            </w:tcBorders>
            <w:vAlign w:val="center"/>
          </w:tcPr>
          <w:p w14:paraId="4896D23F" w14:textId="77777777" w:rsidR="002E3663" w:rsidRDefault="002E3663" w:rsidP="002E3663">
            <w:pPr>
              <w:pStyle w:val="aff3"/>
              <w:rPr>
                <w:rFonts w:cs="Times New Roman"/>
                <w:color w:val="auto"/>
              </w:rPr>
            </w:pPr>
            <w:r>
              <w:rPr>
                <w:rFonts w:cs="Times New Roman" w:hint="eastAsia"/>
                <w:color w:val="auto"/>
              </w:rPr>
              <w:t>切边收卷</w:t>
            </w:r>
          </w:p>
        </w:tc>
        <w:tc>
          <w:tcPr>
            <w:tcW w:w="548" w:type="pct"/>
            <w:tcBorders>
              <w:top w:val="single" w:sz="4" w:space="0" w:color="auto"/>
              <w:left w:val="single" w:sz="4" w:space="0" w:color="auto"/>
              <w:bottom w:val="single" w:sz="4" w:space="0" w:color="auto"/>
              <w:right w:val="single" w:sz="4" w:space="0" w:color="auto"/>
            </w:tcBorders>
            <w:vAlign w:val="center"/>
          </w:tcPr>
          <w:p w14:paraId="5D0CA103" w14:textId="77777777" w:rsidR="002E3663" w:rsidRDefault="002E3663" w:rsidP="002E3663">
            <w:pPr>
              <w:pStyle w:val="aff3"/>
              <w:rPr>
                <w:rFonts w:cs="Times New Roman"/>
                <w:color w:val="auto"/>
              </w:rPr>
            </w:pPr>
            <w:r>
              <w:rPr>
                <w:rFonts w:cs="Times New Roman" w:hint="eastAsia"/>
                <w:color w:val="auto"/>
              </w:rPr>
              <w:t>无纺布</w:t>
            </w:r>
          </w:p>
        </w:tc>
        <w:tc>
          <w:tcPr>
            <w:tcW w:w="540" w:type="pct"/>
            <w:tcBorders>
              <w:top w:val="single" w:sz="4" w:space="0" w:color="auto"/>
              <w:left w:val="single" w:sz="4" w:space="0" w:color="auto"/>
              <w:bottom w:val="single" w:sz="4" w:space="0" w:color="auto"/>
              <w:right w:val="single" w:sz="4" w:space="0" w:color="auto"/>
            </w:tcBorders>
            <w:vAlign w:val="center"/>
          </w:tcPr>
          <w:p w14:paraId="4889E008" w14:textId="77777777" w:rsidR="002E3663" w:rsidRDefault="002E3663" w:rsidP="002E3663">
            <w:pPr>
              <w:pStyle w:val="aff3"/>
              <w:rPr>
                <w:rFonts w:cs="Times New Roman"/>
                <w:color w:val="auto"/>
              </w:rPr>
            </w:pPr>
            <w:r>
              <w:rPr>
                <w:rFonts w:cs="Times New Roman"/>
                <w:color w:val="auto"/>
              </w:rPr>
              <w:t>一般固废</w:t>
            </w:r>
          </w:p>
        </w:tc>
        <w:tc>
          <w:tcPr>
            <w:tcW w:w="620" w:type="pct"/>
            <w:vAlign w:val="center"/>
          </w:tcPr>
          <w:p w14:paraId="6C647AFB" w14:textId="665351DE" w:rsidR="002E3663" w:rsidRDefault="002E3663" w:rsidP="002E3663">
            <w:pPr>
              <w:pStyle w:val="aff3"/>
              <w:rPr>
                <w:rFonts w:cs="Times New Roman"/>
                <w:color w:val="auto"/>
              </w:rPr>
            </w:pPr>
            <w:r>
              <w:rPr>
                <w:rFonts w:cs="Times New Roman" w:hint="eastAsia"/>
                <w:color w:val="auto"/>
              </w:rPr>
              <w:t>/</w:t>
            </w:r>
          </w:p>
        </w:tc>
        <w:tc>
          <w:tcPr>
            <w:tcW w:w="692" w:type="pct"/>
            <w:vAlign w:val="center"/>
          </w:tcPr>
          <w:p w14:paraId="65CED47C" w14:textId="77777777" w:rsidR="002E3663" w:rsidRDefault="002E3663" w:rsidP="002E3663">
            <w:pPr>
              <w:pStyle w:val="aff3"/>
              <w:rPr>
                <w:rFonts w:cs="Times New Roman"/>
                <w:color w:val="auto"/>
              </w:rPr>
            </w:pPr>
            <w:r>
              <w:rPr>
                <w:rFonts w:cs="Times New Roman" w:hint="eastAsia"/>
                <w:color w:val="auto"/>
              </w:rPr>
              <w:t>20</w:t>
            </w:r>
          </w:p>
        </w:tc>
        <w:tc>
          <w:tcPr>
            <w:tcW w:w="595" w:type="pct"/>
            <w:vAlign w:val="center"/>
          </w:tcPr>
          <w:p w14:paraId="4ABA8910" w14:textId="77777777" w:rsidR="002E3663" w:rsidRDefault="002E3663" w:rsidP="002E3663">
            <w:pPr>
              <w:pStyle w:val="aff3"/>
              <w:rPr>
                <w:rFonts w:cs="Times New Roman"/>
                <w:color w:val="auto"/>
              </w:rPr>
            </w:pPr>
            <w:r>
              <w:rPr>
                <w:rFonts w:cs="Times New Roman" w:hint="eastAsia"/>
                <w:color w:val="auto"/>
              </w:rPr>
              <w:t>80</w:t>
            </w:r>
          </w:p>
        </w:tc>
        <w:tc>
          <w:tcPr>
            <w:tcW w:w="568" w:type="pct"/>
            <w:vMerge w:val="restart"/>
            <w:vAlign w:val="center"/>
          </w:tcPr>
          <w:p w14:paraId="712919DB" w14:textId="77777777" w:rsidR="002E3663" w:rsidRDefault="002E3663" w:rsidP="002E3663">
            <w:pPr>
              <w:pStyle w:val="aff3"/>
              <w:rPr>
                <w:rFonts w:cs="Times New Roman"/>
                <w:color w:val="auto"/>
              </w:rPr>
            </w:pPr>
            <w:r>
              <w:rPr>
                <w:rFonts w:cs="Times New Roman"/>
                <w:color w:val="auto"/>
              </w:rPr>
              <w:t>外卖综合利用</w:t>
            </w:r>
          </w:p>
        </w:tc>
      </w:tr>
      <w:tr w:rsidR="002E3663" w14:paraId="6865A57D" w14:textId="77777777">
        <w:trPr>
          <w:trHeight w:val="340"/>
          <w:jc w:val="center"/>
        </w:trPr>
        <w:tc>
          <w:tcPr>
            <w:tcW w:w="257" w:type="pct"/>
            <w:vAlign w:val="center"/>
          </w:tcPr>
          <w:p w14:paraId="1AE88E21" w14:textId="77777777" w:rsidR="002E3663" w:rsidRDefault="002E3663" w:rsidP="002E3663">
            <w:pPr>
              <w:pStyle w:val="aff3"/>
              <w:rPr>
                <w:rFonts w:cs="Times New Roman"/>
                <w:color w:val="auto"/>
              </w:rPr>
            </w:pPr>
            <w:r>
              <w:rPr>
                <w:rFonts w:cs="Times New Roman"/>
                <w:color w:val="auto"/>
              </w:rPr>
              <w:t>2</w:t>
            </w:r>
          </w:p>
        </w:tc>
        <w:tc>
          <w:tcPr>
            <w:tcW w:w="631" w:type="pct"/>
            <w:tcBorders>
              <w:top w:val="single" w:sz="4" w:space="0" w:color="auto"/>
              <w:left w:val="single" w:sz="4" w:space="0" w:color="auto"/>
              <w:bottom w:val="single" w:sz="4" w:space="0" w:color="auto"/>
              <w:right w:val="single" w:sz="4" w:space="0" w:color="auto"/>
            </w:tcBorders>
            <w:vAlign w:val="center"/>
          </w:tcPr>
          <w:p w14:paraId="66A1541D" w14:textId="77777777" w:rsidR="002E3663" w:rsidRDefault="002E3663" w:rsidP="002E3663">
            <w:pPr>
              <w:pStyle w:val="aff3"/>
              <w:rPr>
                <w:rFonts w:cs="Times New Roman"/>
                <w:bCs/>
                <w:color w:val="auto"/>
              </w:rPr>
            </w:pPr>
            <w:r>
              <w:rPr>
                <w:rFonts w:cs="Times New Roman" w:hint="eastAsia"/>
                <w:color w:val="auto"/>
              </w:rPr>
              <w:t>滤网及滤渣</w:t>
            </w:r>
          </w:p>
        </w:tc>
        <w:tc>
          <w:tcPr>
            <w:tcW w:w="548" w:type="pct"/>
            <w:tcBorders>
              <w:top w:val="single" w:sz="4" w:space="0" w:color="auto"/>
              <w:left w:val="single" w:sz="4" w:space="0" w:color="auto"/>
              <w:bottom w:val="single" w:sz="4" w:space="0" w:color="auto"/>
              <w:right w:val="single" w:sz="4" w:space="0" w:color="auto"/>
            </w:tcBorders>
            <w:vAlign w:val="center"/>
          </w:tcPr>
          <w:p w14:paraId="5624CB5A" w14:textId="77777777" w:rsidR="002E3663" w:rsidRDefault="002E3663" w:rsidP="002E3663">
            <w:pPr>
              <w:pStyle w:val="aff3"/>
              <w:rPr>
                <w:rFonts w:cs="Times New Roman"/>
                <w:color w:val="auto"/>
              </w:rPr>
            </w:pPr>
            <w:r>
              <w:rPr>
                <w:rFonts w:cs="Times New Roman" w:hint="eastAsia"/>
                <w:color w:val="auto"/>
              </w:rPr>
              <w:t>过滤</w:t>
            </w:r>
          </w:p>
        </w:tc>
        <w:tc>
          <w:tcPr>
            <w:tcW w:w="548" w:type="pct"/>
            <w:tcBorders>
              <w:top w:val="single" w:sz="4" w:space="0" w:color="auto"/>
              <w:left w:val="single" w:sz="4" w:space="0" w:color="auto"/>
              <w:bottom w:val="single" w:sz="4" w:space="0" w:color="auto"/>
              <w:right w:val="single" w:sz="4" w:space="0" w:color="auto"/>
            </w:tcBorders>
            <w:vAlign w:val="center"/>
          </w:tcPr>
          <w:p w14:paraId="5C9A2E56" w14:textId="77777777" w:rsidR="002E3663" w:rsidRDefault="002E3663" w:rsidP="002E3663">
            <w:pPr>
              <w:pStyle w:val="aff3"/>
              <w:rPr>
                <w:rFonts w:cs="Times New Roman"/>
                <w:color w:val="auto"/>
              </w:rPr>
            </w:pPr>
            <w:r>
              <w:rPr>
                <w:rFonts w:cs="Times New Roman" w:hint="eastAsia"/>
                <w:color w:val="auto"/>
              </w:rPr>
              <w:t>滤网、滤渣</w:t>
            </w:r>
          </w:p>
        </w:tc>
        <w:tc>
          <w:tcPr>
            <w:tcW w:w="540" w:type="pct"/>
            <w:tcBorders>
              <w:top w:val="single" w:sz="4" w:space="0" w:color="auto"/>
              <w:left w:val="single" w:sz="4" w:space="0" w:color="auto"/>
              <w:bottom w:val="single" w:sz="4" w:space="0" w:color="auto"/>
              <w:right w:val="single" w:sz="4" w:space="0" w:color="auto"/>
            </w:tcBorders>
            <w:vAlign w:val="center"/>
          </w:tcPr>
          <w:p w14:paraId="21F06FA3" w14:textId="77777777" w:rsidR="002E3663" w:rsidRDefault="002E3663" w:rsidP="002E3663">
            <w:pPr>
              <w:pStyle w:val="aff3"/>
              <w:rPr>
                <w:rFonts w:cs="Times New Roman"/>
                <w:color w:val="auto"/>
              </w:rPr>
            </w:pPr>
            <w:r>
              <w:rPr>
                <w:rFonts w:cs="Times New Roman"/>
                <w:color w:val="auto"/>
              </w:rPr>
              <w:t>一般固废</w:t>
            </w:r>
          </w:p>
        </w:tc>
        <w:tc>
          <w:tcPr>
            <w:tcW w:w="620" w:type="pct"/>
            <w:vAlign w:val="center"/>
          </w:tcPr>
          <w:p w14:paraId="1FF78441" w14:textId="1E049B25" w:rsidR="002E3663" w:rsidRDefault="002E3663" w:rsidP="002E3663">
            <w:pPr>
              <w:pStyle w:val="aff3"/>
              <w:rPr>
                <w:rFonts w:cs="Times New Roman"/>
                <w:bCs/>
                <w:color w:val="auto"/>
              </w:rPr>
            </w:pPr>
            <w:r>
              <w:rPr>
                <w:rFonts w:cs="Times New Roman" w:hint="eastAsia"/>
                <w:bCs/>
                <w:color w:val="auto"/>
              </w:rPr>
              <w:t>/</w:t>
            </w:r>
          </w:p>
        </w:tc>
        <w:tc>
          <w:tcPr>
            <w:tcW w:w="692" w:type="pct"/>
            <w:vAlign w:val="center"/>
          </w:tcPr>
          <w:p w14:paraId="75996263" w14:textId="77777777" w:rsidR="002E3663" w:rsidRDefault="002E3663" w:rsidP="002E3663">
            <w:pPr>
              <w:pStyle w:val="aff3"/>
              <w:rPr>
                <w:rFonts w:cs="Times New Roman"/>
                <w:color w:val="auto"/>
              </w:rPr>
            </w:pPr>
            <w:r>
              <w:rPr>
                <w:rFonts w:cs="Times New Roman" w:hint="eastAsia"/>
                <w:color w:val="auto"/>
              </w:rPr>
              <w:t>0.1</w:t>
            </w:r>
          </w:p>
        </w:tc>
        <w:tc>
          <w:tcPr>
            <w:tcW w:w="595" w:type="pct"/>
            <w:vAlign w:val="center"/>
          </w:tcPr>
          <w:p w14:paraId="186079B0" w14:textId="77777777" w:rsidR="002E3663" w:rsidRDefault="002E3663" w:rsidP="002E3663">
            <w:pPr>
              <w:pStyle w:val="aff3"/>
              <w:rPr>
                <w:rFonts w:cs="Times New Roman"/>
                <w:bCs/>
                <w:color w:val="auto"/>
              </w:rPr>
            </w:pPr>
            <w:r>
              <w:rPr>
                <w:rFonts w:cs="Times New Roman" w:hint="eastAsia"/>
                <w:color w:val="auto"/>
              </w:rPr>
              <w:t>0.4</w:t>
            </w:r>
          </w:p>
        </w:tc>
        <w:tc>
          <w:tcPr>
            <w:tcW w:w="568" w:type="pct"/>
            <w:vMerge/>
            <w:vAlign w:val="center"/>
          </w:tcPr>
          <w:p w14:paraId="48290305" w14:textId="77777777" w:rsidR="002E3663" w:rsidRDefault="002E3663" w:rsidP="002E3663">
            <w:pPr>
              <w:pStyle w:val="aff3"/>
              <w:rPr>
                <w:rFonts w:cs="Times New Roman"/>
                <w:color w:val="auto"/>
              </w:rPr>
            </w:pPr>
          </w:p>
        </w:tc>
      </w:tr>
      <w:tr w:rsidR="002E3663" w14:paraId="619D3630" w14:textId="77777777">
        <w:trPr>
          <w:trHeight w:val="340"/>
          <w:jc w:val="center"/>
        </w:trPr>
        <w:tc>
          <w:tcPr>
            <w:tcW w:w="257" w:type="pct"/>
            <w:vAlign w:val="center"/>
          </w:tcPr>
          <w:p w14:paraId="1E8AA1FA" w14:textId="77777777" w:rsidR="002E3663" w:rsidRDefault="002E3663" w:rsidP="002E3663">
            <w:pPr>
              <w:pStyle w:val="aff3"/>
              <w:rPr>
                <w:rFonts w:cs="Times New Roman"/>
                <w:color w:val="auto"/>
              </w:rPr>
            </w:pPr>
            <w:r>
              <w:rPr>
                <w:rFonts w:cs="Times New Roman"/>
                <w:color w:val="auto"/>
              </w:rPr>
              <w:t>3</w:t>
            </w:r>
          </w:p>
        </w:tc>
        <w:tc>
          <w:tcPr>
            <w:tcW w:w="631" w:type="pct"/>
            <w:tcBorders>
              <w:top w:val="single" w:sz="4" w:space="0" w:color="auto"/>
              <w:left w:val="single" w:sz="4" w:space="0" w:color="auto"/>
              <w:bottom w:val="single" w:sz="4" w:space="0" w:color="auto"/>
              <w:right w:val="single" w:sz="4" w:space="0" w:color="auto"/>
            </w:tcBorders>
            <w:vAlign w:val="center"/>
          </w:tcPr>
          <w:p w14:paraId="4774A712" w14:textId="77777777" w:rsidR="002E3663" w:rsidRDefault="002E3663" w:rsidP="002E3663">
            <w:pPr>
              <w:pStyle w:val="aff3"/>
              <w:rPr>
                <w:rFonts w:cs="Times New Roman"/>
                <w:color w:val="auto"/>
              </w:rPr>
            </w:pPr>
            <w:r>
              <w:rPr>
                <w:rFonts w:cs="Times New Roman" w:hint="eastAsia"/>
                <w:color w:val="auto"/>
              </w:rPr>
              <w:t>一般包装材料</w:t>
            </w:r>
          </w:p>
        </w:tc>
        <w:tc>
          <w:tcPr>
            <w:tcW w:w="548" w:type="pct"/>
            <w:tcBorders>
              <w:top w:val="single" w:sz="4" w:space="0" w:color="auto"/>
              <w:left w:val="single" w:sz="4" w:space="0" w:color="auto"/>
              <w:bottom w:val="single" w:sz="4" w:space="0" w:color="auto"/>
              <w:right w:val="single" w:sz="4" w:space="0" w:color="auto"/>
            </w:tcBorders>
            <w:vAlign w:val="center"/>
          </w:tcPr>
          <w:p w14:paraId="613A40AB" w14:textId="77777777" w:rsidR="002E3663" w:rsidRDefault="002E3663" w:rsidP="002E3663">
            <w:pPr>
              <w:pStyle w:val="aff3"/>
              <w:rPr>
                <w:rFonts w:cs="Times New Roman"/>
                <w:color w:val="auto"/>
              </w:rPr>
            </w:pPr>
            <w:r>
              <w:rPr>
                <w:rFonts w:cs="Times New Roman" w:hint="eastAsia"/>
                <w:color w:val="auto"/>
              </w:rPr>
              <w:t>原辅料使用</w:t>
            </w:r>
          </w:p>
        </w:tc>
        <w:tc>
          <w:tcPr>
            <w:tcW w:w="548" w:type="pct"/>
            <w:tcBorders>
              <w:top w:val="single" w:sz="4" w:space="0" w:color="auto"/>
              <w:left w:val="single" w:sz="4" w:space="0" w:color="auto"/>
              <w:bottom w:val="single" w:sz="4" w:space="0" w:color="auto"/>
              <w:right w:val="single" w:sz="4" w:space="0" w:color="auto"/>
            </w:tcBorders>
            <w:vAlign w:val="center"/>
          </w:tcPr>
          <w:p w14:paraId="12CFC5E0" w14:textId="77777777" w:rsidR="002E3663" w:rsidRDefault="002E3663" w:rsidP="002E3663">
            <w:pPr>
              <w:pStyle w:val="aff3"/>
              <w:rPr>
                <w:rFonts w:cs="Times New Roman"/>
                <w:color w:val="auto"/>
              </w:rPr>
            </w:pPr>
            <w:r>
              <w:rPr>
                <w:rFonts w:cs="Times New Roman" w:hint="eastAsia"/>
                <w:color w:val="auto"/>
              </w:rPr>
              <w:t>塑料袋等</w:t>
            </w:r>
          </w:p>
        </w:tc>
        <w:tc>
          <w:tcPr>
            <w:tcW w:w="540" w:type="pct"/>
            <w:tcBorders>
              <w:top w:val="single" w:sz="4" w:space="0" w:color="auto"/>
              <w:left w:val="single" w:sz="4" w:space="0" w:color="auto"/>
              <w:bottom w:val="single" w:sz="4" w:space="0" w:color="auto"/>
              <w:right w:val="single" w:sz="4" w:space="0" w:color="auto"/>
            </w:tcBorders>
            <w:vAlign w:val="center"/>
          </w:tcPr>
          <w:p w14:paraId="47E6EF7A" w14:textId="77777777" w:rsidR="002E3663" w:rsidRDefault="002E3663" w:rsidP="002E3663">
            <w:pPr>
              <w:pStyle w:val="aff3"/>
              <w:rPr>
                <w:rFonts w:cs="Times New Roman"/>
                <w:color w:val="auto"/>
              </w:rPr>
            </w:pPr>
            <w:r>
              <w:rPr>
                <w:rFonts w:cs="Times New Roman"/>
                <w:color w:val="auto"/>
              </w:rPr>
              <w:t>一般固废</w:t>
            </w:r>
          </w:p>
        </w:tc>
        <w:tc>
          <w:tcPr>
            <w:tcW w:w="620" w:type="pct"/>
            <w:vAlign w:val="center"/>
          </w:tcPr>
          <w:p w14:paraId="017DF1A4" w14:textId="4295A79B" w:rsidR="002E3663" w:rsidRDefault="002E3663" w:rsidP="002E3663">
            <w:pPr>
              <w:pStyle w:val="aff3"/>
              <w:rPr>
                <w:rFonts w:cs="Times New Roman"/>
                <w:color w:val="auto"/>
              </w:rPr>
            </w:pPr>
            <w:r>
              <w:rPr>
                <w:rFonts w:cs="Times New Roman" w:hint="eastAsia"/>
                <w:color w:val="auto"/>
              </w:rPr>
              <w:t>/</w:t>
            </w:r>
          </w:p>
        </w:tc>
        <w:tc>
          <w:tcPr>
            <w:tcW w:w="692" w:type="pct"/>
            <w:vAlign w:val="center"/>
          </w:tcPr>
          <w:p w14:paraId="57ABDDA5" w14:textId="77777777" w:rsidR="002E3663" w:rsidRDefault="002E3663" w:rsidP="002E3663">
            <w:pPr>
              <w:pStyle w:val="aff3"/>
              <w:rPr>
                <w:rFonts w:cs="Times New Roman"/>
                <w:color w:val="auto"/>
              </w:rPr>
            </w:pPr>
            <w:r>
              <w:rPr>
                <w:rFonts w:cs="Times New Roman" w:hint="eastAsia"/>
                <w:color w:val="auto"/>
              </w:rPr>
              <w:t>0.5</w:t>
            </w:r>
          </w:p>
        </w:tc>
        <w:tc>
          <w:tcPr>
            <w:tcW w:w="595" w:type="pct"/>
            <w:vAlign w:val="center"/>
          </w:tcPr>
          <w:p w14:paraId="7762DE34" w14:textId="77777777" w:rsidR="002E3663" w:rsidRDefault="002E3663" w:rsidP="002E3663">
            <w:pPr>
              <w:pStyle w:val="aff3"/>
              <w:rPr>
                <w:rFonts w:cs="Times New Roman"/>
                <w:color w:val="auto"/>
              </w:rPr>
            </w:pPr>
            <w:r>
              <w:rPr>
                <w:rFonts w:cs="Times New Roman" w:hint="eastAsia"/>
                <w:color w:val="auto"/>
              </w:rPr>
              <w:t>2</w:t>
            </w:r>
          </w:p>
        </w:tc>
        <w:tc>
          <w:tcPr>
            <w:tcW w:w="568" w:type="pct"/>
            <w:vMerge/>
            <w:vAlign w:val="center"/>
          </w:tcPr>
          <w:p w14:paraId="26F35F56" w14:textId="77777777" w:rsidR="002E3663" w:rsidRDefault="002E3663" w:rsidP="002E3663">
            <w:pPr>
              <w:pStyle w:val="aff3"/>
              <w:rPr>
                <w:rFonts w:cs="Times New Roman"/>
                <w:color w:val="auto"/>
              </w:rPr>
            </w:pPr>
          </w:p>
        </w:tc>
      </w:tr>
      <w:tr w:rsidR="000E720F" w14:paraId="02F49DA5" w14:textId="77777777">
        <w:trPr>
          <w:trHeight w:val="340"/>
          <w:jc w:val="center"/>
        </w:trPr>
        <w:tc>
          <w:tcPr>
            <w:tcW w:w="257" w:type="pct"/>
            <w:vAlign w:val="center"/>
          </w:tcPr>
          <w:p w14:paraId="6734C85F" w14:textId="77777777" w:rsidR="000E720F" w:rsidRDefault="007E3226">
            <w:pPr>
              <w:pStyle w:val="aff3"/>
              <w:rPr>
                <w:rFonts w:cs="Times New Roman"/>
                <w:color w:val="auto"/>
              </w:rPr>
            </w:pPr>
            <w:r>
              <w:rPr>
                <w:rFonts w:cs="Times New Roman"/>
                <w:color w:val="auto"/>
              </w:rPr>
              <w:t>4</w:t>
            </w:r>
          </w:p>
        </w:tc>
        <w:tc>
          <w:tcPr>
            <w:tcW w:w="631" w:type="pct"/>
            <w:tcBorders>
              <w:top w:val="single" w:sz="4" w:space="0" w:color="auto"/>
              <w:left w:val="single" w:sz="4" w:space="0" w:color="auto"/>
              <w:bottom w:val="single" w:sz="4" w:space="0" w:color="auto"/>
              <w:right w:val="single" w:sz="4" w:space="0" w:color="auto"/>
            </w:tcBorders>
            <w:vAlign w:val="center"/>
          </w:tcPr>
          <w:p w14:paraId="6EF7C4CB" w14:textId="77777777" w:rsidR="000E720F" w:rsidRDefault="007E3226">
            <w:pPr>
              <w:pStyle w:val="aff3"/>
              <w:rPr>
                <w:rFonts w:cs="Times New Roman"/>
                <w:color w:val="auto"/>
              </w:rPr>
            </w:pPr>
            <w:r>
              <w:rPr>
                <w:rFonts w:cs="Times New Roman" w:hint="eastAsia"/>
                <w:color w:val="auto"/>
              </w:rPr>
              <w:t>废润滑油</w:t>
            </w:r>
          </w:p>
        </w:tc>
        <w:tc>
          <w:tcPr>
            <w:tcW w:w="548" w:type="pct"/>
            <w:tcBorders>
              <w:top w:val="single" w:sz="4" w:space="0" w:color="auto"/>
              <w:left w:val="single" w:sz="4" w:space="0" w:color="auto"/>
              <w:bottom w:val="single" w:sz="4" w:space="0" w:color="auto"/>
              <w:right w:val="single" w:sz="4" w:space="0" w:color="auto"/>
            </w:tcBorders>
            <w:vAlign w:val="center"/>
          </w:tcPr>
          <w:p w14:paraId="3245893F" w14:textId="77777777" w:rsidR="000E720F" w:rsidRDefault="007E3226">
            <w:pPr>
              <w:pStyle w:val="aff3"/>
              <w:rPr>
                <w:rFonts w:cs="Times New Roman"/>
                <w:color w:val="auto"/>
              </w:rPr>
            </w:pPr>
            <w:r>
              <w:rPr>
                <w:rFonts w:cs="Times New Roman" w:hint="eastAsia"/>
                <w:color w:val="auto"/>
              </w:rPr>
              <w:t>设备维护、保养</w:t>
            </w:r>
          </w:p>
        </w:tc>
        <w:tc>
          <w:tcPr>
            <w:tcW w:w="548" w:type="pct"/>
            <w:tcBorders>
              <w:top w:val="single" w:sz="4" w:space="0" w:color="auto"/>
              <w:left w:val="single" w:sz="4" w:space="0" w:color="auto"/>
              <w:bottom w:val="single" w:sz="4" w:space="0" w:color="auto"/>
              <w:right w:val="single" w:sz="4" w:space="0" w:color="auto"/>
            </w:tcBorders>
            <w:vAlign w:val="center"/>
          </w:tcPr>
          <w:p w14:paraId="30AF0623" w14:textId="77777777" w:rsidR="000E720F" w:rsidRDefault="007E3226">
            <w:pPr>
              <w:pStyle w:val="aff3"/>
              <w:rPr>
                <w:rFonts w:cs="Times New Roman"/>
                <w:color w:val="auto"/>
              </w:rPr>
            </w:pPr>
            <w:r>
              <w:rPr>
                <w:rFonts w:cs="Times New Roman" w:hint="eastAsia"/>
                <w:color w:val="auto"/>
              </w:rPr>
              <w:t>润滑油</w:t>
            </w:r>
          </w:p>
        </w:tc>
        <w:tc>
          <w:tcPr>
            <w:tcW w:w="540" w:type="pct"/>
            <w:tcBorders>
              <w:top w:val="single" w:sz="4" w:space="0" w:color="auto"/>
              <w:left w:val="single" w:sz="4" w:space="0" w:color="auto"/>
              <w:bottom w:val="single" w:sz="4" w:space="0" w:color="auto"/>
              <w:right w:val="single" w:sz="4" w:space="0" w:color="auto"/>
            </w:tcBorders>
            <w:vAlign w:val="center"/>
          </w:tcPr>
          <w:p w14:paraId="458B34CC" w14:textId="77777777" w:rsidR="000E720F" w:rsidRDefault="007E3226">
            <w:pPr>
              <w:pStyle w:val="aff3"/>
              <w:rPr>
                <w:rFonts w:cs="Times New Roman"/>
                <w:color w:val="auto"/>
              </w:rPr>
            </w:pPr>
            <w:r>
              <w:rPr>
                <w:rFonts w:cs="Times New Roman"/>
                <w:color w:val="auto"/>
              </w:rPr>
              <w:t>危险废物</w:t>
            </w:r>
          </w:p>
        </w:tc>
        <w:tc>
          <w:tcPr>
            <w:tcW w:w="620" w:type="pct"/>
            <w:vAlign w:val="center"/>
          </w:tcPr>
          <w:p w14:paraId="087545E9" w14:textId="77777777" w:rsidR="000E720F" w:rsidRDefault="007E3226">
            <w:pPr>
              <w:pStyle w:val="aff3"/>
              <w:rPr>
                <w:rFonts w:cs="Times New Roman"/>
                <w:color w:val="auto"/>
              </w:rPr>
            </w:pPr>
            <w:r>
              <w:rPr>
                <w:rFonts w:hint="eastAsia"/>
                <w:color w:val="auto"/>
              </w:rPr>
              <w:t>900-249-08</w:t>
            </w:r>
          </w:p>
        </w:tc>
        <w:tc>
          <w:tcPr>
            <w:tcW w:w="692" w:type="pct"/>
            <w:vAlign w:val="center"/>
          </w:tcPr>
          <w:p w14:paraId="1607C048" w14:textId="77777777" w:rsidR="000E720F" w:rsidRDefault="007E3226">
            <w:pPr>
              <w:pStyle w:val="aff3"/>
              <w:rPr>
                <w:rFonts w:cs="Times New Roman"/>
                <w:color w:val="auto"/>
              </w:rPr>
            </w:pPr>
            <w:r>
              <w:rPr>
                <w:rFonts w:cs="Times New Roman" w:hint="eastAsia"/>
                <w:color w:val="auto"/>
              </w:rPr>
              <w:t>0.01</w:t>
            </w:r>
          </w:p>
        </w:tc>
        <w:tc>
          <w:tcPr>
            <w:tcW w:w="595" w:type="pct"/>
            <w:vAlign w:val="center"/>
          </w:tcPr>
          <w:p w14:paraId="42684C51" w14:textId="77777777" w:rsidR="000E720F" w:rsidRDefault="007E3226">
            <w:pPr>
              <w:pStyle w:val="aff3"/>
              <w:rPr>
                <w:rFonts w:cs="Times New Roman"/>
                <w:color w:val="auto"/>
              </w:rPr>
            </w:pPr>
            <w:r>
              <w:rPr>
                <w:rFonts w:cs="Times New Roman" w:hint="eastAsia"/>
                <w:color w:val="auto"/>
              </w:rPr>
              <w:t>0.04</w:t>
            </w:r>
          </w:p>
        </w:tc>
        <w:tc>
          <w:tcPr>
            <w:tcW w:w="568" w:type="pct"/>
            <w:vMerge/>
            <w:vAlign w:val="center"/>
          </w:tcPr>
          <w:p w14:paraId="3644A82D" w14:textId="77777777" w:rsidR="000E720F" w:rsidRDefault="000E720F">
            <w:pPr>
              <w:pStyle w:val="aff3"/>
              <w:rPr>
                <w:rFonts w:cs="Times New Roman"/>
                <w:color w:val="auto"/>
              </w:rPr>
            </w:pPr>
          </w:p>
        </w:tc>
      </w:tr>
      <w:tr w:rsidR="000E720F" w14:paraId="0919BC1E" w14:textId="77777777">
        <w:trPr>
          <w:trHeight w:val="340"/>
          <w:jc w:val="center"/>
        </w:trPr>
        <w:tc>
          <w:tcPr>
            <w:tcW w:w="257" w:type="pct"/>
            <w:vAlign w:val="center"/>
          </w:tcPr>
          <w:p w14:paraId="7D506781" w14:textId="77777777" w:rsidR="000E720F" w:rsidRDefault="007E3226">
            <w:pPr>
              <w:pStyle w:val="aff3"/>
              <w:rPr>
                <w:rFonts w:cs="Times New Roman"/>
                <w:color w:val="auto"/>
              </w:rPr>
            </w:pPr>
            <w:r>
              <w:rPr>
                <w:rFonts w:cs="Times New Roman"/>
                <w:color w:val="auto"/>
              </w:rPr>
              <w:t>5</w:t>
            </w:r>
          </w:p>
        </w:tc>
        <w:tc>
          <w:tcPr>
            <w:tcW w:w="631" w:type="pct"/>
            <w:tcBorders>
              <w:top w:val="single" w:sz="4" w:space="0" w:color="auto"/>
              <w:left w:val="single" w:sz="4" w:space="0" w:color="auto"/>
              <w:bottom w:val="single" w:sz="4" w:space="0" w:color="auto"/>
              <w:right w:val="single" w:sz="4" w:space="0" w:color="auto"/>
            </w:tcBorders>
            <w:vAlign w:val="center"/>
          </w:tcPr>
          <w:p w14:paraId="109FB249" w14:textId="77777777" w:rsidR="000E720F" w:rsidRDefault="007E3226">
            <w:pPr>
              <w:pStyle w:val="aff3"/>
              <w:rPr>
                <w:rFonts w:cs="Times New Roman"/>
                <w:color w:val="auto"/>
              </w:rPr>
            </w:pPr>
            <w:r>
              <w:rPr>
                <w:rFonts w:cs="Times New Roman" w:hint="eastAsia"/>
                <w:color w:val="auto"/>
              </w:rPr>
              <w:t>废油桶</w:t>
            </w:r>
          </w:p>
        </w:tc>
        <w:tc>
          <w:tcPr>
            <w:tcW w:w="548" w:type="pct"/>
            <w:tcBorders>
              <w:top w:val="single" w:sz="4" w:space="0" w:color="auto"/>
              <w:left w:val="single" w:sz="4" w:space="0" w:color="auto"/>
              <w:bottom w:val="single" w:sz="4" w:space="0" w:color="auto"/>
              <w:right w:val="single" w:sz="4" w:space="0" w:color="auto"/>
            </w:tcBorders>
            <w:vAlign w:val="center"/>
          </w:tcPr>
          <w:p w14:paraId="59874CA5" w14:textId="77777777" w:rsidR="000E720F" w:rsidRDefault="007E3226">
            <w:pPr>
              <w:pStyle w:val="aff3"/>
              <w:rPr>
                <w:rFonts w:cs="Times New Roman"/>
                <w:color w:val="auto"/>
              </w:rPr>
            </w:pPr>
            <w:r>
              <w:rPr>
                <w:rFonts w:cs="Times New Roman" w:hint="eastAsia"/>
                <w:color w:val="auto"/>
              </w:rPr>
              <w:t>原辅料使用</w:t>
            </w:r>
          </w:p>
        </w:tc>
        <w:tc>
          <w:tcPr>
            <w:tcW w:w="548" w:type="pct"/>
            <w:tcBorders>
              <w:top w:val="single" w:sz="4" w:space="0" w:color="auto"/>
              <w:left w:val="single" w:sz="4" w:space="0" w:color="auto"/>
              <w:bottom w:val="single" w:sz="4" w:space="0" w:color="auto"/>
              <w:right w:val="single" w:sz="4" w:space="0" w:color="auto"/>
            </w:tcBorders>
            <w:vAlign w:val="center"/>
          </w:tcPr>
          <w:p w14:paraId="369443A3" w14:textId="77777777" w:rsidR="000E720F" w:rsidRDefault="007E3226">
            <w:pPr>
              <w:pStyle w:val="aff3"/>
              <w:rPr>
                <w:rFonts w:cs="Times New Roman"/>
                <w:color w:val="auto"/>
              </w:rPr>
            </w:pPr>
            <w:r>
              <w:rPr>
                <w:rFonts w:cs="Times New Roman" w:hint="eastAsia"/>
                <w:color w:val="auto"/>
              </w:rPr>
              <w:t>润滑油、包装桶</w:t>
            </w:r>
          </w:p>
        </w:tc>
        <w:tc>
          <w:tcPr>
            <w:tcW w:w="540" w:type="pct"/>
            <w:tcBorders>
              <w:top w:val="single" w:sz="4" w:space="0" w:color="auto"/>
              <w:left w:val="single" w:sz="4" w:space="0" w:color="auto"/>
              <w:bottom w:val="single" w:sz="4" w:space="0" w:color="auto"/>
              <w:right w:val="single" w:sz="4" w:space="0" w:color="auto"/>
            </w:tcBorders>
            <w:vAlign w:val="center"/>
          </w:tcPr>
          <w:p w14:paraId="70F39B0E" w14:textId="77777777" w:rsidR="000E720F" w:rsidRDefault="007E3226">
            <w:pPr>
              <w:pStyle w:val="aff3"/>
              <w:rPr>
                <w:rFonts w:cs="Times New Roman"/>
                <w:color w:val="auto"/>
              </w:rPr>
            </w:pPr>
            <w:r>
              <w:rPr>
                <w:rFonts w:cs="Times New Roman"/>
                <w:color w:val="auto"/>
              </w:rPr>
              <w:t>危险废物</w:t>
            </w:r>
          </w:p>
        </w:tc>
        <w:tc>
          <w:tcPr>
            <w:tcW w:w="620" w:type="pct"/>
            <w:vAlign w:val="center"/>
          </w:tcPr>
          <w:p w14:paraId="4C9055EE" w14:textId="77777777" w:rsidR="000E720F" w:rsidRDefault="007E3226">
            <w:pPr>
              <w:pStyle w:val="aff3"/>
              <w:rPr>
                <w:rFonts w:cs="Times New Roman"/>
                <w:color w:val="auto"/>
              </w:rPr>
            </w:pPr>
            <w:r>
              <w:rPr>
                <w:rFonts w:hint="eastAsia"/>
                <w:color w:val="auto"/>
              </w:rPr>
              <w:t>900-249-08</w:t>
            </w:r>
          </w:p>
        </w:tc>
        <w:tc>
          <w:tcPr>
            <w:tcW w:w="692" w:type="pct"/>
            <w:vAlign w:val="center"/>
          </w:tcPr>
          <w:p w14:paraId="583D7063" w14:textId="77777777" w:rsidR="000E720F" w:rsidRDefault="007E3226">
            <w:pPr>
              <w:pStyle w:val="aff3"/>
              <w:rPr>
                <w:rFonts w:cs="Times New Roman"/>
                <w:color w:val="auto"/>
              </w:rPr>
            </w:pPr>
            <w:r>
              <w:rPr>
                <w:rFonts w:cs="Times New Roman" w:hint="eastAsia"/>
                <w:color w:val="auto"/>
              </w:rPr>
              <w:t>0.0005</w:t>
            </w:r>
          </w:p>
        </w:tc>
        <w:tc>
          <w:tcPr>
            <w:tcW w:w="595" w:type="pct"/>
            <w:vAlign w:val="center"/>
          </w:tcPr>
          <w:p w14:paraId="480D7981" w14:textId="77777777" w:rsidR="000E720F" w:rsidRDefault="007E3226">
            <w:pPr>
              <w:pStyle w:val="aff3"/>
              <w:rPr>
                <w:rFonts w:cs="Times New Roman"/>
                <w:color w:val="auto"/>
              </w:rPr>
            </w:pPr>
            <w:r>
              <w:rPr>
                <w:rFonts w:cs="Times New Roman" w:hint="eastAsia"/>
                <w:color w:val="auto"/>
              </w:rPr>
              <w:t>0.002</w:t>
            </w:r>
          </w:p>
        </w:tc>
        <w:tc>
          <w:tcPr>
            <w:tcW w:w="568" w:type="pct"/>
            <w:vMerge w:val="restart"/>
            <w:vAlign w:val="center"/>
          </w:tcPr>
          <w:p w14:paraId="47FB2726" w14:textId="33C43EB9" w:rsidR="000E720F" w:rsidRDefault="000471D5">
            <w:pPr>
              <w:pStyle w:val="aff3"/>
              <w:rPr>
                <w:rFonts w:cs="Times New Roman"/>
                <w:color w:val="auto"/>
              </w:rPr>
            </w:pPr>
            <w:r>
              <w:rPr>
                <w:rFonts w:eastAsia="宋体" w:cs="Times New Roman" w:hint="eastAsia"/>
                <w:szCs w:val="20"/>
              </w:rPr>
              <w:t>嘉兴市桐源环境科技有限公司</w:t>
            </w:r>
            <w:r w:rsidR="007E3226">
              <w:rPr>
                <w:rFonts w:eastAsia="宋体" w:cs="Times New Roman" w:hint="eastAsia"/>
                <w:szCs w:val="20"/>
              </w:rPr>
              <w:t>处置</w:t>
            </w:r>
          </w:p>
        </w:tc>
      </w:tr>
      <w:tr w:rsidR="000E720F" w14:paraId="01709EDB" w14:textId="77777777">
        <w:trPr>
          <w:trHeight w:val="340"/>
          <w:jc w:val="center"/>
        </w:trPr>
        <w:tc>
          <w:tcPr>
            <w:tcW w:w="257" w:type="pct"/>
            <w:vAlign w:val="center"/>
          </w:tcPr>
          <w:p w14:paraId="3B52802C" w14:textId="77777777" w:rsidR="000E720F" w:rsidRDefault="007E3226">
            <w:pPr>
              <w:pStyle w:val="aff3"/>
              <w:rPr>
                <w:rFonts w:cs="Times New Roman"/>
                <w:color w:val="auto"/>
              </w:rPr>
            </w:pPr>
            <w:r>
              <w:rPr>
                <w:rFonts w:cs="Times New Roman"/>
                <w:color w:val="auto"/>
              </w:rPr>
              <w:t>6</w:t>
            </w:r>
          </w:p>
        </w:tc>
        <w:tc>
          <w:tcPr>
            <w:tcW w:w="631" w:type="pct"/>
            <w:tcBorders>
              <w:top w:val="single" w:sz="4" w:space="0" w:color="auto"/>
              <w:left w:val="single" w:sz="4" w:space="0" w:color="auto"/>
              <w:bottom w:val="single" w:sz="4" w:space="0" w:color="auto"/>
              <w:right w:val="single" w:sz="4" w:space="0" w:color="auto"/>
            </w:tcBorders>
            <w:vAlign w:val="center"/>
          </w:tcPr>
          <w:p w14:paraId="670BF771" w14:textId="77777777" w:rsidR="000E720F" w:rsidRDefault="007E3226">
            <w:pPr>
              <w:pStyle w:val="aff3"/>
              <w:rPr>
                <w:rFonts w:cs="Times New Roman"/>
                <w:color w:val="auto"/>
              </w:rPr>
            </w:pPr>
            <w:r>
              <w:rPr>
                <w:rFonts w:cs="Times New Roman" w:hint="eastAsia"/>
                <w:color w:val="auto"/>
              </w:rPr>
              <w:t>含油废劳保用品</w:t>
            </w:r>
          </w:p>
        </w:tc>
        <w:tc>
          <w:tcPr>
            <w:tcW w:w="548" w:type="pct"/>
            <w:tcBorders>
              <w:top w:val="single" w:sz="4" w:space="0" w:color="auto"/>
              <w:left w:val="single" w:sz="4" w:space="0" w:color="auto"/>
              <w:bottom w:val="single" w:sz="4" w:space="0" w:color="auto"/>
              <w:right w:val="single" w:sz="4" w:space="0" w:color="auto"/>
            </w:tcBorders>
            <w:vAlign w:val="center"/>
          </w:tcPr>
          <w:p w14:paraId="512093A0" w14:textId="77777777" w:rsidR="000E720F" w:rsidRDefault="007E3226">
            <w:pPr>
              <w:pStyle w:val="aff3"/>
              <w:rPr>
                <w:rFonts w:cs="Times New Roman"/>
                <w:color w:val="auto"/>
              </w:rPr>
            </w:pPr>
            <w:r>
              <w:rPr>
                <w:rFonts w:cs="Times New Roman" w:hint="eastAsia"/>
                <w:color w:val="auto"/>
              </w:rPr>
              <w:t>设备维护、保养</w:t>
            </w:r>
          </w:p>
        </w:tc>
        <w:tc>
          <w:tcPr>
            <w:tcW w:w="548" w:type="pct"/>
            <w:tcBorders>
              <w:top w:val="single" w:sz="4" w:space="0" w:color="auto"/>
              <w:left w:val="single" w:sz="4" w:space="0" w:color="auto"/>
              <w:bottom w:val="single" w:sz="4" w:space="0" w:color="auto"/>
              <w:right w:val="single" w:sz="4" w:space="0" w:color="auto"/>
            </w:tcBorders>
            <w:vAlign w:val="center"/>
          </w:tcPr>
          <w:p w14:paraId="69CC3857" w14:textId="77777777" w:rsidR="000E720F" w:rsidRDefault="007E3226">
            <w:pPr>
              <w:pStyle w:val="aff3"/>
              <w:rPr>
                <w:rFonts w:cs="Times New Roman"/>
                <w:color w:val="auto"/>
              </w:rPr>
            </w:pPr>
            <w:r>
              <w:rPr>
                <w:rFonts w:cs="Times New Roman" w:hint="eastAsia"/>
                <w:color w:val="auto"/>
              </w:rPr>
              <w:t>润滑油、抹布、手套</w:t>
            </w:r>
          </w:p>
        </w:tc>
        <w:tc>
          <w:tcPr>
            <w:tcW w:w="540" w:type="pct"/>
            <w:tcBorders>
              <w:top w:val="single" w:sz="4" w:space="0" w:color="auto"/>
              <w:left w:val="single" w:sz="4" w:space="0" w:color="auto"/>
              <w:bottom w:val="single" w:sz="4" w:space="0" w:color="auto"/>
              <w:right w:val="single" w:sz="4" w:space="0" w:color="auto"/>
            </w:tcBorders>
            <w:vAlign w:val="center"/>
          </w:tcPr>
          <w:p w14:paraId="5A9A4BED" w14:textId="77777777" w:rsidR="000E720F" w:rsidRDefault="007E3226">
            <w:pPr>
              <w:pStyle w:val="aff3"/>
              <w:rPr>
                <w:rFonts w:cs="Times New Roman"/>
                <w:color w:val="auto"/>
              </w:rPr>
            </w:pPr>
            <w:r>
              <w:rPr>
                <w:rFonts w:cs="Times New Roman"/>
                <w:color w:val="auto"/>
              </w:rPr>
              <w:t>危险废物</w:t>
            </w:r>
          </w:p>
        </w:tc>
        <w:tc>
          <w:tcPr>
            <w:tcW w:w="620" w:type="pct"/>
            <w:vAlign w:val="center"/>
          </w:tcPr>
          <w:p w14:paraId="6C5FB9A2" w14:textId="77777777" w:rsidR="000E720F" w:rsidRDefault="007E3226">
            <w:pPr>
              <w:pStyle w:val="aff3"/>
              <w:rPr>
                <w:rFonts w:cs="Times New Roman"/>
                <w:color w:val="auto"/>
              </w:rPr>
            </w:pPr>
            <w:r>
              <w:rPr>
                <w:rFonts w:hint="eastAsia"/>
                <w:color w:val="auto"/>
              </w:rPr>
              <w:t>900-041-49</w:t>
            </w:r>
          </w:p>
        </w:tc>
        <w:tc>
          <w:tcPr>
            <w:tcW w:w="692" w:type="pct"/>
            <w:vAlign w:val="center"/>
          </w:tcPr>
          <w:p w14:paraId="2F616354" w14:textId="77777777" w:rsidR="000E720F" w:rsidRDefault="007E3226">
            <w:pPr>
              <w:pStyle w:val="aff3"/>
              <w:rPr>
                <w:rFonts w:cs="Times New Roman"/>
                <w:color w:val="auto"/>
              </w:rPr>
            </w:pPr>
            <w:r>
              <w:rPr>
                <w:rFonts w:cs="Times New Roman" w:hint="eastAsia"/>
                <w:color w:val="auto"/>
              </w:rPr>
              <w:t>0.0025</w:t>
            </w:r>
          </w:p>
        </w:tc>
        <w:tc>
          <w:tcPr>
            <w:tcW w:w="595" w:type="pct"/>
            <w:vAlign w:val="center"/>
          </w:tcPr>
          <w:p w14:paraId="462C6183" w14:textId="77777777" w:rsidR="000E720F" w:rsidRDefault="007E3226">
            <w:pPr>
              <w:pStyle w:val="aff3"/>
              <w:rPr>
                <w:rFonts w:cs="Times New Roman"/>
                <w:color w:val="auto"/>
              </w:rPr>
            </w:pPr>
            <w:r>
              <w:rPr>
                <w:rFonts w:cs="Times New Roman" w:hint="eastAsia"/>
                <w:color w:val="auto"/>
              </w:rPr>
              <w:t>0.01</w:t>
            </w:r>
          </w:p>
        </w:tc>
        <w:tc>
          <w:tcPr>
            <w:tcW w:w="568" w:type="pct"/>
            <w:vMerge/>
            <w:vAlign w:val="center"/>
          </w:tcPr>
          <w:p w14:paraId="2FA5A9D2" w14:textId="77777777" w:rsidR="000E720F" w:rsidRDefault="000E720F">
            <w:pPr>
              <w:pStyle w:val="aff3"/>
              <w:rPr>
                <w:rFonts w:cs="Times New Roman"/>
                <w:color w:val="auto"/>
              </w:rPr>
            </w:pPr>
          </w:p>
        </w:tc>
      </w:tr>
      <w:tr w:rsidR="000E720F" w14:paraId="03AC6D9F" w14:textId="77777777">
        <w:trPr>
          <w:trHeight w:val="340"/>
          <w:jc w:val="center"/>
        </w:trPr>
        <w:tc>
          <w:tcPr>
            <w:tcW w:w="257" w:type="pct"/>
            <w:vAlign w:val="center"/>
          </w:tcPr>
          <w:p w14:paraId="588AE88F" w14:textId="77777777" w:rsidR="000E720F" w:rsidRDefault="007E3226">
            <w:pPr>
              <w:pStyle w:val="aff3"/>
              <w:rPr>
                <w:rFonts w:cs="Times New Roman"/>
                <w:color w:val="auto"/>
              </w:rPr>
            </w:pPr>
            <w:r>
              <w:rPr>
                <w:rFonts w:cs="Times New Roman"/>
                <w:color w:val="auto"/>
              </w:rPr>
              <w:t>7</w:t>
            </w:r>
          </w:p>
        </w:tc>
        <w:tc>
          <w:tcPr>
            <w:tcW w:w="631" w:type="pct"/>
            <w:tcBorders>
              <w:top w:val="single" w:sz="4" w:space="0" w:color="auto"/>
              <w:left w:val="single" w:sz="4" w:space="0" w:color="auto"/>
              <w:bottom w:val="single" w:sz="4" w:space="0" w:color="auto"/>
              <w:right w:val="single" w:sz="4" w:space="0" w:color="auto"/>
            </w:tcBorders>
            <w:vAlign w:val="center"/>
          </w:tcPr>
          <w:p w14:paraId="6408AE35" w14:textId="77777777" w:rsidR="000E720F" w:rsidRDefault="007E3226">
            <w:pPr>
              <w:pStyle w:val="aff3"/>
              <w:rPr>
                <w:rFonts w:cs="Times New Roman"/>
                <w:color w:val="auto"/>
              </w:rPr>
            </w:pPr>
            <w:r>
              <w:rPr>
                <w:rFonts w:cs="Times New Roman" w:hint="eastAsia"/>
                <w:color w:val="auto"/>
              </w:rPr>
              <w:t>废活性炭</w:t>
            </w:r>
          </w:p>
        </w:tc>
        <w:tc>
          <w:tcPr>
            <w:tcW w:w="548" w:type="pct"/>
            <w:tcBorders>
              <w:top w:val="single" w:sz="4" w:space="0" w:color="auto"/>
              <w:left w:val="single" w:sz="4" w:space="0" w:color="auto"/>
              <w:bottom w:val="single" w:sz="4" w:space="0" w:color="auto"/>
              <w:right w:val="single" w:sz="4" w:space="0" w:color="auto"/>
            </w:tcBorders>
            <w:vAlign w:val="center"/>
          </w:tcPr>
          <w:p w14:paraId="3C102103" w14:textId="77777777" w:rsidR="000E720F" w:rsidRDefault="007E3226">
            <w:pPr>
              <w:pStyle w:val="aff3"/>
              <w:rPr>
                <w:rFonts w:cs="Times New Roman"/>
                <w:color w:val="auto"/>
              </w:rPr>
            </w:pPr>
            <w:r>
              <w:rPr>
                <w:rFonts w:cs="Times New Roman" w:hint="eastAsia"/>
                <w:color w:val="auto"/>
              </w:rPr>
              <w:t>废气治理</w:t>
            </w:r>
          </w:p>
        </w:tc>
        <w:tc>
          <w:tcPr>
            <w:tcW w:w="548" w:type="pct"/>
            <w:tcBorders>
              <w:top w:val="single" w:sz="4" w:space="0" w:color="auto"/>
              <w:left w:val="single" w:sz="4" w:space="0" w:color="auto"/>
              <w:bottom w:val="single" w:sz="4" w:space="0" w:color="auto"/>
              <w:right w:val="single" w:sz="4" w:space="0" w:color="auto"/>
            </w:tcBorders>
            <w:vAlign w:val="center"/>
          </w:tcPr>
          <w:p w14:paraId="51CF504C" w14:textId="77777777" w:rsidR="000E720F" w:rsidRDefault="007E3226">
            <w:pPr>
              <w:pStyle w:val="aff3"/>
              <w:rPr>
                <w:rFonts w:cs="Times New Roman"/>
                <w:color w:val="auto"/>
              </w:rPr>
            </w:pPr>
            <w:r>
              <w:rPr>
                <w:rFonts w:cs="Times New Roman" w:hint="eastAsia"/>
                <w:color w:val="auto"/>
              </w:rPr>
              <w:t>有机废气、活性炭</w:t>
            </w:r>
          </w:p>
        </w:tc>
        <w:tc>
          <w:tcPr>
            <w:tcW w:w="540" w:type="pct"/>
            <w:tcBorders>
              <w:top w:val="single" w:sz="4" w:space="0" w:color="auto"/>
              <w:left w:val="single" w:sz="4" w:space="0" w:color="auto"/>
              <w:bottom w:val="single" w:sz="4" w:space="0" w:color="auto"/>
              <w:right w:val="single" w:sz="4" w:space="0" w:color="auto"/>
            </w:tcBorders>
            <w:vAlign w:val="center"/>
          </w:tcPr>
          <w:p w14:paraId="19485625" w14:textId="77777777" w:rsidR="000E720F" w:rsidRDefault="007E3226">
            <w:pPr>
              <w:pStyle w:val="aff3"/>
              <w:rPr>
                <w:rFonts w:cs="Times New Roman"/>
                <w:color w:val="auto"/>
              </w:rPr>
            </w:pPr>
            <w:r>
              <w:rPr>
                <w:rFonts w:cs="Times New Roman"/>
                <w:color w:val="auto"/>
              </w:rPr>
              <w:t>危险废物</w:t>
            </w:r>
          </w:p>
        </w:tc>
        <w:tc>
          <w:tcPr>
            <w:tcW w:w="620" w:type="pct"/>
            <w:vAlign w:val="center"/>
          </w:tcPr>
          <w:p w14:paraId="071D7774" w14:textId="77777777" w:rsidR="000E720F" w:rsidRDefault="007E3226">
            <w:pPr>
              <w:pStyle w:val="aff3"/>
              <w:rPr>
                <w:rFonts w:cs="Times New Roman"/>
                <w:color w:val="auto"/>
              </w:rPr>
            </w:pPr>
            <w:r>
              <w:rPr>
                <w:rFonts w:hint="eastAsia"/>
                <w:color w:val="auto"/>
              </w:rPr>
              <w:t>900-039-49</w:t>
            </w:r>
          </w:p>
        </w:tc>
        <w:tc>
          <w:tcPr>
            <w:tcW w:w="692" w:type="pct"/>
            <w:vAlign w:val="center"/>
          </w:tcPr>
          <w:p w14:paraId="107C3E7D" w14:textId="32B6A2D5" w:rsidR="000E720F" w:rsidRDefault="000471D5">
            <w:pPr>
              <w:pStyle w:val="aff3"/>
              <w:rPr>
                <w:rFonts w:cs="Times New Roman"/>
                <w:color w:val="auto"/>
              </w:rPr>
            </w:pPr>
            <w:r>
              <w:rPr>
                <w:rFonts w:cs="Times New Roman" w:hint="eastAsia"/>
                <w:color w:val="auto"/>
              </w:rPr>
              <w:t>暂未产生</w:t>
            </w:r>
          </w:p>
        </w:tc>
        <w:tc>
          <w:tcPr>
            <w:tcW w:w="595" w:type="pct"/>
            <w:vAlign w:val="center"/>
          </w:tcPr>
          <w:p w14:paraId="0975EE5F" w14:textId="25B84BF5" w:rsidR="000E720F" w:rsidRDefault="007E3226">
            <w:pPr>
              <w:pStyle w:val="aff3"/>
              <w:rPr>
                <w:rFonts w:cs="Times New Roman"/>
                <w:color w:val="auto"/>
              </w:rPr>
            </w:pPr>
            <w:r>
              <w:rPr>
                <w:rFonts w:cs="Times New Roman" w:hint="eastAsia"/>
                <w:color w:val="auto"/>
              </w:rPr>
              <w:t>3</w:t>
            </w:r>
            <w:r w:rsidR="000471D5">
              <w:rPr>
                <w:rFonts w:cs="Times New Roman" w:hint="eastAsia"/>
                <w:color w:val="auto"/>
              </w:rPr>
              <w:t>（预计）</w:t>
            </w:r>
          </w:p>
        </w:tc>
        <w:tc>
          <w:tcPr>
            <w:tcW w:w="568" w:type="pct"/>
            <w:vMerge/>
            <w:vAlign w:val="center"/>
          </w:tcPr>
          <w:p w14:paraId="0C466564" w14:textId="77777777" w:rsidR="000E720F" w:rsidRDefault="000E720F">
            <w:pPr>
              <w:pStyle w:val="aff3"/>
              <w:rPr>
                <w:rFonts w:cs="Times New Roman"/>
                <w:color w:val="auto"/>
              </w:rPr>
            </w:pPr>
          </w:p>
        </w:tc>
      </w:tr>
      <w:tr w:rsidR="000E720F" w14:paraId="77C34C60" w14:textId="77777777">
        <w:trPr>
          <w:trHeight w:val="340"/>
          <w:jc w:val="center"/>
        </w:trPr>
        <w:tc>
          <w:tcPr>
            <w:tcW w:w="257" w:type="pct"/>
            <w:vAlign w:val="center"/>
          </w:tcPr>
          <w:p w14:paraId="08F61A66" w14:textId="77777777" w:rsidR="000E720F" w:rsidRDefault="007E3226">
            <w:pPr>
              <w:pStyle w:val="aff3"/>
              <w:rPr>
                <w:rFonts w:cs="Times New Roman"/>
                <w:color w:val="auto"/>
              </w:rPr>
            </w:pPr>
            <w:r>
              <w:rPr>
                <w:rFonts w:cs="Times New Roman"/>
                <w:color w:val="auto"/>
              </w:rPr>
              <w:t>9</w:t>
            </w:r>
          </w:p>
        </w:tc>
        <w:tc>
          <w:tcPr>
            <w:tcW w:w="631" w:type="pct"/>
            <w:tcBorders>
              <w:top w:val="single" w:sz="4" w:space="0" w:color="auto"/>
              <w:left w:val="single" w:sz="4" w:space="0" w:color="auto"/>
              <w:bottom w:val="single" w:sz="4" w:space="0" w:color="auto"/>
              <w:right w:val="single" w:sz="4" w:space="0" w:color="auto"/>
            </w:tcBorders>
            <w:vAlign w:val="center"/>
          </w:tcPr>
          <w:p w14:paraId="645F5FEB" w14:textId="77777777" w:rsidR="000E720F" w:rsidRDefault="007E3226">
            <w:pPr>
              <w:pStyle w:val="aff3"/>
              <w:rPr>
                <w:rFonts w:cs="Times New Roman"/>
                <w:color w:val="auto"/>
              </w:rPr>
            </w:pPr>
            <w:r>
              <w:rPr>
                <w:rFonts w:hint="eastAsia"/>
                <w:color w:val="auto"/>
              </w:rPr>
              <w:t>生活垃圾</w:t>
            </w:r>
          </w:p>
        </w:tc>
        <w:tc>
          <w:tcPr>
            <w:tcW w:w="548" w:type="pct"/>
            <w:tcBorders>
              <w:top w:val="single" w:sz="4" w:space="0" w:color="auto"/>
              <w:left w:val="single" w:sz="4" w:space="0" w:color="auto"/>
              <w:bottom w:val="single" w:sz="4" w:space="0" w:color="auto"/>
              <w:right w:val="single" w:sz="4" w:space="0" w:color="auto"/>
            </w:tcBorders>
            <w:vAlign w:val="center"/>
          </w:tcPr>
          <w:p w14:paraId="39EFA24C" w14:textId="77777777" w:rsidR="000E720F" w:rsidRDefault="007E3226">
            <w:pPr>
              <w:pStyle w:val="aff3"/>
              <w:rPr>
                <w:rFonts w:cs="Times New Roman"/>
                <w:color w:val="auto"/>
              </w:rPr>
            </w:pPr>
            <w:r>
              <w:rPr>
                <w:rFonts w:cs="Times New Roman"/>
                <w:color w:val="auto"/>
              </w:rPr>
              <w:t>员工日常生活</w:t>
            </w:r>
          </w:p>
        </w:tc>
        <w:tc>
          <w:tcPr>
            <w:tcW w:w="548" w:type="pct"/>
            <w:tcBorders>
              <w:top w:val="single" w:sz="4" w:space="0" w:color="auto"/>
              <w:left w:val="single" w:sz="4" w:space="0" w:color="auto"/>
              <w:bottom w:val="single" w:sz="4" w:space="0" w:color="auto"/>
              <w:right w:val="single" w:sz="4" w:space="0" w:color="auto"/>
            </w:tcBorders>
            <w:vAlign w:val="center"/>
          </w:tcPr>
          <w:p w14:paraId="393214FA" w14:textId="77777777" w:rsidR="000E720F" w:rsidRDefault="007E3226">
            <w:pPr>
              <w:pStyle w:val="aff3"/>
              <w:rPr>
                <w:rFonts w:cs="Times New Roman"/>
                <w:color w:val="auto"/>
              </w:rPr>
            </w:pPr>
            <w:r>
              <w:rPr>
                <w:rFonts w:cs="Times New Roman" w:hint="eastAsia"/>
                <w:color w:val="auto"/>
              </w:rPr>
              <w:t>生活垃圾</w:t>
            </w:r>
          </w:p>
        </w:tc>
        <w:tc>
          <w:tcPr>
            <w:tcW w:w="540" w:type="pct"/>
            <w:tcBorders>
              <w:top w:val="single" w:sz="4" w:space="0" w:color="auto"/>
              <w:left w:val="single" w:sz="4" w:space="0" w:color="auto"/>
              <w:bottom w:val="single" w:sz="4" w:space="0" w:color="auto"/>
              <w:right w:val="single" w:sz="4" w:space="0" w:color="auto"/>
            </w:tcBorders>
            <w:vAlign w:val="center"/>
          </w:tcPr>
          <w:p w14:paraId="515B8CB7" w14:textId="77777777" w:rsidR="000E720F" w:rsidRDefault="007E3226">
            <w:pPr>
              <w:pStyle w:val="aff3"/>
              <w:rPr>
                <w:rFonts w:cs="Times New Roman"/>
                <w:color w:val="auto"/>
              </w:rPr>
            </w:pPr>
            <w:r>
              <w:rPr>
                <w:rFonts w:cs="Times New Roman"/>
                <w:color w:val="auto"/>
              </w:rPr>
              <w:t>一般固废</w:t>
            </w:r>
          </w:p>
        </w:tc>
        <w:tc>
          <w:tcPr>
            <w:tcW w:w="620" w:type="pct"/>
            <w:vAlign w:val="center"/>
          </w:tcPr>
          <w:p w14:paraId="403236C6" w14:textId="77777777" w:rsidR="000E720F" w:rsidRDefault="007E3226">
            <w:pPr>
              <w:pStyle w:val="aff3"/>
              <w:rPr>
                <w:rFonts w:cs="Times New Roman"/>
                <w:color w:val="auto"/>
              </w:rPr>
            </w:pPr>
            <w:r>
              <w:rPr>
                <w:rFonts w:hint="eastAsia"/>
                <w:color w:val="auto"/>
              </w:rPr>
              <w:t>/</w:t>
            </w:r>
          </w:p>
        </w:tc>
        <w:tc>
          <w:tcPr>
            <w:tcW w:w="692" w:type="pct"/>
            <w:vAlign w:val="center"/>
          </w:tcPr>
          <w:p w14:paraId="616C3227" w14:textId="77777777" w:rsidR="000E720F" w:rsidRDefault="007E3226">
            <w:pPr>
              <w:pStyle w:val="aff3"/>
              <w:rPr>
                <w:rFonts w:cs="Times New Roman"/>
                <w:color w:val="auto"/>
              </w:rPr>
            </w:pPr>
            <w:r>
              <w:rPr>
                <w:rFonts w:cs="Times New Roman" w:hint="eastAsia"/>
                <w:color w:val="auto"/>
              </w:rPr>
              <w:t>/</w:t>
            </w:r>
          </w:p>
        </w:tc>
        <w:tc>
          <w:tcPr>
            <w:tcW w:w="595" w:type="pct"/>
            <w:vAlign w:val="center"/>
          </w:tcPr>
          <w:p w14:paraId="0ECCF569" w14:textId="77777777" w:rsidR="000E720F" w:rsidRDefault="007E3226">
            <w:pPr>
              <w:pStyle w:val="aff3"/>
              <w:rPr>
                <w:rFonts w:cs="Times New Roman"/>
                <w:color w:val="auto"/>
              </w:rPr>
            </w:pPr>
            <w:r>
              <w:rPr>
                <w:rFonts w:cs="Times New Roman" w:hint="eastAsia"/>
                <w:color w:val="auto"/>
              </w:rPr>
              <w:t>3</w:t>
            </w:r>
          </w:p>
        </w:tc>
        <w:tc>
          <w:tcPr>
            <w:tcW w:w="568" w:type="pct"/>
            <w:vAlign w:val="center"/>
          </w:tcPr>
          <w:p w14:paraId="67EF7E8E" w14:textId="77777777" w:rsidR="000E720F" w:rsidRDefault="007E3226">
            <w:pPr>
              <w:pStyle w:val="aff3"/>
              <w:rPr>
                <w:rFonts w:cs="Times New Roman"/>
                <w:color w:val="auto"/>
              </w:rPr>
            </w:pPr>
            <w:r>
              <w:rPr>
                <w:rFonts w:cs="Times New Roman" w:hint="eastAsia"/>
                <w:color w:val="auto"/>
              </w:rPr>
              <w:t>环卫部门</w:t>
            </w:r>
          </w:p>
          <w:p w14:paraId="69D6FD60" w14:textId="77777777" w:rsidR="000E720F" w:rsidRDefault="007E3226">
            <w:pPr>
              <w:pStyle w:val="aff3"/>
              <w:rPr>
                <w:rFonts w:cs="Times New Roman"/>
                <w:color w:val="auto"/>
              </w:rPr>
            </w:pPr>
            <w:r>
              <w:rPr>
                <w:rFonts w:cs="Times New Roman" w:hint="eastAsia"/>
                <w:color w:val="auto"/>
              </w:rPr>
              <w:t>定期清运</w:t>
            </w:r>
          </w:p>
        </w:tc>
      </w:tr>
    </w:tbl>
    <w:p w14:paraId="07B1B47F" w14:textId="77777777" w:rsidR="000E720F" w:rsidRDefault="007E3226">
      <w:pPr>
        <w:ind w:firstLine="480"/>
        <w:rPr>
          <w:rFonts w:eastAsia="宋体" w:cs="Times New Roman"/>
        </w:rPr>
      </w:pPr>
      <w:r>
        <w:rPr>
          <w:rFonts w:eastAsia="宋体" w:cs="Times New Roman"/>
        </w:rPr>
        <w:t>一般固体废物的污染控制</w:t>
      </w:r>
      <w:r>
        <w:rPr>
          <w:rFonts w:eastAsia="宋体" w:cs="Times New Roman" w:hint="eastAsia"/>
        </w:rPr>
        <w:t>满足</w:t>
      </w:r>
      <w:r>
        <w:rPr>
          <w:rFonts w:eastAsia="宋体" w:cs="Times New Roman"/>
        </w:rPr>
        <w:t>《中华人民共和国固体废物污染环境防治法（</w:t>
      </w:r>
      <w:r>
        <w:rPr>
          <w:rFonts w:eastAsia="宋体" w:cs="Times New Roman"/>
        </w:rPr>
        <w:t>2020</w:t>
      </w:r>
      <w:r>
        <w:rPr>
          <w:rFonts w:eastAsia="宋体" w:cs="Times New Roman"/>
        </w:rPr>
        <w:t>年修正）》、《浙江省固体废物污染环境防治条例》</w:t>
      </w:r>
      <w:r>
        <w:rPr>
          <w:rFonts w:eastAsia="宋体" w:cs="Times New Roman" w:hint="eastAsia"/>
        </w:rPr>
        <w:t>、《环境保护图形标志</w:t>
      </w:r>
      <w:r>
        <w:rPr>
          <w:rFonts w:eastAsia="宋体" w:cs="Times New Roman" w:hint="eastAsia"/>
        </w:rPr>
        <w:t>-</w:t>
      </w:r>
      <w:r>
        <w:rPr>
          <w:rFonts w:eastAsia="宋体" w:cs="Times New Roman" w:hint="eastAsia"/>
        </w:rPr>
        <w:t>固体废物贮存</w:t>
      </w:r>
      <w:r>
        <w:rPr>
          <w:rFonts w:eastAsia="宋体" w:cs="Times New Roman" w:hint="eastAsia"/>
        </w:rPr>
        <w:t>(</w:t>
      </w:r>
      <w:r>
        <w:rPr>
          <w:rFonts w:eastAsia="宋体" w:cs="Times New Roman" w:hint="eastAsia"/>
        </w:rPr>
        <w:t>处置</w:t>
      </w:r>
      <w:r>
        <w:rPr>
          <w:rFonts w:eastAsia="宋体" w:cs="Times New Roman" w:hint="eastAsia"/>
        </w:rPr>
        <w:t>)</w:t>
      </w:r>
      <w:r>
        <w:rPr>
          <w:rFonts w:eastAsia="宋体" w:cs="Times New Roman" w:hint="eastAsia"/>
        </w:rPr>
        <w:t>场》</w:t>
      </w:r>
      <w:r>
        <w:rPr>
          <w:rFonts w:eastAsia="宋体" w:cs="Times New Roman" w:hint="eastAsia"/>
        </w:rPr>
        <w:t>(CB15562.2-1995)</w:t>
      </w:r>
      <w:r>
        <w:rPr>
          <w:rFonts w:eastAsia="宋体" w:cs="Times New Roman" w:hint="eastAsia"/>
        </w:rPr>
        <w:t>及修改单、</w:t>
      </w:r>
      <w:r>
        <w:rPr>
          <w:rFonts w:eastAsia="宋体" w:cs="Times New Roman"/>
        </w:rPr>
        <w:t>《一般工业固体废物贮存和填埋污染控制标准》（</w:t>
      </w:r>
      <w:r>
        <w:rPr>
          <w:rFonts w:eastAsia="宋体" w:cs="Times New Roman"/>
        </w:rPr>
        <w:t>GB18599-2020</w:t>
      </w:r>
      <w:r>
        <w:rPr>
          <w:rFonts w:eastAsia="宋体" w:cs="Times New Roman"/>
        </w:rPr>
        <w:t>）以及</w:t>
      </w:r>
      <w:r>
        <w:rPr>
          <w:rFonts w:eastAsia="宋体" w:cs="Times New Roman" w:hint="eastAsia"/>
        </w:rPr>
        <w:t>《固体废物处理处置工程技术导则》</w:t>
      </w:r>
      <w:r>
        <w:rPr>
          <w:rFonts w:eastAsia="宋体" w:cs="Times New Roman" w:hint="eastAsia"/>
        </w:rPr>
        <w:t>(HJ2035-2013)</w:t>
      </w:r>
      <w:r>
        <w:rPr>
          <w:rFonts w:eastAsia="宋体" w:cs="Times New Roman"/>
        </w:rPr>
        <w:t>中相应防渗漏、防雨淋、防扬尘等环境保护要求的有关规定。</w:t>
      </w:r>
    </w:p>
    <w:p w14:paraId="47662156" w14:textId="77777777" w:rsidR="000E720F" w:rsidRDefault="007E3226">
      <w:pPr>
        <w:ind w:firstLine="480"/>
        <w:rPr>
          <w:rFonts w:cs="Times New Roman"/>
        </w:rPr>
      </w:pPr>
      <w:r>
        <w:rPr>
          <w:rFonts w:eastAsia="宋体" w:cs="Times New Roman"/>
        </w:rPr>
        <w:t>危险废物的贮存</w:t>
      </w:r>
      <w:r>
        <w:rPr>
          <w:rFonts w:eastAsia="宋体" w:cs="Times New Roman" w:hint="eastAsia"/>
        </w:rPr>
        <w:t>、</w:t>
      </w:r>
      <w:r>
        <w:rPr>
          <w:rFonts w:eastAsia="宋体" w:cs="Times New Roman"/>
        </w:rPr>
        <w:t>处置</w:t>
      </w:r>
      <w:r>
        <w:rPr>
          <w:rFonts w:eastAsia="宋体" w:cs="Times New Roman" w:hint="eastAsia"/>
        </w:rPr>
        <w:t>、运输满足《危险废物贮存污染控制标准》（</w:t>
      </w:r>
      <w:r>
        <w:rPr>
          <w:rFonts w:eastAsia="宋体" w:cs="Times New Roman" w:hint="eastAsia"/>
        </w:rPr>
        <w:t>GB18597-2023</w:t>
      </w:r>
      <w:r>
        <w:rPr>
          <w:rFonts w:eastAsia="宋体" w:cs="Times New Roman" w:hint="eastAsia"/>
        </w:rPr>
        <w:t>）、《危险废物识别标志设置技术规范》（</w:t>
      </w:r>
      <w:r>
        <w:rPr>
          <w:rFonts w:eastAsia="宋体" w:cs="Times New Roman" w:hint="eastAsia"/>
        </w:rPr>
        <w:t>HJ1276-2022</w:t>
      </w:r>
      <w:r>
        <w:rPr>
          <w:rFonts w:eastAsia="宋体" w:cs="Times New Roman" w:hint="eastAsia"/>
        </w:rPr>
        <w:t>）、《危险废物收集贮存</w:t>
      </w:r>
      <w:r>
        <w:rPr>
          <w:rFonts w:eastAsia="宋体" w:cs="Times New Roman" w:hint="eastAsia"/>
        </w:rPr>
        <w:t xml:space="preserve"> </w:t>
      </w:r>
      <w:r>
        <w:rPr>
          <w:rFonts w:eastAsia="宋体" w:cs="Times New Roman" w:hint="eastAsia"/>
        </w:rPr>
        <w:t>运输技术规范》（</w:t>
      </w:r>
      <w:r>
        <w:rPr>
          <w:rFonts w:eastAsia="宋体" w:cs="Times New Roman" w:hint="eastAsia"/>
        </w:rPr>
        <w:t>HJ2025-2012</w:t>
      </w:r>
      <w:r>
        <w:rPr>
          <w:rFonts w:eastAsia="宋体" w:cs="Times New Roman" w:hint="eastAsia"/>
        </w:rPr>
        <w:t>）、</w:t>
      </w:r>
      <w:r>
        <w:rPr>
          <w:rFonts w:eastAsia="宋体" w:cs="Times New Roman"/>
        </w:rPr>
        <w:t>《中华人民共和国固体废物污染环境防治法》（</w:t>
      </w:r>
      <w:r>
        <w:rPr>
          <w:rFonts w:eastAsia="宋体" w:cs="Times New Roman"/>
        </w:rPr>
        <w:t>2020</w:t>
      </w:r>
      <w:r>
        <w:rPr>
          <w:rFonts w:eastAsia="宋体" w:cs="Times New Roman"/>
        </w:rPr>
        <w:t>年</w:t>
      </w:r>
      <w:proofErr w:type="gramStart"/>
      <w:r>
        <w:rPr>
          <w:rFonts w:eastAsia="宋体" w:cs="Times New Roman"/>
        </w:rPr>
        <w:t>修定</w:t>
      </w:r>
      <w:proofErr w:type="gramEnd"/>
      <w:r>
        <w:rPr>
          <w:rFonts w:eastAsia="宋体" w:cs="Times New Roman"/>
        </w:rPr>
        <w:t>）和《浙江省固体废物污染环境防治条例》中的有</w:t>
      </w:r>
      <w:r>
        <w:rPr>
          <w:rFonts w:cs="Times New Roman"/>
        </w:rPr>
        <w:t>关规定。</w:t>
      </w:r>
    </w:p>
    <w:p w14:paraId="59D0CBA1" w14:textId="77777777" w:rsidR="000E720F" w:rsidRDefault="007E3226">
      <w:pPr>
        <w:pStyle w:val="3"/>
        <w:rPr>
          <w:rFonts w:cs="Times New Roman"/>
        </w:rPr>
      </w:pPr>
      <w:r>
        <w:rPr>
          <w:rFonts w:cs="Times New Roman"/>
        </w:rPr>
        <w:t>9.2.5</w:t>
      </w:r>
      <w:r>
        <w:rPr>
          <w:rFonts w:cs="Times New Roman"/>
        </w:rPr>
        <w:t>污染物总量核算</w:t>
      </w:r>
    </w:p>
    <w:p w14:paraId="3A20B655" w14:textId="77777777" w:rsidR="000E720F" w:rsidRDefault="007E3226">
      <w:pPr>
        <w:ind w:firstLine="480"/>
        <w:rPr>
          <w:rFonts w:eastAsia="宋体" w:cs="Times New Roman"/>
        </w:rPr>
      </w:pPr>
      <w:r>
        <w:rPr>
          <w:rFonts w:eastAsia="宋体" w:cs="Times New Roman"/>
          <w:bCs/>
        </w:rPr>
        <w:t>本项目总量控制指标主要为</w:t>
      </w:r>
      <w:proofErr w:type="spellStart"/>
      <w:r>
        <w:rPr>
          <w:rFonts w:eastAsia="宋体" w:cs="Times New Roman"/>
        </w:rPr>
        <w:t>CODcr</w:t>
      </w:r>
      <w:proofErr w:type="spellEnd"/>
      <w:r>
        <w:rPr>
          <w:rFonts w:eastAsia="宋体" w:cs="Times New Roman"/>
        </w:rPr>
        <w:t>、</w:t>
      </w:r>
      <w:r>
        <w:rPr>
          <w:rFonts w:eastAsia="宋体" w:cs="Times New Roman"/>
          <w:bCs/>
        </w:rPr>
        <w:t>氨氮、</w:t>
      </w:r>
      <w:r>
        <w:rPr>
          <w:rFonts w:eastAsia="宋体" w:cs="Times New Roman"/>
        </w:rPr>
        <w:t>VOCs</w:t>
      </w:r>
      <w:r>
        <w:rPr>
          <w:rFonts w:eastAsia="宋体" w:cs="Times New Roman"/>
        </w:rPr>
        <w:t>。</w:t>
      </w:r>
    </w:p>
    <w:p w14:paraId="584CC430" w14:textId="1E2FF3EE" w:rsidR="008C1B41" w:rsidRDefault="008C1B41">
      <w:pPr>
        <w:ind w:firstLine="480"/>
        <w:rPr>
          <w:rFonts w:ascii="宋体" w:hAnsi="宋体" w:hint="eastAsia"/>
        </w:rPr>
      </w:pPr>
      <w:r>
        <w:rPr>
          <w:rFonts w:ascii="宋体" w:hAnsi="宋体" w:hint="eastAsia"/>
        </w:rPr>
        <w:t>公司废水污染物</w:t>
      </w:r>
      <w:proofErr w:type="spellStart"/>
      <w:r>
        <w:rPr>
          <w:rFonts w:hint="eastAsia"/>
        </w:rPr>
        <w:t>COD</w:t>
      </w:r>
      <w:r>
        <w:rPr>
          <w:rFonts w:hint="eastAsia"/>
          <w:vertAlign w:val="subscript"/>
        </w:rPr>
        <w:t>Cr</w:t>
      </w:r>
      <w:proofErr w:type="spellEnd"/>
      <w:r>
        <w:rPr>
          <w:rFonts w:ascii="宋体" w:hAnsi="宋体" w:hint="eastAsia"/>
        </w:rPr>
        <w:t>、氨氮总量控制指标排环境标准原执行《城镇污水处理厂污染物排放标准》（</w:t>
      </w:r>
      <w:r>
        <w:rPr>
          <w:rFonts w:hint="eastAsia"/>
        </w:rPr>
        <w:t>GB18918-2002</w:t>
      </w:r>
      <w:r>
        <w:rPr>
          <w:rFonts w:ascii="宋体" w:hAnsi="宋体" w:hint="eastAsia"/>
        </w:rPr>
        <w:t>）表</w:t>
      </w:r>
      <w:r>
        <w:rPr>
          <w:rFonts w:hint="eastAsia"/>
        </w:rPr>
        <w:t>1</w:t>
      </w:r>
      <w:r>
        <w:rPr>
          <w:rFonts w:ascii="宋体" w:hAnsi="宋体" w:hint="eastAsia"/>
        </w:rPr>
        <w:t>中一级</w:t>
      </w:r>
      <w:r>
        <w:rPr>
          <w:rFonts w:hint="eastAsia"/>
        </w:rPr>
        <w:t>A</w:t>
      </w:r>
      <w:r>
        <w:rPr>
          <w:rFonts w:ascii="宋体" w:hAnsi="宋体" w:hint="eastAsia"/>
        </w:rPr>
        <w:t>标准（即</w:t>
      </w:r>
      <w:proofErr w:type="spellStart"/>
      <w:r>
        <w:rPr>
          <w:rFonts w:hint="eastAsia"/>
        </w:rPr>
        <w:t>COD</w:t>
      </w:r>
      <w:r>
        <w:rPr>
          <w:rFonts w:hint="eastAsia"/>
          <w:vertAlign w:val="subscript"/>
        </w:rPr>
        <w:t>Cr</w:t>
      </w:r>
      <w:proofErr w:type="spellEnd"/>
      <w:r>
        <w:rPr>
          <w:rFonts w:hint="eastAsia"/>
        </w:rPr>
        <w:t xml:space="preserve"> </w:t>
      </w:r>
      <w:r>
        <w:t>5</w:t>
      </w:r>
      <w:r>
        <w:rPr>
          <w:rFonts w:hint="eastAsia"/>
        </w:rPr>
        <w:t>0mg/L</w:t>
      </w:r>
      <w:r>
        <w:rPr>
          <w:rFonts w:ascii="宋体" w:hAnsi="宋体" w:hint="eastAsia"/>
        </w:rPr>
        <w:t>、氨氮</w:t>
      </w:r>
      <w:r>
        <w:t>5</w:t>
      </w:r>
      <w:r>
        <w:rPr>
          <w:rFonts w:hint="eastAsia"/>
        </w:rPr>
        <w:t>mg/L</w:t>
      </w:r>
      <w:r>
        <w:rPr>
          <w:rFonts w:ascii="宋体" w:hAnsi="宋体" w:hint="eastAsia"/>
        </w:rPr>
        <w:t>），水污染物总量控制指标原为：废水量</w:t>
      </w:r>
      <w:r w:rsidR="008D4E32">
        <w:rPr>
          <w:rFonts w:hint="eastAsia"/>
        </w:rPr>
        <w:t>3496.5</w:t>
      </w:r>
      <w:r>
        <w:rPr>
          <w:rFonts w:hint="eastAsia"/>
        </w:rPr>
        <w:t>0t/a</w:t>
      </w:r>
      <w:r>
        <w:rPr>
          <w:rFonts w:ascii="宋体" w:hAnsi="宋体" w:hint="eastAsia"/>
        </w:rPr>
        <w:t>，</w:t>
      </w:r>
      <w:proofErr w:type="spellStart"/>
      <w:r>
        <w:rPr>
          <w:rFonts w:hint="eastAsia"/>
        </w:rPr>
        <w:t>COD</w:t>
      </w:r>
      <w:r>
        <w:rPr>
          <w:rFonts w:hint="eastAsia"/>
          <w:vertAlign w:val="subscript"/>
        </w:rPr>
        <w:t>Cr</w:t>
      </w:r>
      <w:proofErr w:type="spellEnd"/>
      <w:r>
        <w:rPr>
          <w:rFonts w:hint="eastAsia"/>
        </w:rPr>
        <w:t xml:space="preserve"> 0.175t/a</w:t>
      </w:r>
      <w:r>
        <w:rPr>
          <w:rFonts w:ascii="宋体" w:hAnsi="宋体" w:hint="eastAsia"/>
        </w:rPr>
        <w:t>，氨氮</w:t>
      </w:r>
      <w:r>
        <w:rPr>
          <w:rFonts w:hint="eastAsia"/>
        </w:rPr>
        <w:t>0.017t/a</w:t>
      </w:r>
      <w:r>
        <w:rPr>
          <w:rFonts w:ascii="宋体" w:hAnsi="宋体" w:hint="eastAsia"/>
        </w:rPr>
        <w:t>。目前废水污染物</w:t>
      </w:r>
      <w:proofErr w:type="spellStart"/>
      <w:r>
        <w:rPr>
          <w:rFonts w:hint="eastAsia"/>
        </w:rPr>
        <w:t>COD</w:t>
      </w:r>
      <w:r>
        <w:rPr>
          <w:rFonts w:hint="eastAsia"/>
          <w:vertAlign w:val="subscript"/>
        </w:rPr>
        <w:t>Cr</w:t>
      </w:r>
      <w:proofErr w:type="spellEnd"/>
      <w:r>
        <w:rPr>
          <w:rFonts w:ascii="宋体" w:hAnsi="宋体" w:hint="eastAsia"/>
        </w:rPr>
        <w:t>、氨氮排环境标准执行《城镇污水处理厂主要水污染物排放标准》（</w:t>
      </w:r>
      <w:r>
        <w:rPr>
          <w:rFonts w:hint="eastAsia"/>
        </w:rPr>
        <w:t>DB33/2169-2018</w:t>
      </w:r>
      <w:r>
        <w:rPr>
          <w:rFonts w:ascii="宋体" w:hAnsi="宋体" w:hint="eastAsia"/>
        </w:rPr>
        <w:t>）表</w:t>
      </w:r>
      <w:r>
        <w:rPr>
          <w:rFonts w:hint="eastAsia"/>
        </w:rPr>
        <w:t>1</w:t>
      </w:r>
      <w:r>
        <w:rPr>
          <w:rFonts w:ascii="宋体" w:hAnsi="宋体" w:hint="eastAsia"/>
        </w:rPr>
        <w:t>中相关排放限值（即</w:t>
      </w:r>
      <w:proofErr w:type="spellStart"/>
      <w:r>
        <w:rPr>
          <w:rFonts w:hint="eastAsia"/>
        </w:rPr>
        <w:t>COD</w:t>
      </w:r>
      <w:r>
        <w:rPr>
          <w:rFonts w:hint="eastAsia"/>
          <w:vertAlign w:val="subscript"/>
        </w:rPr>
        <w:t>Cr</w:t>
      </w:r>
      <w:proofErr w:type="spellEnd"/>
      <w:r>
        <w:rPr>
          <w:rFonts w:hint="eastAsia"/>
        </w:rPr>
        <w:t xml:space="preserve"> 40mg/L</w:t>
      </w:r>
      <w:r>
        <w:rPr>
          <w:rFonts w:ascii="宋体" w:hAnsi="宋体" w:hint="eastAsia"/>
        </w:rPr>
        <w:t>、氨氮</w:t>
      </w:r>
      <w:r>
        <w:rPr>
          <w:rFonts w:hint="eastAsia"/>
        </w:rPr>
        <w:t>2mg/L</w:t>
      </w:r>
      <w:r>
        <w:rPr>
          <w:rFonts w:ascii="宋体" w:hAnsi="宋体" w:hint="eastAsia"/>
        </w:rPr>
        <w:t>），折算确定现有水污染物总量控制指标为：废水量</w:t>
      </w:r>
      <w:r w:rsidR="008D4E32">
        <w:rPr>
          <w:rFonts w:hint="eastAsia"/>
        </w:rPr>
        <w:t>3496.50t/a</w:t>
      </w:r>
      <w:r>
        <w:rPr>
          <w:rFonts w:ascii="宋体" w:hAnsi="宋体" w:hint="eastAsia"/>
        </w:rPr>
        <w:t>，</w:t>
      </w:r>
      <w:proofErr w:type="spellStart"/>
      <w:r>
        <w:rPr>
          <w:rFonts w:hint="eastAsia"/>
        </w:rPr>
        <w:t>COD</w:t>
      </w:r>
      <w:r>
        <w:rPr>
          <w:rFonts w:hint="eastAsia"/>
          <w:vertAlign w:val="subscript"/>
        </w:rPr>
        <w:t>Cr</w:t>
      </w:r>
      <w:proofErr w:type="spellEnd"/>
      <w:r>
        <w:rPr>
          <w:rFonts w:hint="eastAsia"/>
        </w:rPr>
        <w:t xml:space="preserve"> </w:t>
      </w:r>
      <w:r w:rsidR="008D4E32">
        <w:rPr>
          <w:rFonts w:hint="eastAsia"/>
        </w:rPr>
        <w:t>0.140</w:t>
      </w:r>
      <w:r>
        <w:rPr>
          <w:rFonts w:hint="eastAsia"/>
        </w:rPr>
        <w:t>t/a</w:t>
      </w:r>
      <w:r>
        <w:rPr>
          <w:rFonts w:ascii="宋体" w:hAnsi="宋体" w:hint="eastAsia"/>
        </w:rPr>
        <w:t>，氨氮</w:t>
      </w:r>
      <w:r>
        <w:rPr>
          <w:rFonts w:hint="eastAsia"/>
        </w:rPr>
        <w:t>0.</w:t>
      </w:r>
      <w:r w:rsidR="008D4E32">
        <w:rPr>
          <w:rFonts w:hint="eastAsia"/>
        </w:rPr>
        <w:t>0</w:t>
      </w:r>
      <w:r w:rsidR="00466219">
        <w:rPr>
          <w:rFonts w:hint="eastAsia"/>
        </w:rPr>
        <w:t>07</w:t>
      </w:r>
      <w:r>
        <w:rPr>
          <w:rFonts w:hint="eastAsia"/>
        </w:rPr>
        <w:t>t/a</w:t>
      </w:r>
      <w:r>
        <w:rPr>
          <w:rFonts w:ascii="宋体" w:hAnsi="宋体" w:hint="eastAsia"/>
        </w:rPr>
        <w:t>。</w:t>
      </w:r>
    </w:p>
    <w:p w14:paraId="13FFA25D" w14:textId="54ED7969" w:rsidR="000E720F" w:rsidRDefault="008D4E32">
      <w:pPr>
        <w:ind w:firstLine="480"/>
        <w:rPr>
          <w:rFonts w:eastAsia="宋体" w:cs="Times New Roman"/>
        </w:rPr>
      </w:pPr>
      <w:r>
        <w:rPr>
          <w:rFonts w:eastAsia="宋体" w:cs="Times New Roman" w:hint="eastAsia"/>
        </w:rPr>
        <w:t>公司</w:t>
      </w:r>
      <w:r>
        <w:rPr>
          <w:rFonts w:eastAsia="宋体" w:cs="Times New Roman"/>
        </w:rPr>
        <w:t>排放的</w:t>
      </w:r>
      <w:proofErr w:type="spellStart"/>
      <w:r>
        <w:rPr>
          <w:rFonts w:eastAsia="宋体" w:cs="Times New Roman"/>
        </w:rPr>
        <w:t>COD</w:t>
      </w:r>
      <w:r>
        <w:rPr>
          <w:rFonts w:eastAsia="宋体" w:cs="Times New Roman"/>
          <w:vertAlign w:val="subscript"/>
        </w:rPr>
        <w:t>Cr</w:t>
      </w:r>
      <w:proofErr w:type="spellEnd"/>
      <w:r>
        <w:rPr>
          <w:rFonts w:eastAsia="宋体" w:cs="Times New Roman"/>
        </w:rPr>
        <w:t>、</w:t>
      </w:r>
      <w:r>
        <w:rPr>
          <w:rFonts w:eastAsia="宋体" w:cs="Times New Roman"/>
        </w:rPr>
        <w:t>NH</w:t>
      </w:r>
      <w:r>
        <w:rPr>
          <w:rFonts w:eastAsia="宋体" w:cs="Times New Roman"/>
          <w:vertAlign w:val="subscript"/>
        </w:rPr>
        <w:t>3</w:t>
      </w:r>
      <w:r>
        <w:rPr>
          <w:rFonts w:eastAsia="宋体" w:cs="Times New Roman"/>
        </w:rPr>
        <w:t>-N</w:t>
      </w:r>
      <w:r>
        <w:rPr>
          <w:rFonts w:eastAsia="宋体" w:cs="Times New Roman"/>
        </w:rPr>
        <w:t>主要来自生活污水</w:t>
      </w:r>
      <w:r>
        <w:rPr>
          <w:rFonts w:eastAsia="宋体" w:cs="Times New Roman" w:hint="eastAsia"/>
        </w:rPr>
        <w:t>，</w:t>
      </w:r>
      <w:r>
        <w:rPr>
          <w:rFonts w:cs="Times New Roman" w:hint="eastAsia"/>
        </w:rPr>
        <w:t>根据水平衡分析</w:t>
      </w:r>
      <w:r w:rsidR="007E3226">
        <w:rPr>
          <w:rFonts w:eastAsia="宋体" w:cs="Times New Roman"/>
        </w:rPr>
        <w:t>，</w:t>
      </w:r>
      <w:r>
        <w:rPr>
          <w:rFonts w:hint="eastAsia"/>
        </w:rPr>
        <w:t>在完成“以新带老”整改后，</w:t>
      </w:r>
      <w:r w:rsidR="007E3226">
        <w:rPr>
          <w:rFonts w:eastAsia="宋体" w:cs="Times New Roman"/>
        </w:rPr>
        <w:t>目前公司废水排放量为</w:t>
      </w:r>
      <w:r w:rsidR="007E3226">
        <w:rPr>
          <w:rFonts w:eastAsia="宋体" w:cs="Times New Roman" w:hint="eastAsia"/>
        </w:rPr>
        <w:t>3240</w:t>
      </w:r>
      <w:r w:rsidR="007E3226">
        <w:rPr>
          <w:rFonts w:eastAsia="宋体" w:cs="Times New Roman"/>
        </w:rPr>
        <w:t>t/a</w:t>
      </w:r>
      <w:r w:rsidR="007E3226">
        <w:rPr>
          <w:rFonts w:eastAsia="宋体" w:cs="Times New Roman"/>
        </w:rPr>
        <w:t>，则</w:t>
      </w:r>
      <w:proofErr w:type="spellStart"/>
      <w:r w:rsidR="007E3226">
        <w:rPr>
          <w:rFonts w:eastAsia="宋体" w:cs="Times New Roman"/>
        </w:rPr>
        <w:t>COD</w:t>
      </w:r>
      <w:r w:rsidR="007E3226">
        <w:rPr>
          <w:rFonts w:eastAsia="宋体" w:cs="Times New Roman"/>
          <w:vertAlign w:val="subscript"/>
        </w:rPr>
        <w:t>Cr</w:t>
      </w:r>
      <w:proofErr w:type="spellEnd"/>
      <w:r w:rsidR="007E3226">
        <w:rPr>
          <w:rFonts w:eastAsia="宋体" w:cs="Times New Roman"/>
        </w:rPr>
        <w:t>、</w:t>
      </w:r>
      <w:r w:rsidR="007E3226">
        <w:rPr>
          <w:rFonts w:eastAsia="宋体" w:cs="Times New Roman"/>
        </w:rPr>
        <w:t>NH</w:t>
      </w:r>
      <w:r w:rsidR="007E3226">
        <w:rPr>
          <w:rFonts w:eastAsia="宋体" w:cs="Times New Roman"/>
          <w:vertAlign w:val="subscript"/>
        </w:rPr>
        <w:t>3</w:t>
      </w:r>
      <w:r w:rsidR="007E3226">
        <w:rPr>
          <w:rFonts w:eastAsia="宋体" w:cs="Times New Roman"/>
        </w:rPr>
        <w:t>-N</w:t>
      </w:r>
      <w:r w:rsidR="007E3226">
        <w:rPr>
          <w:rFonts w:eastAsia="宋体" w:cs="Times New Roman"/>
        </w:rPr>
        <w:t>的排放量分别为</w:t>
      </w:r>
      <w:r w:rsidR="007E3226">
        <w:rPr>
          <w:rFonts w:eastAsia="宋体" w:cs="Times New Roman" w:hint="eastAsia"/>
        </w:rPr>
        <w:t>0.1</w:t>
      </w:r>
      <w:r>
        <w:rPr>
          <w:rFonts w:eastAsia="宋体" w:cs="Times New Roman" w:hint="eastAsia"/>
        </w:rPr>
        <w:t>30</w:t>
      </w:r>
      <w:r w:rsidR="007E3226">
        <w:rPr>
          <w:rFonts w:eastAsia="宋体" w:cs="Times New Roman"/>
        </w:rPr>
        <w:t>t/a</w:t>
      </w:r>
      <w:r w:rsidR="007E3226">
        <w:rPr>
          <w:rFonts w:eastAsia="宋体" w:cs="Times New Roman"/>
        </w:rPr>
        <w:t>、</w:t>
      </w:r>
      <w:r w:rsidR="007E3226">
        <w:rPr>
          <w:rFonts w:eastAsia="宋体" w:cs="Times New Roman"/>
        </w:rPr>
        <w:t>0.</w:t>
      </w:r>
      <w:r w:rsidR="007E3226">
        <w:rPr>
          <w:rFonts w:eastAsia="宋体" w:cs="Times New Roman" w:hint="eastAsia"/>
        </w:rPr>
        <w:t>0</w:t>
      </w:r>
      <w:r w:rsidR="00466219">
        <w:rPr>
          <w:rFonts w:eastAsia="宋体" w:cs="Times New Roman" w:hint="eastAsia"/>
        </w:rPr>
        <w:t>06</w:t>
      </w:r>
      <w:r w:rsidR="007E3226">
        <w:rPr>
          <w:rFonts w:eastAsia="宋体" w:cs="Times New Roman"/>
        </w:rPr>
        <w:t>/a</w:t>
      </w:r>
      <w:r w:rsidR="007E3226">
        <w:rPr>
          <w:rFonts w:eastAsia="宋体" w:cs="Times New Roman"/>
        </w:rPr>
        <w:t>，</w:t>
      </w:r>
      <w:r w:rsidR="007E3226">
        <w:rPr>
          <w:rFonts w:cs="Times New Roman"/>
        </w:rPr>
        <w:t>在原环</w:t>
      </w:r>
      <w:proofErr w:type="gramStart"/>
      <w:r w:rsidR="007E3226">
        <w:rPr>
          <w:rFonts w:cs="Times New Roman"/>
        </w:rPr>
        <w:t>评报告</w:t>
      </w:r>
      <w:proofErr w:type="gramEnd"/>
      <w:r w:rsidR="007E3226">
        <w:rPr>
          <w:rFonts w:cs="Times New Roman"/>
        </w:rPr>
        <w:t>中全厂</w:t>
      </w:r>
      <w:proofErr w:type="spellStart"/>
      <w:r w:rsidR="007E3226">
        <w:rPr>
          <w:rFonts w:cs="Times New Roman"/>
        </w:rPr>
        <w:t>COD</w:t>
      </w:r>
      <w:r w:rsidR="007E3226">
        <w:rPr>
          <w:rFonts w:cs="Times New Roman"/>
          <w:vertAlign w:val="subscript"/>
        </w:rPr>
        <w:t>Cr</w:t>
      </w:r>
      <w:proofErr w:type="spellEnd"/>
      <w:r w:rsidR="007E3226">
        <w:rPr>
          <w:rFonts w:cs="Times New Roman"/>
        </w:rPr>
        <w:t>、</w:t>
      </w:r>
      <w:r w:rsidR="007E3226">
        <w:rPr>
          <w:rFonts w:cs="Times New Roman"/>
        </w:rPr>
        <w:t>NH</w:t>
      </w:r>
      <w:r w:rsidR="007E3226">
        <w:rPr>
          <w:rFonts w:cs="Times New Roman"/>
          <w:vertAlign w:val="subscript"/>
        </w:rPr>
        <w:t>3</w:t>
      </w:r>
      <w:r w:rsidR="007E3226">
        <w:rPr>
          <w:rFonts w:cs="Times New Roman"/>
        </w:rPr>
        <w:t>-N</w:t>
      </w:r>
      <w:r w:rsidR="007E3226">
        <w:rPr>
          <w:rFonts w:cs="Times New Roman"/>
        </w:rPr>
        <w:t>的达标排放量</w:t>
      </w:r>
      <w:r w:rsidR="007E3226">
        <w:rPr>
          <w:rFonts w:cs="Times New Roman" w:hint="eastAsia"/>
        </w:rPr>
        <w:t>0.</w:t>
      </w:r>
      <w:r>
        <w:rPr>
          <w:rFonts w:cs="Times New Roman" w:hint="eastAsia"/>
        </w:rPr>
        <w:t>140</w:t>
      </w:r>
      <w:r w:rsidR="007E3226">
        <w:rPr>
          <w:rFonts w:cs="Times New Roman"/>
        </w:rPr>
        <w:t>t/a</w:t>
      </w:r>
      <w:r w:rsidR="007E3226">
        <w:rPr>
          <w:rFonts w:cs="Times New Roman"/>
        </w:rPr>
        <w:t>、</w:t>
      </w:r>
      <w:r w:rsidR="007E3226">
        <w:rPr>
          <w:rFonts w:cs="Times New Roman"/>
        </w:rPr>
        <w:t>0.</w:t>
      </w:r>
      <w:r w:rsidR="007E3226">
        <w:rPr>
          <w:rFonts w:cs="Times New Roman" w:hint="eastAsia"/>
        </w:rPr>
        <w:t>0</w:t>
      </w:r>
      <w:r w:rsidR="00466219">
        <w:rPr>
          <w:rFonts w:cs="Times New Roman" w:hint="eastAsia"/>
        </w:rPr>
        <w:t>07</w:t>
      </w:r>
      <w:r w:rsidR="007E3226">
        <w:rPr>
          <w:rFonts w:cs="Times New Roman"/>
        </w:rPr>
        <w:t>t/a</w:t>
      </w:r>
      <w:r w:rsidR="007E3226">
        <w:rPr>
          <w:rFonts w:cs="Times New Roman"/>
        </w:rPr>
        <w:t>的范围之内</w:t>
      </w:r>
      <w:r w:rsidR="007E3226">
        <w:rPr>
          <w:rFonts w:eastAsia="宋体" w:cs="Times New Roman"/>
        </w:rPr>
        <w:t>，符合总量控制要求。</w:t>
      </w:r>
    </w:p>
    <w:p w14:paraId="5C993536" w14:textId="5C09578B" w:rsidR="000E720F" w:rsidRPr="000A792E" w:rsidRDefault="007E3226">
      <w:pPr>
        <w:pStyle w:val="2"/>
        <w:spacing w:after="0"/>
        <w:ind w:leftChars="0" w:left="0" w:firstLine="480"/>
      </w:pPr>
      <w:r>
        <w:rPr>
          <w:rFonts w:hint="eastAsia"/>
        </w:rPr>
        <w:t>公司原有项目</w:t>
      </w:r>
      <w:r>
        <w:rPr>
          <w:rFonts w:hint="eastAsia"/>
        </w:rPr>
        <w:t>VOCs</w:t>
      </w:r>
      <w:r>
        <w:rPr>
          <w:rFonts w:hint="eastAsia"/>
        </w:rPr>
        <w:t>排放量为</w:t>
      </w:r>
      <w:r>
        <w:rPr>
          <w:rFonts w:hint="eastAsia"/>
        </w:rPr>
        <w:t>0.446t/a</w:t>
      </w:r>
      <w:r>
        <w:rPr>
          <w:rFonts w:hint="eastAsia"/>
        </w:rPr>
        <w:t>，在完成“以新带老”整改后，原有项目</w:t>
      </w:r>
      <w:r>
        <w:rPr>
          <w:rFonts w:hint="eastAsia"/>
        </w:rPr>
        <w:t>VOCs</w:t>
      </w:r>
      <w:r>
        <w:rPr>
          <w:rFonts w:hint="eastAsia"/>
        </w:rPr>
        <w:t>削减量为</w:t>
      </w:r>
      <w:r>
        <w:rPr>
          <w:rFonts w:hint="eastAsia"/>
        </w:rPr>
        <w:t>0.250t/a</w:t>
      </w:r>
      <w:r>
        <w:rPr>
          <w:rFonts w:hint="eastAsia"/>
        </w:rPr>
        <w:t>，本</w:t>
      </w:r>
      <w:r w:rsidR="000A792E">
        <w:rPr>
          <w:rFonts w:hint="eastAsia"/>
        </w:rPr>
        <w:t>项目</w:t>
      </w:r>
      <w:r>
        <w:rPr>
          <w:rFonts w:hint="eastAsia"/>
        </w:rPr>
        <w:t>VOCs</w:t>
      </w:r>
      <w:r>
        <w:rPr>
          <w:rFonts w:hint="eastAsia"/>
        </w:rPr>
        <w:t>排放量为</w:t>
      </w:r>
      <w:r>
        <w:rPr>
          <w:rFonts w:hint="eastAsia"/>
        </w:rPr>
        <w:t>0.066t/a</w:t>
      </w:r>
      <w:r>
        <w:rPr>
          <w:rFonts w:hint="eastAsia"/>
        </w:rPr>
        <w:t>，</w:t>
      </w:r>
      <w:r w:rsidR="000A792E">
        <w:rPr>
          <w:rFonts w:hint="eastAsia"/>
        </w:rPr>
        <w:t>本项目实施后，企业全厂</w:t>
      </w:r>
      <w:r w:rsidR="000A792E">
        <w:rPr>
          <w:rFonts w:hint="eastAsia"/>
        </w:rPr>
        <w:t>VOCs</w:t>
      </w:r>
      <w:r w:rsidR="000A792E">
        <w:rPr>
          <w:rFonts w:hint="eastAsia"/>
        </w:rPr>
        <w:t>总量控制指标为</w:t>
      </w:r>
      <w:r w:rsidR="000A792E">
        <w:rPr>
          <w:rFonts w:hint="eastAsia"/>
        </w:rPr>
        <w:t>0</w:t>
      </w:r>
      <w:r w:rsidR="000A792E">
        <w:t>.262</w:t>
      </w:r>
      <w:r w:rsidR="000A792E">
        <w:rPr>
          <w:rFonts w:hint="eastAsia"/>
        </w:rPr>
        <w:t>t/a</w:t>
      </w:r>
      <w:r>
        <w:rPr>
          <w:rFonts w:hint="eastAsia"/>
        </w:rPr>
        <w:t>。</w:t>
      </w:r>
    </w:p>
    <w:p w14:paraId="51048833" w14:textId="77777777" w:rsidR="000E720F" w:rsidRDefault="007E3226">
      <w:pPr>
        <w:ind w:firstLine="480"/>
        <w:rPr>
          <w:rFonts w:eastAsia="宋体" w:cs="Times New Roman"/>
        </w:rPr>
      </w:pPr>
      <w:r>
        <w:rPr>
          <w:rFonts w:eastAsia="宋体" w:cs="Times New Roman"/>
          <w:bCs/>
        </w:rPr>
        <w:t>根据监测</w:t>
      </w:r>
      <w:r>
        <w:rPr>
          <w:rFonts w:eastAsia="宋体" w:cs="Times New Roman"/>
        </w:rPr>
        <w:t>结果，</w:t>
      </w:r>
      <w:r>
        <w:rPr>
          <w:rFonts w:eastAsia="宋体" w:cs="Times New Roman" w:hint="eastAsia"/>
        </w:rPr>
        <w:t>原有项目</w:t>
      </w:r>
      <w:r>
        <w:rPr>
          <w:rFonts w:eastAsia="宋体" w:cs="Times New Roman"/>
        </w:rPr>
        <w:t>喷丝、复合、粘贴、</w:t>
      </w:r>
      <w:proofErr w:type="gramStart"/>
      <w:r>
        <w:rPr>
          <w:rFonts w:eastAsia="宋体" w:cs="Times New Roman"/>
        </w:rPr>
        <w:t>灌胶</w:t>
      </w:r>
      <w:r>
        <w:rPr>
          <w:rFonts w:eastAsia="宋体" w:cs="Times New Roman" w:hint="eastAsia"/>
        </w:rPr>
        <w:t>废气</w:t>
      </w:r>
      <w:proofErr w:type="gramEnd"/>
      <w:r>
        <w:rPr>
          <w:rFonts w:eastAsia="宋体" w:cs="Times New Roman" w:hint="eastAsia"/>
        </w:rPr>
        <w:t>有组织</w:t>
      </w:r>
      <w:r>
        <w:rPr>
          <w:rFonts w:eastAsia="宋体" w:cs="Times New Roman"/>
        </w:rPr>
        <w:t>排放口</w:t>
      </w:r>
      <w:r>
        <w:rPr>
          <w:rFonts w:eastAsia="宋体" w:cs="Times New Roman" w:hint="eastAsia"/>
        </w:rPr>
        <w:t>非甲烷总烃</w:t>
      </w:r>
      <w:r>
        <w:rPr>
          <w:rFonts w:eastAsia="宋体" w:cs="Times New Roman"/>
        </w:rPr>
        <w:t>的</w:t>
      </w:r>
      <w:r>
        <w:rPr>
          <w:rFonts w:eastAsia="宋体" w:cs="Times New Roman" w:hint="eastAsia"/>
        </w:rPr>
        <w:t>二日平均</w:t>
      </w:r>
      <w:r>
        <w:rPr>
          <w:rFonts w:eastAsia="宋体" w:cs="Times New Roman"/>
        </w:rPr>
        <w:t>排放速率为</w:t>
      </w:r>
      <w:r>
        <w:rPr>
          <w:rFonts w:eastAsia="宋体" w:cs="Times New Roman"/>
        </w:rPr>
        <w:t>0.</w:t>
      </w:r>
      <w:r>
        <w:rPr>
          <w:rFonts w:eastAsia="宋体" w:cs="Times New Roman" w:hint="eastAsia"/>
        </w:rPr>
        <w:t>014</w:t>
      </w:r>
      <w:r>
        <w:rPr>
          <w:rFonts w:eastAsia="宋体" w:cs="Times New Roman"/>
        </w:rPr>
        <w:t>kg/h</w:t>
      </w:r>
      <w:r>
        <w:rPr>
          <w:rFonts w:eastAsia="宋体" w:cs="Times New Roman" w:hint="eastAsia"/>
        </w:rPr>
        <w:t>，公司</w:t>
      </w:r>
      <w:r>
        <w:rPr>
          <w:rFonts w:cs="Times New Roman"/>
        </w:rPr>
        <w:t>年工作</w:t>
      </w:r>
      <w:r>
        <w:rPr>
          <w:rFonts w:cs="Times New Roman" w:hint="eastAsia"/>
        </w:rPr>
        <w:t>300</w:t>
      </w:r>
      <w:r>
        <w:rPr>
          <w:rFonts w:cs="Times New Roman"/>
        </w:rPr>
        <w:t>天，实行</w:t>
      </w:r>
      <w:r>
        <w:rPr>
          <w:rFonts w:cs="Times New Roman" w:hint="eastAsia"/>
        </w:rPr>
        <w:t>1</w:t>
      </w:r>
      <w:r>
        <w:rPr>
          <w:rFonts w:cs="Times New Roman"/>
        </w:rPr>
        <w:t>班制生产，每班工作时</w:t>
      </w:r>
      <w:r>
        <w:rPr>
          <w:rFonts w:cs="Times New Roman" w:hint="eastAsia"/>
        </w:rPr>
        <w:t>长</w:t>
      </w:r>
      <w:r>
        <w:rPr>
          <w:rFonts w:cs="Times New Roman"/>
        </w:rPr>
        <w:t>为</w:t>
      </w:r>
      <w:r>
        <w:rPr>
          <w:rFonts w:cs="Times New Roman"/>
        </w:rPr>
        <w:t>8</w:t>
      </w:r>
      <w:r>
        <w:rPr>
          <w:rFonts w:cs="Times New Roman"/>
        </w:rPr>
        <w:t>小时</w:t>
      </w:r>
      <w:r>
        <w:rPr>
          <w:rFonts w:cs="Times New Roman" w:hint="eastAsia"/>
        </w:rPr>
        <w:t>，</w:t>
      </w:r>
      <w:r>
        <w:rPr>
          <w:rFonts w:eastAsia="宋体" w:cs="Times New Roman" w:hint="eastAsia"/>
        </w:rPr>
        <w:t>则非甲烷总烃</w:t>
      </w:r>
      <w:r>
        <w:rPr>
          <w:rFonts w:eastAsia="宋体" w:cs="Times New Roman"/>
        </w:rPr>
        <w:t>的排放量为</w:t>
      </w:r>
      <w:r>
        <w:rPr>
          <w:rFonts w:eastAsia="宋体" w:cs="Times New Roman" w:hint="eastAsia"/>
        </w:rPr>
        <w:t>0.034</w:t>
      </w:r>
      <w:r>
        <w:rPr>
          <w:rFonts w:eastAsia="宋体" w:cs="Times New Roman"/>
        </w:rPr>
        <w:t>t/a</w:t>
      </w:r>
      <w:r>
        <w:rPr>
          <w:rFonts w:eastAsia="宋体" w:cs="Times New Roman" w:hint="eastAsia"/>
        </w:rPr>
        <w:t>。</w:t>
      </w:r>
    </w:p>
    <w:p w14:paraId="3DA19001" w14:textId="77777777" w:rsidR="000E720F" w:rsidRDefault="007E3226">
      <w:pPr>
        <w:ind w:firstLine="480"/>
        <w:rPr>
          <w:rFonts w:eastAsia="宋体" w:cs="Times New Roman"/>
        </w:rPr>
      </w:pPr>
      <w:r>
        <w:rPr>
          <w:rFonts w:eastAsia="宋体" w:cs="Times New Roman"/>
          <w:bCs/>
        </w:rPr>
        <w:t>根据监测</w:t>
      </w:r>
      <w:r>
        <w:rPr>
          <w:rFonts w:eastAsia="宋体" w:cs="Times New Roman"/>
        </w:rPr>
        <w:t>结果，</w:t>
      </w:r>
      <w:bookmarkStart w:id="147" w:name="OLE_LINK43"/>
      <w:r>
        <w:rPr>
          <w:rFonts w:eastAsia="宋体" w:cs="Times New Roman" w:hint="eastAsia"/>
        </w:rPr>
        <w:t>本项目</w:t>
      </w:r>
      <w:r>
        <w:rPr>
          <w:rFonts w:eastAsia="宋体" w:cs="Times New Roman"/>
        </w:rPr>
        <w:t>喷丝</w:t>
      </w:r>
      <w:r>
        <w:rPr>
          <w:rFonts w:eastAsia="宋体" w:cs="Times New Roman" w:hint="eastAsia"/>
        </w:rPr>
        <w:t>废气有组织</w:t>
      </w:r>
      <w:r>
        <w:rPr>
          <w:rFonts w:eastAsia="宋体" w:cs="Times New Roman"/>
        </w:rPr>
        <w:t>排放口</w:t>
      </w:r>
      <w:r>
        <w:rPr>
          <w:rFonts w:eastAsia="宋体" w:cs="Times New Roman" w:hint="eastAsia"/>
        </w:rPr>
        <w:t>非甲烷总烃</w:t>
      </w:r>
      <w:r>
        <w:rPr>
          <w:rFonts w:eastAsia="宋体" w:cs="Times New Roman"/>
        </w:rPr>
        <w:t>的</w:t>
      </w:r>
      <w:r>
        <w:rPr>
          <w:rFonts w:eastAsia="宋体" w:cs="Times New Roman" w:hint="eastAsia"/>
        </w:rPr>
        <w:t>二日平均</w:t>
      </w:r>
      <w:r>
        <w:rPr>
          <w:rFonts w:eastAsia="宋体" w:cs="Times New Roman"/>
        </w:rPr>
        <w:t>排放速率为</w:t>
      </w:r>
      <w:r>
        <w:rPr>
          <w:rFonts w:eastAsia="宋体" w:cs="Times New Roman"/>
        </w:rPr>
        <w:t>0.</w:t>
      </w:r>
      <w:r>
        <w:rPr>
          <w:rFonts w:eastAsia="宋体" w:cs="Times New Roman" w:hint="eastAsia"/>
        </w:rPr>
        <w:t>021</w:t>
      </w:r>
      <w:r>
        <w:rPr>
          <w:rFonts w:eastAsia="宋体" w:cs="Times New Roman"/>
        </w:rPr>
        <w:t>kg/h</w:t>
      </w:r>
      <w:bookmarkEnd w:id="147"/>
      <w:r>
        <w:rPr>
          <w:rFonts w:eastAsia="宋体" w:cs="Times New Roman" w:hint="eastAsia"/>
        </w:rPr>
        <w:t>，公司</w:t>
      </w:r>
      <w:r>
        <w:rPr>
          <w:rFonts w:cs="Times New Roman"/>
        </w:rPr>
        <w:t>年工作</w:t>
      </w:r>
      <w:r>
        <w:rPr>
          <w:rFonts w:cs="Times New Roman" w:hint="eastAsia"/>
        </w:rPr>
        <w:t>300</w:t>
      </w:r>
      <w:r>
        <w:rPr>
          <w:rFonts w:cs="Times New Roman"/>
        </w:rPr>
        <w:t>天，实行</w:t>
      </w:r>
      <w:r>
        <w:rPr>
          <w:rFonts w:cs="Times New Roman" w:hint="eastAsia"/>
        </w:rPr>
        <w:t>1</w:t>
      </w:r>
      <w:r>
        <w:rPr>
          <w:rFonts w:cs="Times New Roman"/>
        </w:rPr>
        <w:t>班制生产，每班工作时</w:t>
      </w:r>
      <w:r>
        <w:rPr>
          <w:rFonts w:cs="Times New Roman" w:hint="eastAsia"/>
        </w:rPr>
        <w:t>长</w:t>
      </w:r>
      <w:r>
        <w:rPr>
          <w:rFonts w:cs="Times New Roman"/>
        </w:rPr>
        <w:t>为</w:t>
      </w:r>
      <w:r>
        <w:rPr>
          <w:rFonts w:cs="Times New Roman"/>
        </w:rPr>
        <w:t>8</w:t>
      </w:r>
      <w:r>
        <w:rPr>
          <w:rFonts w:cs="Times New Roman"/>
        </w:rPr>
        <w:t>小时</w:t>
      </w:r>
      <w:r>
        <w:rPr>
          <w:rFonts w:cs="Times New Roman" w:hint="eastAsia"/>
        </w:rPr>
        <w:t>，</w:t>
      </w:r>
      <w:r>
        <w:rPr>
          <w:rFonts w:eastAsia="宋体" w:cs="Times New Roman" w:hint="eastAsia"/>
        </w:rPr>
        <w:t>则非甲烷总烃</w:t>
      </w:r>
      <w:r>
        <w:rPr>
          <w:rFonts w:eastAsia="宋体" w:cs="Times New Roman"/>
        </w:rPr>
        <w:t>的排放量为</w:t>
      </w:r>
      <w:r>
        <w:rPr>
          <w:rFonts w:eastAsia="宋体" w:cs="Times New Roman" w:hint="eastAsia"/>
        </w:rPr>
        <w:t>0.050</w:t>
      </w:r>
      <w:r>
        <w:rPr>
          <w:rFonts w:eastAsia="宋体" w:cs="Times New Roman"/>
        </w:rPr>
        <w:t>t/a</w:t>
      </w:r>
      <w:r>
        <w:rPr>
          <w:rFonts w:eastAsia="宋体" w:cs="Times New Roman" w:hint="eastAsia"/>
        </w:rPr>
        <w:t>。</w:t>
      </w:r>
    </w:p>
    <w:p w14:paraId="6AFAC184" w14:textId="1730D7AA" w:rsidR="000E720F" w:rsidRDefault="007E3226">
      <w:pPr>
        <w:ind w:firstLine="480"/>
        <w:rPr>
          <w:rFonts w:eastAsia="宋体" w:cs="Times New Roman"/>
        </w:rPr>
      </w:pPr>
      <w:r>
        <w:rPr>
          <w:rFonts w:eastAsia="宋体" w:cs="Times New Roman"/>
          <w:bCs/>
        </w:rPr>
        <w:t>根据监测</w:t>
      </w:r>
      <w:r>
        <w:rPr>
          <w:rFonts w:eastAsia="宋体" w:cs="Times New Roman"/>
        </w:rPr>
        <w:t>结果，</w:t>
      </w:r>
      <w:r>
        <w:rPr>
          <w:rFonts w:eastAsia="宋体" w:cs="Times New Roman" w:hint="eastAsia"/>
        </w:rPr>
        <w:t>原有项目</w:t>
      </w:r>
      <w:r>
        <w:rPr>
          <w:rFonts w:eastAsia="宋体" w:cs="Times New Roman"/>
        </w:rPr>
        <w:t>喷丝、复合、粘贴、</w:t>
      </w:r>
      <w:proofErr w:type="gramStart"/>
      <w:r>
        <w:rPr>
          <w:rFonts w:eastAsia="宋体" w:cs="Times New Roman"/>
        </w:rPr>
        <w:t>灌胶</w:t>
      </w:r>
      <w:r>
        <w:rPr>
          <w:rFonts w:eastAsia="宋体" w:cs="Times New Roman" w:hint="eastAsia"/>
        </w:rPr>
        <w:t>废气</w:t>
      </w:r>
      <w:proofErr w:type="gramEnd"/>
      <w:r>
        <w:rPr>
          <w:rFonts w:eastAsia="宋体" w:cs="Times New Roman" w:hint="eastAsia"/>
        </w:rPr>
        <w:t>有组织</w:t>
      </w:r>
      <w:r>
        <w:rPr>
          <w:rFonts w:eastAsia="宋体" w:cs="Times New Roman"/>
        </w:rPr>
        <w:t>排放</w:t>
      </w:r>
      <w:r>
        <w:rPr>
          <w:rFonts w:eastAsia="宋体" w:cs="Times New Roman" w:hint="eastAsia"/>
        </w:rPr>
        <w:t>进口非甲烷总烃</w:t>
      </w:r>
      <w:r>
        <w:rPr>
          <w:rFonts w:eastAsia="宋体" w:cs="Times New Roman"/>
        </w:rPr>
        <w:t>的</w:t>
      </w:r>
      <w:r>
        <w:rPr>
          <w:rFonts w:eastAsia="宋体" w:cs="Times New Roman" w:hint="eastAsia"/>
        </w:rPr>
        <w:t>二日平均</w:t>
      </w:r>
      <w:r>
        <w:rPr>
          <w:rFonts w:eastAsia="宋体" w:cs="Times New Roman"/>
        </w:rPr>
        <w:t>排放速率为</w:t>
      </w:r>
      <w:r>
        <w:rPr>
          <w:rFonts w:eastAsia="宋体" w:cs="Times New Roman"/>
        </w:rPr>
        <w:t>0</w:t>
      </w:r>
      <w:r>
        <w:rPr>
          <w:rFonts w:eastAsia="宋体" w:cs="Times New Roman" w:hint="eastAsia"/>
        </w:rPr>
        <w:t>.044</w:t>
      </w:r>
      <w:r>
        <w:rPr>
          <w:rFonts w:eastAsia="宋体" w:cs="Times New Roman"/>
        </w:rPr>
        <w:t>kg/h</w:t>
      </w:r>
      <w:r>
        <w:rPr>
          <w:rFonts w:eastAsia="宋体" w:cs="Times New Roman" w:hint="eastAsia"/>
        </w:rPr>
        <w:t>，本项目</w:t>
      </w:r>
      <w:r>
        <w:rPr>
          <w:rFonts w:eastAsia="宋体" w:cs="Times New Roman"/>
        </w:rPr>
        <w:t>喷丝</w:t>
      </w:r>
      <w:r>
        <w:rPr>
          <w:rFonts w:eastAsia="宋体" w:cs="Times New Roman" w:hint="eastAsia"/>
        </w:rPr>
        <w:t>废气有组织</w:t>
      </w:r>
      <w:r>
        <w:rPr>
          <w:rFonts w:eastAsia="宋体" w:cs="Times New Roman"/>
        </w:rPr>
        <w:t>排放</w:t>
      </w:r>
      <w:r>
        <w:rPr>
          <w:rFonts w:eastAsia="宋体" w:cs="Times New Roman" w:hint="eastAsia"/>
        </w:rPr>
        <w:t>进</w:t>
      </w:r>
      <w:r>
        <w:rPr>
          <w:rFonts w:eastAsia="宋体" w:cs="Times New Roman"/>
        </w:rPr>
        <w:t>口</w:t>
      </w:r>
      <w:r>
        <w:rPr>
          <w:rFonts w:eastAsia="宋体" w:cs="Times New Roman" w:hint="eastAsia"/>
        </w:rPr>
        <w:t>非甲烷总烃</w:t>
      </w:r>
      <w:r>
        <w:rPr>
          <w:rFonts w:eastAsia="宋体" w:cs="Times New Roman"/>
        </w:rPr>
        <w:t>的</w:t>
      </w:r>
      <w:r>
        <w:rPr>
          <w:rFonts w:eastAsia="宋体" w:cs="Times New Roman" w:hint="eastAsia"/>
        </w:rPr>
        <w:t>二日平均</w:t>
      </w:r>
      <w:r>
        <w:rPr>
          <w:rFonts w:eastAsia="宋体" w:cs="Times New Roman"/>
        </w:rPr>
        <w:t>排放速率为</w:t>
      </w:r>
      <w:r>
        <w:rPr>
          <w:rFonts w:eastAsia="宋体" w:cs="Times New Roman"/>
        </w:rPr>
        <w:t>0.</w:t>
      </w:r>
      <w:r>
        <w:rPr>
          <w:rFonts w:eastAsia="宋体" w:cs="Times New Roman" w:hint="eastAsia"/>
        </w:rPr>
        <w:t>124</w:t>
      </w:r>
      <w:r>
        <w:rPr>
          <w:rFonts w:eastAsia="宋体" w:cs="Times New Roman"/>
        </w:rPr>
        <w:t>kg/h</w:t>
      </w:r>
      <w:r>
        <w:rPr>
          <w:rFonts w:eastAsia="宋体" w:cs="Times New Roman" w:hint="eastAsia"/>
        </w:rPr>
        <w:t>；公司</w:t>
      </w:r>
      <w:r>
        <w:rPr>
          <w:rFonts w:cs="Times New Roman"/>
        </w:rPr>
        <w:t>年工作</w:t>
      </w:r>
      <w:r>
        <w:rPr>
          <w:rFonts w:cs="Times New Roman" w:hint="eastAsia"/>
        </w:rPr>
        <w:t>300</w:t>
      </w:r>
      <w:r>
        <w:rPr>
          <w:rFonts w:cs="Times New Roman"/>
        </w:rPr>
        <w:t>天，实行</w:t>
      </w:r>
      <w:r>
        <w:rPr>
          <w:rFonts w:cs="Times New Roman" w:hint="eastAsia"/>
        </w:rPr>
        <w:t>1</w:t>
      </w:r>
      <w:r>
        <w:rPr>
          <w:rFonts w:cs="Times New Roman"/>
        </w:rPr>
        <w:t>班制生产，每班工作时</w:t>
      </w:r>
      <w:r>
        <w:rPr>
          <w:rFonts w:cs="Times New Roman" w:hint="eastAsia"/>
        </w:rPr>
        <w:t>长</w:t>
      </w:r>
      <w:r>
        <w:rPr>
          <w:rFonts w:cs="Times New Roman"/>
        </w:rPr>
        <w:t>为</w:t>
      </w:r>
      <w:r>
        <w:rPr>
          <w:rFonts w:cs="Times New Roman"/>
        </w:rPr>
        <w:t>8</w:t>
      </w:r>
      <w:r>
        <w:rPr>
          <w:rFonts w:cs="Times New Roman"/>
        </w:rPr>
        <w:t>小时</w:t>
      </w:r>
      <w:r>
        <w:rPr>
          <w:rFonts w:eastAsia="宋体" w:cs="Times New Roman"/>
        </w:rPr>
        <w:t>，</w:t>
      </w:r>
      <w:r>
        <w:rPr>
          <w:rFonts w:eastAsia="宋体" w:cs="Times New Roman" w:hint="eastAsia"/>
        </w:rPr>
        <w:t>原有项目及本项目废气收集效率</w:t>
      </w:r>
      <w:r w:rsidR="000A792E">
        <w:rPr>
          <w:rFonts w:hint="eastAsia"/>
        </w:rPr>
        <w:t>按环</w:t>
      </w:r>
      <w:proofErr w:type="gramStart"/>
      <w:r w:rsidR="000A792E">
        <w:rPr>
          <w:rFonts w:hint="eastAsia"/>
        </w:rPr>
        <w:t>评核定</w:t>
      </w:r>
      <w:proofErr w:type="gramEnd"/>
      <w:r w:rsidR="000A792E">
        <w:rPr>
          <w:rFonts w:hint="eastAsia"/>
        </w:rPr>
        <w:t>的</w:t>
      </w:r>
      <w:r w:rsidR="000A792E">
        <w:rPr>
          <w:rFonts w:hint="eastAsia"/>
        </w:rPr>
        <w:t>7</w:t>
      </w:r>
      <w:r w:rsidR="000A792E">
        <w:t>0</w:t>
      </w:r>
      <w:r w:rsidR="000A792E">
        <w:rPr>
          <w:rFonts w:hint="eastAsia"/>
        </w:rPr>
        <w:t>%</w:t>
      </w:r>
      <w:r w:rsidR="000A792E">
        <w:rPr>
          <w:rFonts w:hint="eastAsia"/>
        </w:rPr>
        <w:t>计</w:t>
      </w:r>
      <w:r>
        <w:rPr>
          <w:rFonts w:eastAsia="宋体" w:cs="Times New Roman" w:hint="eastAsia"/>
        </w:rPr>
        <w:t>，</w:t>
      </w:r>
      <w:r>
        <w:rPr>
          <w:rFonts w:eastAsia="宋体" w:cs="Times New Roman"/>
        </w:rPr>
        <w:t>则</w:t>
      </w:r>
      <w:r>
        <w:rPr>
          <w:rFonts w:eastAsia="宋体" w:cs="Times New Roman" w:hint="eastAsia"/>
        </w:rPr>
        <w:t>原有项目</w:t>
      </w:r>
      <w:r>
        <w:rPr>
          <w:rFonts w:eastAsia="宋体" w:cs="Times New Roman"/>
        </w:rPr>
        <w:t>喷丝、复合、粘贴、</w:t>
      </w:r>
      <w:proofErr w:type="gramStart"/>
      <w:r>
        <w:rPr>
          <w:rFonts w:eastAsia="宋体" w:cs="Times New Roman"/>
        </w:rPr>
        <w:t>灌胶</w:t>
      </w:r>
      <w:r>
        <w:rPr>
          <w:rFonts w:eastAsia="宋体" w:cs="Times New Roman" w:hint="eastAsia"/>
        </w:rPr>
        <w:t>废气</w:t>
      </w:r>
      <w:proofErr w:type="gramEnd"/>
      <w:r>
        <w:rPr>
          <w:rFonts w:eastAsia="宋体" w:cs="Times New Roman" w:hint="eastAsia"/>
        </w:rPr>
        <w:t>非甲烷总烃无组织排放量</w:t>
      </w:r>
      <w:r>
        <w:rPr>
          <w:rFonts w:eastAsia="宋体" w:cs="Times New Roman"/>
        </w:rPr>
        <w:t>为</w:t>
      </w:r>
      <w:r>
        <w:rPr>
          <w:rFonts w:eastAsia="宋体" w:cs="Times New Roman" w:hint="eastAsia"/>
        </w:rPr>
        <w:t>0.045</w:t>
      </w:r>
      <w:r>
        <w:rPr>
          <w:rFonts w:eastAsia="宋体" w:cs="Times New Roman"/>
        </w:rPr>
        <w:t>t/a</w:t>
      </w:r>
      <w:r>
        <w:rPr>
          <w:rFonts w:eastAsia="宋体" w:cs="Times New Roman" w:hint="eastAsia"/>
        </w:rPr>
        <w:t>，本项目</w:t>
      </w:r>
      <w:r>
        <w:rPr>
          <w:rFonts w:eastAsia="宋体" w:cs="Times New Roman"/>
        </w:rPr>
        <w:t>喷丝</w:t>
      </w:r>
      <w:r>
        <w:rPr>
          <w:rFonts w:eastAsia="宋体" w:cs="Times New Roman" w:hint="eastAsia"/>
        </w:rPr>
        <w:t>废气非甲烷总烃无组织排放量</w:t>
      </w:r>
      <w:r>
        <w:rPr>
          <w:rFonts w:eastAsia="宋体" w:cs="Times New Roman"/>
        </w:rPr>
        <w:t>为</w:t>
      </w:r>
      <w:r>
        <w:rPr>
          <w:rFonts w:eastAsia="宋体" w:cs="Times New Roman" w:hint="eastAsia"/>
        </w:rPr>
        <w:t>0.127</w:t>
      </w:r>
      <w:r>
        <w:rPr>
          <w:rFonts w:eastAsia="宋体" w:cs="Times New Roman"/>
        </w:rPr>
        <w:t>t/a</w:t>
      </w:r>
      <w:r>
        <w:rPr>
          <w:rFonts w:eastAsia="宋体" w:cs="Times New Roman" w:hint="eastAsia"/>
        </w:rPr>
        <w:t>。</w:t>
      </w:r>
    </w:p>
    <w:p w14:paraId="6CFF5B6B" w14:textId="77777777" w:rsidR="000E720F" w:rsidRDefault="007E3226">
      <w:pPr>
        <w:pStyle w:val="2"/>
        <w:ind w:leftChars="0" w:left="0" w:firstLine="480"/>
      </w:pPr>
      <w:r>
        <w:rPr>
          <w:rFonts w:hint="eastAsia"/>
        </w:rPr>
        <w:t>根据有组织及无组织年排放量可知，公司</w:t>
      </w:r>
      <w:r>
        <w:rPr>
          <w:rFonts w:eastAsia="宋体" w:cs="Times New Roman" w:hint="eastAsia"/>
        </w:rPr>
        <w:t>非甲烷总烃总的</w:t>
      </w:r>
      <w:r>
        <w:rPr>
          <w:rFonts w:eastAsia="宋体" w:cs="Times New Roman"/>
        </w:rPr>
        <w:t>年排放量为</w:t>
      </w:r>
      <w:r>
        <w:rPr>
          <w:rFonts w:eastAsia="宋体" w:cs="Times New Roman" w:hint="eastAsia"/>
        </w:rPr>
        <w:t>0.256t</w:t>
      </w:r>
      <w:r>
        <w:rPr>
          <w:rFonts w:hint="eastAsia"/>
        </w:rPr>
        <w:t>，</w:t>
      </w:r>
      <w:r>
        <w:rPr>
          <w:rFonts w:eastAsia="宋体" w:cs="Times New Roman"/>
        </w:rPr>
        <w:t>在原环</w:t>
      </w:r>
      <w:proofErr w:type="gramStart"/>
      <w:r>
        <w:rPr>
          <w:rFonts w:eastAsia="宋体" w:cs="Times New Roman"/>
        </w:rPr>
        <w:t>评报告</w:t>
      </w:r>
      <w:proofErr w:type="gramEnd"/>
      <w:r>
        <w:rPr>
          <w:rFonts w:eastAsia="宋体" w:cs="Times New Roman"/>
        </w:rPr>
        <w:t>中</w:t>
      </w:r>
      <w:r>
        <w:rPr>
          <w:rFonts w:eastAsia="宋体" w:cs="Times New Roman"/>
        </w:rPr>
        <w:t>VOCs</w:t>
      </w:r>
      <w:r>
        <w:rPr>
          <w:rFonts w:eastAsia="宋体" w:cs="Times New Roman"/>
        </w:rPr>
        <w:t>的达标排放量</w:t>
      </w:r>
      <w:r>
        <w:rPr>
          <w:rFonts w:eastAsia="宋体" w:cs="Times New Roman" w:hint="eastAsia"/>
        </w:rPr>
        <w:t>0.262</w:t>
      </w:r>
      <w:r>
        <w:rPr>
          <w:rFonts w:eastAsia="宋体" w:cs="Times New Roman"/>
        </w:rPr>
        <w:t>t/a</w:t>
      </w:r>
      <w:r>
        <w:rPr>
          <w:rFonts w:eastAsia="宋体" w:cs="Times New Roman"/>
        </w:rPr>
        <w:t>范围之内，符合总量控制要求</w:t>
      </w:r>
      <w:r>
        <w:rPr>
          <w:rFonts w:eastAsia="宋体" w:cs="Times New Roman" w:hint="eastAsia"/>
        </w:rPr>
        <w:t>。</w:t>
      </w:r>
    </w:p>
    <w:p w14:paraId="1B63081E" w14:textId="77777777" w:rsidR="000E720F" w:rsidRDefault="000E720F">
      <w:pPr>
        <w:pStyle w:val="1"/>
        <w:rPr>
          <w:rFonts w:cs="Times New Roman"/>
        </w:rPr>
        <w:sectPr w:rsidR="000E720F">
          <w:pgSz w:w="11906" w:h="16838"/>
          <w:pgMar w:top="1701" w:right="1701" w:bottom="1701" w:left="1701" w:header="851" w:footer="992" w:gutter="0"/>
          <w:cols w:space="425"/>
          <w:docGrid w:type="linesAndChars" w:linePitch="312"/>
        </w:sectPr>
      </w:pPr>
      <w:bookmarkStart w:id="148" w:name="_Toc515273931"/>
    </w:p>
    <w:p w14:paraId="413B1E45" w14:textId="77777777" w:rsidR="000E720F" w:rsidRDefault="007E3226">
      <w:pPr>
        <w:pStyle w:val="1"/>
        <w:rPr>
          <w:rFonts w:cs="Times New Roman"/>
        </w:rPr>
      </w:pPr>
      <w:bookmarkStart w:id="149" w:name="_Toc200702708"/>
      <w:r>
        <w:rPr>
          <w:rFonts w:cs="Times New Roman"/>
        </w:rPr>
        <w:t>10</w:t>
      </w:r>
      <w:r>
        <w:rPr>
          <w:rFonts w:cs="Times New Roman"/>
        </w:rPr>
        <w:t>验收监测结论</w:t>
      </w:r>
      <w:bookmarkEnd w:id="148"/>
      <w:bookmarkEnd w:id="149"/>
    </w:p>
    <w:p w14:paraId="14051FD3" w14:textId="77777777" w:rsidR="000E720F" w:rsidRDefault="007E3226">
      <w:pPr>
        <w:pStyle w:val="20"/>
        <w:rPr>
          <w:rFonts w:cs="Times New Roman"/>
        </w:rPr>
      </w:pPr>
      <w:bookmarkStart w:id="150" w:name="_Toc200702709"/>
      <w:r>
        <w:rPr>
          <w:rFonts w:cs="Times New Roman"/>
        </w:rPr>
        <w:t>10.1</w:t>
      </w:r>
      <w:r>
        <w:rPr>
          <w:rFonts w:cs="Times New Roman"/>
        </w:rPr>
        <w:t>生产工况</w:t>
      </w:r>
      <w:bookmarkEnd w:id="150"/>
    </w:p>
    <w:p w14:paraId="23A2A491" w14:textId="77777777" w:rsidR="000E720F" w:rsidRDefault="007E3226">
      <w:pPr>
        <w:ind w:firstLine="480"/>
        <w:rPr>
          <w:rFonts w:cs="Times New Roman"/>
          <w:b/>
          <w:bCs/>
        </w:rPr>
      </w:pPr>
      <w:r>
        <w:rPr>
          <w:rFonts w:cs="Times New Roman"/>
        </w:rPr>
        <w:t>验收监测期间，我公司生产正常，设施运行稳定，</w:t>
      </w:r>
      <w:r>
        <w:rPr>
          <w:rFonts w:hint="eastAsia"/>
        </w:rPr>
        <w:t>生产负荷工况能够达到现有验收生产规模的</w:t>
      </w:r>
      <w:r>
        <w:rPr>
          <w:rFonts w:hint="eastAsia"/>
        </w:rPr>
        <w:t>75%</w:t>
      </w:r>
      <w:r>
        <w:rPr>
          <w:rFonts w:hint="eastAsia"/>
        </w:rPr>
        <w:t>以上</w:t>
      </w:r>
      <w:r>
        <w:rPr>
          <w:rFonts w:cs="Times New Roman"/>
        </w:rPr>
        <w:t>，满足验收监测技术规范要求。</w:t>
      </w:r>
    </w:p>
    <w:p w14:paraId="31900A05" w14:textId="77777777" w:rsidR="000E720F" w:rsidRDefault="007E3226">
      <w:pPr>
        <w:pStyle w:val="20"/>
        <w:rPr>
          <w:rFonts w:cs="Times New Roman"/>
        </w:rPr>
      </w:pPr>
      <w:bookmarkStart w:id="151" w:name="_Toc515273932"/>
      <w:bookmarkStart w:id="152" w:name="_Toc200702710"/>
      <w:r>
        <w:rPr>
          <w:rFonts w:cs="Times New Roman"/>
        </w:rPr>
        <w:t>10.2</w:t>
      </w:r>
      <w:r>
        <w:rPr>
          <w:rFonts w:cs="Times New Roman"/>
        </w:rPr>
        <w:t>废水</w:t>
      </w:r>
      <w:bookmarkEnd w:id="151"/>
      <w:bookmarkEnd w:id="152"/>
    </w:p>
    <w:p w14:paraId="013CFD71" w14:textId="77777777" w:rsidR="00CA6777" w:rsidRDefault="00CA6777" w:rsidP="00CA6777">
      <w:pPr>
        <w:ind w:firstLine="480"/>
        <w:rPr>
          <w:rFonts w:cs="Times New Roman"/>
        </w:rPr>
      </w:pPr>
      <w:bookmarkStart w:id="153" w:name="_Toc515273933"/>
      <w:r>
        <w:rPr>
          <w:rFonts w:cs="Times New Roman"/>
        </w:rPr>
        <w:t>根据监测结果，</w:t>
      </w:r>
      <w:r>
        <w:rPr>
          <w:rFonts w:cs="Times New Roman" w:hint="eastAsia"/>
        </w:rPr>
        <w:t>公司</w:t>
      </w:r>
      <w:r>
        <w:rPr>
          <w:rFonts w:cs="Times New Roman"/>
        </w:rPr>
        <w:t>废水总排口的水质中</w:t>
      </w:r>
      <w:r>
        <w:rPr>
          <w:rFonts w:cs="Times New Roman"/>
        </w:rPr>
        <w:t>pH</w:t>
      </w:r>
      <w:r>
        <w:rPr>
          <w:rFonts w:cs="Times New Roman"/>
        </w:rPr>
        <w:t>值、</w:t>
      </w:r>
      <w:proofErr w:type="spellStart"/>
      <w:r>
        <w:rPr>
          <w:rFonts w:cs="Times New Roman"/>
        </w:rPr>
        <w:t>COD</w:t>
      </w:r>
      <w:r>
        <w:rPr>
          <w:rFonts w:cs="Times New Roman"/>
          <w:vertAlign w:val="subscript"/>
        </w:rPr>
        <w:t>Cr</w:t>
      </w:r>
      <w:proofErr w:type="spellEnd"/>
      <w:r>
        <w:rPr>
          <w:rFonts w:cs="Times New Roman"/>
        </w:rPr>
        <w:t>、</w:t>
      </w:r>
      <w:r>
        <w:rPr>
          <w:rFonts w:cs="Times New Roman"/>
        </w:rPr>
        <w:t>BOD</w:t>
      </w:r>
      <w:r>
        <w:rPr>
          <w:rFonts w:cs="Times New Roman"/>
          <w:vertAlign w:val="subscript"/>
        </w:rPr>
        <w:t>5</w:t>
      </w:r>
      <w:r>
        <w:rPr>
          <w:rFonts w:cs="Times New Roman"/>
        </w:rPr>
        <w:t>、</w:t>
      </w:r>
      <w:r>
        <w:rPr>
          <w:rFonts w:cs="Times New Roman" w:hint="eastAsia"/>
        </w:rPr>
        <w:t>悬浮物</w:t>
      </w:r>
      <w:r>
        <w:rPr>
          <w:rFonts w:cs="Times New Roman"/>
        </w:rPr>
        <w:t>、</w:t>
      </w:r>
      <w:r>
        <w:rPr>
          <w:rFonts w:cs="Times New Roman" w:hint="eastAsia"/>
        </w:rPr>
        <w:t>氨氮、总磷、石油类、动植物油类</w:t>
      </w:r>
      <w:r>
        <w:rPr>
          <w:rFonts w:cs="Times New Roman"/>
        </w:rPr>
        <w:t>的浓度日均值均达到</w:t>
      </w:r>
      <w:r>
        <w:rPr>
          <w:rFonts w:eastAsia="宋体"/>
        </w:rPr>
        <w:t>《污水综合排放标准》（</w:t>
      </w:r>
      <w:r>
        <w:rPr>
          <w:rFonts w:eastAsia="宋体"/>
        </w:rPr>
        <w:t>GB8978-1996</w:t>
      </w:r>
      <w:r>
        <w:rPr>
          <w:rFonts w:eastAsia="宋体"/>
        </w:rPr>
        <w:t>）</w:t>
      </w:r>
      <w:r>
        <w:rPr>
          <w:rFonts w:eastAsia="宋体" w:hint="eastAsia"/>
        </w:rPr>
        <w:t>表</w:t>
      </w:r>
      <w:r>
        <w:rPr>
          <w:rFonts w:eastAsia="宋体" w:hint="eastAsia"/>
        </w:rPr>
        <w:t>4</w:t>
      </w:r>
      <w:r>
        <w:rPr>
          <w:rFonts w:eastAsia="宋体" w:hint="eastAsia"/>
        </w:rPr>
        <w:t>中的三级标准，</w:t>
      </w:r>
      <w:r>
        <w:t>氨氮、总磷</w:t>
      </w:r>
      <w:r>
        <w:rPr>
          <w:rFonts w:cs="Times New Roman"/>
        </w:rPr>
        <w:t>的浓度日均值</w:t>
      </w:r>
      <w:r>
        <w:rPr>
          <w:rFonts w:hint="eastAsia"/>
        </w:rPr>
        <w:t>达到</w:t>
      </w:r>
      <w:r>
        <w:t>《工业企业废水氮、磷污染物间接排放限值》</w:t>
      </w:r>
      <w:r>
        <w:rPr>
          <w:rFonts w:hint="eastAsia"/>
        </w:rPr>
        <w:t>（</w:t>
      </w:r>
      <w:r>
        <w:t>DB33/887-2013</w:t>
      </w:r>
      <w:r>
        <w:rPr>
          <w:rFonts w:hint="eastAsia"/>
        </w:rPr>
        <w:t>）表</w:t>
      </w:r>
      <w:r>
        <w:rPr>
          <w:rFonts w:hint="eastAsia"/>
        </w:rPr>
        <w:t>1</w:t>
      </w:r>
      <w:r>
        <w:t>中的</w:t>
      </w:r>
      <w:r>
        <w:rPr>
          <w:rFonts w:hint="eastAsia"/>
        </w:rPr>
        <w:t>相关排放限值要求。</w:t>
      </w:r>
      <w:r>
        <w:rPr>
          <w:rFonts w:cs="Times New Roman"/>
        </w:rPr>
        <w:t>pH</w:t>
      </w:r>
      <w:r>
        <w:rPr>
          <w:rFonts w:cs="Times New Roman"/>
        </w:rPr>
        <w:t>值、</w:t>
      </w:r>
      <w:proofErr w:type="spellStart"/>
      <w:r>
        <w:rPr>
          <w:rFonts w:cs="Times New Roman"/>
        </w:rPr>
        <w:t>COD</w:t>
      </w:r>
      <w:r>
        <w:rPr>
          <w:rFonts w:cs="Times New Roman"/>
          <w:vertAlign w:val="subscript"/>
        </w:rPr>
        <w:t>Cr</w:t>
      </w:r>
      <w:proofErr w:type="spellEnd"/>
      <w:r>
        <w:rPr>
          <w:rFonts w:cs="Times New Roman"/>
        </w:rPr>
        <w:t>、</w:t>
      </w:r>
      <w:r>
        <w:rPr>
          <w:rFonts w:cs="Times New Roman"/>
        </w:rPr>
        <w:t>BOD</w:t>
      </w:r>
      <w:r>
        <w:rPr>
          <w:rFonts w:cs="Times New Roman"/>
          <w:vertAlign w:val="subscript"/>
        </w:rPr>
        <w:t>5</w:t>
      </w:r>
      <w:r>
        <w:rPr>
          <w:rFonts w:cs="Times New Roman"/>
        </w:rPr>
        <w:t>、</w:t>
      </w:r>
      <w:r>
        <w:rPr>
          <w:rFonts w:cs="Times New Roman" w:hint="eastAsia"/>
        </w:rPr>
        <w:t>悬浮物</w:t>
      </w:r>
      <w:r>
        <w:rPr>
          <w:rFonts w:cs="Times New Roman"/>
        </w:rPr>
        <w:t>、</w:t>
      </w:r>
      <w:r>
        <w:rPr>
          <w:rFonts w:cs="Times New Roman" w:hint="eastAsia"/>
        </w:rPr>
        <w:t>氨氮、总磷、石油类、动植物油类</w:t>
      </w:r>
      <w:r>
        <w:rPr>
          <w:rFonts w:cs="Times New Roman"/>
        </w:rPr>
        <w:t>的单项次达标率为</w:t>
      </w:r>
      <w:r>
        <w:rPr>
          <w:rFonts w:cs="Times New Roman"/>
        </w:rPr>
        <w:t>100%</w:t>
      </w:r>
      <w:r>
        <w:rPr>
          <w:rFonts w:cs="Times New Roman"/>
        </w:rPr>
        <w:t>。</w:t>
      </w:r>
    </w:p>
    <w:p w14:paraId="2A777704" w14:textId="77777777" w:rsidR="000E720F" w:rsidRDefault="007E3226">
      <w:pPr>
        <w:pStyle w:val="20"/>
        <w:rPr>
          <w:rFonts w:cs="Times New Roman"/>
        </w:rPr>
      </w:pPr>
      <w:bookmarkStart w:id="154" w:name="_Toc200702711"/>
      <w:r>
        <w:rPr>
          <w:rFonts w:cs="Times New Roman"/>
        </w:rPr>
        <w:t>10.3</w:t>
      </w:r>
      <w:r>
        <w:rPr>
          <w:rFonts w:cs="Times New Roman"/>
        </w:rPr>
        <w:t>废气</w:t>
      </w:r>
      <w:bookmarkEnd w:id="153"/>
      <w:bookmarkEnd w:id="154"/>
    </w:p>
    <w:p w14:paraId="441DA3CD" w14:textId="1B0FBF31" w:rsidR="000E720F" w:rsidRDefault="00B04B7D">
      <w:pPr>
        <w:ind w:firstLine="480"/>
        <w:jc w:val="left"/>
        <w:rPr>
          <w:rFonts w:cs="Times New Roman"/>
        </w:rPr>
      </w:pPr>
      <w:bookmarkStart w:id="155" w:name="_Hlk95464907"/>
      <w:bookmarkStart w:id="156" w:name="_Toc515273934"/>
      <w:r>
        <w:rPr>
          <w:rFonts w:eastAsia="宋体" w:cs="Times New Roman"/>
        </w:rPr>
        <w:t>根据监测结果，</w:t>
      </w:r>
      <w:r>
        <w:rPr>
          <w:rFonts w:hint="eastAsia"/>
        </w:rPr>
        <w:t>原有项目</w:t>
      </w:r>
      <w:r w:rsidRPr="00611613">
        <w:t>喷丝、复合、粘贴、</w:t>
      </w:r>
      <w:proofErr w:type="gramStart"/>
      <w:r w:rsidRPr="00611613">
        <w:t>灌胶废气</w:t>
      </w:r>
      <w:proofErr w:type="gramEnd"/>
      <w:r w:rsidRPr="00611613">
        <w:t>治理设施出口</w:t>
      </w:r>
      <w:r>
        <w:rPr>
          <w:rFonts w:hint="eastAsia"/>
        </w:rPr>
        <w:t>臭气</w:t>
      </w:r>
      <w:r>
        <w:t>浓度排放</w:t>
      </w:r>
      <w:r>
        <w:rPr>
          <w:rFonts w:hint="eastAsia"/>
        </w:rPr>
        <w:t>浓度满足《恶臭污染物排放标准》（</w:t>
      </w:r>
      <w:r>
        <w:rPr>
          <w:rFonts w:hint="eastAsia"/>
        </w:rPr>
        <w:t>GB14554-93</w:t>
      </w:r>
      <w:r>
        <w:rPr>
          <w:rFonts w:hint="eastAsia"/>
        </w:rPr>
        <w:t>）</w:t>
      </w:r>
      <w:r>
        <w:t>表</w:t>
      </w:r>
      <w:r>
        <w:rPr>
          <w:rFonts w:hint="eastAsia"/>
        </w:rPr>
        <w:t>2</w:t>
      </w:r>
      <w:r>
        <w:t>中的</w:t>
      </w:r>
      <w:r>
        <w:rPr>
          <w:rFonts w:eastAsia="宋体"/>
        </w:rPr>
        <w:t>限值标准</w:t>
      </w:r>
      <w:r>
        <w:rPr>
          <w:rFonts w:eastAsia="宋体" w:cs="Times New Roman"/>
        </w:rPr>
        <w:t>、非甲烷总烃排放</w:t>
      </w:r>
      <w:r>
        <w:rPr>
          <w:rFonts w:eastAsia="宋体" w:cs="Times New Roman" w:hint="eastAsia"/>
        </w:rPr>
        <w:t>浓度</w:t>
      </w:r>
      <w:r>
        <w:rPr>
          <w:rFonts w:eastAsia="宋体" w:cs="Times New Roman"/>
        </w:rPr>
        <w:t>满足</w:t>
      </w:r>
      <w:r>
        <w:rPr>
          <w:rFonts w:hint="eastAsia"/>
        </w:rPr>
        <w:t>《合成树脂工业污染物排放标准》（</w:t>
      </w:r>
      <w:r>
        <w:rPr>
          <w:rFonts w:hint="eastAsia"/>
        </w:rPr>
        <w:t>GB31572-2015</w:t>
      </w:r>
      <w:r>
        <w:rPr>
          <w:rFonts w:hint="eastAsia"/>
        </w:rPr>
        <w:t>）表</w:t>
      </w:r>
      <w:r>
        <w:rPr>
          <w:rFonts w:hint="eastAsia"/>
        </w:rPr>
        <w:t>5</w:t>
      </w:r>
      <w:r>
        <w:rPr>
          <w:rFonts w:cs="Times New Roman"/>
        </w:rPr>
        <w:t>中的</w:t>
      </w:r>
      <w:r>
        <w:rPr>
          <w:rFonts w:hint="eastAsia"/>
        </w:rPr>
        <w:t>大气污染</w:t>
      </w:r>
      <w:proofErr w:type="gramStart"/>
      <w:r>
        <w:rPr>
          <w:rFonts w:hint="eastAsia"/>
        </w:rPr>
        <w:t>物特别</w:t>
      </w:r>
      <w:proofErr w:type="gramEnd"/>
      <w:r>
        <w:rPr>
          <w:rFonts w:hint="eastAsia"/>
        </w:rPr>
        <w:t>排放限值标准</w:t>
      </w:r>
      <w:r>
        <w:rPr>
          <w:rFonts w:cs="Times New Roman" w:hint="eastAsia"/>
        </w:rPr>
        <w:t>；</w:t>
      </w:r>
      <w:r w:rsidRPr="00611613">
        <w:rPr>
          <w:rFonts w:hint="eastAsia"/>
        </w:rPr>
        <w:t>本项目</w:t>
      </w:r>
      <w:r w:rsidRPr="00611613">
        <w:t>喷丝废气治理设施出</w:t>
      </w:r>
      <w:r>
        <w:rPr>
          <w:rFonts w:eastAsia="宋体" w:cs="Times New Roman"/>
        </w:rPr>
        <w:t>口</w:t>
      </w:r>
      <w:r>
        <w:rPr>
          <w:rFonts w:hint="eastAsia"/>
        </w:rPr>
        <w:t>臭气</w:t>
      </w:r>
      <w:r>
        <w:t>浓度排放</w:t>
      </w:r>
      <w:r>
        <w:rPr>
          <w:rFonts w:hint="eastAsia"/>
        </w:rPr>
        <w:t>浓度满足《恶臭污染物排放标准》（</w:t>
      </w:r>
      <w:r>
        <w:rPr>
          <w:rFonts w:hint="eastAsia"/>
        </w:rPr>
        <w:t>GB14554-93</w:t>
      </w:r>
      <w:r>
        <w:rPr>
          <w:rFonts w:hint="eastAsia"/>
        </w:rPr>
        <w:t>）</w:t>
      </w:r>
      <w:r>
        <w:t>表</w:t>
      </w:r>
      <w:r>
        <w:rPr>
          <w:rFonts w:hint="eastAsia"/>
        </w:rPr>
        <w:t>2</w:t>
      </w:r>
      <w:r>
        <w:t>中的</w:t>
      </w:r>
      <w:r>
        <w:rPr>
          <w:rFonts w:eastAsia="宋体"/>
        </w:rPr>
        <w:t>限值标准</w:t>
      </w:r>
      <w:r>
        <w:rPr>
          <w:rFonts w:eastAsia="宋体" w:cs="Times New Roman"/>
        </w:rPr>
        <w:t>、非甲烷总烃排放</w:t>
      </w:r>
      <w:r>
        <w:rPr>
          <w:rFonts w:eastAsia="宋体" w:cs="Times New Roman" w:hint="eastAsia"/>
        </w:rPr>
        <w:t>浓度</w:t>
      </w:r>
      <w:r>
        <w:rPr>
          <w:rFonts w:eastAsia="宋体" w:cs="Times New Roman"/>
        </w:rPr>
        <w:t>满足</w:t>
      </w:r>
      <w:r>
        <w:rPr>
          <w:rFonts w:hint="eastAsia"/>
        </w:rPr>
        <w:t>《合成树脂工业污染物排放标准》（</w:t>
      </w:r>
      <w:r>
        <w:rPr>
          <w:rFonts w:hint="eastAsia"/>
        </w:rPr>
        <w:t>GB31572-2015</w:t>
      </w:r>
      <w:r>
        <w:rPr>
          <w:rFonts w:hint="eastAsia"/>
        </w:rPr>
        <w:t>）表</w:t>
      </w:r>
      <w:r>
        <w:rPr>
          <w:rFonts w:hint="eastAsia"/>
        </w:rPr>
        <w:t>5</w:t>
      </w:r>
      <w:r>
        <w:rPr>
          <w:rFonts w:cs="Times New Roman"/>
        </w:rPr>
        <w:t>中的</w:t>
      </w:r>
      <w:r>
        <w:rPr>
          <w:rFonts w:hint="eastAsia"/>
        </w:rPr>
        <w:t>大气污染</w:t>
      </w:r>
      <w:proofErr w:type="gramStart"/>
      <w:r>
        <w:rPr>
          <w:rFonts w:hint="eastAsia"/>
        </w:rPr>
        <w:t>物特别</w:t>
      </w:r>
      <w:proofErr w:type="gramEnd"/>
      <w:r>
        <w:rPr>
          <w:rFonts w:hint="eastAsia"/>
        </w:rPr>
        <w:t>排放限值标准</w:t>
      </w:r>
      <w:r w:rsidR="007E3226">
        <w:rPr>
          <w:rFonts w:cs="Times New Roman"/>
        </w:rPr>
        <w:t>。</w:t>
      </w:r>
    </w:p>
    <w:bookmarkEnd w:id="155"/>
    <w:p w14:paraId="39015EAE" w14:textId="508F5C13" w:rsidR="000E720F" w:rsidRDefault="00B04B7D">
      <w:pPr>
        <w:ind w:firstLine="480"/>
        <w:jc w:val="left"/>
      </w:pPr>
      <w:r>
        <w:rPr>
          <w:rFonts w:eastAsia="宋体" w:cs="Times New Roman"/>
        </w:rPr>
        <w:t>根据监测结果，本项目厂界四周非甲烷总烃无组织排放</w:t>
      </w:r>
      <w:r>
        <w:rPr>
          <w:rFonts w:eastAsia="宋体" w:cs="Times New Roman" w:hint="eastAsia"/>
        </w:rPr>
        <w:t>浓度</w:t>
      </w:r>
      <w:r>
        <w:rPr>
          <w:rFonts w:eastAsia="宋体" w:cs="Times New Roman"/>
        </w:rPr>
        <w:t>满足</w:t>
      </w:r>
      <w:r>
        <w:rPr>
          <w:rFonts w:hint="eastAsia"/>
        </w:rPr>
        <w:t>《合成树脂工业污染物排放标准》（</w:t>
      </w:r>
      <w:r>
        <w:rPr>
          <w:rFonts w:hint="eastAsia"/>
        </w:rPr>
        <w:t>GB31572-2015</w:t>
      </w:r>
      <w:r>
        <w:rPr>
          <w:rFonts w:hint="eastAsia"/>
        </w:rPr>
        <w:t>）表</w:t>
      </w:r>
      <w:r>
        <w:rPr>
          <w:rFonts w:hint="eastAsia"/>
        </w:rPr>
        <w:t>9</w:t>
      </w:r>
      <w:r>
        <w:rPr>
          <w:rFonts w:hint="eastAsia"/>
        </w:rPr>
        <w:t>中的企业边界大气污染物浓度限值标准</w:t>
      </w:r>
      <w:r>
        <w:rPr>
          <w:rFonts w:eastAsia="宋体" w:cs="Times New Roman"/>
        </w:rPr>
        <w:t>；</w:t>
      </w:r>
      <w:r>
        <w:rPr>
          <w:rFonts w:eastAsia="宋体" w:cs="Times New Roman" w:hint="eastAsia"/>
        </w:rPr>
        <w:t>臭气浓度</w:t>
      </w:r>
      <w:r>
        <w:rPr>
          <w:rFonts w:cs="Times New Roman"/>
        </w:rPr>
        <w:t>无组织</w:t>
      </w:r>
      <w:r>
        <w:rPr>
          <w:rFonts w:eastAsia="宋体" w:cs="Times New Roman"/>
        </w:rPr>
        <w:t>排放</w:t>
      </w:r>
      <w:r>
        <w:rPr>
          <w:rFonts w:eastAsia="宋体" w:cs="Times New Roman" w:hint="eastAsia"/>
        </w:rPr>
        <w:t>浓度</w:t>
      </w:r>
      <w:r>
        <w:rPr>
          <w:rFonts w:eastAsia="宋体" w:cs="Times New Roman"/>
        </w:rPr>
        <w:t>满足</w:t>
      </w:r>
      <w:r>
        <w:rPr>
          <w:rFonts w:cs="Times New Roman"/>
        </w:rPr>
        <w:t>《恶臭污染物排放标准》表</w:t>
      </w:r>
      <w:r>
        <w:rPr>
          <w:rFonts w:cs="Times New Roman"/>
        </w:rPr>
        <w:t>1</w:t>
      </w:r>
      <w:r>
        <w:rPr>
          <w:rFonts w:cs="Times New Roman"/>
        </w:rPr>
        <w:t>中的二级新扩改建</w:t>
      </w:r>
      <w:r>
        <w:rPr>
          <w:rFonts w:eastAsia="宋体" w:cs="Times New Roman"/>
        </w:rPr>
        <w:t>限值排放标准</w:t>
      </w:r>
      <w:r>
        <w:rPr>
          <w:rFonts w:cs="Times New Roman"/>
        </w:rPr>
        <w:t>；厂区内无组织排放监控</w:t>
      </w:r>
      <w:proofErr w:type="gramStart"/>
      <w:r>
        <w:rPr>
          <w:rFonts w:cs="Times New Roman"/>
        </w:rPr>
        <w:t>点处非甲烷</w:t>
      </w:r>
      <w:proofErr w:type="gramEnd"/>
      <w:r>
        <w:rPr>
          <w:rFonts w:cs="Times New Roman"/>
        </w:rPr>
        <w:t>总烃</w:t>
      </w:r>
      <w:r>
        <w:rPr>
          <w:rFonts w:cs="Times New Roman"/>
        </w:rPr>
        <w:t>1</w:t>
      </w:r>
      <w:r>
        <w:rPr>
          <w:rFonts w:cs="Times New Roman"/>
        </w:rPr>
        <w:t>小时平均浓度值满足《挥发性有机物无组织排放控制标准》（</w:t>
      </w:r>
      <w:r>
        <w:rPr>
          <w:rFonts w:cs="Times New Roman"/>
        </w:rPr>
        <w:t>GB37822-2019</w:t>
      </w:r>
      <w:r>
        <w:rPr>
          <w:rFonts w:cs="Times New Roman"/>
        </w:rPr>
        <w:t>）附录</w:t>
      </w:r>
      <w:r>
        <w:rPr>
          <w:rFonts w:cs="Times New Roman"/>
        </w:rPr>
        <w:t>A.1</w:t>
      </w:r>
      <w:r>
        <w:rPr>
          <w:rFonts w:cs="Times New Roman"/>
        </w:rPr>
        <w:t>中的特别排放限值</w:t>
      </w:r>
      <w:r>
        <w:rPr>
          <w:rFonts w:cs="Times New Roman" w:hint="eastAsia"/>
        </w:rPr>
        <w:t>标准</w:t>
      </w:r>
      <w:r w:rsidR="007E3226">
        <w:rPr>
          <w:rFonts w:hint="eastAsia"/>
        </w:rPr>
        <w:t>。</w:t>
      </w:r>
    </w:p>
    <w:p w14:paraId="00BB6594" w14:textId="77777777" w:rsidR="00B04B7D" w:rsidRPr="00B04B7D" w:rsidRDefault="00B04B7D" w:rsidP="00B04B7D">
      <w:pPr>
        <w:pStyle w:val="2"/>
        <w:ind w:left="480" w:firstLine="480"/>
      </w:pPr>
    </w:p>
    <w:p w14:paraId="0499FF46" w14:textId="77777777" w:rsidR="000E720F" w:rsidRDefault="007E3226">
      <w:pPr>
        <w:pStyle w:val="20"/>
        <w:rPr>
          <w:rFonts w:cs="Times New Roman"/>
          <w:szCs w:val="24"/>
        </w:rPr>
      </w:pPr>
      <w:bookmarkStart w:id="157" w:name="_Toc200702712"/>
      <w:r>
        <w:rPr>
          <w:rFonts w:cs="Times New Roman"/>
          <w:szCs w:val="24"/>
        </w:rPr>
        <w:t>10.4</w:t>
      </w:r>
      <w:r>
        <w:rPr>
          <w:rFonts w:cs="Times New Roman"/>
          <w:szCs w:val="24"/>
        </w:rPr>
        <w:t>噪声</w:t>
      </w:r>
      <w:bookmarkEnd w:id="156"/>
      <w:bookmarkEnd w:id="157"/>
    </w:p>
    <w:p w14:paraId="22E2CD8A" w14:textId="77777777" w:rsidR="000E720F" w:rsidRDefault="007E3226">
      <w:pPr>
        <w:ind w:firstLine="480"/>
        <w:rPr>
          <w:rFonts w:cs="Times New Roman"/>
        </w:rPr>
      </w:pPr>
      <w:r>
        <w:rPr>
          <w:rFonts w:cs="Times New Roman"/>
        </w:rPr>
        <w:t>根据监测结果，本项目厂界四侧</w:t>
      </w:r>
      <w:r>
        <w:rPr>
          <w:rFonts w:cs="Times New Roman" w:hint="eastAsia"/>
        </w:rPr>
        <w:t>昼</w:t>
      </w:r>
      <w:r>
        <w:rPr>
          <w:rFonts w:cs="Times New Roman"/>
        </w:rPr>
        <w:t>间噪声监测值均达到《工业企业厂界环境噪声排放标准》（</w:t>
      </w:r>
      <w:r>
        <w:rPr>
          <w:rFonts w:cs="Times New Roman"/>
        </w:rPr>
        <w:t>GB12348-2008</w:t>
      </w:r>
      <w:r>
        <w:rPr>
          <w:rFonts w:cs="Times New Roman"/>
        </w:rPr>
        <w:t>）中的</w:t>
      </w:r>
      <w:r>
        <w:rPr>
          <w:rFonts w:cs="Times New Roman"/>
        </w:rPr>
        <w:t>3</w:t>
      </w:r>
      <w:r>
        <w:rPr>
          <w:rFonts w:cs="Times New Roman"/>
        </w:rPr>
        <w:t>类区标准要求。</w:t>
      </w:r>
    </w:p>
    <w:p w14:paraId="71F3E7F1" w14:textId="77777777" w:rsidR="000E720F" w:rsidRDefault="007E3226">
      <w:pPr>
        <w:pStyle w:val="20"/>
        <w:rPr>
          <w:rFonts w:cs="Times New Roman"/>
          <w:szCs w:val="24"/>
        </w:rPr>
      </w:pPr>
      <w:bookmarkStart w:id="158" w:name="_Toc515273935"/>
      <w:bookmarkStart w:id="159" w:name="_Toc200702713"/>
      <w:r>
        <w:rPr>
          <w:rFonts w:cs="Times New Roman"/>
          <w:szCs w:val="24"/>
        </w:rPr>
        <w:t>10.5</w:t>
      </w:r>
      <w:r>
        <w:rPr>
          <w:rFonts w:cs="Times New Roman"/>
          <w:szCs w:val="24"/>
        </w:rPr>
        <w:t>固体废弃物</w:t>
      </w:r>
      <w:bookmarkEnd w:id="158"/>
      <w:bookmarkEnd w:id="159"/>
    </w:p>
    <w:p w14:paraId="35160D53" w14:textId="4636CD04" w:rsidR="000E720F" w:rsidRDefault="007E3226">
      <w:pPr>
        <w:ind w:firstLine="480"/>
        <w:rPr>
          <w:rFonts w:cs="Times New Roman"/>
        </w:rPr>
      </w:pPr>
      <w:bookmarkStart w:id="160" w:name="_Toc515011450"/>
      <w:r>
        <w:rPr>
          <w:rFonts w:cs="Times New Roman"/>
        </w:rPr>
        <w:t>验收监测期间，</w:t>
      </w:r>
      <w:bookmarkStart w:id="161" w:name="_Hlk85555235"/>
      <w:r>
        <w:rPr>
          <w:rFonts w:cs="Times New Roman"/>
        </w:rPr>
        <w:t>本项目产生的固体废物</w:t>
      </w:r>
      <w:bookmarkStart w:id="162" w:name="_Hlk71815009"/>
      <w:r>
        <w:rPr>
          <w:rFonts w:eastAsia="宋体" w:cs="Times New Roman" w:hint="eastAsia"/>
          <w:szCs w:val="20"/>
        </w:rPr>
        <w:t>废无纺布料、滤网及滤渣、一般包装材料</w:t>
      </w:r>
      <w:r>
        <w:rPr>
          <w:rFonts w:eastAsia="宋体" w:cs="Times New Roman"/>
          <w:szCs w:val="20"/>
        </w:rPr>
        <w:t>由企业收集后外售综合利用；</w:t>
      </w:r>
      <w:r>
        <w:rPr>
          <w:rFonts w:eastAsia="宋体" w:cs="Times New Roman" w:hint="eastAsia"/>
          <w:szCs w:val="20"/>
        </w:rPr>
        <w:t>废润滑油、废油桶、含油废劳保用品、废活性炭</w:t>
      </w:r>
      <w:r>
        <w:rPr>
          <w:rFonts w:eastAsia="宋体" w:cs="Times New Roman"/>
          <w:szCs w:val="20"/>
        </w:rPr>
        <w:t>在厂区</w:t>
      </w:r>
      <w:proofErr w:type="gramStart"/>
      <w:r>
        <w:rPr>
          <w:rFonts w:eastAsia="宋体" w:cs="Times New Roman"/>
          <w:szCs w:val="20"/>
        </w:rPr>
        <w:t>内危废仓库</w:t>
      </w:r>
      <w:proofErr w:type="gramEnd"/>
      <w:r>
        <w:rPr>
          <w:rFonts w:eastAsia="宋体" w:cs="Times New Roman"/>
          <w:szCs w:val="20"/>
        </w:rPr>
        <w:t>暂存，定期委托</w:t>
      </w:r>
      <w:r w:rsidR="000471D5">
        <w:rPr>
          <w:rFonts w:eastAsia="宋体" w:cs="Times New Roman" w:hint="eastAsia"/>
          <w:szCs w:val="20"/>
        </w:rPr>
        <w:t>嘉兴市桐源环境科技有限公司</w:t>
      </w:r>
      <w:r>
        <w:rPr>
          <w:rFonts w:eastAsia="宋体" w:cs="Times New Roman"/>
          <w:szCs w:val="20"/>
        </w:rPr>
        <w:t>处置；生活垃圾在厂区内定点收集，由当地环卫部门统一清运。</w:t>
      </w:r>
    </w:p>
    <w:bookmarkEnd w:id="161"/>
    <w:bookmarkEnd w:id="162"/>
    <w:p w14:paraId="5C5E24BD" w14:textId="77777777" w:rsidR="000E720F" w:rsidRDefault="007E3226">
      <w:pPr>
        <w:ind w:firstLine="480"/>
        <w:rPr>
          <w:rFonts w:eastAsia="宋体" w:cs="Times New Roman"/>
        </w:rPr>
      </w:pPr>
      <w:r>
        <w:rPr>
          <w:rFonts w:eastAsia="宋体" w:cs="Times New Roman"/>
        </w:rPr>
        <w:t>一般固体废物的污染控制</w:t>
      </w:r>
      <w:r>
        <w:rPr>
          <w:rFonts w:eastAsia="宋体" w:cs="Times New Roman" w:hint="eastAsia"/>
        </w:rPr>
        <w:t>满足</w:t>
      </w:r>
      <w:r>
        <w:rPr>
          <w:rFonts w:eastAsia="宋体" w:cs="Times New Roman"/>
        </w:rPr>
        <w:t>《中华人民共和国固体废物污染环境防治法（</w:t>
      </w:r>
      <w:r>
        <w:rPr>
          <w:rFonts w:eastAsia="宋体" w:cs="Times New Roman"/>
        </w:rPr>
        <w:t>2020</w:t>
      </w:r>
      <w:r>
        <w:rPr>
          <w:rFonts w:eastAsia="宋体" w:cs="Times New Roman"/>
        </w:rPr>
        <w:t>年修正）》、《浙江省固体废物污染环境防治条例》</w:t>
      </w:r>
      <w:r>
        <w:rPr>
          <w:rFonts w:eastAsia="宋体" w:cs="Times New Roman" w:hint="eastAsia"/>
        </w:rPr>
        <w:t>、《环境保护图形标志</w:t>
      </w:r>
      <w:r>
        <w:rPr>
          <w:rFonts w:eastAsia="宋体" w:cs="Times New Roman" w:hint="eastAsia"/>
        </w:rPr>
        <w:t>-</w:t>
      </w:r>
      <w:r>
        <w:rPr>
          <w:rFonts w:eastAsia="宋体" w:cs="Times New Roman" w:hint="eastAsia"/>
        </w:rPr>
        <w:t>固体废物贮存</w:t>
      </w:r>
      <w:r>
        <w:rPr>
          <w:rFonts w:eastAsia="宋体" w:cs="Times New Roman" w:hint="eastAsia"/>
        </w:rPr>
        <w:t>(</w:t>
      </w:r>
      <w:r>
        <w:rPr>
          <w:rFonts w:eastAsia="宋体" w:cs="Times New Roman" w:hint="eastAsia"/>
        </w:rPr>
        <w:t>处置</w:t>
      </w:r>
      <w:r>
        <w:rPr>
          <w:rFonts w:eastAsia="宋体" w:cs="Times New Roman" w:hint="eastAsia"/>
        </w:rPr>
        <w:t>)</w:t>
      </w:r>
      <w:r>
        <w:rPr>
          <w:rFonts w:eastAsia="宋体" w:cs="Times New Roman" w:hint="eastAsia"/>
        </w:rPr>
        <w:t>场》</w:t>
      </w:r>
      <w:r>
        <w:rPr>
          <w:rFonts w:eastAsia="宋体" w:cs="Times New Roman" w:hint="eastAsia"/>
        </w:rPr>
        <w:t>(CB15562.2-1995)</w:t>
      </w:r>
      <w:r>
        <w:rPr>
          <w:rFonts w:eastAsia="宋体" w:cs="Times New Roman" w:hint="eastAsia"/>
        </w:rPr>
        <w:t>及修改单、</w:t>
      </w:r>
      <w:r>
        <w:rPr>
          <w:rFonts w:eastAsia="宋体" w:cs="Times New Roman"/>
        </w:rPr>
        <w:t>《一般工业固体废物贮存和填埋污染控制标准》（</w:t>
      </w:r>
      <w:r>
        <w:rPr>
          <w:rFonts w:eastAsia="宋体" w:cs="Times New Roman"/>
        </w:rPr>
        <w:t>GB18599-2020</w:t>
      </w:r>
      <w:r>
        <w:rPr>
          <w:rFonts w:eastAsia="宋体" w:cs="Times New Roman"/>
        </w:rPr>
        <w:t>）以及</w:t>
      </w:r>
      <w:r>
        <w:rPr>
          <w:rFonts w:eastAsia="宋体" w:cs="Times New Roman" w:hint="eastAsia"/>
        </w:rPr>
        <w:t>《固体废物处理处置工程技术导则》</w:t>
      </w:r>
      <w:r>
        <w:rPr>
          <w:rFonts w:eastAsia="宋体" w:cs="Times New Roman" w:hint="eastAsia"/>
        </w:rPr>
        <w:t>(HJ2035-2013)</w:t>
      </w:r>
      <w:r>
        <w:rPr>
          <w:rFonts w:eastAsia="宋体" w:cs="Times New Roman"/>
        </w:rPr>
        <w:t>中相应防渗漏、防雨淋、防扬尘等环境保护要求的有关规定。</w:t>
      </w:r>
    </w:p>
    <w:p w14:paraId="22B44BBE" w14:textId="77777777" w:rsidR="000E720F" w:rsidRDefault="007E3226">
      <w:pPr>
        <w:ind w:firstLine="480"/>
        <w:rPr>
          <w:rFonts w:cs="Times New Roman"/>
        </w:rPr>
      </w:pPr>
      <w:r>
        <w:rPr>
          <w:rFonts w:eastAsia="宋体" w:cs="Times New Roman"/>
        </w:rPr>
        <w:t>危险废物的贮存</w:t>
      </w:r>
      <w:r>
        <w:rPr>
          <w:rFonts w:eastAsia="宋体" w:cs="Times New Roman" w:hint="eastAsia"/>
        </w:rPr>
        <w:t>、</w:t>
      </w:r>
      <w:r>
        <w:rPr>
          <w:rFonts w:eastAsia="宋体" w:cs="Times New Roman"/>
        </w:rPr>
        <w:t>处置</w:t>
      </w:r>
      <w:r>
        <w:rPr>
          <w:rFonts w:eastAsia="宋体" w:cs="Times New Roman" w:hint="eastAsia"/>
        </w:rPr>
        <w:t>、运输满足《危险废物贮存污染控制标准》（</w:t>
      </w:r>
      <w:r>
        <w:rPr>
          <w:rFonts w:eastAsia="宋体" w:cs="Times New Roman" w:hint="eastAsia"/>
        </w:rPr>
        <w:t>GB18597-2023</w:t>
      </w:r>
      <w:r>
        <w:rPr>
          <w:rFonts w:eastAsia="宋体" w:cs="Times New Roman" w:hint="eastAsia"/>
        </w:rPr>
        <w:t>）、《危险废物识别标志设置技术规范》（</w:t>
      </w:r>
      <w:r>
        <w:rPr>
          <w:rFonts w:eastAsia="宋体" w:cs="Times New Roman" w:hint="eastAsia"/>
        </w:rPr>
        <w:t>HJ1276-2022</w:t>
      </w:r>
      <w:r>
        <w:rPr>
          <w:rFonts w:eastAsia="宋体" w:cs="Times New Roman" w:hint="eastAsia"/>
        </w:rPr>
        <w:t>）、《危险废物收集贮存</w:t>
      </w:r>
      <w:r>
        <w:rPr>
          <w:rFonts w:eastAsia="宋体" w:cs="Times New Roman" w:hint="eastAsia"/>
        </w:rPr>
        <w:t xml:space="preserve"> </w:t>
      </w:r>
      <w:r>
        <w:rPr>
          <w:rFonts w:eastAsia="宋体" w:cs="Times New Roman" w:hint="eastAsia"/>
        </w:rPr>
        <w:t>运输技术规范》（</w:t>
      </w:r>
      <w:r>
        <w:rPr>
          <w:rFonts w:eastAsia="宋体" w:cs="Times New Roman" w:hint="eastAsia"/>
        </w:rPr>
        <w:t>HJ2025-2012</w:t>
      </w:r>
      <w:r>
        <w:rPr>
          <w:rFonts w:eastAsia="宋体" w:cs="Times New Roman" w:hint="eastAsia"/>
        </w:rPr>
        <w:t>）</w:t>
      </w:r>
      <w:r>
        <w:rPr>
          <w:rFonts w:eastAsia="宋体" w:cs="Times New Roman"/>
        </w:rPr>
        <w:t>、《中华人民共和国固体废物污染环境防治法》（</w:t>
      </w:r>
      <w:r>
        <w:rPr>
          <w:rFonts w:eastAsia="宋体" w:cs="Times New Roman"/>
        </w:rPr>
        <w:t>2020</w:t>
      </w:r>
      <w:r>
        <w:rPr>
          <w:rFonts w:eastAsia="宋体" w:cs="Times New Roman"/>
        </w:rPr>
        <w:t>年</w:t>
      </w:r>
      <w:proofErr w:type="gramStart"/>
      <w:r>
        <w:rPr>
          <w:rFonts w:eastAsia="宋体" w:cs="Times New Roman"/>
        </w:rPr>
        <w:t>修定</w:t>
      </w:r>
      <w:proofErr w:type="gramEnd"/>
      <w:r>
        <w:rPr>
          <w:rFonts w:eastAsia="宋体" w:cs="Times New Roman"/>
        </w:rPr>
        <w:t>）和《浙江省固体废物污染环境防治条例》中的有</w:t>
      </w:r>
      <w:r>
        <w:rPr>
          <w:rFonts w:cs="Times New Roman"/>
        </w:rPr>
        <w:t>关规定。</w:t>
      </w:r>
    </w:p>
    <w:p w14:paraId="79CA6CC5" w14:textId="77777777" w:rsidR="000E720F" w:rsidRDefault="007E3226">
      <w:pPr>
        <w:pStyle w:val="20"/>
        <w:rPr>
          <w:rFonts w:cs="Times New Roman"/>
          <w:szCs w:val="24"/>
        </w:rPr>
      </w:pPr>
      <w:bookmarkStart w:id="163" w:name="_Toc200702714"/>
      <w:r>
        <w:rPr>
          <w:rFonts w:cs="Times New Roman"/>
          <w:szCs w:val="24"/>
        </w:rPr>
        <w:t>10.6</w:t>
      </w:r>
      <w:r>
        <w:rPr>
          <w:rFonts w:cs="Times New Roman"/>
          <w:szCs w:val="24"/>
        </w:rPr>
        <w:t>总量控制</w:t>
      </w:r>
      <w:bookmarkEnd w:id="160"/>
      <w:bookmarkEnd w:id="163"/>
    </w:p>
    <w:p w14:paraId="65BBBCF9" w14:textId="77777777" w:rsidR="000E720F" w:rsidRDefault="007E3226">
      <w:pPr>
        <w:ind w:firstLine="480"/>
        <w:rPr>
          <w:rFonts w:eastAsia="宋体" w:cs="Times New Roman"/>
        </w:rPr>
      </w:pPr>
      <w:r>
        <w:rPr>
          <w:rFonts w:eastAsia="宋体" w:cs="Times New Roman"/>
        </w:rPr>
        <w:t>公司全厂总量控制指标</w:t>
      </w:r>
      <w:proofErr w:type="spellStart"/>
      <w:r>
        <w:rPr>
          <w:rFonts w:eastAsia="宋体" w:cs="Times New Roman"/>
        </w:rPr>
        <w:t>COD</w:t>
      </w:r>
      <w:r>
        <w:rPr>
          <w:rFonts w:eastAsia="宋体" w:cs="Times New Roman"/>
          <w:vertAlign w:val="subscript"/>
        </w:rPr>
        <w:t>Cr</w:t>
      </w:r>
      <w:proofErr w:type="spellEnd"/>
      <w:r>
        <w:rPr>
          <w:rFonts w:eastAsia="宋体" w:cs="Times New Roman"/>
        </w:rPr>
        <w:t>、</w:t>
      </w:r>
      <w:r>
        <w:rPr>
          <w:rFonts w:eastAsia="宋体" w:cs="Times New Roman"/>
        </w:rPr>
        <w:t>NH</w:t>
      </w:r>
      <w:r>
        <w:rPr>
          <w:rFonts w:eastAsia="宋体" w:cs="Times New Roman"/>
          <w:vertAlign w:val="subscript"/>
        </w:rPr>
        <w:t>3</w:t>
      </w:r>
      <w:r>
        <w:rPr>
          <w:rFonts w:eastAsia="宋体" w:cs="Times New Roman"/>
        </w:rPr>
        <w:t>-N</w:t>
      </w:r>
      <w:r>
        <w:rPr>
          <w:rFonts w:eastAsia="宋体" w:cs="Times New Roman"/>
        </w:rPr>
        <w:t>、</w:t>
      </w:r>
      <w:r>
        <w:rPr>
          <w:rFonts w:eastAsia="宋体" w:cs="Times New Roman"/>
        </w:rPr>
        <w:t>VOCs</w:t>
      </w:r>
      <w:r>
        <w:rPr>
          <w:rFonts w:eastAsia="宋体" w:cs="Times New Roman"/>
        </w:rPr>
        <w:t>的</w:t>
      </w:r>
      <w:r>
        <w:rPr>
          <w:rFonts w:cs="Times New Roman"/>
          <w:bCs/>
        </w:rPr>
        <w:t>年排放量与环</w:t>
      </w:r>
      <w:proofErr w:type="gramStart"/>
      <w:r>
        <w:rPr>
          <w:rFonts w:cs="Times New Roman"/>
          <w:bCs/>
        </w:rPr>
        <w:t>评报告</w:t>
      </w:r>
      <w:proofErr w:type="gramEnd"/>
      <w:r>
        <w:rPr>
          <w:rFonts w:cs="Times New Roman"/>
          <w:bCs/>
        </w:rPr>
        <w:t>审批量见下表</w:t>
      </w:r>
      <w:r>
        <w:rPr>
          <w:rFonts w:eastAsia="宋体" w:cs="Times New Roman"/>
        </w:rPr>
        <w:t>。</w:t>
      </w:r>
    </w:p>
    <w:p w14:paraId="27CFFBDC" w14:textId="77777777" w:rsidR="000E720F" w:rsidRDefault="007E3226">
      <w:pPr>
        <w:pStyle w:val="aff0"/>
        <w:spacing w:before="62" w:after="31"/>
      </w:pPr>
      <w:r>
        <w:t>表</w:t>
      </w:r>
      <w:r>
        <w:t xml:space="preserve">10-1  </w:t>
      </w:r>
      <w:r>
        <w:t>总量控制情况</w:t>
      </w:r>
    </w:p>
    <w:tbl>
      <w:tblPr>
        <w:tblStyle w:val="af8"/>
        <w:tblW w:w="5000" w:type="pct"/>
        <w:jc w:val="center"/>
        <w:tblLook w:val="04A0" w:firstRow="1" w:lastRow="0" w:firstColumn="1" w:lastColumn="0" w:noHBand="0" w:noVBand="1"/>
      </w:tblPr>
      <w:tblGrid>
        <w:gridCol w:w="2464"/>
        <w:gridCol w:w="1983"/>
        <w:gridCol w:w="2056"/>
        <w:gridCol w:w="2217"/>
      </w:tblGrid>
      <w:tr w:rsidR="000E720F" w14:paraId="225317F0" w14:textId="77777777">
        <w:trPr>
          <w:trHeight w:val="57"/>
          <w:jc w:val="center"/>
        </w:trPr>
        <w:tc>
          <w:tcPr>
            <w:tcW w:w="1412" w:type="pct"/>
            <w:vAlign w:val="center"/>
          </w:tcPr>
          <w:p w14:paraId="70FDF585" w14:textId="77777777" w:rsidR="000E720F" w:rsidRDefault="007E3226">
            <w:pPr>
              <w:pStyle w:val="aff"/>
              <w:rPr>
                <w:rFonts w:cs="Times New Roman"/>
                <w:b/>
                <w:bCs/>
                <w:szCs w:val="21"/>
              </w:rPr>
            </w:pPr>
            <w:r>
              <w:rPr>
                <w:rFonts w:cs="Times New Roman"/>
                <w:b/>
                <w:bCs/>
                <w:szCs w:val="21"/>
              </w:rPr>
              <w:t>污染物类别</w:t>
            </w:r>
          </w:p>
        </w:tc>
        <w:tc>
          <w:tcPr>
            <w:tcW w:w="1137" w:type="pct"/>
            <w:vAlign w:val="center"/>
          </w:tcPr>
          <w:p w14:paraId="59C0DDE9" w14:textId="77777777" w:rsidR="000E720F" w:rsidRDefault="007E3226">
            <w:pPr>
              <w:pStyle w:val="aff"/>
              <w:rPr>
                <w:rFonts w:cs="Times New Roman"/>
                <w:b/>
                <w:bCs/>
                <w:szCs w:val="21"/>
              </w:rPr>
            </w:pPr>
            <w:proofErr w:type="spellStart"/>
            <w:r>
              <w:rPr>
                <w:rFonts w:cs="Times New Roman"/>
                <w:b/>
                <w:bCs/>
                <w:szCs w:val="21"/>
              </w:rPr>
              <w:t>COD</w:t>
            </w:r>
            <w:r>
              <w:rPr>
                <w:rFonts w:cs="Times New Roman"/>
                <w:b/>
                <w:bCs/>
                <w:szCs w:val="21"/>
                <w:vertAlign w:val="subscript"/>
              </w:rPr>
              <w:t>Cr</w:t>
            </w:r>
            <w:proofErr w:type="spellEnd"/>
          </w:p>
        </w:tc>
        <w:tc>
          <w:tcPr>
            <w:tcW w:w="1179" w:type="pct"/>
            <w:vAlign w:val="center"/>
          </w:tcPr>
          <w:p w14:paraId="570E1161" w14:textId="77777777" w:rsidR="000E720F" w:rsidRDefault="007E3226">
            <w:pPr>
              <w:pStyle w:val="aff"/>
              <w:rPr>
                <w:rFonts w:cs="Times New Roman"/>
                <w:b/>
                <w:bCs/>
                <w:szCs w:val="21"/>
              </w:rPr>
            </w:pPr>
            <w:r>
              <w:rPr>
                <w:rFonts w:cs="Times New Roman"/>
                <w:b/>
                <w:bCs/>
                <w:szCs w:val="21"/>
              </w:rPr>
              <w:t>NH</w:t>
            </w:r>
            <w:r>
              <w:rPr>
                <w:rFonts w:cs="Times New Roman"/>
                <w:b/>
                <w:bCs/>
                <w:szCs w:val="21"/>
                <w:vertAlign w:val="subscript"/>
              </w:rPr>
              <w:t>3</w:t>
            </w:r>
            <w:r>
              <w:rPr>
                <w:rFonts w:cs="Times New Roman"/>
                <w:b/>
                <w:bCs/>
                <w:szCs w:val="21"/>
              </w:rPr>
              <w:t>-N</w:t>
            </w:r>
          </w:p>
        </w:tc>
        <w:tc>
          <w:tcPr>
            <w:tcW w:w="1271" w:type="pct"/>
            <w:vAlign w:val="center"/>
          </w:tcPr>
          <w:p w14:paraId="71A3318C" w14:textId="77777777" w:rsidR="000E720F" w:rsidRDefault="007E3226">
            <w:pPr>
              <w:pStyle w:val="aff"/>
              <w:rPr>
                <w:rFonts w:cs="Times New Roman"/>
                <w:b/>
                <w:bCs/>
                <w:szCs w:val="21"/>
              </w:rPr>
            </w:pPr>
            <w:r>
              <w:rPr>
                <w:rFonts w:cs="Times New Roman"/>
                <w:b/>
                <w:bCs/>
                <w:szCs w:val="21"/>
              </w:rPr>
              <w:t>VOCs</w:t>
            </w:r>
          </w:p>
        </w:tc>
      </w:tr>
      <w:tr w:rsidR="000E720F" w14:paraId="55EA07E6" w14:textId="77777777">
        <w:trPr>
          <w:trHeight w:val="57"/>
          <w:jc w:val="center"/>
        </w:trPr>
        <w:tc>
          <w:tcPr>
            <w:tcW w:w="1412" w:type="pct"/>
            <w:vAlign w:val="center"/>
          </w:tcPr>
          <w:p w14:paraId="68CA2162" w14:textId="77777777" w:rsidR="000E720F" w:rsidRDefault="007E3226">
            <w:pPr>
              <w:pStyle w:val="aff4"/>
            </w:pPr>
            <w:r>
              <w:t>实际排放量（</w:t>
            </w:r>
            <w:r>
              <w:t>t/a</w:t>
            </w:r>
            <w:r>
              <w:t>）</w:t>
            </w:r>
          </w:p>
        </w:tc>
        <w:tc>
          <w:tcPr>
            <w:tcW w:w="1137" w:type="pct"/>
            <w:vAlign w:val="center"/>
          </w:tcPr>
          <w:p w14:paraId="2D6FAC95" w14:textId="0F105560" w:rsidR="000E720F" w:rsidRDefault="007E3226">
            <w:pPr>
              <w:pStyle w:val="aff"/>
              <w:rPr>
                <w:rFonts w:cs="Times New Roman"/>
                <w:szCs w:val="21"/>
              </w:rPr>
            </w:pPr>
            <w:r>
              <w:rPr>
                <w:rFonts w:cs="Times New Roman" w:hint="eastAsia"/>
                <w:szCs w:val="21"/>
              </w:rPr>
              <w:t>0.1</w:t>
            </w:r>
            <w:r w:rsidR="000A792E">
              <w:rPr>
                <w:rFonts w:cs="Times New Roman" w:hint="eastAsia"/>
                <w:szCs w:val="21"/>
              </w:rPr>
              <w:t>30</w:t>
            </w:r>
          </w:p>
        </w:tc>
        <w:tc>
          <w:tcPr>
            <w:tcW w:w="1179" w:type="pct"/>
            <w:vAlign w:val="center"/>
          </w:tcPr>
          <w:p w14:paraId="303C8CE6" w14:textId="6F37D128" w:rsidR="000E720F" w:rsidRDefault="007E3226">
            <w:pPr>
              <w:pStyle w:val="aff"/>
              <w:rPr>
                <w:rFonts w:cs="Times New Roman"/>
                <w:szCs w:val="21"/>
              </w:rPr>
            </w:pPr>
            <w:r>
              <w:rPr>
                <w:rFonts w:cs="Times New Roman" w:hint="eastAsia"/>
                <w:szCs w:val="21"/>
              </w:rPr>
              <w:t>0.0</w:t>
            </w:r>
            <w:r w:rsidR="00466219">
              <w:rPr>
                <w:rFonts w:cs="Times New Roman" w:hint="eastAsia"/>
                <w:szCs w:val="21"/>
              </w:rPr>
              <w:t>06</w:t>
            </w:r>
          </w:p>
        </w:tc>
        <w:tc>
          <w:tcPr>
            <w:tcW w:w="1271" w:type="pct"/>
            <w:vAlign w:val="center"/>
          </w:tcPr>
          <w:p w14:paraId="04419B05" w14:textId="77777777" w:rsidR="000E720F" w:rsidRDefault="007E3226">
            <w:pPr>
              <w:pStyle w:val="aff"/>
              <w:rPr>
                <w:rFonts w:cs="Times New Roman"/>
                <w:szCs w:val="21"/>
              </w:rPr>
            </w:pPr>
            <w:r>
              <w:rPr>
                <w:rFonts w:cs="Times New Roman" w:hint="eastAsia"/>
                <w:szCs w:val="21"/>
              </w:rPr>
              <w:t>0.256</w:t>
            </w:r>
          </w:p>
        </w:tc>
      </w:tr>
      <w:tr w:rsidR="000E720F" w14:paraId="479FACAE" w14:textId="77777777">
        <w:trPr>
          <w:trHeight w:val="57"/>
          <w:jc w:val="center"/>
        </w:trPr>
        <w:tc>
          <w:tcPr>
            <w:tcW w:w="1412" w:type="pct"/>
            <w:vAlign w:val="center"/>
          </w:tcPr>
          <w:p w14:paraId="0E3DE58A" w14:textId="77777777" w:rsidR="000E720F" w:rsidRDefault="007E3226">
            <w:pPr>
              <w:pStyle w:val="aff4"/>
            </w:pPr>
            <w:r>
              <w:t>环</w:t>
            </w:r>
            <w:proofErr w:type="gramStart"/>
            <w:r>
              <w:t>评报告</w:t>
            </w:r>
            <w:proofErr w:type="gramEnd"/>
            <w:r>
              <w:t>审批量（</w:t>
            </w:r>
            <w:r>
              <w:t>t/a</w:t>
            </w:r>
            <w:r>
              <w:t>）</w:t>
            </w:r>
          </w:p>
        </w:tc>
        <w:tc>
          <w:tcPr>
            <w:tcW w:w="1137" w:type="pct"/>
            <w:vAlign w:val="center"/>
          </w:tcPr>
          <w:p w14:paraId="779B9095" w14:textId="427FD734" w:rsidR="000E720F" w:rsidRDefault="007E3226">
            <w:pPr>
              <w:pStyle w:val="aff"/>
              <w:rPr>
                <w:rFonts w:cs="Times New Roman"/>
                <w:szCs w:val="21"/>
              </w:rPr>
            </w:pPr>
            <w:r>
              <w:rPr>
                <w:rFonts w:cs="Times New Roman" w:hint="eastAsia"/>
                <w:szCs w:val="21"/>
              </w:rPr>
              <w:t>0.1</w:t>
            </w:r>
            <w:r w:rsidR="000A792E">
              <w:rPr>
                <w:rFonts w:cs="Times New Roman" w:hint="eastAsia"/>
                <w:szCs w:val="21"/>
              </w:rPr>
              <w:t>40</w:t>
            </w:r>
          </w:p>
        </w:tc>
        <w:tc>
          <w:tcPr>
            <w:tcW w:w="1179" w:type="pct"/>
            <w:vAlign w:val="center"/>
          </w:tcPr>
          <w:p w14:paraId="26069FD6" w14:textId="6922E466" w:rsidR="000E720F" w:rsidRDefault="007E3226">
            <w:pPr>
              <w:pStyle w:val="aff"/>
              <w:rPr>
                <w:rFonts w:cs="Times New Roman"/>
                <w:szCs w:val="21"/>
              </w:rPr>
            </w:pPr>
            <w:r>
              <w:rPr>
                <w:rFonts w:cs="Times New Roman" w:hint="eastAsia"/>
                <w:szCs w:val="21"/>
              </w:rPr>
              <w:t>0.0</w:t>
            </w:r>
            <w:r w:rsidR="00466219">
              <w:rPr>
                <w:rFonts w:cs="Times New Roman" w:hint="eastAsia"/>
                <w:szCs w:val="21"/>
              </w:rPr>
              <w:t>07</w:t>
            </w:r>
          </w:p>
        </w:tc>
        <w:tc>
          <w:tcPr>
            <w:tcW w:w="1271" w:type="pct"/>
            <w:vAlign w:val="center"/>
          </w:tcPr>
          <w:p w14:paraId="044B630C" w14:textId="77777777" w:rsidR="000E720F" w:rsidRDefault="007E3226">
            <w:pPr>
              <w:pStyle w:val="aff"/>
              <w:rPr>
                <w:rFonts w:cs="Times New Roman"/>
                <w:szCs w:val="21"/>
              </w:rPr>
            </w:pPr>
            <w:r>
              <w:rPr>
                <w:rFonts w:cs="Times New Roman" w:hint="eastAsia"/>
                <w:szCs w:val="21"/>
              </w:rPr>
              <w:t>0.262</w:t>
            </w:r>
          </w:p>
        </w:tc>
      </w:tr>
      <w:tr w:rsidR="000E720F" w14:paraId="0A82898D" w14:textId="77777777">
        <w:trPr>
          <w:trHeight w:val="57"/>
          <w:jc w:val="center"/>
        </w:trPr>
        <w:tc>
          <w:tcPr>
            <w:tcW w:w="1412" w:type="pct"/>
            <w:vAlign w:val="center"/>
          </w:tcPr>
          <w:p w14:paraId="53B05E42" w14:textId="77777777" w:rsidR="000E720F" w:rsidRDefault="007E3226">
            <w:pPr>
              <w:spacing w:line="240" w:lineRule="auto"/>
              <w:ind w:firstLineChars="0" w:firstLine="0"/>
              <w:jc w:val="center"/>
              <w:rPr>
                <w:rFonts w:cs="Times New Roman"/>
                <w:sz w:val="21"/>
                <w:szCs w:val="21"/>
              </w:rPr>
            </w:pPr>
            <w:r>
              <w:rPr>
                <w:rFonts w:cs="Times New Roman"/>
                <w:sz w:val="21"/>
                <w:szCs w:val="21"/>
              </w:rPr>
              <w:t>是否控制在审批范围内</w:t>
            </w:r>
          </w:p>
        </w:tc>
        <w:tc>
          <w:tcPr>
            <w:tcW w:w="1137" w:type="pct"/>
            <w:vAlign w:val="center"/>
          </w:tcPr>
          <w:p w14:paraId="301CFC05" w14:textId="77777777" w:rsidR="000E720F" w:rsidRDefault="007E3226">
            <w:pPr>
              <w:pStyle w:val="aff"/>
              <w:rPr>
                <w:rFonts w:cs="Times New Roman"/>
                <w:szCs w:val="21"/>
              </w:rPr>
            </w:pPr>
            <w:r>
              <w:rPr>
                <w:rFonts w:cs="Times New Roman"/>
                <w:szCs w:val="21"/>
              </w:rPr>
              <w:t>是</w:t>
            </w:r>
          </w:p>
        </w:tc>
        <w:tc>
          <w:tcPr>
            <w:tcW w:w="1179" w:type="pct"/>
            <w:vAlign w:val="center"/>
          </w:tcPr>
          <w:p w14:paraId="62FD10D3" w14:textId="77777777" w:rsidR="000E720F" w:rsidRDefault="007E3226">
            <w:pPr>
              <w:pStyle w:val="aff"/>
              <w:rPr>
                <w:rFonts w:cs="Times New Roman"/>
                <w:szCs w:val="21"/>
              </w:rPr>
            </w:pPr>
            <w:r>
              <w:rPr>
                <w:rFonts w:cs="Times New Roman"/>
                <w:szCs w:val="21"/>
              </w:rPr>
              <w:t>是</w:t>
            </w:r>
          </w:p>
        </w:tc>
        <w:tc>
          <w:tcPr>
            <w:tcW w:w="1271" w:type="pct"/>
            <w:vAlign w:val="center"/>
          </w:tcPr>
          <w:p w14:paraId="1345282E" w14:textId="77777777" w:rsidR="000E720F" w:rsidRDefault="007E3226">
            <w:pPr>
              <w:pStyle w:val="aff"/>
              <w:rPr>
                <w:rFonts w:cs="Times New Roman"/>
                <w:szCs w:val="21"/>
              </w:rPr>
            </w:pPr>
            <w:r>
              <w:rPr>
                <w:rFonts w:cs="Times New Roman"/>
                <w:szCs w:val="21"/>
              </w:rPr>
              <w:t>是</w:t>
            </w:r>
          </w:p>
        </w:tc>
      </w:tr>
    </w:tbl>
    <w:p w14:paraId="2E69D0A9" w14:textId="77777777" w:rsidR="00490062" w:rsidRDefault="00490062" w:rsidP="00490062">
      <w:pPr>
        <w:ind w:firstLine="480"/>
      </w:pPr>
    </w:p>
    <w:p w14:paraId="4CE38AB6" w14:textId="3B7263C2" w:rsidR="000E720F" w:rsidRDefault="007E3226">
      <w:pPr>
        <w:pStyle w:val="20"/>
        <w:rPr>
          <w:rFonts w:cs="Times New Roman"/>
        </w:rPr>
      </w:pPr>
      <w:bookmarkStart w:id="164" w:name="_Toc200702715"/>
      <w:r>
        <w:rPr>
          <w:rFonts w:cs="Times New Roman"/>
        </w:rPr>
        <w:t>10.7</w:t>
      </w:r>
      <w:r>
        <w:rPr>
          <w:rFonts w:cs="Times New Roman"/>
        </w:rPr>
        <w:t>结论</w:t>
      </w:r>
      <w:bookmarkEnd w:id="164"/>
    </w:p>
    <w:p w14:paraId="504D5390" w14:textId="54816526" w:rsidR="000E720F" w:rsidRDefault="007E3226">
      <w:pPr>
        <w:ind w:firstLine="480"/>
        <w:rPr>
          <w:rFonts w:cs="Times New Roman"/>
        </w:rPr>
      </w:pPr>
      <w:r>
        <w:rPr>
          <w:rFonts w:cs="Times New Roman"/>
        </w:rPr>
        <w:t>综上分析，本项目主要生产设施和环保设施运行正常，项目在验收调查期间，各项污染物监测结果可满足相关环境排放标准要求，按照技改项目环境保护</w:t>
      </w:r>
      <w:r>
        <w:rPr>
          <w:rFonts w:cs="Times New Roman"/>
        </w:rPr>
        <w:t>“</w:t>
      </w:r>
      <w:r>
        <w:rPr>
          <w:rFonts w:cs="Times New Roman"/>
        </w:rPr>
        <w:t>三同时</w:t>
      </w:r>
      <w:r>
        <w:rPr>
          <w:rFonts w:cs="Times New Roman"/>
        </w:rPr>
        <w:t>”</w:t>
      </w:r>
      <w:r>
        <w:rPr>
          <w:rFonts w:cs="Times New Roman"/>
        </w:rPr>
        <w:t>的有关要求，基本落实了环</w:t>
      </w:r>
      <w:proofErr w:type="gramStart"/>
      <w:r>
        <w:rPr>
          <w:rFonts w:cs="Times New Roman"/>
        </w:rPr>
        <w:t>评文件</w:t>
      </w:r>
      <w:proofErr w:type="gramEnd"/>
      <w:r>
        <w:rPr>
          <w:rFonts w:cs="Times New Roman"/>
        </w:rPr>
        <w:t>及相关</w:t>
      </w:r>
      <w:r w:rsidR="009404C7">
        <w:rPr>
          <w:rFonts w:hint="eastAsia"/>
        </w:rPr>
        <w:t>生态环境</w:t>
      </w:r>
      <w:r>
        <w:rPr>
          <w:rFonts w:cs="Times New Roman"/>
        </w:rPr>
        <w:t>部门的要求，因此符合技改项目竣工环境保护验收条件。</w:t>
      </w:r>
    </w:p>
    <w:p w14:paraId="418BA749" w14:textId="77777777" w:rsidR="000E720F" w:rsidRDefault="000E720F">
      <w:pPr>
        <w:pStyle w:val="2"/>
        <w:ind w:left="480" w:firstLine="480"/>
        <w:sectPr w:rsidR="000E720F">
          <w:headerReference w:type="default" r:id="rId32"/>
          <w:pgSz w:w="11906" w:h="16838"/>
          <w:pgMar w:top="1701" w:right="1701" w:bottom="1701" w:left="1701" w:header="851" w:footer="992" w:gutter="0"/>
          <w:cols w:space="425"/>
          <w:docGrid w:type="linesAndChars" w:linePitch="312"/>
        </w:sectPr>
      </w:pPr>
    </w:p>
    <w:p w14:paraId="745F0F9B" w14:textId="77777777" w:rsidR="000E720F" w:rsidRDefault="007E3226">
      <w:pPr>
        <w:ind w:firstLine="482"/>
        <w:jc w:val="center"/>
        <w:rPr>
          <w:rFonts w:eastAsia="黑体" w:cs="Times New Roman"/>
          <w:b/>
        </w:rPr>
      </w:pPr>
      <w:r>
        <w:rPr>
          <w:rFonts w:eastAsia="黑体" w:cs="Times New Roman"/>
          <w:b/>
        </w:rPr>
        <w:t>技改项目竣工环境保护</w:t>
      </w:r>
      <w:r>
        <w:rPr>
          <w:rFonts w:eastAsia="黑体" w:cs="Times New Roman"/>
          <w:b/>
        </w:rPr>
        <w:t>“</w:t>
      </w:r>
      <w:r>
        <w:rPr>
          <w:rFonts w:eastAsia="黑体" w:cs="Times New Roman"/>
          <w:b/>
        </w:rPr>
        <w:t>三同时</w:t>
      </w:r>
      <w:r>
        <w:rPr>
          <w:rFonts w:eastAsia="黑体" w:cs="Times New Roman"/>
          <w:b/>
        </w:rPr>
        <w:t>”</w:t>
      </w:r>
      <w:r>
        <w:rPr>
          <w:rFonts w:eastAsia="黑体" w:cs="Times New Roman"/>
          <w:b/>
        </w:rPr>
        <w:t>验收登记表</w:t>
      </w:r>
    </w:p>
    <w:p w14:paraId="7DE698D4" w14:textId="77777777" w:rsidR="000E720F" w:rsidRDefault="007E3226">
      <w:pPr>
        <w:spacing w:line="240" w:lineRule="auto"/>
        <w:ind w:firstLineChars="0" w:firstLine="0"/>
        <w:rPr>
          <w:rFonts w:cs="Times New Roman"/>
          <w:b/>
          <w:sz w:val="18"/>
          <w:szCs w:val="18"/>
        </w:rPr>
      </w:pPr>
      <w:r>
        <w:rPr>
          <w:rFonts w:cs="Times New Roman"/>
          <w:b/>
          <w:sz w:val="18"/>
          <w:szCs w:val="18"/>
        </w:rPr>
        <w:t>填表单位（盖章）：浙江嘉瑞过滤科技有限公司</w:t>
      </w:r>
      <w:r>
        <w:rPr>
          <w:rFonts w:cs="Times New Roman"/>
          <w:b/>
          <w:sz w:val="18"/>
          <w:szCs w:val="18"/>
        </w:rPr>
        <w:t xml:space="preserve">                              </w:t>
      </w:r>
      <w:r>
        <w:rPr>
          <w:rFonts w:cs="Times New Roman"/>
          <w:b/>
          <w:sz w:val="18"/>
          <w:szCs w:val="18"/>
        </w:rPr>
        <w:t>填表人（签字）：</w:t>
      </w:r>
      <w:r>
        <w:rPr>
          <w:rFonts w:cs="Times New Roman"/>
          <w:b/>
          <w:sz w:val="18"/>
          <w:szCs w:val="18"/>
        </w:rPr>
        <w:t xml:space="preserve">                                 </w:t>
      </w:r>
      <w:r>
        <w:rPr>
          <w:rFonts w:cs="Times New Roman"/>
          <w:b/>
          <w:sz w:val="18"/>
          <w:szCs w:val="18"/>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879"/>
        <w:gridCol w:w="851"/>
        <w:gridCol w:w="850"/>
        <w:gridCol w:w="425"/>
        <w:gridCol w:w="1038"/>
        <w:gridCol w:w="1005"/>
        <w:gridCol w:w="934"/>
        <w:gridCol w:w="2261"/>
        <w:gridCol w:w="112"/>
        <w:gridCol w:w="929"/>
        <w:gridCol w:w="634"/>
        <w:gridCol w:w="429"/>
        <w:gridCol w:w="496"/>
        <w:gridCol w:w="536"/>
        <w:gridCol w:w="1323"/>
      </w:tblGrid>
      <w:tr w:rsidR="000E720F" w14:paraId="700C2430" w14:textId="77777777">
        <w:trPr>
          <w:cantSplit/>
          <w:trHeight w:val="170"/>
          <w:jc w:val="center"/>
        </w:trPr>
        <w:tc>
          <w:tcPr>
            <w:tcW w:w="430" w:type="dxa"/>
            <w:vMerge w:val="restart"/>
            <w:tcMar>
              <w:left w:w="57" w:type="dxa"/>
              <w:right w:w="57" w:type="dxa"/>
            </w:tcMar>
            <w:textDirection w:val="tbRlV"/>
            <w:vAlign w:val="center"/>
          </w:tcPr>
          <w:p w14:paraId="1281F009" w14:textId="77777777" w:rsidR="000E720F" w:rsidRDefault="007E3226">
            <w:pPr>
              <w:spacing w:line="240" w:lineRule="auto"/>
              <w:ind w:firstLineChars="0" w:firstLine="0"/>
              <w:jc w:val="center"/>
              <w:rPr>
                <w:rFonts w:cs="Times New Roman"/>
                <w:b/>
                <w:sz w:val="15"/>
                <w:szCs w:val="15"/>
              </w:rPr>
            </w:pPr>
            <w:r>
              <w:rPr>
                <w:rFonts w:cs="Times New Roman"/>
                <w:b/>
                <w:sz w:val="15"/>
                <w:szCs w:val="15"/>
              </w:rPr>
              <w:t>技改项目</w:t>
            </w:r>
          </w:p>
        </w:tc>
        <w:tc>
          <w:tcPr>
            <w:tcW w:w="1964" w:type="dxa"/>
            <w:gridSpan w:val="3"/>
            <w:tcMar>
              <w:left w:w="57" w:type="dxa"/>
              <w:right w:w="57" w:type="dxa"/>
            </w:tcMar>
            <w:vAlign w:val="center"/>
          </w:tcPr>
          <w:p w14:paraId="1DE235DB" w14:textId="77777777" w:rsidR="000E720F" w:rsidRDefault="007E3226">
            <w:pPr>
              <w:spacing w:line="240" w:lineRule="exact"/>
              <w:ind w:firstLineChars="0" w:firstLine="0"/>
              <w:rPr>
                <w:rFonts w:cs="Times New Roman"/>
                <w:b/>
                <w:sz w:val="15"/>
                <w:szCs w:val="15"/>
              </w:rPr>
            </w:pPr>
            <w:r>
              <w:rPr>
                <w:rFonts w:cs="Times New Roman"/>
                <w:b/>
                <w:sz w:val="15"/>
                <w:szCs w:val="15"/>
              </w:rPr>
              <w:t>项目名称</w:t>
            </w:r>
          </w:p>
        </w:tc>
        <w:tc>
          <w:tcPr>
            <w:tcW w:w="4871" w:type="dxa"/>
            <w:gridSpan w:val="6"/>
            <w:tcMar>
              <w:left w:w="57" w:type="dxa"/>
              <w:right w:w="57" w:type="dxa"/>
            </w:tcMar>
            <w:vAlign w:val="center"/>
          </w:tcPr>
          <w:p w14:paraId="0A38C8F6" w14:textId="77777777" w:rsidR="000E720F" w:rsidRDefault="007E3226">
            <w:pPr>
              <w:spacing w:line="240" w:lineRule="exact"/>
              <w:ind w:firstLineChars="0" w:firstLine="0"/>
              <w:rPr>
                <w:rFonts w:eastAsia="宋体" w:cs="Times New Roman"/>
                <w:sz w:val="15"/>
                <w:szCs w:val="15"/>
              </w:rPr>
            </w:pPr>
            <w:r>
              <w:rPr>
                <w:rFonts w:eastAsia="宋体" w:cs="Times New Roman"/>
                <w:sz w:val="15"/>
                <w:szCs w:val="15"/>
              </w:rPr>
              <w:t>浙江嘉瑞过滤科技有限公司年新增口罩用熔喷无纺布</w:t>
            </w:r>
            <w:r>
              <w:rPr>
                <w:rFonts w:eastAsia="宋体" w:cs="Times New Roman"/>
                <w:sz w:val="15"/>
                <w:szCs w:val="15"/>
              </w:rPr>
              <w:t>700</w:t>
            </w:r>
            <w:r>
              <w:rPr>
                <w:rFonts w:eastAsia="宋体" w:cs="Times New Roman"/>
                <w:sz w:val="15"/>
                <w:szCs w:val="15"/>
              </w:rPr>
              <w:t>吨技改项目</w:t>
            </w:r>
          </w:p>
        </w:tc>
        <w:tc>
          <w:tcPr>
            <w:tcW w:w="1939" w:type="dxa"/>
            <w:gridSpan w:val="2"/>
            <w:tcMar>
              <w:left w:w="57" w:type="dxa"/>
              <w:right w:w="57" w:type="dxa"/>
            </w:tcMar>
            <w:vAlign w:val="center"/>
          </w:tcPr>
          <w:p w14:paraId="3F8233E6" w14:textId="77777777" w:rsidR="000E720F" w:rsidRDefault="007E3226">
            <w:pPr>
              <w:spacing w:line="240" w:lineRule="exact"/>
              <w:ind w:firstLineChars="0" w:firstLine="0"/>
              <w:rPr>
                <w:rFonts w:cs="Times New Roman"/>
                <w:b/>
                <w:sz w:val="15"/>
                <w:szCs w:val="15"/>
              </w:rPr>
            </w:pPr>
            <w:r>
              <w:rPr>
                <w:rFonts w:cs="Times New Roman"/>
                <w:b/>
                <w:sz w:val="15"/>
                <w:szCs w:val="15"/>
              </w:rPr>
              <w:t>项目代码</w:t>
            </w:r>
          </w:p>
        </w:tc>
        <w:tc>
          <w:tcPr>
            <w:tcW w:w="2373" w:type="dxa"/>
            <w:gridSpan w:val="2"/>
            <w:tcMar>
              <w:left w:w="57" w:type="dxa"/>
              <w:right w:w="57" w:type="dxa"/>
            </w:tcMar>
            <w:vAlign w:val="center"/>
          </w:tcPr>
          <w:p w14:paraId="010DD0AE" w14:textId="77777777" w:rsidR="000E720F" w:rsidRDefault="007E3226">
            <w:pPr>
              <w:spacing w:line="240" w:lineRule="exact"/>
              <w:ind w:firstLineChars="0" w:firstLine="0"/>
              <w:rPr>
                <w:rFonts w:cs="Times New Roman"/>
                <w:bCs/>
                <w:sz w:val="15"/>
                <w:szCs w:val="15"/>
              </w:rPr>
            </w:pPr>
            <w:r>
              <w:rPr>
                <w:rFonts w:cs="Times New Roman" w:hint="eastAsia"/>
                <w:bCs/>
                <w:sz w:val="15"/>
                <w:szCs w:val="15"/>
              </w:rPr>
              <w:t>2020-330483-17-03-111349</w:t>
            </w:r>
          </w:p>
        </w:tc>
        <w:tc>
          <w:tcPr>
            <w:tcW w:w="1563" w:type="dxa"/>
            <w:gridSpan w:val="2"/>
            <w:tcMar>
              <w:left w:w="57" w:type="dxa"/>
              <w:right w:w="57" w:type="dxa"/>
            </w:tcMar>
            <w:vAlign w:val="center"/>
          </w:tcPr>
          <w:p w14:paraId="0A0B59B0" w14:textId="77777777" w:rsidR="000E720F" w:rsidRDefault="007E3226">
            <w:pPr>
              <w:spacing w:line="240" w:lineRule="exact"/>
              <w:ind w:firstLineChars="0" w:firstLine="0"/>
              <w:rPr>
                <w:rFonts w:cs="Times New Roman"/>
                <w:sz w:val="15"/>
                <w:szCs w:val="15"/>
              </w:rPr>
            </w:pPr>
            <w:r>
              <w:rPr>
                <w:rFonts w:cs="Times New Roman"/>
                <w:b/>
                <w:sz w:val="15"/>
                <w:szCs w:val="15"/>
              </w:rPr>
              <w:t>建设地点</w:t>
            </w:r>
          </w:p>
        </w:tc>
        <w:tc>
          <w:tcPr>
            <w:tcW w:w="2784" w:type="dxa"/>
            <w:gridSpan w:val="4"/>
            <w:tcMar>
              <w:left w:w="57" w:type="dxa"/>
              <w:right w:w="57" w:type="dxa"/>
            </w:tcMar>
            <w:vAlign w:val="center"/>
          </w:tcPr>
          <w:p w14:paraId="707C6A6F" w14:textId="77777777" w:rsidR="000E720F" w:rsidRDefault="007E3226">
            <w:pPr>
              <w:spacing w:line="240" w:lineRule="exact"/>
              <w:ind w:firstLineChars="0" w:firstLine="0"/>
              <w:rPr>
                <w:rFonts w:cs="Times New Roman"/>
                <w:sz w:val="15"/>
                <w:szCs w:val="15"/>
              </w:rPr>
            </w:pPr>
            <w:r>
              <w:rPr>
                <w:rFonts w:cs="Times New Roman"/>
                <w:sz w:val="15"/>
                <w:szCs w:val="15"/>
              </w:rPr>
              <w:t xml:space="preserve"> </w:t>
            </w:r>
            <w:r>
              <w:rPr>
                <w:rFonts w:cs="Times New Roman"/>
                <w:sz w:val="15"/>
                <w:szCs w:val="15"/>
              </w:rPr>
              <w:t>桐乡市梧桐街道齐兴路</w:t>
            </w:r>
            <w:r>
              <w:rPr>
                <w:rFonts w:cs="Times New Roman"/>
                <w:sz w:val="15"/>
                <w:szCs w:val="15"/>
              </w:rPr>
              <w:t>166</w:t>
            </w:r>
            <w:r>
              <w:rPr>
                <w:rFonts w:cs="Times New Roman"/>
                <w:sz w:val="15"/>
                <w:szCs w:val="15"/>
              </w:rPr>
              <w:t>号</w:t>
            </w:r>
          </w:p>
        </w:tc>
      </w:tr>
      <w:tr w:rsidR="000E720F" w14:paraId="2E074013" w14:textId="77777777">
        <w:trPr>
          <w:cantSplit/>
          <w:trHeight w:val="539"/>
          <w:jc w:val="center"/>
        </w:trPr>
        <w:tc>
          <w:tcPr>
            <w:tcW w:w="430" w:type="dxa"/>
            <w:vMerge/>
            <w:tcMar>
              <w:left w:w="57" w:type="dxa"/>
              <w:right w:w="57" w:type="dxa"/>
            </w:tcMar>
            <w:vAlign w:val="center"/>
          </w:tcPr>
          <w:p w14:paraId="1CD53169"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39D5593E" w14:textId="77777777" w:rsidR="000E720F" w:rsidRDefault="007E3226">
            <w:pPr>
              <w:spacing w:line="240" w:lineRule="exact"/>
              <w:ind w:firstLineChars="0" w:firstLine="0"/>
              <w:rPr>
                <w:rFonts w:cs="Times New Roman"/>
                <w:sz w:val="15"/>
                <w:szCs w:val="15"/>
              </w:rPr>
            </w:pPr>
            <w:r>
              <w:rPr>
                <w:rFonts w:cs="Times New Roman"/>
                <w:b/>
                <w:sz w:val="15"/>
                <w:szCs w:val="15"/>
              </w:rPr>
              <w:t>行业类别（分类管理名录）</w:t>
            </w:r>
          </w:p>
        </w:tc>
        <w:tc>
          <w:tcPr>
            <w:tcW w:w="4871" w:type="dxa"/>
            <w:gridSpan w:val="6"/>
            <w:tcMar>
              <w:left w:w="57" w:type="dxa"/>
              <w:right w:w="57" w:type="dxa"/>
            </w:tcMar>
            <w:vAlign w:val="center"/>
          </w:tcPr>
          <w:p w14:paraId="48CD8008" w14:textId="77777777" w:rsidR="000E720F" w:rsidRDefault="007E3226">
            <w:pPr>
              <w:spacing w:line="240" w:lineRule="exact"/>
              <w:ind w:firstLineChars="0" w:firstLine="0"/>
              <w:rPr>
                <w:rFonts w:eastAsia="宋体" w:cs="Times New Roman"/>
                <w:sz w:val="15"/>
                <w:szCs w:val="15"/>
              </w:rPr>
            </w:pPr>
            <w:bookmarkStart w:id="165" w:name="OLE_LINK5"/>
            <w:r>
              <w:rPr>
                <w:rFonts w:eastAsia="宋体" w:cs="Times New Roman"/>
                <w:sz w:val="15"/>
                <w:szCs w:val="15"/>
              </w:rPr>
              <w:t>C</w:t>
            </w:r>
            <w:r>
              <w:rPr>
                <w:rFonts w:eastAsia="宋体" w:cs="Times New Roman" w:hint="eastAsia"/>
                <w:sz w:val="15"/>
                <w:szCs w:val="15"/>
              </w:rPr>
              <w:t>1</w:t>
            </w:r>
            <w:bookmarkEnd w:id="165"/>
            <w:r>
              <w:rPr>
                <w:rFonts w:eastAsia="宋体" w:cs="Times New Roman" w:hint="eastAsia"/>
                <w:sz w:val="15"/>
                <w:szCs w:val="15"/>
              </w:rPr>
              <w:t>781</w:t>
            </w:r>
            <w:r>
              <w:rPr>
                <w:rFonts w:eastAsia="宋体" w:cs="Times New Roman"/>
                <w:sz w:val="15"/>
                <w:szCs w:val="15"/>
              </w:rPr>
              <w:t xml:space="preserve"> </w:t>
            </w:r>
            <w:r>
              <w:rPr>
                <w:rFonts w:eastAsia="宋体" w:cs="Times New Roman" w:hint="eastAsia"/>
                <w:sz w:val="15"/>
                <w:szCs w:val="15"/>
              </w:rPr>
              <w:t>非织造</w:t>
            </w:r>
            <w:proofErr w:type="gramStart"/>
            <w:r>
              <w:rPr>
                <w:rFonts w:eastAsia="宋体" w:cs="Times New Roman" w:hint="eastAsia"/>
                <w:sz w:val="15"/>
                <w:szCs w:val="15"/>
              </w:rPr>
              <w:t>布制造</w:t>
            </w:r>
            <w:proofErr w:type="gramEnd"/>
          </w:p>
        </w:tc>
        <w:tc>
          <w:tcPr>
            <w:tcW w:w="1939" w:type="dxa"/>
            <w:gridSpan w:val="2"/>
            <w:tcMar>
              <w:left w:w="57" w:type="dxa"/>
              <w:right w:w="57" w:type="dxa"/>
            </w:tcMar>
            <w:vAlign w:val="center"/>
          </w:tcPr>
          <w:p w14:paraId="0EB58AF3" w14:textId="77777777" w:rsidR="000E720F" w:rsidRDefault="007E3226">
            <w:pPr>
              <w:spacing w:line="240" w:lineRule="exact"/>
              <w:ind w:firstLineChars="0" w:firstLine="0"/>
              <w:rPr>
                <w:rFonts w:cs="Times New Roman"/>
                <w:b/>
                <w:sz w:val="15"/>
                <w:szCs w:val="15"/>
              </w:rPr>
            </w:pPr>
            <w:r>
              <w:rPr>
                <w:rFonts w:cs="Times New Roman"/>
                <w:b/>
                <w:sz w:val="15"/>
                <w:szCs w:val="15"/>
              </w:rPr>
              <w:t>建设性质</w:t>
            </w:r>
          </w:p>
        </w:tc>
        <w:tc>
          <w:tcPr>
            <w:tcW w:w="3936" w:type="dxa"/>
            <w:gridSpan w:val="4"/>
            <w:tcMar>
              <w:left w:w="57" w:type="dxa"/>
              <w:right w:w="57" w:type="dxa"/>
            </w:tcMar>
            <w:vAlign w:val="center"/>
          </w:tcPr>
          <w:p w14:paraId="65A05029" w14:textId="6200955A" w:rsidR="000E720F" w:rsidRDefault="007E3226">
            <w:pPr>
              <w:spacing w:line="240" w:lineRule="exact"/>
              <w:ind w:firstLineChars="0" w:firstLine="0"/>
              <w:rPr>
                <w:rFonts w:cs="Times New Roman"/>
                <w:sz w:val="15"/>
                <w:szCs w:val="15"/>
              </w:rPr>
            </w:pPr>
            <w:r>
              <w:rPr>
                <w:rFonts w:cs="Times New Roman"/>
                <w:b/>
                <w:sz w:val="15"/>
                <w:szCs w:val="15"/>
              </w:rPr>
              <w:sym w:font="Wingdings 2" w:char="00A3"/>
            </w:r>
            <w:r>
              <w:rPr>
                <w:rFonts w:cs="Times New Roman"/>
                <w:b/>
                <w:sz w:val="15"/>
                <w:szCs w:val="15"/>
              </w:rPr>
              <w:t>新建</w:t>
            </w:r>
            <w:r>
              <w:rPr>
                <w:rFonts w:cs="Times New Roman"/>
                <w:b/>
                <w:sz w:val="15"/>
                <w:szCs w:val="15"/>
              </w:rPr>
              <w:t xml:space="preserve">  </w:t>
            </w:r>
            <w:r w:rsidR="00611613">
              <w:rPr>
                <w:rFonts w:cs="Times New Roman"/>
                <w:b/>
                <w:sz w:val="15"/>
                <w:szCs w:val="15"/>
              </w:rPr>
              <w:sym w:font="Wingdings 2" w:char="0052"/>
            </w:r>
            <w:r>
              <w:rPr>
                <w:rFonts w:cs="Times New Roman"/>
                <w:b/>
                <w:sz w:val="15"/>
                <w:szCs w:val="15"/>
              </w:rPr>
              <w:t>改扩建</w:t>
            </w:r>
            <w:r>
              <w:rPr>
                <w:rFonts w:cs="Times New Roman"/>
                <w:b/>
                <w:sz w:val="15"/>
                <w:szCs w:val="15"/>
              </w:rPr>
              <w:t xml:space="preserve">  </w:t>
            </w:r>
            <w:r w:rsidR="00611613">
              <w:rPr>
                <w:rFonts w:cs="Times New Roman"/>
                <w:b/>
                <w:sz w:val="15"/>
                <w:szCs w:val="15"/>
              </w:rPr>
              <w:sym w:font="Wingdings 2" w:char="00A3"/>
            </w:r>
            <w:r>
              <w:rPr>
                <w:rFonts w:cs="Times New Roman"/>
                <w:b/>
                <w:sz w:val="15"/>
                <w:szCs w:val="15"/>
              </w:rPr>
              <w:t>技术改造</w:t>
            </w:r>
          </w:p>
        </w:tc>
        <w:tc>
          <w:tcPr>
            <w:tcW w:w="925" w:type="dxa"/>
            <w:gridSpan w:val="2"/>
            <w:tcMar>
              <w:left w:w="57" w:type="dxa"/>
              <w:right w:w="57" w:type="dxa"/>
            </w:tcMar>
            <w:vAlign w:val="center"/>
          </w:tcPr>
          <w:p w14:paraId="52302476" w14:textId="77777777" w:rsidR="000E720F" w:rsidRDefault="007E3226">
            <w:pPr>
              <w:spacing w:line="240" w:lineRule="exact"/>
              <w:ind w:firstLineChars="0" w:firstLine="0"/>
              <w:rPr>
                <w:rFonts w:cs="Times New Roman"/>
                <w:b/>
                <w:sz w:val="15"/>
                <w:szCs w:val="15"/>
              </w:rPr>
            </w:pPr>
            <w:r>
              <w:rPr>
                <w:rFonts w:cs="Times New Roman"/>
                <w:b/>
                <w:sz w:val="15"/>
                <w:szCs w:val="15"/>
              </w:rPr>
              <w:t>项目厂区中心经度</w:t>
            </w:r>
            <w:r>
              <w:rPr>
                <w:rFonts w:cs="Times New Roman"/>
                <w:b/>
                <w:sz w:val="15"/>
                <w:szCs w:val="15"/>
              </w:rPr>
              <w:t>/</w:t>
            </w:r>
            <w:r>
              <w:rPr>
                <w:rFonts w:cs="Times New Roman"/>
                <w:b/>
                <w:sz w:val="15"/>
                <w:szCs w:val="15"/>
              </w:rPr>
              <w:t>纬度</w:t>
            </w:r>
          </w:p>
        </w:tc>
        <w:tc>
          <w:tcPr>
            <w:tcW w:w="1859" w:type="dxa"/>
            <w:gridSpan w:val="2"/>
            <w:tcMar>
              <w:left w:w="57" w:type="dxa"/>
              <w:right w:w="57" w:type="dxa"/>
            </w:tcMar>
            <w:vAlign w:val="center"/>
          </w:tcPr>
          <w:p w14:paraId="4A6EB3E3" w14:textId="77777777" w:rsidR="000E720F" w:rsidRDefault="007E3226">
            <w:pPr>
              <w:spacing w:line="240" w:lineRule="exact"/>
              <w:ind w:firstLineChars="0" w:firstLine="0"/>
              <w:rPr>
                <w:rFonts w:cs="Times New Roman"/>
                <w:sz w:val="15"/>
                <w:szCs w:val="15"/>
              </w:rPr>
            </w:pPr>
            <w:bookmarkStart w:id="166" w:name="OLE_LINK31"/>
            <w:r>
              <w:rPr>
                <w:rFonts w:cs="Times New Roman"/>
                <w:sz w:val="15"/>
                <w:szCs w:val="15"/>
              </w:rPr>
              <w:t>1</w:t>
            </w:r>
            <w:bookmarkEnd w:id="166"/>
            <w:r>
              <w:rPr>
                <w:rFonts w:cs="Times New Roman" w:hint="eastAsia"/>
                <w:sz w:val="15"/>
                <w:szCs w:val="15"/>
              </w:rPr>
              <w:t>20</w:t>
            </w:r>
            <w:r>
              <w:rPr>
                <w:rFonts w:cs="Times New Roman" w:hint="eastAsia"/>
                <w:sz w:val="15"/>
                <w:szCs w:val="15"/>
              </w:rPr>
              <w:t>度</w:t>
            </w:r>
            <w:r>
              <w:rPr>
                <w:rFonts w:cs="Times New Roman" w:hint="eastAsia"/>
                <w:sz w:val="15"/>
                <w:szCs w:val="15"/>
              </w:rPr>
              <w:t>34</w:t>
            </w:r>
            <w:r>
              <w:rPr>
                <w:rFonts w:cs="Times New Roman" w:hint="eastAsia"/>
                <w:sz w:val="15"/>
                <w:szCs w:val="15"/>
              </w:rPr>
              <w:t>分</w:t>
            </w:r>
            <w:r>
              <w:rPr>
                <w:rFonts w:cs="Times New Roman" w:hint="eastAsia"/>
                <w:sz w:val="15"/>
                <w:szCs w:val="15"/>
              </w:rPr>
              <w:t>45.251</w:t>
            </w:r>
            <w:r>
              <w:rPr>
                <w:rFonts w:cs="Times New Roman" w:hint="eastAsia"/>
                <w:sz w:val="15"/>
                <w:szCs w:val="15"/>
              </w:rPr>
              <w:t>秒，</w:t>
            </w:r>
          </w:p>
          <w:p w14:paraId="6E78DEC6" w14:textId="77777777" w:rsidR="000E720F" w:rsidRDefault="007E3226">
            <w:pPr>
              <w:spacing w:line="240" w:lineRule="exact"/>
              <w:ind w:firstLineChars="0" w:firstLine="0"/>
              <w:rPr>
                <w:rFonts w:cs="Times New Roman"/>
                <w:sz w:val="15"/>
                <w:szCs w:val="15"/>
              </w:rPr>
            </w:pPr>
            <w:r>
              <w:rPr>
                <w:rFonts w:cs="Times New Roman" w:hint="eastAsia"/>
                <w:sz w:val="15"/>
                <w:szCs w:val="15"/>
              </w:rPr>
              <w:t>30</w:t>
            </w:r>
            <w:r>
              <w:rPr>
                <w:rFonts w:cs="Times New Roman" w:hint="eastAsia"/>
                <w:sz w:val="15"/>
                <w:szCs w:val="15"/>
              </w:rPr>
              <w:t>度</w:t>
            </w:r>
            <w:r>
              <w:rPr>
                <w:rFonts w:cs="Times New Roman" w:hint="eastAsia"/>
                <w:sz w:val="15"/>
                <w:szCs w:val="15"/>
              </w:rPr>
              <w:t>39</w:t>
            </w:r>
            <w:r>
              <w:rPr>
                <w:rFonts w:cs="Times New Roman" w:hint="eastAsia"/>
                <w:sz w:val="15"/>
                <w:szCs w:val="15"/>
              </w:rPr>
              <w:t>分</w:t>
            </w:r>
            <w:r>
              <w:rPr>
                <w:rFonts w:cs="Times New Roman" w:hint="eastAsia"/>
                <w:sz w:val="15"/>
                <w:szCs w:val="15"/>
              </w:rPr>
              <w:t>41.108</w:t>
            </w:r>
            <w:r>
              <w:rPr>
                <w:rFonts w:cs="Times New Roman" w:hint="eastAsia"/>
                <w:sz w:val="15"/>
                <w:szCs w:val="15"/>
              </w:rPr>
              <w:t>秒</w:t>
            </w:r>
          </w:p>
        </w:tc>
      </w:tr>
      <w:tr w:rsidR="000E720F" w14:paraId="3CB62E39" w14:textId="77777777">
        <w:trPr>
          <w:cantSplit/>
          <w:trHeight w:val="278"/>
          <w:jc w:val="center"/>
        </w:trPr>
        <w:tc>
          <w:tcPr>
            <w:tcW w:w="430" w:type="dxa"/>
            <w:vMerge/>
            <w:tcMar>
              <w:left w:w="57" w:type="dxa"/>
              <w:right w:w="57" w:type="dxa"/>
            </w:tcMar>
            <w:vAlign w:val="center"/>
          </w:tcPr>
          <w:p w14:paraId="6731F357"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025133AA" w14:textId="77777777" w:rsidR="000E720F" w:rsidRDefault="007E3226">
            <w:pPr>
              <w:spacing w:line="240" w:lineRule="exact"/>
              <w:ind w:firstLineChars="0" w:firstLine="0"/>
              <w:rPr>
                <w:rFonts w:cs="Times New Roman"/>
                <w:sz w:val="15"/>
                <w:szCs w:val="15"/>
              </w:rPr>
            </w:pPr>
            <w:r>
              <w:rPr>
                <w:rFonts w:cs="Times New Roman"/>
                <w:b/>
                <w:sz w:val="15"/>
                <w:szCs w:val="15"/>
              </w:rPr>
              <w:t>设计生产能力</w:t>
            </w:r>
          </w:p>
        </w:tc>
        <w:tc>
          <w:tcPr>
            <w:tcW w:w="4871" w:type="dxa"/>
            <w:gridSpan w:val="6"/>
            <w:tcMar>
              <w:left w:w="57" w:type="dxa"/>
              <w:right w:w="57" w:type="dxa"/>
            </w:tcMar>
            <w:vAlign w:val="center"/>
          </w:tcPr>
          <w:p w14:paraId="0037B92F" w14:textId="77777777" w:rsidR="000E720F" w:rsidRDefault="007E3226">
            <w:pPr>
              <w:spacing w:line="240" w:lineRule="exact"/>
              <w:ind w:firstLineChars="0" w:firstLine="0"/>
              <w:rPr>
                <w:rFonts w:eastAsia="宋体" w:cs="Times New Roman"/>
                <w:sz w:val="15"/>
                <w:szCs w:val="15"/>
              </w:rPr>
            </w:pPr>
            <w:r>
              <w:rPr>
                <w:rFonts w:eastAsia="宋体" w:cs="Times New Roman"/>
                <w:sz w:val="15"/>
                <w:szCs w:val="15"/>
              </w:rPr>
              <w:t>年新增口罩用熔喷无纺布</w:t>
            </w:r>
            <w:r>
              <w:rPr>
                <w:rFonts w:eastAsia="宋体" w:cs="Times New Roman"/>
                <w:sz w:val="15"/>
                <w:szCs w:val="15"/>
              </w:rPr>
              <w:t>700</w:t>
            </w:r>
            <w:r>
              <w:rPr>
                <w:rFonts w:eastAsia="宋体" w:cs="Times New Roman"/>
                <w:sz w:val="15"/>
                <w:szCs w:val="15"/>
              </w:rPr>
              <w:t>吨</w:t>
            </w:r>
          </w:p>
        </w:tc>
        <w:tc>
          <w:tcPr>
            <w:tcW w:w="1939" w:type="dxa"/>
            <w:gridSpan w:val="2"/>
            <w:tcMar>
              <w:left w:w="57" w:type="dxa"/>
              <w:right w:w="57" w:type="dxa"/>
            </w:tcMar>
            <w:vAlign w:val="center"/>
          </w:tcPr>
          <w:p w14:paraId="74C7EAEF" w14:textId="77777777" w:rsidR="000E720F" w:rsidRDefault="007E3226">
            <w:pPr>
              <w:spacing w:line="240" w:lineRule="exact"/>
              <w:ind w:firstLineChars="0" w:firstLine="0"/>
              <w:rPr>
                <w:rFonts w:cs="Times New Roman"/>
                <w:sz w:val="15"/>
                <w:szCs w:val="15"/>
              </w:rPr>
            </w:pPr>
            <w:r>
              <w:rPr>
                <w:rFonts w:cs="Times New Roman"/>
                <w:b/>
                <w:sz w:val="15"/>
                <w:szCs w:val="15"/>
              </w:rPr>
              <w:t>实际生产能力</w:t>
            </w:r>
          </w:p>
        </w:tc>
        <w:tc>
          <w:tcPr>
            <w:tcW w:w="2261" w:type="dxa"/>
            <w:tcMar>
              <w:left w:w="57" w:type="dxa"/>
              <w:right w:w="57" w:type="dxa"/>
            </w:tcMar>
            <w:vAlign w:val="center"/>
          </w:tcPr>
          <w:p w14:paraId="348CBFC4" w14:textId="77777777" w:rsidR="000E720F" w:rsidRDefault="007E3226">
            <w:pPr>
              <w:spacing w:line="240" w:lineRule="exact"/>
              <w:ind w:firstLineChars="0" w:firstLine="0"/>
              <w:rPr>
                <w:rFonts w:cs="Times New Roman"/>
                <w:b/>
                <w:sz w:val="15"/>
                <w:szCs w:val="15"/>
              </w:rPr>
            </w:pPr>
            <w:r>
              <w:rPr>
                <w:rFonts w:eastAsia="宋体" w:cs="Times New Roman"/>
                <w:sz w:val="15"/>
                <w:szCs w:val="15"/>
              </w:rPr>
              <w:t>年新增口罩用熔喷无纺布</w:t>
            </w:r>
            <w:r>
              <w:rPr>
                <w:rFonts w:eastAsia="宋体" w:cs="Times New Roman"/>
                <w:sz w:val="15"/>
                <w:szCs w:val="15"/>
              </w:rPr>
              <w:t>700</w:t>
            </w:r>
            <w:r>
              <w:rPr>
                <w:rFonts w:eastAsia="宋体" w:cs="Times New Roman"/>
                <w:sz w:val="15"/>
                <w:szCs w:val="15"/>
              </w:rPr>
              <w:t>吨</w:t>
            </w:r>
          </w:p>
        </w:tc>
        <w:tc>
          <w:tcPr>
            <w:tcW w:w="1675" w:type="dxa"/>
            <w:gridSpan w:val="3"/>
            <w:tcMar>
              <w:left w:w="57" w:type="dxa"/>
              <w:right w:w="57" w:type="dxa"/>
            </w:tcMar>
            <w:vAlign w:val="center"/>
          </w:tcPr>
          <w:p w14:paraId="16A58FE8" w14:textId="77777777" w:rsidR="000E720F" w:rsidRDefault="007E3226">
            <w:pPr>
              <w:spacing w:line="240" w:lineRule="exact"/>
              <w:ind w:firstLineChars="0" w:firstLine="0"/>
              <w:rPr>
                <w:rFonts w:cs="Times New Roman"/>
                <w:sz w:val="15"/>
                <w:szCs w:val="15"/>
              </w:rPr>
            </w:pPr>
            <w:r>
              <w:rPr>
                <w:rFonts w:cs="Times New Roman"/>
                <w:b/>
                <w:sz w:val="15"/>
                <w:szCs w:val="15"/>
              </w:rPr>
              <w:t>环评单位</w:t>
            </w:r>
          </w:p>
        </w:tc>
        <w:tc>
          <w:tcPr>
            <w:tcW w:w="2784" w:type="dxa"/>
            <w:gridSpan w:val="4"/>
            <w:tcMar>
              <w:left w:w="57" w:type="dxa"/>
              <w:right w:w="57" w:type="dxa"/>
            </w:tcMar>
            <w:vAlign w:val="center"/>
          </w:tcPr>
          <w:p w14:paraId="688E789E" w14:textId="77777777" w:rsidR="000E720F" w:rsidRDefault="007E3226">
            <w:pPr>
              <w:spacing w:line="240" w:lineRule="exact"/>
              <w:ind w:firstLineChars="0" w:firstLine="0"/>
              <w:rPr>
                <w:rFonts w:eastAsia="宋体" w:cs="Times New Roman"/>
                <w:sz w:val="15"/>
                <w:szCs w:val="15"/>
              </w:rPr>
            </w:pPr>
            <w:r>
              <w:rPr>
                <w:rFonts w:eastAsia="宋体" w:cs="Times New Roman"/>
                <w:sz w:val="15"/>
                <w:szCs w:val="15"/>
              </w:rPr>
              <w:t>浙江中蓝环境科技有限公司</w:t>
            </w:r>
          </w:p>
        </w:tc>
      </w:tr>
      <w:tr w:rsidR="000E720F" w14:paraId="1204B98F" w14:textId="77777777">
        <w:trPr>
          <w:cantSplit/>
          <w:trHeight w:val="19"/>
          <w:jc w:val="center"/>
        </w:trPr>
        <w:tc>
          <w:tcPr>
            <w:tcW w:w="430" w:type="dxa"/>
            <w:vMerge/>
            <w:tcMar>
              <w:left w:w="57" w:type="dxa"/>
              <w:right w:w="57" w:type="dxa"/>
            </w:tcMar>
            <w:vAlign w:val="center"/>
          </w:tcPr>
          <w:p w14:paraId="34181EF8"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1C68D6E7" w14:textId="77777777" w:rsidR="000E720F" w:rsidRDefault="007E3226">
            <w:pPr>
              <w:spacing w:line="240" w:lineRule="exact"/>
              <w:ind w:firstLineChars="0" w:firstLine="0"/>
              <w:rPr>
                <w:rFonts w:cs="Times New Roman"/>
                <w:sz w:val="15"/>
                <w:szCs w:val="15"/>
              </w:rPr>
            </w:pPr>
            <w:r>
              <w:rPr>
                <w:rFonts w:cs="Times New Roman"/>
                <w:b/>
                <w:sz w:val="15"/>
                <w:szCs w:val="15"/>
              </w:rPr>
              <w:t>环</w:t>
            </w:r>
            <w:proofErr w:type="gramStart"/>
            <w:r>
              <w:rPr>
                <w:rFonts w:cs="Times New Roman"/>
                <w:b/>
                <w:sz w:val="15"/>
                <w:szCs w:val="15"/>
              </w:rPr>
              <w:t>评文件</w:t>
            </w:r>
            <w:proofErr w:type="gramEnd"/>
            <w:r>
              <w:rPr>
                <w:rFonts w:cs="Times New Roman"/>
                <w:b/>
                <w:sz w:val="15"/>
                <w:szCs w:val="15"/>
              </w:rPr>
              <w:t>审批机关</w:t>
            </w:r>
          </w:p>
        </w:tc>
        <w:tc>
          <w:tcPr>
            <w:tcW w:w="4871" w:type="dxa"/>
            <w:gridSpan w:val="6"/>
            <w:tcMar>
              <w:left w:w="57" w:type="dxa"/>
              <w:right w:w="57" w:type="dxa"/>
            </w:tcMar>
            <w:vAlign w:val="center"/>
          </w:tcPr>
          <w:p w14:paraId="7D092857" w14:textId="77777777" w:rsidR="000E720F" w:rsidRDefault="007E3226">
            <w:pPr>
              <w:spacing w:line="240" w:lineRule="exact"/>
              <w:ind w:firstLineChars="0" w:firstLine="0"/>
              <w:rPr>
                <w:rFonts w:cs="Times New Roman"/>
                <w:sz w:val="15"/>
                <w:szCs w:val="15"/>
              </w:rPr>
            </w:pPr>
            <w:r>
              <w:rPr>
                <w:rFonts w:cs="Times New Roman"/>
                <w:sz w:val="15"/>
                <w:szCs w:val="15"/>
              </w:rPr>
              <w:t>嘉兴市生态环境局桐乡分局</w:t>
            </w:r>
          </w:p>
        </w:tc>
        <w:tc>
          <w:tcPr>
            <w:tcW w:w="1939" w:type="dxa"/>
            <w:gridSpan w:val="2"/>
            <w:tcMar>
              <w:left w:w="57" w:type="dxa"/>
              <w:right w:w="57" w:type="dxa"/>
            </w:tcMar>
            <w:vAlign w:val="center"/>
          </w:tcPr>
          <w:p w14:paraId="635D9C4C" w14:textId="77777777" w:rsidR="000E720F" w:rsidRDefault="007E3226">
            <w:pPr>
              <w:spacing w:line="240" w:lineRule="exact"/>
              <w:ind w:firstLineChars="0" w:firstLine="0"/>
              <w:rPr>
                <w:rFonts w:cs="Times New Roman"/>
                <w:b/>
                <w:sz w:val="15"/>
                <w:szCs w:val="15"/>
              </w:rPr>
            </w:pPr>
            <w:r>
              <w:rPr>
                <w:rFonts w:cs="Times New Roman"/>
                <w:b/>
                <w:sz w:val="15"/>
                <w:szCs w:val="15"/>
              </w:rPr>
              <w:t>审批文号</w:t>
            </w:r>
          </w:p>
        </w:tc>
        <w:tc>
          <w:tcPr>
            <w:tcW w:w="2261" w:type="dxa"/>
            <w:tcMar>
              <w:left w:w="57" w:type="dxa"/>
              <w:right w:w="57" w:type="dxa"/>
            </w:tcMar>
            <w:vAlign w:val="center"/>
          </w:tcPr>
          <w:p w14:paraId="1941F1D8" w14:textId="77777777" w:rsidR="000E720F" w:rsidRDefault="007E3226">
            <w:pPr>
              <w:spacing w:line="240" w:lineRule="exact"/>
              <w:ind w:firstLineChars="0" w:firstLine="0"/>
              <w:rPr>
                <w:rFonts w:cs="Times New Roman"/>
                <w:sz w:val="15"/>
                <w:szCs w:val="15"/>
              </w:rPr>
            </w:pPr>
            <w:r>
              <w:rPr>
                <w:rFonts w:cs="Times New Roman" w:hint="eastAsia"/>
                <w:bCs/>
                <w:sz w:val="15"/>
                <w:szCs w:val="15"/>
              </w:rPr>
              <w:t>嘉</w:t>
            </w:r>
            <w:proofErr w:type="gramStart"/>
            <w:r>
              <w:rPr>
                <w:rFonts w:cs="Times New Roman" w:hint="eastAsia"/>
                <w:bCs/>
                <w:sz w:val="15"/>
                <w:szCs w:val="15"/>
              </w:rPr>
              <w:t>环桐备</w:t>
            </w:r>
            <w:proofErr w:type="gramEnd"/>
            <w:r>
              <w:rPr>
                <w:rFonts w:cs="Times New Roman" w:hint="eastAsia"/>
                <w:bCs/>
                <w:sz w:val="15"/>
                <w:szCs w:val="15"/>
              </w:rPr>
              <w:t>[2022]87</w:t>
            </w:r>
            <w:r>
              <w:rPr>
                <w:rFonts w:cs="Times New Roman" w:hint="eastAsia"/>
                <w:bCs/>
                <w:sz w:val="15"/>
                <w:szCs w:val="15"/>
              </w:rPr>
              <w:t>号</w:t>
            </w:r>
          </w:p>
        </w:tc>
        <w:tc>
          <w:tcPr>
            <w:tcW w:w="1675" w:type="dxa"/>
            <w:gridSpan w:val="3"/>
            <w:tcMar>
              <w:left w:w="57" w:type="dxa"/>
              <w:right w:w="57" w:type="dxa"/>
            </w:tcMar>
            <w:vAlign w:val="center"/>
          </w:tcPr>
          <w:p w14:paraId="11E7A3F8" w14:textId="77777777" w:rsidR="000E720F" w:rsidRDefault="007E3226">
            <w:pPr>
              <w:spacing w:line="240" w:lineRule="exact"/>
              <w:ind w:firstLineChars="0" w:firstLine="0"/>
              <w:rPr>
                <w:rFonts w:cs="Times New Roman"/>
                <w:b/>
                <w:sz w:val="15"/>
                <w:szCs w:val="15"/>
              </w:rPr>
            </w:pPr>
            <w:r>
              <w:rPr>
                <w:rFonts w:cs="Times New Roman"/>
                <w:b/>
                <w:sz w:val="15"/>
                <w:szCs w:val="15"/>
              </w:rPr>
              <w:t>环评文件类型</w:t>
            </w:r>
          </w:p>
        </w:tc>
        <w:tc>
          <w:tcPr>
            <w:tcW w:w="2784" w:type="dxa"/>
            <w:gridSpan w:val="4"/>
            <w:tcMar>
              <w:left w:w="57" w:type="dxa"/>
              <w:right w:w="57" w:type="dxa"/>
            </w:tcMar>
            <w:vAlign w:val="center"/>
          </w:tcPr>
          <w:p w14:paraId="7E8A12EB" w14:textId="77777777" w:rsidR="000E720F" w:rsidRDefault="007E3226">
            <w:pPr>
              <w:spacing w:line="240" w:lineRule="exact"/>
              <w:ind w:firstLineChars="0" w:firstLine="0"/>
              <w:rPr>
                <w:rFonts w:cs="Times New Roman"/>
                <w:b/>
                <w:sz w:val="15"/>
                <w:szCs w:val="15"/>
              </w:rPr>
            </w:pPr>
            <w:r>
              <w:rPr>
                <w:rFonts w:cs="Times New Roman"/>
                <w:bCs/>
                <w:sz w:val="15"/>
                <w:szCs w:val="15"/>
              </w:rPr>
              <w:t>环境影响报告表</w:t>
            </w:r>
          </w:p>
        </w:tc>
      </w:tr>
      <w:tr w:rsidR="000E720F" w14:paraId="30A37D82" w14:textId="77777777">
        <w:trPr>
          <w:cantSplit/>
          <w:trHeight w:val="19"/>
          <w:jc w:val="center"/>
        </w:trPr>
        <w:tc>
          <w:tcPr>
            <w:tcW w:w="430" w:type="dxa"/>
            <w:vMerge/>
            <w:tcMar>
              <w:left w:w="57" w:type="dxa"/>
              <w:right w:w="57" w:type="dxa"/>
            </w:tcMar>
            <w:vAlign w:val="center"/>
          </w:tcPr>
          <w:p w14:paraId="5A4F63E9"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32B8CDFE" w14:textId="77777777" w:rsidR="000E720F" w:rsidRDefault="007E3226">
            <w:pPr>
              <w:spacing w:line="240" w:lineRule="exact"/>
              <w:ind w:firstLineChars="0" w:firstLine="0"/>
              <w:rPr>
                <w:rFonts w:cs="Times New Roman"/>
                <w:sz w:val="15"/>
                <w:szCs w:val="15"/>
              </w:rPr>
            </w:pPr>
            <w:r>
              <w:rPr>
                <w:rFonts w:cs="Times New Roman"/>
                <w:b/>
                <w:sz w:val="15"/>
                <w:szCs w:val="15"/>
              </w:rPr>
              <w:t>开工日期</w:t>
            </w:r>
          </w:p>
        </w:tc>
        <w:tc>
          <w:tcPr>
            <w:tcW w:w="4871" w:type="dxa"/>
            <w:gridSpan w:val="6"/>
            <w:tcMar>
              <w:left w:w="57" w:type="dxa"/>
              <w:right w:w="57" w:type="dxa"/>
            </w:tcMar>
            <w:vAlign w:val="center"/>
          </w:tcPr>
          <w:p w14:paraId="76C355C6" w14:textId="07374062" w:rsidR="000E720F" w:rsidRDefault="007E3226">
            <w:pPr>
              <w:spacing w:line="240" w:lineRule="exact"/>
              <w:ind w:firstLineChars="0" w:firstLine="0"/>
              <w:rPr>
                <w:rFonts w:cs="Times New Roman"/>
                <w:sz w:val="15"/>
                <w:szCs w:val="15"/>
              </w:rPr>
            </w:pPr>
            <w:r>
              <w:rPr>
                <w:rFonts w:cs="Times New Roman"/>
                <w:sz w:val="15"/>
                <w:szCs w:val="15"/>
              </w:rPr>
              <w:t>202</w:t>
            </w:r>
            <w:r w:rsidR="000471D5">
              <w:rPr>
                <w:rFonts w:cs="Times New Roman" w:hint="eastAsia"/>
                <w:sz w:val="15"/>
                <w:szCs w:val="15"/>
              </w:rPr>
              <w:t>2</w:t>
            </w:r>
            <w:r>
              <w:rPr>
                <w:rFonts w:cs="Times New Roman"/>
                <w:sz w:val="15"/>
                <w:szCs w:val="15"/>
              </w:rPr>
              <w:t>年</w:t>
            </w:r>
            <w:r w:rsidR="000471D5">
              <w:rPr>
                <w:rFonts w:cs="Times New Roman" w:hint="eastAsia"/>
                <w:sz w:val="15"/>
                <w:szCs w:val="15"/>
              </w:rPr>
              <w:t>10</w:t>
            </w:r>
            <w:r>
              <w:rPr>
                <w:rFonts w:cs="Times New Roman" w:hint="eastAsia"/>
                <w:sz w:val="15"/>
                <w:szCs w:val="15"/>
              </w:rPr>
              <w:t>月</w:t>
            </w:r>
          </w:p>
        </w:tc>
        <w:tc>
          <w:tcPr>
            <w:tcW w:w="1939" w:type="dxa"/>
            <w:gridSpan w:val="2"/>
            <w:tcMar>
              <w:left w:w="57" w:type="dxa"/>
              <w:right w:w="57" w:type="dxa"/>
            </w:tcMar>
            <w:vAlign w:val="center"/>
          </w:tcPr>
          <w:p w14:paraId="3EBE783A" w14:textId="77777777" w:rsidR="000E720F" w:rsidRDefault="007E3226">
            <w:pPr>
              <w:spacing w:line="240" w:lineRule="exact"/>
              <w:ind w:firstLineChars="0" w:firstLine="0"/>
              <w:rPr>
                <w:rFonts w:cs="Times New Roman"/>
                <w:b/>
                <w:sz w:val="15"/>
                <w:szCs w:val="15"/>
              </w:rPr>
            </w:pPr>
            <w:r>
              <w:rPr>
                <w:rFonts w:cs="Times New Roman"/>
                <w:b/>
                <w:sz w:val="15"/>
                <w:szCs w:val="15"/>
              </w:rPr>
              <w:t>竣工日期</w:t>
            </w:r>
          </w:p>
        </w:tc>
        <w:tc>
          <w:tcPr>
            <w:tcW w:w="2261" w:type="dxa"/>
            <w:tcMar>
              <w:left w:w="57" w:type="dxa"/>
              <w:right w:w="57" w:type="dxa"/>
            </w:tcMar>
            <w:vAlign w:val="center"/>
          </w:tcPr>
          <w:p w14:paraId="2C17271B" w14:textId="77777777" w:rsidR="000E720F" w:rsidRDefault="007E3226">
            <w:pPr>
              <w:spacing w:line="240" w:lineRule="exact"/>
              <w:ind w:firstLineChars="0" w:firstLine="0"/>
              <w:rPr>
                <w:rFonts w:cs="Times New Roman"/>
                <w:sz w:val="15"/>
                <w:szCs w:val="15"/>
              </w:rPr>
            </w:pPr>
            <w:r>
              <w:rPr>
                <w:rFonts w:cs="Times New Roman"/>
                <w:sz w:val="15"/>
                <w:szCs w:val="15"/>
              </w:rPr>
              <w:t>202</w:t>
            </w:r>
            <w:r>
              <w:rPr>
                <w:rFonts w:cs="Times New Roman" w:hint="eastAsia"/>
                <w:sz w:val="15"/>
                <w:szCs w:val="15"/>
              </w:rPr>
              <w:t>4</w:t>
            </w:r>
            <w:r>
              <w:rPr>
                <w:rFonts w:cs="Times New Roman"/>
                <w:sz w:val="15"/>
                <w:szCs w:val="15"/>
              </w:rPr>
              <w:t>年</w:t>
            </w:r>
            <w:r>
              <w:rPr>
                <w:rFonts w:cs="Times New Roman" w:hint="eastAsia"/>
                <w:sz w:val="15"/>
                <w:szCs w:val="15"/>
              </w:rPr>
              <w:t>12</w:t>
            </w:r>
            <w:r>
              <w:rPr>
                <w:rFonts w:cs="Times New Roman"/>
                <w:sz w:val="15"/>
                <w:szCs w:val="15"/>
              </w:rPr>
              <w:t>月</w:t>
            </w:r>
          </w:p>
        </w:tc>
        <w:tc>
          <w:tcPr>
            <w:tcW w:w="1675" w:type="dxa"/>
            <w:gridSpan w:val="3"/>
            <w:tcMar>
              <w:left w:w="57" w:type="dxa"/>
              <w:right w:w="57" w:type="dxa"/>
            </w:tcMar>
            <w:vAlign w:val="center"/>
          </w:tcPr>
          <w:p w14:paraId="0F440F14" w14:textId="77777777" w:rsidR="000E720F" w:rsidRDefault="007E3226">
            <w:pPr>
              <w:spacing w:line="240" w:lineRule="exact"/>
              <w:ind w:firstLineChars="0" w:firstLine="0"/>
              <w:rPr>
                <w:rFonts w:cs="Times New Roman"/>
                <w:b/>
                <w:sz w:val="15"/>
                <w:szCs w:val="15"/>
              </w:rPr>
            </w:pPr>
            <w:r>
              <w:rPr>
                <w:rFonts w:cs="Times New Roman"/>
                <w:b/>
                <w:sz w:val="15"/>
                <w:szCs w:val="15"/>
              </w:rPr>
              <w:t>排污许可证申领时间</w:t>
            </w:r>
          </w:p>
        </w:tc>
        <w:tc>
          <w:tcPr>
            <w:tcW w:w="2784" w:type="dxa"/>
            <w:gridSpan w:val="4"/>
            <w:tcMar>
              <w:left w:w="57" w:type="dxa"/>
              <w:right w:w="57" w:type="dxa"/>
            </w:tcMar>
            <w:vAlign w:val="center"/>
          </w:tcPr>
          <w:p w14:paraId="410324B1" w14:textId="77777777" w:rsidR="000E720F" w:rsidRDefault="007E3226">
            <w:pPr>
              <w:spacing w:line="240" w:lineRule="exact"/>
              <w:ind w:firstLineChars="0" w:firstLine="0"/>
              <w:rPr>
                <w:rFonts w:cs="Times New Roman"/>
                <w:sz w:val="15"/>
                <w:szCs w:val="15"/>
              </w:rPr>
            </w:pPr>
            <w:r>
              <w:rPr>
                <w:rFonts w:cs="Times New Roman"/>
                <w:sz w:val="15"/>
                <w:szCs w:val="15"/>
              </w:rPr>
              <w:t>202</w:t>
            </w:r>
            <w:r>
              <w:rPr>
                <w:rFonts w:cs="Times New Roman" w:hint="eastAsia"/>
                <w:sz w:val="15"/>
                <w:szCs w:val="15"/>
              </w:rPr>
              <w:t>3</w:t>
            </w:r>
            <w:r>
              <w:rPr>
                <w:rFonts w:cs="Times New Roman"/>
                <w:sz w:val="15"/>
                <w:szCs w:val="15"/>
              </w:rPr>
              <w:t>年</w:t>
            </w:r>
            <w:r>
              <w:rPr>
                <w:rFonts w:cs="Times New Roman" w:hint="eastAsia"/>
                <w:sz w:val="15"/>
                <w:szCs w:val="15"/>
              </w:rPr>
              <w:t>12</w:t>
            </w:r>
            <w:r>
              <w:rPr>
                <w:rFonts w:cs="Times New Roman"/>
                <w:sz w:val="15"/>
                <w:szCs w:val="15"/>
              </w:rPr>
              <w:t>月</w:t>
            </w:r>
          </w:p>
        </w:tc>
      </w:tr>
      <w:tr w:rsidR="000E720F" w14:paraId="4F26603A" w14:textId="77777777">
        <w:trPr>
          <w:cantSplit/>
          <w:trHeight w:val="19"/>
          <w:jc w:val="center"/>
        </w:trPr>
        <w:tc>
          <w:tcPr>
            <w:tcW w:w="430" w:type="dxa"/>
            <w:vMerge/>
            <w:tcMar>
              <w:left w:w="57" w:type="dxa"/>
              <w:right w:w="57" w:type="dxa"/>
            </w:tcMar>
            <w:vAlign w:val="center"/>
          </w:tcPr>
          <w:p w14:paraId="0B12AA96"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66270578" w14:textId="77777777" w:rsidR="000E720F" w:rsidRDefault="007E3226">
            <w:pPr>
              <w:spacing w:line="240" w:lineRule="exact"/>
              <w:ind w:firstLineChars="0" w:firstLine="0"/>
              <w:rPr>
                <w:rFonts w:cs="Times New Roman"/>
                <w:sz w:val="15"/>
                <w:szCs w:val="15"/>
              </w:rPr>
            </w:pPr>
            <w:r>
              <w:rPr>
                <w:rFonts w:cs="Times New Roman"/>
                <w:b/>
                <w:sz w:val="15"/>
                <w:szCs w:val="15"/>
              </w:rPr>
              <w:t>环保设施设计单位</w:t>
            </w:r>
          </w:p>
        </w:tc>
        <w:tc>
          <w:tcPr>
            <w:tcW w:w="4871" w:type="dxa"/>
            <w:gridSpan w:val="6"/>
            <w:tcMar>
              <w:left w:w="57" w:type="dxa"/>
              <w:right w:w="57" w:type="dxa"/>
            </w:tcMar>
            <w:vAlign w:val="center"/>
          </w:tcPr>
          <w:p w14:paraId="0209C9A7" w14:textId="77777777" w:rsidR="000E720F" w:rsidRDefault="007E3226">
            <w:pPr>
              <w:spacing w:line="240" w:lineRule="exact"/>
              <w:ind w:firstLineChars="0" w:firstLine="0"/>
              <w:rPr>
                <w:rFonts w:cs="Times New Roman"/>
                <w:sz w:val="15"/>
                <w:szCs w:val="15"/>
              </w:rPr>
            </w:pPr>
            <w:r>
              <w:rPr>
                <w:rFonts w:cs="Times New Roman" w:hint="eastAsia"/>
                <w:sz w:val="15"/>
                <w:szCs w:val="15"/>
              </w:rPr>
              <w:t>桐乡</w:t>
            </w:r>
            <w:proofErr w:type="gramStart"/>
            <w:r>
              <w:rPr>
                <w:rFonts w:cs="Times New Roman" w:hint="eastAsia"/>
                <w:sz w:val="15"/>
                <w:szCs w:val="15"/>
              </w:rPr>
              <w:t>市桐宇环保</w:t>
            </w:r>
            <w:proofErr w:type="gramEnd"/>
            <w:r>
              <w:rPr>
                <w:rFonts w:cs="Times New Roman" w:hint="eastAsia"/>
                <w:sz w:val="15"/>
                <w:szCs w:val="15"/>
              </w:rPr>
              <w:t>科技有限公司</w:t>
            </w:r>
          </w:p>
        </w:tc>
        <w:tc>
          <w:tcPr>
            <w:tcW w:w="1939" w:type="dxa"/>
            <w:gridSpan w:val="2"/>
            <w:tcMar>
              <w:left w:w="57" w:type="dxa"/>
              <w:right w:w="57" w:type="dxa"/>
            </w:tcMar>
            <w:vAlign w:val="center"/>
          </w:tcPr>
          <w:p w14:paraId="4C89C536" w14:textId="77777777" w:rsidR="000E720F" w:rsidRDefault="007E3226">
            <w:pPr>
              <w:spacing w:line="240" w:lineRule="exact"/>
              <w:ind w:firstLineChars="0" w:firstLine="0"/>
              <w:rPr>
                <w:rFonts w:cs="Times New Roman"/>
                <w:b/>
                <w:sz w:val="15"/>
                <w:szCs w:val="15"/>
              </w:rPr>
            </w:pPr>
            <w:r>
              <w:rPr>
                <w:rFonts w:cs="Times New Roman"/>
                <w:b/>
                <w:sz w:val="15"/>
                <w:szCs w:val="15"/>
              </w:rPr>
              <w:t>环保设施施工单位</w:t>
            </w:r>
          </w:p>
        </w:tc>
        <w:tc>
          <w:tcPr>
            <w:tcW w:w="2261" w:type="dxa"/>
            <w:tcMar>
              <w:left w:w="57" w:type="dxa"/>
              <w:right w:w="57" w:type="dxa"/>
            </w:tcMar>
            <w:vAlign w:val="center"/>
          </w:tcPr>
          <w:p w14:paraId="5C5F95A4" w14:textId="77777777" w:rsidR="000E720F" w:rsidRDefault="007E3226">
            <w:pPr>
              <w:spacing w:line="240" w:lineRule="exact"/>
              <w:ind w:firstLineChars="0" w:firstLine="0"/>
              <w:rPr>
                <w:rFonts w:cs="Times New Roman"/>
                <w:sz w:val="15"/>
                <w:szCs w:val="15"/>
              </w:rPr>
            </w:pPr>
            <w:r>
              <w:rPr>
                <w:rFonts w:cs="Times New Roman" w:hint="eastAsia"/>
                <w:sz w:val="15"/>
                <w:szCs w:val="15"/>
              </w:rPr>
              <w:t>桐乡</w:t>
            </w:r>
            <w:proofErr w:type="gramStart"/>
            <w:r>
              <w:rPr>
                <w:rFonts w:cs="Times New Roman" w:hint="eastAsia"/>
                <w:sz w:val="15"/>
                <w:szCs w:val="15"/>
              </w:rPr>
              <w:t>市桐宇环保</w:t>
            </w:r>
            <w:proofErr w:type="gramEnd"/>
            <w:r>
              <w:rPr>
                <w:rFonts w:cs="Times New Roman" w:hint="eastAsia"/>
                <w:sz w:val="15"/>
                <w:szCs w:val="15"/>
              </w:rPr>
              <w:t>科技有限公司</w:t>
            </w:r>
          </w:p>
        </w:tc>
        <w:tc>
          <w:tcPr>
            <w:tcW w:w="1675" w:type="dxa"/>
            <w:gridSpan w:val="3"/>
            <w:tcMar>
              <w:left w:w="57" w:type="dxa"/>
              <w:right w:w="57" w:type="dxa"/>
            </w:tcMar>
            <w:vAlign w:val="center"/>
          </w:tcPr>
          <w:p w14:paraId="59FC8A12" w14:textId="77777777" w:rsidR="000E720F" w:rsidRDefault="007E3226">
            <w:pPr>
              <w:spacing w:line="240" w:lineRule="exact"/>
              <w:ind w:firstLineChars="0" w:firstLine="0"/>
              <w:rPr>
                <w:rFonts w:cs="Times New Roman"/>
                <w:b/>
                <w:sz w:val="15"/>
                <w:szCs w:val="15"/>
              </w:rPr>
            </w:pPr>
            <w:r>
              <w:rPr>
                <w:rFonts w:cs="Times New Roman"/>
                <w:b/>
                <w:sz w:val="15"/>
                <w:szCs w:val="15"/>
              </w:rPr>
              <w:t>本工程排污许可证编号</w:t>
            </w:r>
          </w:p>
        </w:tc>
        <w:tc>
          <w:tcPr>
            <w:tcW w:w="2784" w:type="dxa"/>
            <w:gridSpan w:val="4"/>
            <w:tcMar>
              <w:left w:w="57" w:type="dxa"/>
              <w:right w:w="57" w:type="dxa"/>
            </w:tcMar>
            <w:vAlign w:val="center"/>
          </w:tcPr>
          <w:p w14:paraId="4849B80B" w14:textId="77777777" w:rsidR="000E720F" w:rsidRDefault="007E3226">
            <w:pPr>
              <w:spacing w:line="240" w:lineRule="exact"/>
              <w:ind w:firstLineChars="0" w:firstLine="0"/>
              <w:rPr>
                <w:rFonts w:cs="Times New Roman"/>
                <w:sz w:val="15"/>
                <w:szCs w:val="15"/>
              </w:rPr>
            </w:pPr>
            <w:r>
              <w:rPr>
                <w:rFonts w:cs="Times New Roman" w:hint="eastAsia"/>
                <w:sz w:val="15"/>
                <w:szCs w:val="15"/>
              </w:rPr>
              <w:t>913304836831150925001Y</w:t>
            </w:r>
          </w:p>
        </w:tc>
      </w:tr>
      <w:tr w:rsidR="000E720F" w14:paraId="2B4F325F" w14:textId="77777777">
        <w:trPr>
          <w:cantSplit/>
          <w:trHeight w:val="19"/>
          <w:jc w:val="center"/>
        </w:trPr>
        <w:tc>
          <w:tcPr>
            <w:tcW w:w="430" w:type="dxa"/>
            <w:vMerge/>
            <w:tcMar>
              <w:left w:w="57" w:type="dxa"/>
              <w:right w:w="57" w:type="dxa"/>
            </w:tcMar>
            <w:vAlign w:val="center"/>
          </w:tcPr>
          <w:p w14:paraId="0E466FEF"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3F40D5A7" w14:textId="77777777" w:rsidR="000E720F" w:rsidRDefault="007E3226">
            <w:pPr>
              <w:spacing w:line="240" w:lineRule="exact"/>
              <w:ind w:firstLineChars="0" w:firstLine="0"/>
              <w:rPr>
                <w:rFonts w:cs="Times New Roman"/>
                <w:sz w:val="15"/>
                <w:szCs w:val="15"/>
              </w:rPr>
            </w:pPr>
            <w:r>
              <w:rPr>
                <w:rFonts w:cs="Times New Roman"/>
                <w:b/>
                <w:sz w:val="15"/>
                <w:szCs w:val="15"/>
              </w:rPr>
              <w:t>验收单位</w:t>
            </w:r>
          </w:p>
        </w:tc>
        <w:tc>
          <w:tcPr>
            <w:tcW w:w="4871" w:type="dxa"/>
            <w:gridSpan w:val="6"/>
            <w:tcMar>
              <w:left w:w="57" w:type="dxa"/>
              <w:right w:w="57" w:type="dxa"/>
            </w:tcMar>
            <w:vAlign w:val="center"/>
          </w:tcPr>
          <w:p w14:paraId="3551397E" w14:textId="77777777" w:rsidR="000E720F" w:rsidRDefault="007E3226">
            <w:pPr>
              <w:spacing w:line="240" w:lineRule="exact"/>
              <w:ind w:firstLineChars="0" w:firstLine="0"/>
              <w:rPr>
                <w:rFonts w:cs="Times New Roman"/>
                <w:sz w:val="15"/>
                <w:szCs w:val="15"/>
              </w:rPr>
            </w:pPr>
            <w:r>
              <w:rPr>
                <w:rFonts w:cs="Times New Roman"/>
                <w:sz w:val="15"/>
                <w:szCs w:val="15"/>
              </w:rPr>
              <w:t>浙江嘉瑞过滤科技有限公司</w:t>
            </w:r>
          </w:p>
        </w:tc>
        <w:tc>
          <w:tcPr>
            <w:tcW w:w="1939" w:type="dxa"/>
            <w:gridSpan w:val="2"/>
            <w:tcMar>
              <w:left w:w="57" w:type="dxa"/>
              <w:right w:w="57" w:type="dxa"/>
            </w:tcMar>
            <w:vAlign w:val="center"/>
          </w:tcPr>
          <w:p w14:paraId="081757BD" w14:textId="77777777" w:rsidR="000E720F" w:rsidRDefault="007E3226">
            <w:pPr>
              <w:spacing w:line="240" w:lineRule="exact"/>
              <w:ind w:firstLineChars="0" w:firstLine="0"/>
              <w:rPr>
                <w:rFonts w:cs="Times New Roman"/>
                <w:b/>
                <w:sz w:val="15"/>
                <w:szCs w:val="15"/>
              </w:rPr>
            </w:pPr>
            <w:r>
              <w:rPr>
                <w:rFonts w:cs="Times New Roman"/>
                <w:b/>
                <w:sz w:val="15"/>
                <w:szCs w:val="15"/>
              </w:rPr>
              <w:t>环保设施监测单位</w:t>
            </w:r>
          </w:p>
        </w:tc>
        <w:tc>
          <w:tcPr>
            <w:tcW w:w="2261" w:type="dxa"/>
            <w:tcMar>
              <w:left w:w="57" w:type="dxa"/>
              <w:right w:w="57" w:type="dxa"/>
            </w:tcMar>
            <w:vAlign w:val="center"/>
          </w:tcPr>
          <w:p w14:paraId="028DB3A6" w14:textId="77777777" w:rsidR="000E720F" w:rsidRDefault="007E3226">
            <w:pPr>
              <w:spacing w:line="240" w:lineRule="exact"/>
              <w:ind w:firstLineChars="0" w:firstLine="0"/>
              <w:rPr>
                <w:rFonts w:cs="Times New Roman"/>
                <w:sz w:val="15"/>
                <w:szCs w:val="15"/>
              </w:rPr>
            </w:pPr>
            <w:r>
              <w:rPr>
                <w:rFonts w:cs="Times New Roman"/>
                <w:sz w:val="15"/>
                <w:szCs w:val="15"/>
              </w:rPr>
              <w:t>浙江爱迪信检测技术有限公司</w:t>
            </w:r>
          </w:p>
        </w:tc>
        <w:tc>
          <w:tcPr>
            <w:tcW w:w="1675" w:type="dxa"/>
            <w:gridSpan w:val="3"/>
            <w:tcMar>
              <w:left w:w="57" w:type="dxa"/>
              <w:right w:w="57" w:type="dxa"/>
            </w:tcMar>
            <w:vAlign w:val="center"/>
          </w:tcPr>
          <w:p w14:paraId="11318D72" w14:textId="77777777" w:rsidR="000E720F" w:rsidRDefault="007E3226">
            <w:pPr>
              <w:spacing w:line="240" w:lineRule="exact"/>
              <w:ind w:firstLineChars="0" w:firstLine="0"/>
              <w:rPr>
                <w:rFonts w:cs="Times New Roman"/>
                <w:b/>
                <w:sz w:val="15"/>
                <w:szCs w:val="15"/>
              </w:rPr>
            </w:pPr>
            <w:r>
              <w:rPr>
                <w:rFonts w:cs="Times New Roman"/>
                <w:b/>
                <w:sz w:val="15"/>
                <w:szCs w:val="15"/>
              </w:rPr>
              <w:t>验收监测时工况</w:t>
            </w:r>
          </w:p>
        </w:tc>
        <w:tc>
          <w:tcPr>
            <w:tcW w:w="2784" w:type="dxa"/>
            <w:gridSpan w:val="4"/>
            <w:tcMar>
              <w:left w:w="57" w:type="dxa"/>
              <w:right w:w="57" w:type="dxa"/>
            </w:tcMar>
            <w:vAlign w:val="center"/>
          </w:tcPr>
          <w:p w14:paraId="350C135A" w14:textId="77777777" w:rsidR="000E720F" w:rsidRDefault="007E3226">
            <w:pPr>
              <w:spacing w:line="240" w:lineRule="exact"/>
              <w:ind w:firstLineChars="0" w:firstLine="0"/>
              <w:rPr>
                <w:rFonts w:cs="Times New Roman"/>
                <w:sz w:val="15"/>
                <w:szCs w:val="15"/>
              </w:rPr>
            </w:pPr>
            <w:r>
              <w:rPr>
                <w:rFonts w:cs="Times New Roman"/>
                <w:sz w:val="15"/>
                <w:szCs w:val="15"/>
              </w:rPr>
              <w:t>＞</w:t>
            </w:r>
            <w:r>
              <w:rPr>
                <w:rFonts w:cs="Times New Roman"/>
                <w:sz w:val="15"/>
                <w:szCs w:val="15"/>
              </w:rPr>
              <w:t>75%</w:t>
            </w:r>
          </w:p>
        </w:tc>
      </w:tr>
      <w:tr w:rsidR="000E720F" w14:paraId="545B4FB5" w14:textId="77777777">
        <w:trPr>
          <w:cantSplit/>
          <w:trHeight w:val="245"/>
          <w:jc w:val="center"/>
        </w:trPr>
        <w:tc>
          <w:tcPr>
            <w:tcW w:w="430" w:type="dxa"/>
            <w:vMerge/>
            <w:tcMar>
              <w:left w:w="57" w:type="dxa"/>
              <w:right w:w="57" w:type="dxa"/>
            </w:tcMar>
            <w:vAlign w:val="center"/>
          </w:tcPr>
          <w:p w14:paraId="184C35B7"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3EB560BB" w14:textId="77777777" w:rsidR="000E720F" w:rsidRDefault="007E3226">
            <w:pPr>
              <w:spacing w:line="240" w:lineRule="exact"/>
              <w:ind w:firstLineChars="0" w:firstLine="0"/>
              <w:rPr>
                <w:rFonts w:cs="Times New Roman"/>
                <w:sz w:val="15"/>
                <w:szCs w:val="15"/>
              </w:rPr>
            </w:pPr>
            <w:r>
              <w:rPr>
                <w:rFonts w:cs="Times New Roman"/>
                <w:b/>
                <w:sz w:val="15"/>
                <w:szCs w:val="15"/>
              </w:rPr>
              <w:t>投资总概算（万元）</w:t>
            </w:r>
          </w:p>
        </w:tc>
        <w:tc>
          <w:tcPr>
            <w:tcW w:w="4871" w:type="dxa"/>
            <w:gridSpan w:val="6"/>
            <w:tcMar>
              <w:left w:w="57" w:type="dxa"/>
              <w:right w:w="57" w:type="dxa"/>
            </w:tcMar>
            <w:vAlign w:val="center"/>
          </w:tcPr>
          <w:p w14:paraId="4F4CC910" w14:textId="77777777" w:rsidR="000E720F" w:rsidRDefault="007E3226">
            <w:pPr>
              <w:spacing w:line="240" w:lineRule="exact"/>
              <w:ind w:firstLineChars="0" w:firstLine="0"/>
              <w:rPr>
                <w:rFonts w:eastAsia="宋体" w:cs="Times New Roman"/>
                <w:bCs/>
                <w:sz w:val="15"/>
                <w:szCs w:val="15"/>
              </w:rPr>
            </w:pPr>
            <w:r>
              <w:rPr>
                <w:rFonts w:eastAsia="宋体" w:cs="Times New Roman" w:hint="eastAsia"/>
                <w:bCs/>
                <w:sz w:val="15"/>
                <w:szCs w:val="15"/>
              </w:rPr>
              <w:t>2350</w:t>
            </w:r>
          </w:p>
        </w:tc>
        <w:tc>
          <w:tcPr>
            <w:tcW w:w="1939" w:type="dxa"/>
            <w:gridSpan w:val="2"/>
            <w:tcMar>
              <w:left w:w="57" w:type="dxa"/>
              <w:right w:w="57" w:type="dxa"/>
            </w:tcMar>
            <w:vAlign w:val="center"/>
          </w:tcPr>
          <w:p w14:paraId="4FCA5091" w14:textId="77777777" w:rsidR="000E720F" w:rsidRDefault="007E3226">
            <w:pPr>
              <w:tabs>
                <w:tab w:val="left" w:pos="690"/>
              </w:tabs>
              <w:spacing w:line="240" w:lineRule="exact"/>
              <w:ind w:firstLineChars="0" w:firstLine="0"/>
              <w:rPr>
                <w:rFonts w:cs="Times New Roman"/>
                <w:sz w:val="15"/>
                <w:szCs w:val="15"/>
              </w:rPr>
            </w:pPr>
            <w:r>
              <w:rPr>
                <w:rFonts w:cs="Times New Roman"/>
                <w:b/>
                <w:sz w:val="15"/>
                <w:szCs w:val="15"/>
              </w:rPr>
              <w:t>环保投资总概算（万元）</w:t>
            </w:r>
          </w:p>
        </w:tc>
        <w:tc>
          <w:tcPr>
            <w:tcW w:w="2261" w:type="dxa"/>
            <w:tcMar>
              <w:left w:w="57" w:type="dxa"/>
              <w:right w:w="57" w:type="dxa"/>
            </w:tcMar>
            <w:vAlign w:val="center"/>
          </w:tcPr>
          <w:p w14:paraId="1F8197C8" w14:textId="77777777" w:rsidR="000E720F" w:rsidRDefault="007E3226">
            <w:pPr>
              <w:spacing w:line="240" w:lineRule="exact"/>
              <w:ind w:firstLineChars="0" w:firstLine="0"/>
              <w:rPr>
                <w:rFonts w:eastAsia="宋体" w:cs="Times New Roman"/>
                <w:sz w:val="15"/>
                <w:szCs w:val="15"/>
              </w:rPr>
            </w:pPr>
            <w:r>
              <w:rPr>
                <w:rFonts w:eastAsia="宋体" w:cs="Times New Roman" w:hint="eastAsia"/>
                <w:sz w:val="15"/>
                <w:szCs w:val="15"/>
              </w:rPr>
              <w:t>22</w:t>
            </w:r>
          </w:p>
        </w:tc>
        <w:tc>
          <w:tcPr>
            <w:tcW w:w="1675" w:type="dxa"/>
            <w:gridSpan w:val="3"/>
            <w:tcMar>
              <w:left w:w="57" w:type="dxa"/>
              <w:right w:w="57" w:type="dxa"/>
            </w:tcMar>
            <w:vAlign w:val="center"/>
          </w:tcPr>
          <w:p w14:paraId="49A8839C" w14:textId="77777777" w:rsidR="000E720F" w:rsidRDefault="007E3226">
            <w:pPr>
              <w:tabs>
                <w:tab w:val="left" w:pos="690"/>
              </w:tabs>
              <w:spacing w:line="240" w:lineRule="exact"/>
              <w:ind w:firstLineChars="0" w:firstLine="0"/>
              <w:rPr>
                <w:rFonts w:cs="Times New Roman"/>
                <w:sz w:val="15"/>
                <w:szCs w:val="15"/>
              </w:rPr>
            </w:pPr>
            <w:r>
              <w:rPr>
                <w:rFonts w:cs="Times New Roman"/>
                <w:b/>
                <w:sz w:val="15"/>
                <w:szCs w:val="15"/>
              </w:rPr>
              <w:t>所占比例（</w:t>
            </w:r>
            <w:r>
              <w:rPr>
                <w:rFonts w:cs="Times New Roman"/>
                <w:b/>
                <w:sz w:val="15"/>
                <w:szCs w:val="15"/>
              </w:rPr>
              <w:t>%</w:t>
            </w:r>
            <w:r>
              <w:rPr>
                <w:rFonts w:cs="Times New Roman"/>
                <w:b/>
                <w:sz w:val="15"/>
                <w:szCs w:val="15"/>
              </w:rPr>
              <w:t>）</w:t>
            </w:r>
          </w:p>
        </w:tc>
        <w:tc>
          <w:tcPr>
            <w:tcW w:w="2784" w:type="dxa"/>
            <w:gridSpan w:val="4"/>
            <w:tcMar>
              <w:left w:w="57" w:type="dxa"/>
              <w:right w:w="57" w:type="dxa"/>
            </w:tcMar>
            <w:vAlign w:val="center"/>
          </w:tcPr>
          <w:p w14:paraId="60CDDB1A" w14:textId="77777777" w:rsidR="000E720F" w:rsidRDefault="007E3226">
            <w:pPr>
              <w:tabs>
                <w:tab w:val="left" w:pos="690"/>
              </w:tabs>
              <w:spacing w:line="240" w:lineRule="exact"/>
              <w:ind w:firstLineChars="0" w:firstLine="0"/>
              <w:rPr>
                <w:rFonts w:eastAsia="宋体" w:cs="Times New Roman"/>
                <w:sz w:val="15"/>
                <w:szCs w:val="15"/>
              </w:rPr>
            </w:pPr>
            <w:r>
              <w:rPr>
                <w:rFonts w:eastAsia="宋体" w:cs="Times New Roman" w:hint="eastAsia"/>
                <w:sz w:val="15"/>
                <w:szCs w:val="15"/>
              </w:rPr>
              <w:t>0.94</w:t>
            </w:r>
          </w:p>
        </w:tc>
      </w:tr>
      <w:tr w:rsidR="000E720F" w14:paraId="1622E431" w14:textId="77777777">
        <w:trPr>
          <w:cantSplit/>
          <w:trHeight w:val="19"/>
          <w:jc w:val="center"/>
        </w:trPr>
        <w:tc>
          <w:tcPr>
            <w:tcW w:w="430" w:type="dxa"/>
            <w:vMerge/>
            <w:tcMar>
              <w:left w:w="57" w:type="dxa"/>
              <w:right w:w="57" w:type="dxa"/>
            </w:tcMar>
            <w:vAlign w:val="center"/>
          </w:tcPr>
          <w:p w14:paraId="4E0DB5BC"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7F01C51C" w14:textId="77777777" w:rsidR="000E720F" w:rsidRDefault="007E3226">
            <w:pPr>
              <w:spacing w:line="240" w:lineRule="exact"/>
              <w:ind w:firstLineChars="0" w:firstLine="0"/>
              <w:rPr>
                <w:rFonts w:cs="Times New Roman"/>
                <w:sz w:val="15"/>
                <w:szCs w:val="15"/>
              </w:rPr>
            </w:pPr>
            <w:r>
              <w:rPr>
                <w:rFonts w:cs="Times New Roman"/>
                <w:b/>
                <w:sz w:val="15"/>
                <w:szCs w:val="15"/>
              </w:rPr>
              <w:t>实际总投资（万元）</w:t>
            </w:r>
          </w:p>
        </w:tc>
        <w:tc>
          <w:tcPr>
            <w:tcW w:w="4871" w:type="dxa"/>
            <w:gridSpan w:val="6"/>
            <w:tcMar>
              <w:left w:w="57" w:type="dxa"/>
              <w:right w:w="57" w:type="dxa"/>
            </w:tcMar>
          </w:tcPr>
          <w:p w14:paraId="01F3BEE2" w14:textId="40FB6E98" w:rsidR="000E720F" w:rsidRDefault="007E3226">
            <w:pPr>
              <w:spacing w:line="240" w:lineRule="exact"/>
              <w:ind w:firstLineChars="0" w:firstLine="0"/>
              <w:rPr>
                <w:rFonts w:eastAsia="宋体" w:cs="Times New Roman"/>
                <w:bCs/>
                <w:sz w:val="15"/>
                <w:szCs w:val="15"/>
              </w:rPr>
            </w:pPr>
            <w:r>
              <w:rPr>
                <w:rFonts w:eastAsia="宋体" w:cs="Times New Roman" w:hint="eastAsia"/>
                <w:bCs/>
                <w:sz w:val="15"/>
                <w:szCs w:val="15"/>
              </w:rPr>
              <w:t>2</w:t>
            </w:r>
            <w:r w:rsidR="00301C09">
              <w:rPr>
                <w:rFonts w:eastAsia="宋体" w:cs="Times New Roman" w:hint="eastAsia"/>
                <w:bCs/>
                <w:sz w:val="15"/>
                <w:szCs w:val="15"/>
              </w:rPr>
              <w:t>3</w:t>
            </w:r>
            <w:r>
              <w:rPr>
                <w:rFonts w:eastAsia="宋体" w:cs="Times New Roman" w:hint="eastAsia"/>
                <w:bCs/>
                <w:sz w:val="15"/>
                <w:szCs w:val="15"/>
              </w:rPr>
              <w:t>00</w:t>
            </w:r>
          </w:p>
        </w:tc>
        <w:tc>
          <w:tcPr>
            <w:tcW w:w="1939" w:type="dxa"/>
            <w:gridSpan w:val="2"/>
            <w:tcMar>
              <w:left w:w="57" w:type="dxa"/>
              <w:right w:w="57" w:type="dxa"/>
            </w:tcMar>
            <w:vAlign w:val="center"/>
          </w:tcPr>
          <w:p w14:paraId="7EEE9361" w14:textId="77777777" w:rsidR="000E720F" w:rsidRDefault="007E3226">
            <w:pPr>
              <w:spacing w:line="240" w:lineRule="exact"/>
              <w:ind w:firstLineChars="0" w:firstLine="0"/>
              <w:rPr>
                <w:rFonts w:cs="Times New Roman"/>
                <w:b/>
                <w:sz w:val="15"/>
                <w:szCs w:val="15"/>
              </w:rPr>
            </w:pPr>
            <w:r>
              <w:rPr>
                <w:rFonts w:cs="Times New Roman"/>
                <w:b/>
                <w:sz w:val="15"/>
                <w:szCs w:val="15"/>
              </w:rPr>
              <w:t>实际环保投资（万元）</w:t>
            </w:r>
          </w:p>
        </w:tc>
        <w:tc>
          <w:tcPr>
            <w:tcW w:w="2261" w:type="dxa"/>
            <w:tcMar>
              <w:left w:w="57" w:type="dxa"/>
              <w:right w:w="57" w:type="dxa"/>
            </w:tcMar>
          </w:tcPr>
          <w:p w14:paraId="2198E1AF" w14:textId="77777777" w:rsidR="000E720F" w:rsidRDefault="007E3226">
            <w:pPr>
              <w:spacing w:line="240" w:lineRule="exact"/>
              <w:ind w:firstLineChars="0" w:firstLine="0"/>
              <w:rPr>
                <w:rFonts w:eastAsia="宋体" w:cs="Times New Roman"/>
                <w:sz w:val="15"/>
                <w:szCs w:val="15"/>
              </w:rPr>
            </w:pPr>
            <w:r>
              <w:rPr>
                <w:rFonts w:eastAsia="宋体" w:cs="Times New Roman" w:hint="eastAsia"/>
                <w:sz w:val="15"/>
                <w:szCs w:val="15"/>
              </w:rPr>
              <w:t>25</w:t>
            </w:r>
          </w:p>
        </w:tc>
        <w:tc>
          <w:tcPr>
            <w:tcW w:w="1675" w:type="dxa"/>
            <w:gridSpan w:val="3"/>
            <w:tcMar>
              <w:left w:w="57" w:type="dxa"/>
              <w:right w:w="57" w:type="dxa"/>
            </w:tcMar>
            <w:vAlign w:val="center"/>
          </w:tcPr>
          <w:p w14:paraId="0116C148" w14:textId="77777777" w:rsidR="000E720F" w:rsidRDefault="007E3226">
            <w:pPr>
              <w:spacing w:line="240" w:lineRule="exact"/>
              <w:ind w:firstLineChars="0" w:firstLine="0"/>
              <w:rPr>
                <w:rFonts w:cs="Times New Roman"/>
                <w:b/>
                <w:sz w:val="15"/>
                <w:szCs w:val="15"/>
              </w:rPr>
            </w:pPr>
            <w:r>
              <w:rPr>
                <w:rFonts w:cs="Times New Roman"/>
                <w:b/>
                <w:sz w:val="15"/>
                <w:szCs w:val="15"/>
              </w:rPr>
              <w:t>所占比例（</w:t>
            </w:r>
            <w:r>
              <w:rPr>
                <w:rFonts w:cs="Times New Roman"/>
                <w:b/>
                <w:sz w:val="15"/>
                <w:szCs w:val="15"/>
              </w:rPr>
              <w:t>%</w:t>
            </w:r>
            <w:r>
              <w:rPr>
                <w:rFonts w:cs="Times New Roman"/>
                <w:b/>
                <w:sz w:val="15"/>
                <w:szCs w:val="15"/>
              </w:rPr>
              <w:t>）</w:t>
            </w:r>
          </w:p>
        </w:tc>
        <w:tc>
          <w:tcPr>
            <w:tcW w:w="2784" w:type="dxa"/>
            <w:gridSpan w:val="4"/>
            <w:tcMar>
              <w:left w:w="57" w:type="dxa"/>
              <w:right w:w="57" w:type="dxa"/>
            </w:tcMar>
            <w:vAlign w:val="center"/>
          </w:tcPr>
          <w:p w14:paraId="61019E4D" w14:textId="77777777" w:rsidR="000E720F" w:rsidRDefault="007E3226">
            <w:pPr>
              <w:spacing w:line="240" w:lineRule="exact"/>
              <w:ind w:firstLineChars="0" w:firstLine="0"/>
              <w:rPr>
                <w:rFonts w:eastAsia="宋体" w:cs="Times New Roman"/>
                <w:sz w:val="15"/>
                <w:szCs w:val="15"/>
              </w:rPr>
            </w:pPr>
            <w:r>
              <w:rPr>
                <w:rFonts w:eastAsia="宋体" w:cs="Times New Roman" w:hint="eastAsia"/>
                <w:sz w:val="15"/>
                <w:szCs w:val="15"/>
              </w:rPr>
              <w:t>1.25</w:t>
            </w:r>
          </w:p>
        </w:tc>
      </w:tr>
      <w:tr w:rsidR="000E720F" w14:paraId="2376F528" w14:textId="77777777">
        <w:trPr>
          <w:cantSplit/>
          <w:trHeight w:val="311"/>
          <w:jc w:val="center"/>
        </w:trPr>
        <w:tc>
          <w:tcPr>
            <w:tcW w:w="430" w:type="dxa"/>
            <w:vMerge/>
            <w:tcMar>
              <w:left w:w="57" w:type="dxa"/>
              <w:right w:w="57" w:type="dxa"/>
            </w:tcMar>
            <w:vAlign w:val="center"/>
          </w:tcPr>
          <w:p w14:paraId="5398E02D"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2ADCF6EA" w14:textId="77777777" w:rsidR="000E720F" w:rsidRDefault="007E3226">
            <w:pPr>
              <w:spacing w:line="240" w:lineRule="exact"/>
              <w:ind w:firstLineChars="0" w:firstLine="0"/>
              <w:rPr>
                <w:rFonts w:cs="Times New Roman"/>
                <w:sz w:val="15"/>
                <w:szCs w:val="15"/>
              </w:rPr>
            </w:pPr>
            <w:r>
              <w:rPr>
                <w:rFonts w:cs="Times New Roman"/>
                <w:b/>
                <w:sz w:val="15"/>
                <w:szCs w:val="15"/>
              </w:rPr>
              <w:t>废水治理（万元）</w:t>
            </w:r>
          </w:p>
        </w:tc>
        <w:tc>
          <w:tcPr>
            <w:tcW w:w="828" w:type="dxa"/>
            <w:tcMar>
              <w:left w:w="57" w:type="dxa"/>
              <w:right w:w="57" w:type="dxa"/>
            </w:tcMar>
            <w:vAlign w:val="center"/>
          </w:tcPr>
          <w:p w14:paraId="79F93D4E" w14:textId="77777777" w:rsidR="000E720F" w:rsidRDefault="007E3226">
            <w:pPr>
              <w:spacing w:line="240" w:lineRule="exact"/>
              <w:ind w:firstLineChars="0" w:firstLine="0"/>
              <w:rPr>
                <w:rFonts w:eastAsia="宋体" w:cs="Times New Roman"/>
                <w:sz w:val="15"/>
                <w:szCs w:val="15"/>
              </w:rPr>
            </w:pPr>
            <w:r>
              <w:rPr>
                <w:rFonts w:eastAsia="宋体" w:cs="Times New Roman" w:hint="eastAsia"/>
                <w:sz w:val="15"/>
                <w:szCs w:val="15"/>
              </w:rPr>
              <w:t>1</w:t>
            </w:r>
          </w:p>
        </w:tc>
        <w:tc>
          <w:tcPr>
            <w:tcW w:w="879" w:type="dxa"/>
            <w:tcMar>
              <w:left w:w="57" w:type="dxa"/>
              <w:right w:w="57" w:type="dxa"/>
            </w:tcMar>
            <w:vAlign w:val="center"/>
          </w:tcPr>
          <w:p w14:paraId="69B1D26B" w14:textId="77777777" w:rsidR="000E720F" w:rsidRDefault="007E3226">
            <w:pPr>
              <w:spacing w:line="240" w:lineRule="exact"/>
              <w:ind w:firstLineChars="0" w:firstLine="0"/>
              <w:rPr>
                <w:rFonts w:cs="Times New Roman"/>
                <w:b/>
                <w:sz w:val="15"/>
                <w:szCs w:val="15"/>
              </w:rPr>
            </w:pPr>
            <w:r>
              <w:rPr>
                <w:rFonts w:cs="Times New Roman"/>
                <w:b/>
                <w:sz w:val="15"/>
                <w:szCs w:val="15"/>
              </w:rPr>
              <w:t>废气治理（万元）</w:t>
            </w:r>
          </w:p>
        </w:tc>
        <w:tc>
          <w:tcPr>
            <w:tcW w:w="851" w:type="dxa"/>
            <w:tcMar>
              <w:left w:w="57" w:type="dxa"/>
              <w:right w:w="57" w:type="dxa"/>
            </w:tcMar>
            <w:vAlign w:val="center"/>
          </w:tcPr>
          <w:p w14:paraId="65E24117" w14:textId="43F49914" w:rsidR="000E720F" w:rsidRDefault="007E3226">
            <w:pPr>
              <w:spacing w:line="240" w:lineRule="exact"/>
              <w:ind w:firstLineChars="0" w:firstLine="0"/>
              <w:rPr>
                <w:rFonts w:eastAsia="宋体" w:cs="Times New Roman"/>
                <w:sz w:val="15"/>
                <w:szCs w:val="15"/>
              </w:rPr>
            </w:pPr>
            <w:r>
              <w:rPr>
                <w:rFonts w:eastAsia="宋体" w:cs="Times New Roman" w:hint="eastAsia"/>
                <w:sz w:val="15"/>
                <w:szCs w:val="15"/>
              </w:rPr>
              <w:t>2</w:t>
            </w:r>
            <w:r w:rsidR="00203CD8">
              <w:rPr>
                <w:rFonts w:eastAsia="宋体" w:cs="Times New Roman" w:hint="eastAsia"/>
                <w:sz w:val="15"/>
                <w:szCs w:val="15"/>
              </w:rPr>
              <w:t>0</w:t>
            </w:r>
          </w:p>
        </w:tc>
        <w:tc>
          <w:tcPr>
            <w:tcW w:w="1275" w:type="dxa"/>
            <w:gridSpan w:val="2"/>
            <w:tcMar>
              <w:left w:w="57" w:type="dxa"/>
              <w:right w:w="57" w:type="dxa"/>
            </w:tcMar>
            <w:vAlign w:val="center"/>
          </w:tcPr>
          <w:p w14:paraId="33E7F09D" w14:textId="77777777" w:rsidR="000E720F" w:rsidRDefault="007E3226">
            <w:pPr>
              <w:spacing w:line="240" w:lineRule="exact"/>
              <w:ind w:firstLineChars="0" w:firstLine="0"/>
              <w:rPr>
                <w:rFonts w:cs="Times New Roman"/>
                <w:b/>
                <w:sz w:val="15"/>
                <w:szCs w:val="15"/>
              </w:rPr>
            </w:pPr>
            <w:r>
              <w:rPr>
                <w:rFonts w:cs="Times New Roman"/>
                <w:b/>
                <w:sz w:val="15"/>
                <w:szCs w:val="15"/>
              </w:rPr>
              <w:t>噪声治理</w:t>
            </w:r>
          </w:p>
          <w:p w14:paraId="64068808" w14:textId="77777777" w:rsidR="000E720F" w:rsidRDefault="007E3226">
            <w:pPr>
              <w:spacing w:line="240" w:lineRule="exact"/>
              <w:ind w:firstLineChars="0" w:firstLine="0"/>
              <w:rPr>
                <w:rFonts w:cs="Times New Roman"/>
                <w:b/>
                <w:sz w:val="15"/>
                <w:szCs w:val="15"/>
              </w:rPr>
            </w:pPr>
            <w:r>
              <w:rPr>
                <w:rFonts w:cs="Times New Roman"/>
                <w:b/>
                <w:sz w:val="15"/>
                <w:szCs w:val="15"/>
              </w:rPr>
              <w:t>（万元）</w:t>
            </w:r>
          </w:p>
        </w:tc>
        <w:tc>
          <w:tcPr>
            <w:tcW w:w="1038" w:type="dxa"/>
            <w:tcMar>
              <w:left w:w="57" w:type="dxa"/>
              <w:right w:w="57" w:type="dxa"/>
            </w:tcMar>
            <w:vAlign w:val="center"/>
          </w:tcPr>
          <w:p w14:paraId="699D824E" w14:textId="77777777" w:rsidR="000E720F" w:rsidRDefault="007E3226">
            <w:pPr>
              <w:spacing w:line="240" w:lineRule="exact"/>
              <w:ind w:firstLineChars="0" w:firstLine="0"/>
              <w:rPr>
                <w:rFonts w:eastAsia="宋体" w:cs="Times New Roman"/>
                <w:sz w:val="15"/>
                <w:szCs w:val="15"/>
              </w:rPr>
            </w:pPr>
            <w:r>
              <w:rPr>
                <w:rFonts w:eastAsia="宋体" w:cs="Times New Roman" w:hint="eastAsia"/>
                <w:sz w:val="15"/>
                <w:szCs w:val="15"/>
              </w:rPr>
              <w:t>1</w:t>
            </w:r>
          </w:p>
        </w:tc>
        <w:tc>
          <w:tcPr>
            <w:tcW w:w="1939" w:type="dxa"/>
            <w:gridSpan w:val="2"/>
            <w:tcMar>
              <w:left w:w="57" w:type="dxa"/>
              <w:right w:w="57" w:type="dxa"/>
            </w:tcMar>
            <w:vAlign w:val="center"/>
          </w:tcPr>
          <w:p w14:paraId="5A9CDDA6" w14:textId="77777777" w:rsidR="000E720F" w:rsidRDefault="007E3226">
            <w:pPr>
              <w:spacing w:line="240" w:lineRule="exact"/>
              <w:ind w:firstLineChars="0" w:firstLine="0"/>
              <w:rPr>
                <w:rFonts w:cs="Times New Roman"/>
                <w:sz w:val="15"/>
                <w:szCs w:val="15"/>
              </w:rPr>
            </w:pPr>
            <w:r>
              <w:rPr>
                <w:rFonts w:cs="Times New Roman"/>
                <w:b/>
                <w:sz w:val="15"/>
                <w:szCs w:val="15"/>
              </w:rPr>
              <w:t>固体废物治理（万元）</w:t>
            </w:r>
          </w:p>
        </w:tc>
        <w:tc>
          <w:tcPr>
            <w:tcW w:w="2261" w:type="dxa"/>
            <w:tcMar>
              <w:left w:w="57" w:type="dxa"/>
              <w:right w:w="57" w:type="dxa"/>
            </w:tcMar>
            <w:vAlign w:val="center"/>
          </w:tcPr>
          <w:p w14:paraId="4EF0180C" w14:textId="35BBD5E5" w:rsidR="000E720F" w:rsidRDefault="00203CD8">
            <w:pPr>
              <w:spacing w:line="240" w:lineRule="exact"/>
              <w:ind w:firstLineChars="0" w:firstLine="0"/>
              <w:rPr>
                <w:rFonts w:eastAsia="宋体" w:cs="Times New Roman"/>
                <w:sz w:val="15"/>
                <w:szCs w:val="15"/>
              </w:rPr>
            </w:pPr>
            <w:r>
              <w:rPr>
                <w:rFonts w:eastAsia="宋体" w:cs="Times New Roman" w:hint="eastAsia"/>
                <w:sz w:val="15"/>
                <w:szCs w:val="15"/>
              </w:rPr>
              <w:t>3</w:t>
            </w:r>
          </w:p>
        </w:tc>
        <w:tc>
          <w:tcPr>
            <w:tcW w:w="1675" w:type="dxa"/>
            <w:gridSpan w:val="3"/>
            <w:tcMar>
              <w:left w:w="57" w:type="dxa"/>
              <w:right w:w="57" w:type="dxa"/>
            </w:tcMar>
            <w:vAlign w:val="center"/>
          </w:tcPr>
          <w:p w14:paraId="6BD77007" w14:textId="77777777" w:rsidR="000E720F" w:rsidRDefault="007E3226">
            <w:pPr>
              <w:spacing w:line="240" w:lineRule="exact"/>
              <w:ind w:firstLineChars="0" w:firstLine="0"/>
              <w:rPr>
                <w:rFonts w:cs="Times New Roman"/>
                <w:b/>
                <w:sz w:val="15"/>
                <w:szCs w:val="15"/>
              </w:rPr>
            </w:pPr>
            <w:r>
              <w:rPr>
                <w:rFonts w:cs="Times New Roman"/>
                <w:b/>
                <w:sz w:val="15"/>
                <w:szCs w:val="15"/>
              </w:rPr>
              <w:t>绿化及生态（万元）</w:t>
            </w:r>
          </w:p>
        </w:tc>
        <w:tc>
          <w:tcPr>
            <w:tcW w:w="429" w:type="dxa"/>
            <w:tcMar>
              <w:left w:w="57" w:type="dxa"/>
              <w:right w:w="57" w:type="dxa"/>
            </w:tcMar>
            <w:vAlign w:val="center"/>
          </w:tcPr>
          <w:p w14:paraId="42F1BD6B" w14:textId="77777777" w:rsidR="000E720F" w:rsidRDefault="007E3226">
            <w:pPr>
              <w:spacing w:line="240" w:lineRule="exact"/>
              <w:ind w:firstLineChars="0" w:firstLine="0"/>
              <w:rPr>
                <w:rFonts w:eastAsia="宋体" w:cs="Times New Roman"/>
                <w:sz w:val="15"/>
                <w:szCs w:val="15"/>
              </w:rPr>
            </w:pPr>
            <w:r>
              <w:rPr>
                <w:rFonts w:eastAsia="宋体" w:cs="Times New Roman"/>
                <w:sz w:val="15"/>
                <w:szCs w:val="15"/>
              </w:rPr>
              <w:t>0</w:t>
            </w:r>
          </w:p>
        </w:tc>
        <w:tc>
          <w:tcPr>
            <w:tcW w:w="1032" w:type="dxa"/>
            <w:gridSpan w:val="2"/>
            <w:tcMar>
              <w:left w:w="57" w:type="dxa"/>
              <w:right w:w="57" w:type="dxa"/>
            </w:tcMar>
            <w:vAlign w:val="center"/>
          </w:tcPr>
          <w:p w14:paraId="4EFC9BE5" w14:textId="77777777" w:rsidR="000E720F" w:rsidRDefault="007E3226">
            <w:pPr>
              <w:spacing w:line="240" w:lineRule="exact"/>
              <w:ind w:firstLineChars="0" w:firstLine="0"/>
              <w:rPr>
                <w:rFonts w:cs="Times New Roman"/>
                <w:b/>
                <w:sz w:val="15"/>
                <w:szCs w:val="15"/>
              </w:rPr>
            </w:pPr>
            <w:r>
              <w:rPr>
                <w:rFonts w:cs="Times New Roman"/>
                <w:b/>
                <w:sz w:val="15"/>
                <w:szCs w:val="15"/>
              </w:rPr>
              <w:t>其他（万元）</w:t>
            </w:r>
          </w:p>
        </w:tc>
        <w:tc>
          <w:tcPr>
            <w:tcW w:w="1323" w:type="dxa"/>
            <w:tcMar>
              <w:left w:w="57" w:type="dxa"/>
              <w:right w:w="57" w:type="dxa"/>
            </w:tcMar>
            <w:vAlign w:val="center"/>
          </w:tcPr>
          <w:p w14:paraId="4BF57ADB" w14:textId="77777777" w:rsidR="000E720F" w:rsidRDefault="007E3226">
            <w:pPr>
              <w:spacing w:line="240" w:lineRule="exact"/>
              <w:ind w:firstLineChars="0" w:firstLine="0"/>
              <w:rPr>
                <w:rFonts w:cs="Times New Roman"/>
                <w:sz w:val="15"/>
                <w:szCs w:val="15"/>
              </w:rPr>
            </w:pPr>
            <w:r>
              <w:rPr>
                <w:rFonts w:cs="Times New Roman"/>
                <w:sz w:val="15"/>
                <w:szCs w:val="15"/>
              </w:rPr>
              <w:t>0</w:t>
            </w:r>
          </w:p>
        </w:tc>
      </w:tr>
      <w:tr w:rsidR="000E720F" w14:paraId="1C3973D0" w14:textId="77777777">
        <w:trPr>
          <w:cantSplit/>
          <w:trHeight w:val="19"/>
          <w:jc w:val="center"/>
        </w:trPr>
        <w:tc>
          <w:tcPr>
            <w:tcW w:w="430" w:type="dxa"/>
            <w:vMerge/>
            <w:tcMar>
              <w:left w:w="57" w:type="dxa"/>
              <w:right w:w="57" w:type="dxa"/>
            </w:tcMar>
            <w:vAlign w:val="center"/>
          </w:tcPr>
          <w:p w14:paraId="25A7D1F4" w14:textId="77777777" w:rsidR="000E720F" w:rsidRDefault="000E720F">
            <w:pPr>
              <w:spacing w:line="240" w:lineRule="exact"/>
              <w:ind w:firstLineChars="0" w:firstLine="0"/>
              <w:rPr>
                <w:rFonts w:cs="Times New Roman"/>
                <w:sz w:val="15"/>
                <w:szCs w:val="15"/>
              </w:rPr>
            </w:pPr>
          </w:p>
        </w:tc>
        <w:tc>
          <w:tcPr>
            <w:tcW w:w="1964" w:type="dxa"/>
            <w:gridSpan w:val="3"/>
            <w:tcMar>
              <w:left w:w="57" w:type="dxa"/>
              <w:right w:w="57" w:type="dxa"/>
            </w:tcMar>
            <w:vAlign w:val="center"/>
          </w:tcPr>
          <w:p w14:paraId="322E4FFD" w14:textId="77777777" w:rsidR="000E720F" w:rsidRDefault="007E3226">
            <w:pPr>
              <w:spacing w:line="240" w:lineRule="exact"/>
              <w:ind w:firstLineChars="0" w:firstLine="0"/>
              <w:rPr>
                <w:rFonts w:cs="Times New Roman"/>
                <w:sz w:val="15"/>
                <w:szCs w:val="15"/>
              </w:rPr>
            </w:pPr>
            <w:r>
              <w:rPr>
                <w:rFonts w:cs="Times New Roman"/>
                <w:b/>
                <w:sz w:val="15"/>
                <w:szCs w:val="15"/>
              </w:rPr>
              <w:t>新增废水处理设施能力</w:t>
            </w:r>
          </w:p>
        </w:tc>
        <w:tc>
          <w:tcPr>
            <w:tcW w:w="4871" w:type="dxa"/>
            <w:gridSpan w:val="6"/>
            <w:tcMar>
              <w:left w:w="57" w:type="dxa"/>
              <w:right w:w="57" w:type="dxa"/>
            </w:tcMar>
            <w:vAlign w:val="center"/>
          </w:tcPr>
          <w:p w14:paraId="35BF684A" w14:textId="77777777" w:rsidR="000E720F" w:rsidRDefault="007E3226">
            <w:pPr>
              <w:spacing w:line="240" w:lineRule="exact"/>
              <w:ind w:firstLineChars="0" w:firstLine="0"/>
              <w:rPr>
                <w:rFonts w:cs="Times New Roman"/>
                <w:sz w:val="15"/>
                <w:szCs w:val="15"/>
              </w:rPr>
            </w:pPr>
            <w:r>
              <w:rPr>
                <w:rFonts w:cs="Times New Roman"/>
                <w:sz w:val="15"/>
                <w:szCs w:val="15"/>
              </w:rPr>
              <w:t>/</w:t>
            </w:r>
          </w:p>
        </w:tc>
        <w:tc>
          <w:tcPr>
            <w:tcW w:w="1939" w:type="dxa"/>
            <w:gridSpan w:val="2"/>
            <w:tcMar>
              <w:left w:w="57" w:type="dxa"/>
              <w:right w:w="57" w:type="dxa"/>
            </w:tcMar>
            <w:vAlign w:val="center"/>
          </w:tcPr>
          <w:p w14:paraId="0B10AE63" w14:textId="77777777" w:rsidR="000E720F" w:rsidRDefault="007E3226">
            <w:pPr>
              <w:spacing w:line="240" w:lineRule="exact"/>
              <w:ind w:firstLineChars="0" w:firstLine="0"/>
              <w:rPr>
                <w:rFonts w:cs="Times New Roman"/>
                <w:sz w:val="15"/>
                <w:szCs w:val="15"/>
              </w:rPr>
            </w:pPr>
            <w:r>
              <w:rPr>
                <w:rFonts w:cs="Times New Roman"/>
                <w:b/>
                <w:sz w:val="15"/>
                <w:szCs w:val="15"/>
              </w:rPr>
              <w:t>新增废气处理设施能力</w:t>
            </w:r>
          </w:p>
        </w:tc>
        <w:tc>
          <w:tcPr>
            <w:tcW w:w="2261" w:type="dxa"/>
            <w:tcMar>
              <w:left w:w="57" w:type="dxa"/>
              <w:right w:w="57" w:type="dxa"/>
            </w:tcMar>
            <w:vAlign w:val="center"/>
          </w:tcPr>
          <w:p w14:paraId="19FEB4BA" w14:textId="77777777" w:rsidR="000E720F" w:rsidRDefault="007E3226">
            <w:pPr>
              <w:spacing w:line="240" w:lineRule="exact"/>
              <w:ind w:firstLineChars="0" w:firstLine="0"/>
              <w:rPr>
                <w:rFonts w:eastAsia="宋体" w:cs="Times New Roman"/>
                <w:sz w:val="15"/>
                <w:szCs w:val="15"/>
              </w:rPr>
            </w:pPr>
            <w:r>
              <w:rPr>
                <w:rFonts w:eastAsia="宋体" w:cs="Times New Roman"/>
                <w:sz w:val="15"/>
                <w:szCs w:val="15"/>
              </w:rPr>
              <w:t>/</w:t>
            </w:r>
          </w:p>
        </w:tc>
        <w:tc>
          <w:tcPr>
            <w:tcW w:w="1675" w:type="dxa"/>
            <w:gridSpan w:val="3"/>
            <w:tcMar>
              <w:left w:w="57" w:type="dxa"/>
              <w:right w:w="57" w:type="dxa"/>
            </w:tcMar>
            <w:vAlign w:val="center"/>
          </w:tcPr>
          <w:p w14:paraId="5B681637" w14:textId="77777777" w:rsidR="000E720F" w:rsidRDefault="007E3226">
            <w:pPr>
              <w:spacing w:line="240" w:lineRule="exact"/>
              <w:ind w:firstLineChars="0" w:firstLine="0"/>
              <w:rPr>
                <w:rFonts w:cs="Times New Roman"/>
                <w:sz w:val="15"/>
                <w:szCs w:val="15"/>
              </w:rPr>
            </w:pPr>
            <w:r>
              <w:rPr>
                <w:rFonts w:cs="Times New Roman"/>
                <w:b/>
                <w:sz w:val="15"/>
                <w:szCs w:val="15"/>
              </w:rPr>
              <w:t>年平均工作时间</w:t>
            </w:r>
          </w:p>
        </w:tc>
        <w:tc>
          <w:tcPr>
            <w:tcW w:w="2784" w:type="dxa"/>
            <w:gridSpan w:val="4"/>
            <w:tcMar>
              <w:left w:w="57" w:type="dxa"/>
              <w:right w:w="57" w:type="dxa"/>
            </w:tcMar>
            <w:vAlign w:val="center"/>
          </w:tcPr>
          <w:p w14:paraId="4329233B" w14:textId="77777777" w:rsidR="000E720F" w:rsidRDefault="007E3226">
            <w:pPr>
              <w:spacing w:line="240" w:lineRule="exact"/>
              <w:ind w:firstLineChars="0" w:firstLine="0"/>
              <w:rPr>
                <w:rFonts w:eastAsia="宋体" w:cs="Times New Roman"/>
                <w:sz w:val="15"/>
                <w:szCs w:val="15"/>
              </w:rPr>
            </w:pPr>
            <w:r>
              <w:rPr>
                <w:rFonts w:eastAsia="宋体" w:cs="Times New Roman" w:hint="eastAsia"/>
                <w:sz w:val="15"/>
                <w:szCs w:val="15"/>
              </w:rPr>
              <w:t>2400h</w:t>
            </w:r>
          </w:p>
        </w:tc>
      </w:tr>
      <w:tr w:rsidR="000E720F" w14:paraId="508AA511" w14:textId="77777777">
        <w:trPr>
          <w:cantSplit/>
          <w:trHeight w:val="19"/>
          <w:jc w:val="center"/>
        </w:trPr>
        <w:tc>
          <w:tcPr>
            <w:tcW w:w="2394" w:type="dxa"/>
            <w:gridSpan w:val="4"/>
            <w:tcMar>
              <w:left w:w="57" w:type="dxa"/>
              <w:right w:w="57" w:type="dxa"/>
            </w:tcMar>
            <w:vAlign w:val="center"/>
          </w:tcPr>
          <w:p w14:paraId="631CC32F" w14:textId="77777777" w:rsidR="000E720F" w:rsidRDefault="007E3226">
            <w:pPr>
              <w:spacing w:line="240" w:lineRule="exact"/>
              <w:ind w:firstLineChars="0" w:firstLine="0"/>
              <w:rPr>
                <w:rFonts w:cs="Times New Roman"/>
                <w:b/>
                <w:sz w:val="15"/>
                <w:szCs w:val="15"/>
              </w:rPr>
            </w:pPr>
            <w:r>
              <w:rPr>
                <w:rFonts w:cs="Times New Roman"/>
                <w:b/>
                <w:sz w:val="15"/>
                <w:szCs w:val="15"/>
              </w:rPr>
              <w:t>运营单位</w:t>
            </w:r>
          </w:p>
        </w:tc>
        <w:tc>
          <w:tcPr>
            <w:tcW w:w="3408" w:type="dxa"/>
            <w:gridSpan w:val="4"/>
            <w:tcMar>
              <w:left w:w="57" w:type="dxa"/>
              <w:right w:w="57" w:type="dxa"/>
            </w:tcMar>
            <w:vAlign w:val="center"/>
          </w:tcPr>
          <w:p w14:paraId="6178CCFF" w14:textId="77777777" w:rsidR="000E720F" w:rsidRDefault="007E3226">
            <w:pPr>
              <w:spacing w:line="240" w:lineRule="exact"/>
              <w:ind w:firstLineChars="0" w:firstLine="0"/>
              <w:rPr>
                <w:rFonts w:cs="Times New Roman"/>
                <w:sz w:val="15"/>
                <w:szCs w:val="15"/>
              </w:rPr>
            </w:pPr>
            <w:r>
              <w:rPr>
                <w:rFonts w:cs="Times New Roman"/>
                <w:sz w:val="15"/>
                <w:szCs w:val="15"/>
              </w:rPr>
              <w:t>浙江嘉瑞过滤科技有限公司</w:t>
            </w:r>
          </w:p>
        </w:tc>
        <w:tc>
          <w:tcPr>
            <w:tcW w:w="3402" w:type="dxa"/>
            <w:gridSpan w:val="4"/>
            <w:tcMar>
              <w:left w:w="57" w:type="dxa"/>
              <w:right w:w="57" w:type="dxa"/>
            </w:tcMar>
            <w:vAlign w:val="center"/>
          </w:tcPr>
          <w:p w14:paraId="725D3431" w14:textId="77777777" w:rsidR="000E720F" w:rsidRDefault="007E3226">
            <w:pPr>
              <w:spacing w:line="240" w:lineRule="exact"/>
              <w:ind w:firstLineChars="0" w:firstLine="0"/>
              <w:rPr>
                <w:rFonts w:cs="Times New Roman"/>
                <w:sz w:val="15"/>
                <w:szCs w:val="15"/>
              </w:rPr>
            </w:pPr>
            <w:r>
              <w:rPr>
                <w:rFonts w:cs="Times New Roman"/>
                <w:b/>
                <w:sz w:val="15"/>
                <w:szCs w:val="15"/>
              </w:rPr>
              <w:t>运营单位社会统一信用代码（或组织机构代码）</w:t>
            </w:r>
          </w:p>
        </w:tc>
        <w:tc>
          <w:tcPr>
            <w:tcW w:w="2261" w:type="dxa"/>
            <w:tcMar>
              <w:left w:w="57" w:type="dxa"/>
              <w:right w:w="57" w:type="dxa"/>
            </w:tcMar>
            <w:vAlign w:val="center"/>
          </w:tcPr>
          <w:p w14:paraId="7CA828AB" w14:textId="77777777" w:rsidR="000E720F" w:rsidRDefault="007E3226">
            <w:pPr>
              <w:spacing w:line="240" w:lineRule="exact"/>
              <w:ind w:firstLineChars="0" w:firstLine="0"/>
              <w:rPr>
                <w:rFonts w:eastAsia="宋体" w:cs="Times New Roman"/>
                <w:sz w:val="15"/>
                <w:szCs w:val="15"/>
              </w:rPr>
            </w:pPr>
            <w:r>
              <w:rPr>
                <w:rFonts w:eastAsia="宋体" w:cs="Times New Roman" w:hint="eastAsia"/>
                <w:sz w:val="15"/>
                <w:szCs w:val="15"/>
              </w:rPr>
              <w:t>913304836831150925</w:t>
            </w:r>
          </w:p>
        </w:tc>
        <w:tc>
          <w:tcPr>
            <w:tcW w:w="1675" w:type="dxa"/>
            <w:gridSpan w:val="3"/>
            <w:tcMar>
              <w:left w:w="57" w:type="dxa"/>
              <w:right w:w="57" w:type="dxa"/>
            </w:tcMar>
            <w:vAlign w:val="center"/>
          </w:tcPr>
          <w:p w14:paraId="5A2D257A" w14:textId="77777777" w:rsidR="000E720F" w:rsidRDefault="007E3226">
            <w:pPr>
              <w:spacing w:line="240" w:lineRule="exact"/>
              <w:ind w:firstLineChars="0" w:firstLine="0"/>
              <w:rPr>
                <w:rFonts w:cs="Times New Roman"/>
                <w:b/>
                <w:sz w:val="15"/>
                <w:szCs w:val="15"/>
              </w:rPr>
            </w:pPr>
            <w:r>
              <w:rPr>
                <w:rFonts w:cs="Times New Roman"/>
                <w:b/>
                <w:sz w:val="15"/>
                <w:szCs w:val="15"/>
              </w:rPr>
              <w:t>验收时间</w:t>
            </w:r>
          </w:p>
        </w:tc>
        <w:tc>
          <w:tcPr>
            <w:tcW w:w="2784" w:type="dxa"/>
            <w:gridSpan w:val="4"/>
            <w:tcMar>
              <w:left w:w="57" w:type="dxa"/>
              <w:right w:w="57" w:type="dxa"/>
            </w:tcMar>
            <w:vAlign w:val="center"/>
          </w:tcPr>
          <w:p w14:paraId="11038ED1" w14:textId="77777777" w:rsidR="000E720F" w:rsidRDefault="007E3226">
            <w:pPr>
              <w:spacing w:line="240" w:lineRule="exact"/>
              <w:ind w:firstLineChars="0" w:firstLine="0"/>
              <w:rPr>
                <w:rFonts w:cs="Times New Roman"/>
                <w:sz w:val="15"/>
                <w:szCs w:val="15"/>
              </w:rPr>
            </w:pPr>
            <w:r>
              <w:rPr>
                <w:rFonts w:cs="Times New Roman"/>
                <w:sz w:val="15"/>
                <w:szCs w:val="15"/>
              </w:rPr>
              <w:t>202</w:t>
            </w:r>
            <w:r>
              <w:rPr>
                <w:rFonts w:cs="Times New Roman" w:hint="eastAsia"/>
                <w:sz w:val="15"/>
                <w:szCs w:val="15"/>
              </w:rPr>
              <w:t>5</w:t>
            </w:r>
            <w:r>
              <w:rPr>
                <w:rFonts w:cs="Times New Roman"/>
                <w:sz w:val="15"/>
                <w:szCs w:val="15"/>
              </w:rPr>
              <w:t>年</w:t>
            </w:r>
            <w:r>
              <w:rPr>
                <w:rFonts w:cs="Times New Roman" w:hint="eastAsia"/>
                <w:sz w:val="15"/>
                <w:szCs w:val="15"/>
              </w:rPr>
              <w:t>6</w:t>
            </w:r>
            <w:r>
              <w:rPr>
                <w:rFonts w:cs="Times New Roman"/>
                <w:sz w:val="15"/>
                <w:szCs w:val="15"/>
              </w:rPr>
              <w:t>月</w:t>
            </w:r>
          </w:p>
        </w:tc>
      </w:tr>
      <w:tr w:rsidR="000E720F" w14:paraId="51E70991" w14:textId="77777777">
        <w:trPr>
          <w:cantSplit/>
          <w:trHeight w:val="19"/>
          <w:jc w:val="center"/>
        </w:trPr>
        <w:tc>
          <w:tcPr>
            <w:tcW w:w="598" w:type="dxa"/>
            <w:gridSpan w:val="2"/>
            <w:vMerge w:val="restart"/>
            <w:tcMar>
              <w:left w:w="57" w:type="dxa"/>
              <w:right w:w="57" w:type="dxa"/>
            </w:tcMar>
            <w:vAlign w:val="center"/>
          </w:tcPr>
          <w:p w14:paraId="71EB5F67"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污染</w:t>
            </w:r>
          </w:p>
          <w:p w14:paraId="6DB7F7A3"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物排</w:t>
            </w:r>
          </w:p>
          <w:p w14:paraId="45A426EB"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放达</w:t>
            </w:r>
          </w:p>
          <w:p w14:paraId="4575E534"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标与</w:t>
            </w:r>
          </w:p>
          <w:p w14:paraId="56E6E1F1"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总量</w:t>
            </w:r>
          </w:p>
          <w:p w14:paraId="7276C386"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控制</w:t>
            </w:r>
          </w:p>
          <w:p w14:paraId="5137D7E0"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（工</w:t>
            </w:r>
          </w:p>
          <w:p w14:paraId="6661914D"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业建</w:t>
            </w:r>
          </w:p>
          <w:p w14:paraId="48102A83"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设项</w:t>
            </w:r>
          </w:p>
          <w:p w14:paraId="2F3BC0E0"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目详</w:t>
            </w:r>
          </w:p>
          <w:p w14:paraId="226330B0" w14:textId="77777777" w:rsidR="000E720F" w:rsidRDefault="007E3226">
            <w:pPr>
              <w:spacing w:line="240" w:lineRule="exact"/>
              <w:ind w:firstLineChars="0" w:firstLine="0"/>
              <w:jc w:val="center"/>
              <w:rPr>
                <w:rFonts w:eastAsia="黑体" w:cs="Times New Roman"/>
                <w:b/>
                <w:spacing w:val="20"/>
                <w:sz w:val="15"/>
                <w:szCs w:val="15"/>
              </w:rPr>
            </w:pPr>
            <w:r>
              <w:rPr>
                <w:rFonts w:eastAsia="黑体" w:cs="Times New Roman"/>
                <w:b/>
                <w:spacing w:val="20"/>
                <w:sz w:val="15"/>
                <w:szCs w:val="15"/>
              </w:rPr>
              <w:t>填）</w:t>
            </w:r>
          </w:p>
        </w:tc>
        <w:tc>
          <w:tcPr>
            <w:tcW w:w="1796" w:type="dxa"/>
            <w:gridSpan w:val="2"/>
            <w:tcMar>
              <w:left w:w="57" w:type="dxa"/>
              <w:right w:w="57" w:type="dxa"/>
            </w:tcMar>
            <w:vAlign w:val="center"/>
          </w:tcPr>
          <w:p w14:paraId="524F8536" w14:textId="77777777" w:rsidR="000E720F" w:rsidRDefault="007E3226">
            <w:pPr>
              <w:spacing w:line="240" w:lineRule="exact"/>
              <w:ind w:firstLineChars="0" w:firstLine="0"/>
              <w:rPr>
                <w:rFonts w:cs="Times New Roman"/>
                <w:sz w:val="15"/>
                <w:szCs w:val="15"/>
              </w:rPr>
            </w:pPr>
            <w:r>
              <w:rPr>
                <w:rFonts w:cs="Times New Roman"/>
                <w:b/>
                <w:sz w:val="15"/>
                <w:szCs w:val="15"/>
              </w:rPr>
              <w:t>污染物</w:t>
            </w:r>
          </w:p>
        </w:tc>
        <w:tc>
          <w:tcPr>
            <w:tcW w:w="828" w:type="dxa"/>
            <w:tcMar>
              <w:left w:w="57" w:type="dxa"/>
              <w:right w:w="57" w:type="dxa"/>
            </w:tcMar>
            <w:vAlign w:val="center"/>
          </w:tcPr>
          <w:p w14:paraId="4FB64813"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原有排</w:t>
            </w:r>
          </w:p>
          <w:p w14:paraId="1EF7EA7B"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放量</w:t>
            </w:r>
            <w:r>
              <w:rPr>
                <w:rFonts w:cs="Times New Roman"/>
                <w:b/>
                <w:sz w:val="15"/>
                <w:szCs w:val="15"/>
              </w:rPr>
              <w:t>(1)</w:t>
            </w:r>
          </w:p>
        </w:tc>
        <w:tc>
          <w:tcPr>
            <w:tcW w:w="879" w:type="dxa"/>
            <w:tcMar>
              <w:left w:w="57" w:type="dxa"/>
              <w:right w:w="57" w:type="dxa"/>
            </w:tcMar>
            <w:vAlign w:val="center"/>
          </w:tcPr>
          <w:p w14:paraId="27EB218A"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本期工程实际排放浓度</w:t>
            </w:r>
            <w:r>
              <w:rPr>
                <w:rFonts w:cs="Times New Roman"/>
                <w:b/>
                <w:sz w:val="15"/>
                <w:szCs w:val="15"/>
              </w:rPr>
              <w:t>(2)</w:t>
            </w:r>
          </w:p>
        </w:tc>
        <w:tc>
          <w:tcPr>
            <w:tcW w:w="851" w:type="dxa"/>
            <w:tcMar>
              <w:left w:w="57" w:type="dxa"/>
              <w:right w:w="57" w:type="dxa"/>
            </w:tcMar>
            <w:vAlign w:val="center"/>
          </w:tcPr>
          <w:p w14:paraId="02726F19"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本期工程允许排放浓度</w:t>
            </w:r>
            <w:r>
              <w:rPr>
                <w:rFonts w:cs="Times New Roman"/>
                <w:b/>
                <w:sz w:val="15"/>
                <w:szCs w:val="15"/>
              </w:rPr>
              <w:t>(3)</w:t>
            </w:r>
          </w:p>
        </w:tc>
        <w:tc>
          <w:tcPr>
            <w:tcW w:w="850" w:type="dxa"/>
            <w:tcMar>
              <w:left w:w="57" w:type="dxa"/>
              <w:right w:w="57" w:type="dxa"/>
            </w:tcMar>
            <w:vAlign w:val="center"/>
          </w:tcPr>
          <w:p w14:paraId="7B1CBBE4"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本期工程产生量</w:t>
            </w:r>
            <w:r>
              <w:rPr>
                <w:rFonts w:cs="Times New Roman"/>
                <w:b/>
                <w:sz w:val="15"/>
                <w:szCs w:val="15"/>
              </w:rPr>
              <w:t>(4)</w:t>
            </w:r>
          </w:p>
        </w:tc>
        <w:tc>
          <w:tcPr>
            <w:tcW w:w="1463" w:type="dxa"/>
            <w:gridSpan w:val="2"/>
            <w:tcMar>
              <w:left w:w="57" w:type="dxa"/>
              <w:right w:w="57" w:type="dxa"/>
            </w:tcMar>
            <w:vAlign w:val="center"/>
          </w:tcPr>
          <w:p w14:paraId="1861014F"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本期工程自身削减量</w:t>
            </w:r>
            <w:r>
              <w:rPr>
                <w:rFonts w:cs="Times New Roman"/>
                <w:b/>
                <w:sz w:val="15"/>
                <w:szCs w:val="15"/>
              </w:rPr>
              <w:t>(5)</w:t>
            </w:r>
          </w:p>
        </w:tc>
        <w:tc>
          <w:tcPr>
            <w:tcW w:w="1005" w:type="dxa"/>
            <w:tcMar>
              <w:left w:w="57" w:type="dxa"/>
              <w:right w:w="57" w:type="dxa"/>
            </w:tcMar>
            <w:vAlign w:val="center"/>
          </w:tcPr>
          <w:p w14:paraId="5C7BF842"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本期工程实际排放量</w:t>
            </w:r>
            <w:r>
              <w:rPr>
                <w:rFonts w:cs="Times New Roman"/>
                <w:b/>
                <w:sz w:val="15"/>
                <w:szCs w:val="15"/>
              </w:rPr>
              <w:t>(6)</w:t>
            </w:r>
          </w:p>
        </w:tc>
        <w:tc>
          <w:tcPr>
            <w:tcW w:w="934" w:type="dxa"/>
            <w:tcMar>
              <w:left w:w="57" w:type="dxa"/>
              <w:right w:w="57" w:type="dxa"/>
            </w:tcMar>
            <w:vAlign w:val="center"/>
          </w:tcPr>
          <w:p w14:paraId="1AEFDD89"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本期工程核定排放总量</w:t>
            </w:r>
            <w:r>
              <w:rPr>
                <w:rFonts w:cs="Times New Roman"/>
                <w:b/>
                <w:sz w:val="15"/>
                <w:szCs w:val="15"/>
              </w:rPr>
              <w:t>(7)</w:t>
            </w:r>
          </w:p>
        </w:tc>
        <w:tc>
          <w:tcPr>
            <w:tcW w:w="2261" w:type="dxa"/>
            <w:tcMar>
              <w:left w:w="57" w:type="dxa"/>
              <w:right w:w="57" w:type="dxa"/>
            </w:tcMar>
            <w:vAlign w:val="center"/>
          </w:tcPr>
          <w:p w14:paraId="7F129746" w14:textId="77777777" w:rsidR="000E720F" w:rsidRDefault="007E3226">
            <w:pPr>
              <w:spacing w:line="240" w:lineRule="exact"/>
              <w:ind w:firstLineChars="0" w:firstLine="0"/>
              <w:rPr>
                <w:rFonts w:cs="Times New Roman"/>
                <w:b/>
                <w:sz w:val="15"/>
                <w:szCs w:val="15"/>
              </w:rPr>
            </w:pPr>
            <w:r>
              <w:rPr>
                <w:rFonts w:cs="Times New Roman"/>
                <w:b/>
                <w:sz w:val="15"/>
                <w:szCs w:val="15"/>
              </w:rPr>
              <w:t>本期工程</w:t>
            </w:r>
            <w:r>
              <w:rPr>
                <w:rFonts w:cs="Times New Roman"/>
                <w:b/>
                <w:sz w:val="15"/>
                <w:szCs w:val="15"/>
              </w:rPr>
              <w:t>“</w:t>
            </w:r>
            <w:r>
              <w:rPr>
                <w:rFonts w:cs="Times New Roman"/>
                <w:b/>
                <w:sz w:val="15"/>
                <w:szCs w:val="15"/>
              </w:rPr>
              <w:t>以新带老</w:t>
            </w:r>
            <w:r>
              <w:rPr>
                <w:rFonts w:cs="Times New Roman"/>
                <w:b/>
                <w:sz w:val="15"/>
                <w:szCs w:val="15"/>
              </w:rPr>
              <w:t>”</w:t>
            </w:r>
            <w:r>
              <w:rPr>
                <w:rFonts w:cs="Times New Roman"/>
                <w:b/>
                <w:sz w:val="15"/>
                <w:szCs w:val="15"/>
              </w:rPr>
              <w:t>削减量</w:t>
            </w:r>
            <w:r>
              <w:rPr>
                <w:rFonts w:cs="Times New Roman"/>
                <w:b/>
                <w:sz w:val="15"/>
                <w:szCs w:val="15"/>
              </w:rPr>
              <w:t>(8)</w:t>
            </w:r>
          </w:p>
        </w:tc>
        <w:tc>
          <w:tcPr>
            <w:tcW w:w="1041" w:type="dxa"/>
            <w:gridSpan w:val="2"/>
            <w:tcMar>
              <w:left w:w="57" w:type="dxa"/>
              <w:right w:w="57" w:type="dxa"/>
            </w:tcMar>
            <w:vAlign w:val="center"/>
          </w:tcPr>
          <w:p w14:paraId="074255B7"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全厂实际排放总量</w:t>
            </w:r>
            <w:r>
              <w:rPr>
                <w:rFonts w:cs="Times New Roman"/>
                <w:b/>
                <w:sz w:val="15"/>
                <w:szCs w:val="15"/>
              </w:rPr>
              <w:t>(9)</w:t>
            </w:r>
          </w:p>
        </w:tc>
        <w:tc>
          <w:tcPr>
            <w:tcW w:w="1063" w:type="dxa"/>
            <w:gridSpan w:val="2"/>
            <w:tcMar>
              <w:left w:w="57" w:type="dxa"/>
              <w:right w:w="57" w:type="dxa"/>
            </w:tcMar>
            <w:vAlign w:val="center"/>
          </w:tcPr>
          <w:p w14:paraId="16DEF592"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全厂核定排放总量</w:t>
            </w:r>
            <w:r>
              <w:rPr>
                <w:rFonts w:cs="Times New Roman"/>
                <w:b/>
                <w:sz w:val="15"/>
                <w:szCs w:val="15"/>
              </w:rPr>
              <w:t>(10)</w:t>
            </w:r>
          </w:p>
        </w:tc>
        <w:tc>
          <w:tcPr>
            <w:tcW w:w="1032" w:type="dxa"/>
            <w:gridSpan w:val="2"/>
            <w:tcMar>
              <w:left w:w="57" w:type="dxa"/>
              <w:right w:w="57" w:type="dxa"/>
            </w:tcMar>
            <w:vAlign w:val="center"/>
          </w:tcPr>
          <w:p w14:paraId="027F9C56"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区域平衡替代削减量</w:t>
            </w:r>
            <w:r>
              <w:rPr>
                <w:rFonts w:cs="Times New Roman"/>
                <w:b/>
                <w:sz w:val="15"/>
                <w:szCs w:val="15"/>
              </w:rPr>
              <w:t>(11)</w:t>
            </w:r>
          </w:p>
        </w:tc>
        <w:tc>
          <w:tcPr>
            <w:tcW w:w="1323" w:type="dxa"/>
            <w:tcMar>
              <w:left w:w="57" w:type="dxa"/>
              <w:right w:w="57" w:type="dxa"/>
            </w:tcMar>
            <w:vAlign w:val="center"/>
          </w:tcPr>
          <w:p w14:paraId="749D4EDA" w14:textId="77777777" w:rsidR="000E720F" w:rsidRDefault="007E3226">
            <w:pPr>
              <w:spacing w:line="240" w:lineRule="exact"/>
              <w:ind w:firstLineChars="0" w:firstLine="0"/>
              <w:jc w:val="center"/>
              <w:rPr>
                <w:rFonts w:cs="Times New Roman"/>
                <w:b/>
                <w:sz w:val="15"/>
                <w:szCs w:val="15"/>
              </w:rPr>
            </w:pPr>
            <w:r>
              <w:rPr>
                <w:rFonts w:cs="Times New Roman"/>
                <w:b/>
                <w:sz w:val="15"/>
                <w:szCs w:val="15"/>
              </w:rPr>
              <w:t>排放增减量</w:t>
            </w:r>
            <w:r>
              <w:rPr>
                <w:rFonts w:cs="Times New Roman"/>
                <w:b/>
                <w:sz w:val="15"/>
                <w:szCs w:val="15"/>
              </w:rPr>
              <w:t>(12)</w:t>
            </w:r>
          </w:p>
        </w:tc>
      </w:tr>
      <w:tr w:rsidR="000E720F" w14:paraId="084E355C" w14:textId="77777777">
        <w:trPr>
          <w:cantSplit/>
          <w:trHeight w:val="243"/>
          <w:jc w:val="center"/>
        </w:trPr>
        <w:tc>
          <w:tcPr>
            <w:tcW w:w="598" w:type="dxa"/>
            <w:gridSpan w:val="2"/>
            <w:vMerge/>
            <w:tcMar>
              <w:left w:w="57" w:type="dxa"/>
              <w:right w:w="57" w:type="dxa"/>
            </w:tcMar>
            <w:vAlign w:val="center"/>
          </w:tcPr>
          <w:p w14:paraId="2766E0B6" w14:textId="77777777" w:rsidR="000E720F" w:rsidRDefault="000E720F">
            <w:pPr>
              <w:spacing w:line="240" w:lineRule="exact"/>
              <w:ind w:firstLineChars="0" w:firstLine="0"/>
              <w:rPr>
                <w:rFonts w:cs="Times New Roman"/>
                <w:sz w:val="15"/>
                <w:szCs w:val="15"/>
              </w:rPr>
            </w:pPr>
          </w:p>
        </w:tc>
        <w:tc>
          <w:tcPr>
            <w:tcW w:w="1796" w:type="dxa"/>
            <w:gridSpan w:val="2"/>
            <w:tcMar>
              <w:left w:w="57" w:type="dxa"/>
              <w:right w:w="57" w:type="dxa"/>
            </w:tcMar>
            <w:vAlign w:val="center"/>
          </w:tcPr>
          <w:p w14:paraId="30C76236" w14:textId="77777777" w:rsidR="000E720F" w:rsidRDefault="007E3226">
            <w:pPr>
              <w:spacing w:line="240" w:lineRule="exact"/>
              <w:ind w:firstLineChars="0" w:firstLine="0"/>
              <w:rPr>
                <w:rFonts w:cs="Times New Roman"/>
                <w:sz w:val="15"/>
                <w:szCs w:val="15"/>
              </w:rPr>
            </w:pPr>
            <w:r>
              <w:rPr>
                <w:rFonts w:cs="Times New Roman"/>
                <w:b/>
                <w:sz w:val="15"/>
                <w:szCs w:val="15"/>
              </w:rPr>
              <w:t>废水</w:t>
            </w:r>
          </w:p>
        </w:tc>
        <w:tc>
          <w:tcPr>
            <w:tcW w:w="828" w:type="dxa"/>
            <w:tcMar>
              <w:left w:w="57" w:type="dxa"/>
              <w:right w:w="57" w:type="dxa"/>
            </w:tcMar>
            <w:vAlign w:val="center"/>
          </w:tcPr>
          <w:p w14:paraId="6C0F7F04" w14:textId="7F9DD5C0" w:rsidR="000E720F" w:rsidRDefault="007E3226">
            <w:pPr>
              <w:spacing w:line="240" w:lineRule="exact"/>
              <w:ind w:firstLineChars="0" w:firstLine="0"/>
              <w:jc w:val="center"/>
              <w:rPr>
                <w:rFonts w:cs="Times New Roman"/>
                <w:sz w:val="15"/>
                <w:szCs w:val="15"/>
              </w:rPr>
            </w:pPr>
            <w:r>
              <w:rPr>
                <w:rFonts w:cs="Times New Roman" w:hint="eastAsia"/>
                <w:sz w:val="15"/>
                <w:szCs w:val="15"/>
              </w:rPr>
              <w:t>0.32</w:t>
            </w:r>
            <w:r w:rsidR="00E228C9">
              <w:rPr>
                <w:rFonts w:cs="Times New Roman" w:hint="eastAsia"/>
                <w:sz w:val="15"/>
                <w:szCs w:val="15"/>
              </w:rPr>
              <w:t>2</w:t>
            </w:r>
          </w:p>
        </w:tc>
        <w:tc>
          <w:tcPr>
            <w:tcW w:w="879" w:type="dxa"/>
            <w:tcMar>
              <w:left w:w="57" w:type="dxa"/>
              <w:right w:w="57" w:type="dxa"/>
            </w:tcMar>
            <w:vAlign w:val="center"/>
          </w:tcPr>
          <w:p w14:paraId="2988AEA5"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7BA0C2E2" w14:textId="77777777" w:rsidR="000E720F" w:rsidRDefault="000E720F">
            <w:pPr>
              <w:spacing w:line="240" w:lineRule="exact"/>
              <w:ind w:firstLineChars="0" w:firstLine="0"/>
              <w:jc w:val="center"/>
              <w:rPr>
                <w:rFonts w:cs="Times New Roman"/>
                <w:sz w:val="15"/>
                <w:szCs w:val="15"/>
              </w:rPr>
            </w:pPr>
          </w:p>
        </w:tc>
        <w:tc>
          <w:tcPr>
            <w:tcW w:w="850" w:type="dxa"/>
            <w:tcMar>
              <w:left w:w="57" w:type="dxa"/>
              <w:right w:w="57" w:type="dxa"/>
            </w:tcMar>
            <w:vAlign w:val="center"/>
          </w:tcPr>
          <w:p w14:paraId="61615B39"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6EF5951D"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5E665997" w14:textId="77777777" w:rsidR="000E720F" w:rsidRDefault="000E720F">
            <w:pPr>
              <w:spacing w:line="240" w:lineRule="exact"/>
              <w:ind w:firstLineChars="0" w:firstLine="0"/>
              <w:jc w:val="center"/>
              <w:rPr>
                <w:rFonts w:eastAsia="宋体" w:cs="Times New Roman"/>
                <w:sz w:val="15"/>
                <w:szCs w:val="15"/>
              </w:rPr>
            </w:pPr>
          </w:p>
        </w:tc>
        <w:tc>
          <w:tcPr>
            <w:tcW w:w="934" w:type="dxa"/>
            <w:tcMar>
              <w:left w:w="57" w:type="dxa"/>
              <w:right w:w="57" w:type="dxa"/>
            </w:tcMar>
            <w:vAlign w:val="center"/>
          </w:tcPr>
          <w:p w14:paraId="1787F0F7" w14:textId="77777777" w:rsidR="000E720F" w:rsidRDefault="007E3226">
            <w:pPr>
              <w:spacing w:line="240" w:lineRule="exact"/>
              <w:ind w:firstLineChars="0" w:firstLine="0"/>
              <w:jc w:val="center"/>
              <w:rPr>
                <w:rFonts w:cs="Times New Roman"/>
                <w:sz w:val="15"/>
                <w:szCs w:val="15"/>
              </w:rPr>
            </w:pPr>
            <w:r>
              <w:rPr>
                <w:rFonts w:cs="Times New Roman" w:hint="eastAsia"/>
                <w:sz w:val="15"/>
                <w:szCs w:val="15"/>
              </w:rPr>
              <w:t>0.028</w:t>
            </w:r>
          </w:p>
        </w:tc>
        <w:tc>
          <w:tcPr>
            <w:tcW w:w="2261" w:type="dxa"/>
            <w:tcMar>
              <w:left w:w="57" w:type="dxa"/>
              <w:right w:w="57" w:type="dxa"/>
            </w:tcMar>
            <w:vAlign w:val="center"/>
          </w:tcPr>
          <w:p w14:paraId="5533F7EA" w14:textId="52B57E34" w:rsidR="000E720F" w:rsidRDefault="00466219">
            <w:pPr>
              <w:spacing w:line="240" w:lineRule="exact"/>
              <w:ind w:firstLineChars="0" w:firstLine="0"/>
              <w:jc w:val="center"/>
              <w:rPr>
                <w:rFonts w:cs="Times New Roman"/>
                <w:sz w:val="15"/>
                <w:szCs w:val="15"/>
              </w:rPr>
            </w:pPr>
            <w:r>
              <w:rPr>
                <w:rFonts w:cs="Times New Roman" w:hint="eastAsia"/>
                <w:sz w:val="15"/>
                <w:szCs w:val="15"/>
              </w:rPr>
              <w:t>/</w:t>
            </w:r>
          </w:p>
        </w:tc>
        <w:tc>
          <w:tcPr>
            <w:tcW w:w="1041" w:type="dxa"/>
            <w:gridSpan w:val="2"/>
            <w:tcMar>
              <w:left w:w="57" w:type="dxa"/>
              <w:right w:w="57" w:type="dxa"/>
            </w:tcMar>
            <w:vAlign w:val="center"/>
          </w:tcPr>
          <w:p w14:paraId="45BAB116" w14:textId="49612F20" w:rsidR="000E720F" w:rsidRDefault="007E3226">
            <w:pPr>
              <w:spacing w:line="240" w:lineRule="exact"/>
              <w:ind w:firstLineChars="0" w:firstLine="0"/>
              <w:jc w:val="center"/>
              <w:rPr>
                <w:rFonts w:cs="Times New Roman"/>
                <w:sz w:val="15"/>
                <w:szCs w:val="15"/>
              </w:rPr>
            </w:pPr>
            <w:r>
              <w:rPr>
                <w:rFonts w:cs="Times New Roman" w:hint="eastAsia"/>
                <w:sz w:val="15"/>
                <w:szCs w:val="15"/>
              </w:rPr>
              <w:t>0.32</w:t>
            </w:r>
            <w:r w:rsidR="00466219">
              <w:rPr>
                <w:rFonts w:cs="Times New Roman" w:hint="eastAsia"/>
                <w:sz w:val="15"/>
                <w:szCs w:val="15"/>
              </w:rPr>
              <w:t>4</w:t>
            </w:r>
          </w:p>
        </w:tc>
        <w:tc>
          <w:tcPr>
            <w:tcW w:w="1063" w:type="dxa"/>
            <w:gridSpan w:val="2"/>
            <w:tcMar>
              <w:left w:w="57" w:type="dxa"/>
              <w:right w:w="57" w:type="dxa"/>
            </w:tcMar>
            <w:vAlign w:val="center"/>
          </w:tcPr>
          <w:p w14:paraId="2628741B" w14:textId="196DEE65" w:rsidR="000E720F" w:rsidRDefault="007E3226">
            <w:pPr>
              <w:spacing w:line="240" w:lineRule="exact"/>
              <w:ind w:firstLineChars="0" w:firstLine="0"/>
              <w:jc w:val="center"/>
              <w:rPr>
                <w:rFonts w:cs="Times New Roman"/>
                <w:sz w:val="15"/>
                <w:szCs w:val="15"/>
              </w:rPr>
            </w:pPr>
            <w:r>
              <w:rPr>
                <w:rFonts w:cs="Times New Roman" w:hint="eastAsia"/>
                <w:sz w:val="15"/>
                <w:szCs w:val="15"/>
              </w:rPr>
              <w:t>0.3</w:t>
            </w:r>
            <w:r w:rsidR="00466219">
              <w:rPr>
                <w:rFonts w:cs="Times New Roman" w:hint="eastAsia"/>
                <w:sz w:val="15"/>
                <w:szCs w:val="15"/>
              </w:rPr>
              <w:t>50</w:t>
            </w:r>
          </w:p>
        </w:tc>
        <w:tc>
          <w:tcPr>
            <w:tcW w:w="1032" w:type="dxa"/>
            <w:gridSpan w:val="2"/>
            <w:tcMar>
              <w:left w:w="57" w:type="dxa"/>
              <w:right w:w="57" w:type="dxa"/>
            </w:tcMar>
            <w:vAlign w:val="center"/>
          </w:tcPr>
          <w:p w14:paraId="78FB04D9"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50F5FF41" w14:textId="77777777" w:rsidR="000E720F" w:rsidRDefault="000E720F">
            <w:pPr>
              <w:spacing w:line="240" w:lineRule="exact"/>
              <w:ind w:firstLineChars="0" w:firstLine="0"/>
              <w:jc w:val="center"/>
              <w:rPr>
                <w:rFonts w:cs="Times New Roman"/>
                <w:sz w:val="15"/>
                <w:szCs w:val="15"/>
              </w:rPr>
            </w:pPr>
          </w:p>
        </w:tc>
      </w:tr>
      <w:tr w:rsidR="000E720F" w14:paraId="58E6A8BF" w14:textId="77777777">
        <w:trPr>
          <w:cantSplit/>
          <w:trHeight w:val="242"/>
          <w:jc w:val="center"/>
        </w:trPr>
        <w:tc>
          <w:tcPr>
            <w:tcW w:w="598" w:type="dxa"/>
            <w:gridSpan w:val="2"/>
            <w:vMerge/>
            <w:tcMar>
              <w:left w:w="57" w:type="dxa"/>
              <w:right w:w="57" w:type="dxa"/>
            </w:tcMar>
          </w:tcPr>
          <w:p w14:paraId="3B61CE9B" w14:textId="77777777" w:rsidR="000E720F" w:rsidRDefault="000E720F">
            <w:pPr>
              <w:spacing w:line="240" w:lineRule="exact"/>
              <w:ind w:firstLineChars="0" w:firstLine="0"/>
              <w:rPr>
                <w:rFonts w:cs="Times New Roman"/>
                <w:sz w:val="15"/>
                <w:szCs w:val="15"/>
              </w:rPr>
            </w:pPr>
          </w:p>
        </w:tc>
        <w:tc>
          <w:tcPr>
            <w:tcW w:w="1796" w:type="dxa"/>
            <w:gridSpan w:val="2"/>
            <w:tcMar>
              <w:left w:w="57" w:type="dxa"/>
              <w:right w:w="57" w:type="dxa"/>
            </w:tcMar>
            <w:vAlign w:val="center"/>
          </w:tcPr>
          <w:p w14:paraId="323FF563" w14:textId="77777777" w:rsidR="000E720F" w:rsidRDefault="007E3226">
            <w:pPr>
              <w:spacing w:line="240" w:lineRule="exact"/>
              <w:ind w:firstLineChars="0" w:firstLine="0"/>
              <w:rPr>
                <w:rFonts w:cs="Times New Roman"/>
                <w:b/>
                <w:sz w:val="15"/>
                <w:szCs w:val="15"/>
              </w:rPr>
            </w:pPr>
            <w:r>
              <w:rPr>
                <w:rFonts w:cs="Times New Roman"/>
                <w:b/>
                <w:sz w:val="15"/>
                <w:szCs w:val="15"/>
              </w:rPr>
              <w:t>化学需氧量</w:t>
            </w:r>
          </w:p>
        </w:tc>
        <w:tc>
          <w:tcPr>
            <w:tcW w:w="828" w:type="dxa"/>
            <w:tcMar>
              <w:left w:w="57" w:type="dxa"/>
              <w:right w:w="57" w:type="dxa"/>
            </w:tcMar>
            <w:vAlign w:val="center"/>
          </w:tcPr>
          <w:p w14:paraId="5AB5B214" w14:textId="7CE78E20" w:rsidR="000E720F" w:rsidRDefault="007E3226">
            <w:pPr>
              <w:spacing w:line="240" w:lineRule="exact"/>
              <w:ind w:firstLineChars="0" w:firstLine="0"/>
              <w:jc w:val="center"/>
              <w:rPr>
                <w:rFonts w:cs="Times New Roman"/>
                <w:sz w:val="15"/>
                <w:szCs w:val="15"/>
              </w:rPr>
            </w:pPr>
            <w:r>
              <w:rPr>
                <w:rFonts w:cs="Times New Roman" w:hint="eastAsia"/>
                <w:sz w:val="15"/>
                <w:szCs w:val="15"/>
              </w:rPr>
              <w:t>0.1</w:t>
            </w:r>
            <w:r w:rsidR="002E1CA2">
              <w:rPr>
                <w:rFonts w:cs="Times New Roman" w:hint="eastAsia"/>
                <w:sz w:val="15"/>
                <w:szCs w:val="15"/>
              </w:rPr>
              <w:t>29</w:t>
            </w:r>
          </w:p>
        </w:tc>
        <w:tc>
          <w:tcPr>
            <w:tcW w:w="879" w:type="dxa"/>
            <w:tcMar>
              <w:left w:w="57" w:type="dxa"/>
              <w:right w:w="57" w:type="dxa"/>
            </w:tcMar>
            <w:vAlign w:val="center"/>
          </w:tcPr>
          <w:p w14:paraId="077D7E50"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74637CC1" w14:textId="77777777" w:rsidR="000E720F" w:rsidRDefault="000E720F">
            <w:pPr>
              <w:spacing w:line="240" w:lineRule="exact"/>
              <w:ind w:firstLineChars="0" w:firstLine="0"/>
              <w:jc w:val="center"/>
              <w:rPr>
                <w:rFonts w:eastAsia="宋体" w:cs="Times New Roman"/>
                <w:sz w:val="15"/>
                <w:szCs w:val="15"/>
              </w:rPr>
            </w:pPr>
          </w:p>
        </w:tc>
        <w:tc>
          <w:tcPr>
            <w:tcW w:w="850" w:type="dxa"/>
            <w:tcMar>
              <w:left w:w="57" w:type="dxa"/>
              <w:right w:w="57" w:type="dxa"/>
            </w:tcMar>
            <w:vAlign w:val="center"/>
          </w:tcPr>
          <w:p w14:paraId="27B5F313" w14:textId="77777777" w:rsidR="000E720F" w:rsidRDefault="000E720F">
            <w:pPr>
              <w:spacing w:line="240" w:lineRule="exact"/>
              <w:ind w:firstLineChars="0" w:firstLine="0"/>
              <w:jc w:val="center"/>
              <w:rPr>
                <w:rFonts w:eastAsia="宋体" w:cs="Times New Roman"/>
                <w:sz w:val="15"/>
                <w:szCs w:val="15"/>
              </w:rPr>
            </w:pPr>
          </w:p>
        </w:tc>
        <w:tc>
          <w:tcPr>
            <w:tcW w:w="1463" w:type="dxa"/>
            <w:gridSpan w:val="2"/>
            <w:tcMar>
              <w:left w:w="57" w:type="dxa"/>
              <w:right w:w="57" w:type="dxa"/>
            </w:tcMar>
            <w:vAlign w:val="center"/>
          </w:tcPr>
          <w:p w14:paraId="0A3AD63B" w14:textId="77777777" w:rsidR="000E720F" w:rsidRDefault="000E720F">
            <w:pPr>
              <w:spacing w:line="240" w:lineRule="exact"/>
              <w:ind w:firstLineChars="0" w:firstLine="0"/>
              <w:jc w:val="center"/>
              <w:rPr>
                <w:rFonts w:eastAsia="宋体" w:cs="Times New Roman"/>
                <w:sz w:val="15"/>
                <w:szCs w:val="15"/>
              </w:rPr>
            </w:pPr>
          </w:p>
        </w:tc>
        <w:tc>
          <w:tcPr>
            <w:tcW w:w="1005" w:type="dxa"/>
            <w:tcMar>
              <w:left w:w="57" w:type="dxa"/>
              <w:right w:w="57" w:type="dxa"/>
            </w:tcMar>
            <w:vAlign w:val="center"/>
          </w:tcPr>
          <w:p w14:paraId="0E393D00" w14:textId="77777777" w:rsidR="000E720F" w:rsidRDefault="000E720F">
            <w:pPr>
              <w:spacing w:line="240" w:lineRule="exact"/>
              <w:ind w:firstLineChars="0" w:firstLine="0"/>
              <w:jc w:val="center"/>
              <w:rPr>
                <w:rFonts w:cs="Times New Roman"/>
                <w:sz w:val="15"/>
                <w:szCs w:val="15"/>
              </w:rPr>
            </w:pPr>
          </w:p>
        </w:tc>
        <w:tc>
          <w:tcPr>
            <w:tcW w:w="934" w:type="dxa"/>
            <w:tcMar>
              <w:left w:w="57" w:type="dxa"/>
              <w:right w:w="57" w:type="dxa"/>
            </w:tcMar>
            <w:vAlign w:val="center"/>
          </w:tcPr>
          <w:p w14:paraId="44E5D8E1" w14:textId="259E8460" w:rsidR="000E720F" w:rsidRDefault="002E1CA2">
            <w:pPr>
              <w:spacing w:line="240" w:lineRule="exact"/>
              <w:ind w:firstLineChars="0" w:firstLine="0"/>
              <w:jc w:val="center"/>
              <w:rPr>
                <w:rFonts w:cs="Times New Roman"/>
                <w:sz w:val="15"/>
                <w:szCs w:val="15"/>
              </w:rPr>
            </w:pPr>
            <w:r>
              <w:rPr>
                <w:rFonts w:cs="Times New Roman" w:hint="eastAsia"/>
                <w:sz w:val="15"/>
                <w:szCs w:val="15"/>
              </w:rPr>
              <w:t>0.011</w:t>
            </w:r>
          </w:p>
        </w:tc>
        <w:tc>
          <w:tcPr>
            <w:tcW w:w="2261" w:type="dxa"/>
            <w:tcMar>
              <w:left w:w="57" w:type="dxa"/>
              <w:right w:w="57" w:type="dxa"/>
            </w:tcMar>
            <w:vAlign w:val="center"/>
          </w:tcPr>
          <w:p w14:paraId="40BE0C33" w14:textId="77777777" w:rsidR="000E720F" w:rsidRDefault="007E3226">
            <w:pPr>
              <w:spacing w:line="240" w:lineRule="exact"/>
              <w:ind w:firstLineChars="0" w:firstLine="0"/>
              <w:jc w:val="center"/>
              <w:rPr>
                <w:rFonts w:cs="Times New Roman"/>
                <w:sz w:val="15"/>
                <w:szCs w:val="15"/>
              </w:rPr>
            </w:pPr>
            <w:r>
              <w:rPr>
                <w:rFonts w:cs="Times New Roman" w:hint="eastAsia"/>
                <w:sz w:val="15"/>
                <w:szCs w:val="15"/>
              </w:rPr>
              <w:t>/</w:t>
            </w:r>
          </w:p>
        </w:tc>
        <w:tc>
          <w:tcPr>
            <w:tcW w:w="1041" w:type="dxa"/>
            <w:gridSpan w:val="2"/>
            <w:tcMar>
              <w:left w:w="57" w:type="dxa"/>
              <w:right w:w="57" w:type="dxa"/>
            </w:tcMar>
            <w:vAlign w:val="center"/>
          </w:tcPr>
          <w:p w14:paraId="55E6DFE9" w14:textId="36D13D49" w:rsidR="000E720F" w:rsidRDefault="007E3226">
            <w:pPr>
              <w:spacing w:line="240" w:lineRule="exact"/>
              <w:ind w:firstLineChars="0" w:firstLine="0"/>
              <w:jc w:val="center"/>
              <w:rPr>
                <w:rFonts w:cs="Times New Roman"/>
                <w:sz w:val="15"/>
                <w:szCs w:val="15"/>
              </w:rPr>
            </w:pPr>
            <w:r>
              <w:rPr>
                <w:rFonts w:cs="Times New Roman" w:hint="eastAsia"/>
                <w:sz w:val="15"/>
                <w:szCs w:val="15"/>
              </w:rPr>
              <w:t>0.1</w:t>
            </w:r>
            <w:r w:rsidR="00466219">
              <w:rPr>
                <w:rFonts w:cs="Times New Roman" w:hint="eastAsia"/>
                <w:sz w:val="15"/>
                <w:szCs w:val="15"/>
              </w:rPr>
              <w:t>30</w:t>
            </w:r>
          </w:p>
        </w:tc>
        <w:tc>
          <w:tcPr>
            <w:tcW w:w="1063" w:type="dxa"/>
            <w:gridSpan w:val="2"/>
            <w:tcMar>
              <w:left w:w="57" w:type="dxa"/>
              <w:right w:w="57" w:type="dxa"/>
            </w:tcMar>
            <w:vAlign w:val="center"/>
          </w:tcPr>
          <w:p w14:paraId="1528D041" w14:textId="26D84AAC" w:rsidR="000E720F" w:rsidRDefault="007E3226">
            <w:pPr>
              <w:spacing w:line="240" w:lineRule="exact"/>
              <w:ind w:firstLineChars="0" w:firstLine="0"/>
              <w:jc w:val="center"/>
              <w:rPr>
                <w:rFonts w:cs="Times New Roman"/>
                <w:sz w:val="15"/>
                <w:szCs w:val="15"/>
              </w:rPr>
            </w:pPr>
            <w:r>
              <w:rPr>
                <w:rFonts w:cs="Times New Roman" w:hint="eastAsia"/>
                <w:sz w:val="15"/>
                <w:szCs w:val="15"/>
              </w:rPr>
              <w:t>0.1</w:t>
            </w:r>
            <w:r w:rsidR="00466219">
              <w:rPr>
                <w:rFonts w:cs="Times New Roman" w:hint="eastAsia"/>
                <w:sz w:val="15"/>
                <w:szCs w:val="15"/>
              </w:rPr>
              <w:t>40</w:t>
            </w:r>
          </w:p>
        </w:tc>
        <w:tc>
          <w:tcPr>
            <w:tcW w:w="1032" w:type="dxa"/>
            <w:gridSpan w:val="2"/>
            <w:tcMar>
              <w:left w:w="57" w:type="dxa"/>
              <w:right w:w="57" w:type="dxa"/>
            </w:tcMar>
            <w:vAlign w:val="center"/>
          </w:tcPr>
          <w:p w14:paraId="59CA0296"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35D21E71" w14:textId="77777777" w:rsidR="000E720F" w:rsidRDefault="000E720F">
            <w:pPr>
              <w:spacing w:line="240" w:lineRule="exact"/>
              <w:ind w:firstLineChars="0" w:firstLine="0"/>
              <w:jc w:val="center"/>
              <w:rPr>
                <w:rFonts w:cs="Times New Roman"/>
                <w:sz w:val="15"/>
                <w:szCs w:val="15"/>
              </w:rPr>
            </w:pPr>
          </w:p>
        </w:tc>
      </w:tr>
      <w:tr w:rsidR="000E720F" w14:paraId="3607CF8E" w14:textId="77777777">
        <w:trPr>
          <w:cantSplit/>
          <w:trHeight w:val="290"/>
          <w:jc w:val="center"/>
        </w:trPr>
        <w:tc>
          <w:tcPr>
            <w:tcW w:w="598" w:type="dxa"/>
            <w:gridSpan w:val="2"/>
            <w:vMerge/>
            <w:tcMar>
              <w:left w:w="57" w:type="dxa"/>
              <w:right w:w="57" w:type="dxa"/>
            </w:tcMar>
          </w:tcPr>
          <w:p w14:paraId="23E47D1B" w14:textId="77777777" w:rsidR="000E720F" w:rsidRDefault="000E720F">
            <w:pPr>
              <w:spacing w:line="240" w:lineRule="exact"/>
              <w:ind w:firstLineChars="0" w:firstLine="0"/>
              <w:rPr>
                <w:rFonts w:cs="Times New Roman"/>
                <w:sz w:val="15"/>
                <w:szCs w:val="15"/>
              </w:rPr>
            </w:pPr>
          </w:p>
        </w:tc>
        <w:tc>
          <w:tcPr>
            <w:tcW w:w="1796" w:type="dxa"/>
            <w:gridSpan w:val="2"/>
            <w:tcMar>
              <w:left w:w="57" w:type="dxa"/>
              <w:right w:w="57" w:type="dxa"/>
            </w:tcMar>
            <w:vAlign w:val="center"/>
          </w:tcPr>
          <w:p w14:paraId="0FA046DC" w14:textId="77777777" w:rsidR="000E720F" w:rsidRDefault="007E3226">
            <w:pPr>
              <w:spacing w:line="240" w:lineRule="exact"/>
              <w:ind w:firstLineChars="0" w:firstLine="0"/>
              <w:rPr>
                <w:rFonts w:cs="Times New Roman"/>
                <w:b/>
                <w:sz w:val="15"/>
                <w:szCs w:val="15"/>
              </w:rPr>
            </w:pPr>
            <w:r>
              <w:rPr>
                <w:rFonts w:cs="Times New Roman"/>
                <w:b/>
                <w:sz w:val="15"/>
                <w:szCs w:val="15"/>
              </w:rPr>
              <w:t>氨氮</w:t>
            </w:r>
          </w:p>
        </w:tc>
        <w:tc>
          <w:tcPr>
            <w:tcW w:w="828" w:type="dxa"/>
            <w:tcMar>
              <w:left w:w="57" w:type="dxa"/>
              <w:right w:w="57" w:type="dxa"/>
            </w:tcMar>
            <w:vAlign w:val="center"/>
          </w:tcPr>
          <w:p w14:paraId="12CB156E" w14:textId="7847D07A" w:rsidR="000E720F" w:rsidRDefault="007E3226">
            <w:pPr>
              <w:spacing w:line="240" w:lineRule="exact"/>
              <w:ind w:firstLineChars="0" w:firstLine="0"/>
              <w:jc w:val="center"/>
              <w:rPr>
                <w:rFonts w:cs="Times New Roman"/>
                <w:sz w:val="15"/>
                <w:szCs w:val="15"/>
              </w:rPr>
            </w:pPr>
            <w:r>
              <w:rPr>
                <w:rFonts w:cs="Times New Roman" w:hint="eastAsia"/>
                <w:sz w:val="15"/>
                <w:szCs w:val="15"/>
              </w:rPr>
              <w:t>0.0</w:t>
            </w:r>
            <w:r w:rsidR="002E1CA2">
              <w:rPr>
                <w:rFonts w:cs="Times New Roman" w:hint="eastAsia"/>
                <w:sz w:val="15"/>
                <w:szCs w:val="15"/>
              </w:rPr>
              <w:t>06</w:t>
            </w:r>
          </w:p>
        </w:tc>
        <w:tc>
          <w:tcPr>
            <w:tcW w:w="879" w:type="dxa"/>
            <w:tcMar>
              <w:left w:w="57" w:type="dxa"/>
              <w:right w:w="57" w:type="dxa"/>
            </w:tcMar>
            <w:vAlign w:val="center"/>
          </w:tcPr>
          <w:p w14:paraId="1401D695"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2591DFC2" w14:textId="77777777" w:rsidR="000E720F" w:rsidRDefault="000E720F">
            <w:pPr>
              <w:spacing w:line="240" w:lineRule="exact"/>
              <w:ind w:firstLineChars="0" w:firstLine="0"/>
              <w:jc w:val="center"/>
              <w:rPr>
                <w:rFonts w:eastAsia="宋体" w:cs="Times New Roman"/>
                <w:sz w:val="15"/>
                <w:szCs w:val="15"/>
              </w:rPr>
            </w:pPr>
          </w:p>
        </w:tc>
        <w:tc>
          <w:tcPr>
            <w:tcW w:w="850" w:type="dxa"/>
            <w:tcMar>
              <w:left w:w="57" w:type="dxa"/>
              <w:right w:w="57" w:type="dxa"/>
            </w:tcMar>
            <w:vAlign w:val="center"/>
          </w:tcPr>
          <w:p w14:paraId="6841CFD8"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3FCF7E6A"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16318665" w14:textId="77777777" w:rsidR="000E720F" w:rsidRDefault="000E720F">
            <w:pPr>
              <w:spacing w:line="240" w:lineRule="exact"/>
              <w:ind w:firstLineChars="0" w:firstLine="0"/>
              <w:jc w:val="center"/>
              <w:rPr>
                <w:rFonts w:cs="Times New Roman"/>
                <w:sz w:val="15"/>
                <w:szCs w:val="15"/>
              </w:rPr>
            </w:pPr>
          </w:p>
        </w:tc>
        <w:tc>
          <w:tcPr>
            <w:tcW w:w="934" w:type="dxa"/>
            <w:tcMar>
              <w:left w:w="57" w:type="dxa"/>
              <w:right w:w="57" w:type="dxa"/>
            </w:tcMar>
            <w:vAlign w:val="center"/>
          </w:tcPr>
          <w:p w14:paraId="04FD9B06" w14:textId="77777777" w:rsidR="000E720F" w:rsidRDefault="007E3226">
            <w:pPr>
              <w:spacing w:line="240" w:lineRule="exact"/>
              <w:ind w:firstLineChars="0" w:firstLine="0"/>
              <w:jc w:val="center"/>
              <w:rPr>
                <w:rFonts w:cs="Times New Roman"/>
                <w:sz w:val="15"/>
                <w:szCs w:val="15"/>
              </w:rPr>
            </w:pPr>
            <w:r>
              <w:rPr>
                <w:rFonts w:cs="Times New Roman" w:hint="eastAsia"/>
                <w:sz w:val="15"/>
                <w:szCs w:val="15"/>
              </w:rPr>
              <w:t>0.001</w:t>
            </w:r>
          </w:p>
        </w:tc>
        <w:tc>
          <w:tcPr>
            <w:tcW w:w="2261" w:type="dxa"/>
            <w:tcMar>
              <w:left w:w="57" w:type="dxa"/>
              <w:right w:w="57" w:type="dxa"/>
            </w:tcMar>
            <w:vAlign w:val="center"/>
          </w:tcPr>
          <w:p w14:paraId="1030EFDA" w14:textId="77777777" w:rsidR="000E720F" w:rsidRDefault="007E3226">
            <w:pPr>
              <w:spacing w:line="240" w:lineRule="exact"/>
              <w:ind w:firstLineChars="0" w:firstLine="0"/>
              <w:jc w:val="center"/>
              <w:rPr>
                <w:rFonts w:cs="Times New Roman"/>
                <w:sz w:val="15"/>
                <w:szCs w:val="15"/>
              </w:rPr>
            </w:pPr>
            <w:r>
              <w:rPr>
                <w:rFonts w:cs="Times New Roman" w:hint="eastAsia"/>
                <w:sz w:val="15"/>
                <w:szCs w:val="15"/>
              </w:rPr>
              <w:t>/</w:t>
            </w:r>
          </w:p>
        </w:tc>
        <w:tc>
          <w:tcPr>
            <w:tcW w:w="1041" w:type="dxa"/>
            <w:gridSpan w:val="2"/>
            <w:tcMar>
              <w:left w:w="57" w:type="dxa"/>
              <w:right w:w="57" w:type="dxa"/>
            </w:tcMar>
            <w:vAlign w:val="center"/>
          </w:tcPr>
          <w:p w14:paraId="406E3A4A" w14:textId="3B1927F0" w:rsidR="000E720F" w:rsidRDefault="007E3226">
            <w:pPr>
              <w:spacing w:line="240" w:lineRule="exact"/>
              <w:ind w:firstLineChars="0" w:firstLine="0"/>
              <w:jc w:val="center"/>
              <w:rPr>
                <w:rFonts w:cs="Times New Roman"/>
                <w:sz w:val="15"/>
                <w:szCs w:val="15"/>
              </w:rPr>
            </w:pPr>
            <w:r>
              <w:rPr>
                <w:rFonts w:cs="Times New Roman" w:hint="eastAsia"/>
                <w:sz w:val="15"/>
                <w:szCs w:val="15"/>
              </w:rPr>
              <w:t>0.0</w:t>
            </w:r>
            <w:r w:rsidR="002E1CA2">
              <w:rPr>
                <w:rFonts w:cs="Times New Roman" w:hint="eastAsia"/>
                <w:sz w:val="15"/>
                <w:szCs w:val="15"/>
              </w:rPr>
              <w:t>06</w:t>
            </w:r>
          </w:p>
        </w:tc>
        <w:tc>
          <w:tcPr>
            <w:tcW w:w="1063" w:type="dxa"/>
            <w:gridSpan w:val="2"/>
            <w:tcMar>
              <w:left w:w="57" w:type="dxa"/>
              <w:right w:w="57" w:type="dxa"/>
            </w:tcMar>
            <w:vAlign w:val="center"/>
          </w:tcPr>
          <w:p w14:paraId="5FBEF648" w14:textId="572AF66F" w:rsidR="000E720F" w:rsidRDefault="007E3226">
            <w:pPr>
              <w:spacing w:line="240" w:lineRule="exact"/>
              <w:ind w:firstLineChars="0" w:firstLine="0"/>
              <w:jc w:val="center"/>
              <w:rPr>
                <w:rFonts w:cs="Times New Roman"/>
                <w:sz w:val="15"/>
                <w:szCs w:val="15"/>
              </w:rPr>
            </w:pPr>
            <w:r>
              <w:rPr>
                <w:rFonts w:cs="Times New Roman" w:hint="eastAsia"/>
                <w:sz w:val="15"/>
                <w:szCs w:val="15"/>
              </w:rPr>
              <w:t>0.0</w:t>
            </w:r>
            <w:r w:rsidR="002E1CA2">
              <w:rPr>
                <w:rFonts w:cs="Times New Roman" w:hint="eastAsia"/>
                <w:sz w:val="15"/>
                <w:szCs w:val="15"/>
              </w:rPr>
              <w:t>07</w:t>
            </w:r>
          </w:p>
        </w:tc>
        <w:tc>
          <w:tcPr>
            <w:tcW w:w="1032" w:type="dxa"/>
            <w:gridSpan w:val="2"/>
            <w:tcMar>
              <w:left w:w="57" w:type="dxa"/>
              <w:right w:w="57" w:type="dxa"/>
            </w:tcMar>
            <w:vAlign w:val="center"/>
          </w:tcPr>
          <w:p w14:paraId="3BFB1A59"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2B2E9B47" w14:textId="77777777" w:rsidR="000E720F" w:rsidRDefault="000E720F">
            <w:pPr>
              <w:spacing w:line="240" w:lineRule="exact"/>
              <w:ind w:firstLineChars="0" w:firstLine="0"/>
              <w:jc w:val="center"/>
              <w:rPr>
                <w:rFonts w:cs="Times New Roman"/>
                <w:sz w:val="15"/>
                <w:szCs w:val="15"/>
              </w:rPr>
            </w:pPr>
          </w:p>
        </w:tc>
      </w:tr>
      <w:tr w:rsidR="000E720F" w14:paraId="6A8062F2" w14:textId="77777777">
        <w:trPr>
          <w:cantSplit/>
          <w:trHeight w:val="242"/>
          <w:jc w:val="center"/>
        </w:trPr>
        <w:tc>
          <w:tcPr>
            <w:tcW w:w="598" w:type="dxa"/>
            <w:gridSpan w:val="2"/>
            <w:vMerge/>
            <w:tcMar>
              <w:left w:w="57" w:type="dxa"/>
              <w:right w:w="57" w:type="dxa"/>
            </w:tcMar>
          </w:tcPr>
          <w:p w14:paraId="6A6AD8DE" w14:textId="77777777" w:rsidR="000E720F" w:rsidRDefault="000E720F">
            <w:pPr>
              <w:spacing w:line="240" w:lineRule="exact"/>
              <w:ind w:firstLineChars="0" w:firstLine="0"/>
              <w:rPr>
                <w:rFonts w:cs="Times New Roman"/>
                <w:sz w:val="15"/>
                <w:szCs w:val="15"/>
              </w:rPr>
            </w:pPr>
          </w:p>
        </w:tc>
        <w:tc>
          <w:tcPr>
            <w:tcW w:w="1796" w:type="dxa"/>
            <w:gridSpan w:val="2"/>
            <w:tcMar>
              <w:left w:w="57" w:type="dxa"/>
              <w:right w:w="57" w:type="dxa"/>
            </w:tcMar>
            <w:vAlign w:val="center"/>
          </w:tcPr>
          <w:p w14:paraId="200EACF8" w14:textId="77777777" w:rsidR="000E720F" w:rsidRDefault="007E3226">
            <w:pPr>
              <w:spacing w:line="240" w:lineRule="exact"/>
              <w:ind w:firstLineChars="0" w:firstLine="0"/>
              <w:rPr>
                <w:rFonts w:eastAsia="黑体" w:cs="Times New Roman"/>
                <w:b/>
                <w:sz w:val="15"/>
                <w:szCs w:val="15"/>
              </w:rPr>
            </w:pPr>
            <w:r>
              <w:rPr>
                <w:rFonts w:cs="Times New Roman"/>
                <w:b/>
                <w:sz w:val="15"/>
                <w:szCs w:val="15"/>
              </w:rPr>
              <w:t>废气</w:t>
            </w:r>
          </w:p>
        </w:tc>
        <w:tc>
          <w:tcPr>
            <w:tcW w:w="828" w:type="dxa"/>
            <w:tcMar>
              <w:left w:w="57" w:type="dxa"/>
              <w:right w:w="57" w:type="dxa"/>
            </w:tcMar>
            <w:vAlign w:val="center"/>
          </w:tcPr>
          <w:p w14:paraId="6E0E6448" w14:textId="77777777" w:rsidR="000E720F" w:rsidRDefault="000E720F">
            <w:pPr>
              <w:spacing w:line="240" w:lineRule="exact"/>
              <w:ind w:firstLineChars="0" w:firstLine="0"/>
              <w:jc w:val="center"/>
              <w:rPr>
                <w:rFonts w:cs="Times New Roman"/>
                <w:sz w:val="15"/>
                <w:szCs w:val="15"/>
              </w:rPr>
            </w:pPr>
          </w:p>
        </w:tc>
        <w:tc>
          <w:tcPr>
            <w:tcW w:w="879" w:type="dxa"/>
            <w:tcMar>
              <w:left w:w="57" w:type="dxa"/>
              <w:right w:w="57" w:type="dxa"/>
            </w:tcMar>
            <w:vAlign w:val="center"/>
          </w:tcPr>
          <w:p w14:paraId="392A1538"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1E7CD0F3" w14:textId="77777777" w:rsidR="000E720F" w:rsidRDefault="000E720F">
            <w:pPr>
              <w:spacing w:line="240" w:lineRule="exact"/>
              <w:ind w:firstLineChars="0" w:firstLine="0"/>
              <w:jc w:val="center"/>
              <w:rPr>
                <w:rFonts w:cs="Times New Roman"/>
                <w:sz w:val="15"/>
                <w:szCs w:val="15"/>
              </w:rPr>
            </w:pPr>
          </w:p>
        </w:tc>
        <w:tc>
          <w:tcPr>
            <w:tcW w:w="850" w:type="dxa"/>
            <w:tcMar>
              <w:left w:w="57" w:type="dxa"/>
              <w:right w:w="57" w:type="dxa"/>
            </w:tcMar>
            <w:vAlign w:val="center"/>
          </w:tcPr>
          <w:p w14:paraId="3568B852"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0D73E48E"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3213C8FE" w14:textId="77777777" w:rsidR="000E720F" w:rsidRDefault="000E720F">
            <w:pPr>
              <w:spacing w:line="240" w:lineRule="exact"/>
              <w:ind w:firstLineChars="0" w:firstLine="0"/>
              <w:jc w:val="center"/>
              <w:rPr>
                <w:rFonts w:cs="Times New Roman"/>
                <w:sz w:val="15"/>
                <w:szCs w:val="15"/>
              </w:rPr>
            </w:pPr>
          </w:p>
        </w:tc>
        <w:tc>
          <w:tcPr>
            <w:tcW w:w="934" w:type="dxa"/>
            <w:tcMar>
              <w:left w:w="57" w:type="dxa"/>
              <w:right w:w="57" w:type="dxa"/>
            </w:tcMar>
            <w:vAlign w:val="center"/>
          </w:tcPr>
          <w:p w14:paraId="3C1294F6" w14:textId="77777777" w:rsidR="000E720F" w:rsidRDefault="000E720F">
            <w:pPr>
              <w:spacing w:line="240" w:lineRule="exact"/>
              <w:ind w:firstLineChars="0" w:firstLine="0"/>
              <w:jc w:val="center"/>
              <w:rPr>
                <w:rFonts w:cs="Times New Roman"/>
                <w:sz w:val="15"/>
                <w:szCs w:val="15"/>
              </w:rPr>
            </w:pPr>
          </w:p>
        </w:tc>
        <w:tc>
          <w:tcPr>
            <w:tcW w:w="2261" w:type="dxa"/>
            <w:tcMar>
              <w:left w:w="57" w:type="dxa"/>
              <w:right w:w="57" w:type="dxa"/>
            </w:tcMar>
            <w:vAlign w:val="center"/>
          </w:tcPr>
          <w:p w14:paraId="2FE96F4B" w14:textId="77777777" w:rsidR="000E720F" w:rsidRDefault="000E720F">
            <w:pPr>
              <w:spacing w:line="240" w:lineRule="exact"/>
              <w:ind w:firstLineChars="0" w:firstLine="0"/>
              <w:jc w:val="center"/>
              <w:rPr>
                <w:rFonts w:cs="Times New Roman"/>
                <w:sz w:val="15"/>
                <w:szCs w:val="15"/>
              </w:rPr>
            </w:pPr>
          </w:p>
        </w:tc>
        <w:tc>
          <w:tcPr>
            <w:tcW w:w="1041" w:type="dxa"/>
            <w:gridSpan w:val="2"/>
            <w:tcMar>
              <w:left w:w="57" w:type="dxa"/>
              <w:right w:w="57" w:type="dxa"/>
            </w:tcMar>
            <w:vAlign w:val="center"/>
          </w:tcPr>
          <w:p w14:paraId="295F667E" w14:textId="77777777" w:rsidR="000E720F" w:rsidRDefault="000E720F">
            <w:pPr>
              <w:spacing w:line="240" w:lineRule="exact"/>
              <w:ind w:firstLineChars="0" w:firstLine="0"/>
              <w:jc w:val="center"/>
              <w:rPr>
                <w:rFonts w:cs="Times New Roman"/>
                <w:sz w:val="15"/>
                <w:szCs w:val="15"/>
              </w:rPr>
            </w:pPr>
          </w:p>
        </w:tc>
        <w:tc>
          <w:tcPr>
            <w:tcW w:w="1063" w:type="dxa"/>
            <w:gridSpan w:val="2"/>
            <w:tcMar>
              <w:left w:w="57" w:type="dxa"/>
              <w:right w:w="57" w:type="dxa"/>
            </w:tcMar>
            <w:vAlign w:val="center"/>
          </w:tcPr>
          <w:p w14:paraId="4BEBA5DF" w14:textId="77777777" w:rsidR="000E720F" w:rsidRDefault="000E720F">
            <w:pPr>
              <w:spacing w:line="240" w:lineRule="exact"/>
              <w:ind w:firstLineChars="0" w:firstLine="0"/>
              <w:jc w:val="center"/>
              <w:rPr>
                <w:rFonts w:cs="Times New Roman"/>
                <w:sz w:val="15"/>
                <w:szCs w:val="15"/>
              </w:rPr>
            </w:pPr>
          </w:p>
        </w:tc>
        <w:tc>
          <w:tcPr>
            <w:tcW w:w="1032" w:type="dxa"/>
            <w:gridSpan w:val="2"/>
            <w:tcMar>
              <w:left w:w="57" w:type="dxa"/>
              <w:right w:w="57" w:type="dxa"/>
            </w:tcMar>
            <w:vAlign w:val="center"/>
          </w:tcPr>
          <w:p w14:paraId="2A473B66"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09BE744D" w14:textId="77777777" w:rsidR="000E720F" w:rsidRDefault="000E720F">
            <w:pPr>
              <w:spacing w:line="240" w:lineRule="exact"/>
              <w:ind w:firstLineChars="0" w:firstLine="0"/>
              <w:jc w:val="center"/>
              <w:rPr>
                <w:rFonts w:cs="Times New Roman"/>
                <w:sz w:val="15"/>
                <w:szCs w:val="15"/>
              </w:rPr>
            </w:pPr>
          </w:p>
        </w:tc>
      </w:tr>
      <w:tr w:rsidR="000E720F" w14:paraId="2B3E5659" w14:textId="77777777">
        <w:trPr>
          <w:cantSplit/>
          <w:trHeight w:val="19"/>
          <w:jc w:val="center"/>
        </w:trPr>
        <w:tc>
          <w:tcPr>
            <w:tcW w:w="598" w:type="dxa"/>
            <w:gridSpan w:val="2"/>
            <w:vMerge/>
            <w:tcMar>
              <w:left w:w="57" w:type="dxa"/>
              <w:right w:w="57" w:type="dxa"/>
            </w:tcMar>
          </w:tcPr>
          <w:p w14:paraId="5A60C7DD" w14:textId="77777777" w:rsidR="000E720F" w:rsidRDefault="000E720F">
            <w:pPr>
              <w:spacing w:line="240" w:lineRule="exact"/>
              <w:ind w:firstLineChars="0" w:firstLine="0"/>
              <w:rPr>
                <w:rFonts w:cs="Times New Roman"/>
                <w:sz w:val="15"/>
                <w:szCs w:val="15"/>
              </w:rPr>
            </w:pPr>
          </w:p>
        </w:tc>
        <w:tc>
          <w:tcPr>
            <w:tcW w:w="1796" w:type="dxa"/>
            <w:gridSpan w:val="2"/>
            <w:tcMar>
              <w:left w:w="57" w:type="dxa"/>
              <w:right w:w="57" w:type="dxa"/>
            </w:tcMar>
            <w:vAlign w:val="center"/>
          </w:tcPr>
          <w:p w14:paraId="4DE03CFB" w14:textId="77777777" w:rsidR="000E720F" w:rsidRDefault="007E3226">
            <w:pPr>
              <w:spacing w:line="240" w:lineRule="exact"/>
              <w:ind w:firstLineChars="0" w:firstLine="0"/>
              <w:rPr>
                <w:rFonts w:cs="Times New Roman"/>
                <w:b/>
                <w:sz w:val="15"/>
                <w:szCs w:val="15"/>
              </w:rPr>
            </w:pPr>
            <w:r>
              <w:rPr>
                <w:rFonts w:cs="Times New Roman"/>
                <w:b/>
                <w:sz w:val="15"/>
                <w:szCs w:val="15"/>
              </w:rPr>
              <w:t>二氧化硫</w:t>
            </w:r>
          </w:p>
        </w:tc>
        <w:tc>
          <w:tcPr>
            <w:tcW w:w="828" w:type="dxa"/>
            <w:tcMar>
              <w:left w:w="57" w:type="dxa"/>
              <w:right w:w="57" w:type="dxa"/>
            </w:tcMar>
            <w:vAlign w:val="center"/>
          </w:tcPr>
          <w:p w14:paraId="2E903EE7" w14:textId="77777777" w:rsidR="000E720F" w:rsidRDefault="000E720F">
            <w:pPr>
              <w:spacing w:line="240" w:lineRule="exact"/>
              <w:ind w:firstLineChars="0" w:firstLine="0"/>
              <w:jc w:val="center"/>
              <w:rPr>
                <w:rFonts w:cs="Times New Roman"/>
                <w:sz w:val="15"/>
                <w:szCs w:val="15"/>
              </w:rPr>
            </w:pPr>
          </w:p>
        </w:tc>
        <w:tc>
          <w:tcPr>
            <w:tcW w:w="879" w:type="dxa"/>
            <w:tcMar>
              <w:left w:w="57" w:type="dxa"/>
              <w:right w:w="57" w:type="dxa"/>
            </w:tcMar>
            <w:vAlign w:val="center"/>
          </w:tcPr>
          <w:p w14:paraId="6EC9F5F6"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54EDDA99" w14:textId="77777777" w:rsidR="000E720F" w:rsidRDefault="000E720F">
            <w:pPr>
              <w:spacing w:line="240" w:lineRule="exact"/>
              <w:ind w:firstLineChars="0" w:firstLine="0"/>
              <w:jc w:val="center"/>
              <w:rPr>
                <w:rFonts w:cs="Times New Roman"/>
                <w:sz w:val="15"/>
                <w:szCs w:val="15"/>
              </w:rPr>
            </w:pPr>
          </w:p>
        </w:tc>
        <w:tc>
          <w:tcPr>
            <w:tcW w:w="850" w:type="dxa"/>
            <w:tcMar>
              <w:left w:w="57" w:type="dxa"/>
              <w:right w:w="57" w:type="dxa"/>
            </w:tcMar>
            <w:vAlign w:val="center"/>
          </w:tcPr>
          <w:p w14:paraId="43E7FFB7"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3649EB0B"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4CCADD7C" w14:textId="77777777" w:rsidR="000E720F" w:rsidRDefault="000E720F">
            <w:pPr>
              <w:spacing w:line="240" w:lineRule="exact"/>
              <w:ind w:firstLineChars="0" w:firstLine="0"/>
              <w:jc w:val="center"/>
              <w:rPr>
                <w:rFonts w:cs="Times New Roman"/>
                <w:sz w:val="15"/>
                <w:szCs w:val="15"/>
              </w:rPr>
            </w:pPr>
          </w:p>
        </w:tc>
        <w:tc>
          <w:tcPr>
            <w:tcW w:w="934" w:type="dxa"/>
            <w:tcMar>
              <w:left w:w="57" w:type="dxa"/>
              <w:right w:w="57" w:type="dxa"/>
            </w:tcMar>
            <w:vAlign w:val="center"/>
          </w:tcPr>
          <w:p w14:paraId="1D9FCBBF" w14:textId="77777777" w:rsidR="000E720F" w:rsidRDefault="000E720F">
            <w:pPr>
              <w:spacing w:line="240" w:lineRule="exact"/>
              <w:ind w:firstLineChars="0" w:firstLine="0"/>
              <w:jc w:val="center"/>
              <w:rPr>
                <w:rFonts w:cs="Times New Roman"/>
                <w:sz w:val="15"/>
                <w:szCs w:val="15"/>
              </w:rPr>
            </w:pPr>
          </w:p>
        </w:tc>
        <w:tc>
          <w:tcPr>
            <w:tcW w:w="2261" w:type="dxa"/>
            <w:tcMar>
              <w:left w:w="57" w:type="dxa"/>
              <w:right w:w="57" w:type="dxa"/>
            </w:tcMar>
            <w:vAlign w:val="center"/>
          </w:tcPr>
          <w:p w14:paraId="16580EDE" w14:textId="77777777" w:rsidR="000E720F" w:rsidRDefault="000E720F">
            <w:pPr>
              <w:spacing w:line="240" w:lineRule="exact"/>
              <w:ind w:firstLineChars="0" w:firstLine="0"/>
              <w:jc w:val="center"/>
              <w:rPr>
                <w:rFonts w:cs="Times New Roman"/>
                <w:sz w:val="15"/>
                <w:szCs w:val="15"/>
              </w:rPr>
            </w:pPr>
          </w:p>
        </w:tc>
        <w:tc>
          <w:tcPr>
            <w:tcW w:w="1041" w:type="dxa"/>
            <w:gridSpan w:val="2"/>
            <w:tcMar>
              <w:left w:w="57" w:type="dxa"/>
              <w:right w:w="57" w:type="dxa"/>
            </w:tcMar>
            <w:vAlign w:val="center"/>
          </w:tcPr>
          <w:p w14:paraId="4B3F2221" w14:textId="77777777" w:rsidR="000E720F" w:rsidRDefault="000E720F">
            <w:pPr>
              <w:spacing w:line="240" w:lineRule="exact"/>
              <w:ind w:firstLineChars="0" w:firstLine="0"/>
              <w:jc w:val="center"/>
              <w:rPr>
                <w:rFonts w:cs="Times New Roman"/>
                <w:sz w:val="15"/>
                <w:szCs w:val="15"/>
              </w:rPr>
            </w:pPr>
          </w:p>
        </w:tc>
        <w:tc>
          <w:tcPr>
            <w:tcW w:w="1063" w:type="dxa"/>
            <w:gridSpan w:val="2"/>
            <w:tcMar>
              <w:left w:w="57" w:type="dxa"/>
              <w:right w:w="57" w:type="dxa"/>
            </w:tcMar>
            <w:vAlign w:val="center"/>
          </w:tcPr>
          <w:p w14:paraId="500D30C4" w14:textId="77777777" w:rsidR="000E720F" w:rsidRDefault="000E720F">
            <w:pPr>
              <w:spacing w:line="240" w:lineRule="exact"/>
              <w:ind w:firstLineChars="0" w:firstLine="0"/>
              <w:jc w:val="center"/>
              <w:rPr>
                <w:rFonts w:cs="Times New Roman"/>
                <w:sz w:val="15"/>
                <w:szCs w:val="15"/>
              </w:rPr>
            </w:pPr>
          </w:p>
        </w:tc>
        <w:tc>
          <w:tcPr>
            <w:tcW w:w="1032" w:type="dxa"/>
            <w:gridSpan w:val="2"/>
            <w:tcMar>
              <w:left w:w="57" w:type="dxa"/>
              <w:right w:w="57" w:type="dxa"/>
            </w:tcMar>
            <w:vAlign w:val="center"/>
          </w:tcPr>
          <w:p w14:paraId="2514B4CF"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2669285E" w14:textId="77777777" w:rsidR="000E720F" w:rsidRDefault="000E720F">
            <w:pPr>
              <w:spacing w:line="240" w:lineRule="exact"/>
              <w:ind w:firstLineChars="0" w:firstLine="0"/>
              <w:jc w:val="center"/>
              <w:rPr>
                <w:rFonts w:cs="Times New Roman"/>
                <w:sz w:val="15"/>
                <w:szCs w:val="15"/>
              </w:rPr>
            </w:pPr>
          </w:p>
        </w:tc>
      </w:tr>
      <w:tr w:rsidR="000E720F" w14:paraId="0C5E92FC" w14:textId="77777777">
        <w:trPr>
          <w:cantSplit/>
          <w:trHeight w:val="19"/>
          <w:jc w:val="center"/>
        </w:trPr>
        <w:tc>
          <w:tcPr>
            <w:tcW w:w="598" w:type="dxa"/>
            <w:gridSpan w:val="2"/>
            <w:vMerge/>
            <w:tcMar>
              <w:left w:w="57" w:type="dxa"/>
              <w:right w:w="57" w:type="dxa"/>
            </w:tcMar>
          </w:tcPr>
          <w:p w14:paraId="118350A7" w14:textId="77777777" w:rsidR="000E720F" w:rsidRDefault="000E720F">
            <w:pPr>
              <w:spacing w:line="240" w:lineRule="exact"/>
              <w:ind w:firstLineChars="0" w:firstLine="0"/>
              <w:rPr>
                <w:rFonts w:cs="Times New Roman"/>
                <w:sz w:val="15"/>
                <w:szCs w:val="15"/>
              </w:rPr>
            </w:pPr>
          </w:p>
        </w:tc>
        <w:tc>
          <w:tcPr>
            <w:tcW w:w="1796" w:type="dxa"/>
            <w:gridSpan w:val="2"/>
            <w:tcMar>
              <w:left w:w="57" w:type="dxa"/>
              <w:right w:w="57" w:type="dxa"/>
            </w:tcMar>
            <w:vAlign w:val="center"/>
          </w:tcPr>
          <w:p w14:paraId="75B9D29C" w14:textId="77777777" w:rsidR="000E720F" w:rsidRDefault="007E3226">
            <w:pPr>
              <w:spacing w:line="240" w:lineRule="exact"/>
              <w:ind w:firstLineChars="0" w:firstLine="0"/>
              <w:rPr>
                <w:rFonts w:cs="Times New Roman"/>
                <w:b/>
                <w:sz w:val="15"/>
                <w:szCs w:val="15"/>
              </w:rPr>
            </w:pPr>
            <w:r>
              <w:rPr>
                <w:rFonts w:cs="Times New Roman"/>
                <w:b/>
                <w:sz w:val="15"/>
                <w:szCs w:val="15"/>
              </w:rPr>
              <w:t>烟尘</w:t>
            </w:r>
          </w:p>
        </w:tc>
        <w:tc>
          <w:tcPr>
            <w:tcW w:w="828" w:type="dxa"/>
            <w:tcMar>
              <w:left w:w="57" w:type="dxa"/>
              <w:right w:w="57" w:type="dxa"/>
            </w:tcMar>
            <w:vAlign w:val="center"/>
          </w:tcPr>
          <w:p w14:paraId="74D1907F" w14:textId="77777777" w:rsidR="000E720F" w:rsidRDefault="000E720F">
            <w:pPr>
              <w:spacing w:line="240" w:lineRule="exact"/>
              <w:ind w:firstLineChars="0" w:firstLine="0"/>
              <w:jc w:val="center"/>
              <w:rPr>
                <w:rFonts w:cs="Times New Roman"/>
                <w:sz w:val="15"/>
                <w:szCs w:val="15"/>
              </w:rPr>
            </w:pPr>
          </w:p>
        </w:tc>
        <w:tc>
          <w:tcPr>
            <w:tcW w:w="879" w:type="dxa"/>
            <w:tcMar>
              <w:left w:w="57" w:type="dxa"/>
              <w:right w:w="57" w:type="dxa"/>
            </w:tcMar>
            <w:vAlign w:val="center"/>
          </w:tcPr>
          <w:p w14:paraId="26A152A5"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15EC5D2F" w14:textId="77777777" w:rsidR="000E720F" w:rsidRDefault="000E720F">
            <w:pPr>
              <w:spacing w:line="240" w:lineRule="exact"/>
              <w:ind w:firstLineChars="0" w:firstLine="0"/>
              <w:jc w:val="center"/>
              <w:rPr>
                <w:rFonts w:cs="Times New Roman"/>
                <w:sz w:val="15"/>
                <w:szCs w:val="15"/>
              </w:rPr>
            </w:pPr>
          </w:p>
        </w:tc>
        <w:tc>
          <w:tcPr>
            <w:tcW w:w="850" w:type="dxa"/>
            <w:tcMar>
              <w:left w:w="57" w:type="dxa"/>
              <w:right w:w="57" w:type="dxa"/>
            </w:tcMar>
            <w:vAlign w:val="center"/>
          </w:tcPr>
          <w:p w14:paraId="27BF945D"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7BAB87C7"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7E84CEE1" w14:textId="77777777" w:rsidR="000E720F" w:rsidRDefault="000E720F">
            <w:pPr>
              <w:spacing w:line="240" w:lineRule="exact"/>
              <w:ind w:firstLineChars="0" w:firstLine="0"/>
              <w:jc w:val="center"/>
              <w:rPr>
                <w:rFonts w:eastAsia="宋体" w:cs="Times New Roman"/>
                <w:sz w:val="15"/>
                <w:szCs w:val="15"/>
              </w:rPr>
            </w:pPr>
          </w:p>
        </w:tc>
        <w:tc>
          <w:tcPr>
            <w:tcW w:w="934" w:type="dxa"/>
            <w:tcMar>
              <w:left w:w="57" w:type="dxa"/>
              <w:right w:w="57" w:type="dxa"/>
            </w:tcMar>
            <w:vAlign w:val="center"/>
          </w:tcPr>
          <w:p w14:paraId="48019C07" w14:textId="77777777" w:rsidR="000E720F" w:rsidRDefault="000E720F">
            <w:pPr>
              <w:spacing w:line="240" w:lineRule="exact"/>
              <w:ind w:firstLineChars="0" w:firstLine="0"/>
              <w:jc w:val="center"/>
              <w:rPr>
                <w:rFonts w:cs="Times New Roman"/>
                <w:sz w:val="15"/>
                <w:szCs w:val="15"/>
              </w:rPr>
            </w:pPr>
          </w:p>
        </w:tc>
        <w:tc>
          <w:tcPr>
            <w:tcW w:w="2261" w:type="dxa"/>
            <w:tcMar>
              <w:left w:w="57" w:type="dxa"/>
              <w:right w:w="57" w:type="dxa"/>
            </w:tcMar>
            <w:vAlign w:val="center"/>
          </w:tcPr>
          <w:p w14:paraId="00CB8FFD" w14:textId="77777777" w:rsidR="000E720F" w:rsidRDefault="000E720F">
            <w:pPr>
              <w:spacing w:line="240" w:lineRule="exact"/>
              <w:ind w:firstLineChars="0" w:firstLine="0"/>
              <w:jc w:val="center"/>
              <w:rPr>
                <w:rFonts w:cs="Times New Roman"/>
                <w:sz w:val="15"/>
                <w:szCs w:val="15"/>
              </w:rPr>
            </w:pPr>
          </w:p>
        </w:tc>
        <w:tc>
          <w:tcPr>
            <w:tcW w:w="1041" w:type="dxa"/>
            <w:gridSpan w:val="2"/>
            <w:tcMar>
              <w:left w:w="57" w:type="dxa"/>
              <w:right w:w="57" w:type="dxa"/>
            </w:tcMar>
            <w:vAlign w:val="center"/>
          </w:tcPr>
          <w:p w14:paraId="1C5F8F6A" w14:textId="77777777" w:rsidR="000E720F" w:rsidRDefault="000E720F">
            <w:pPr>
              <w:spacing w:line="240" w:lineRule="exact"/>
              <w:ind w:firstLineChars="0" w:firstLine="0"/>
              <w:jc w:val="center"/>
              <w:rPr>
                <w:rFonts w:cs="Times New Roman"/>
                <w:sz w:val="15"/>
                <w:szCs w:val="15"/>
              </w:rPr>
            </w:pPr>
          </w:p>
        </w:tc>
        <w:tc>
          <w:tcPr>
            <w:tcW w:w="1063" w:type="dxa"/>
            <w:gridSpan w:val="2"/>
            <w:tcMar>
              <w:left w:w="57" w:type="dxa"/>
              <w:right w:w="57" w:type="dxa"/>
            </w:tcMar>
            <w:vAlign w:val="center"/>
          </w:tcPr>
          <w:p w14:paraId="190D9952" w14:textId="77777777" w:rsidR="000E720F" w:rsidRDefault="000E720F">
            <w:pPr>
              <w:spacing w:line="240" w:lineRule="exact"/>
              <w:ind w:firstLineChars="0" w:firstLine="0"/>
              <w:jc w:val="center"/>
              <w:rPr>
                <w:rFonts w:eastAsia="宋体" w:cs="Times New Roman"/>
                <w:sz w:val="15"/>
                <w:szCs w:val="15"/>
              </w:rPr>
            </w:pPr>
          </w:p>
        </w:tc>
        <w:tc>
          <w:tcPr>
            <w:tcW w:w="1032" w:type="dxa"/>
            <w:gridSpan w:val="2"/>
            <w:tcMar>
              <w:left w:w="57" w:type="dxa"/>
              <w:right w:w="57" w:type="dxa"/>
            </w:tcMar>
            <w:vAlign w:val="center"/>
          </w:tcPr>
          <w:p w14:paraId="39BFAC87"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094A8F0D" w14:textId="77777777" w:rsidR="000E720F" w:rsidRDefault="000E720F">
            <w:pPr>
              <w:spacing w:line="240" w:lineRule="exact"/>
              <w:ind w:firstLineChars="0" w:firstLine="0"/>
              <w:jc w:val="center"/>
              <w:rPr>
                <w:rFonts w:eastAsia="宋体" w:cs="Times New Roman"/>
                <w:sz w:val="15"/>
                <w:szCs w:val="15"/>
              </w:rPr>
            </w:pPr>
          </w:p>
        </w:tc>
      </w:tr>
      <w:tr w:rsidR="000E720F" w14:paraId="400C3B9E" w14:textId="77777777">
        <w:trPr>
          <w:cantSplit/>
          <w:trHeight w:val="19"/>
          <w:jc w:val="center"/>
        </w:trPr>
        <w:tc>
          <w:tcPr>
            <w:tcW w:w="598" w:type="dxa"/>
            <w:gridSpan w:val="2"/>
            <w:vMerge/>
            <w:tcMar>
              <w:left w:w="57" w:type="dxa"/>
              <w:right w:w="57" w:type="dxa"/>
            </w:tcMar>
          </w:tcPr>
          <w:p w14:paraId="233975EF" w14:textId="77777777" w:rsidR="000E720F" w:rsidRDefault="000E720F">
            <w:pPr>
              <w:spacing w:line="240" w:lineRule="exact"/>
              <w:ind w:firstLineChars="0" w:firstLine="0"/>
              <w:rPr>
                <w:rFonts w:cs="Times New Roman"/>
                <w:sz w:val="15"/>
                <w:szCs w:val="15"/>
              </w:rPr>
            </w:pPr>
          </w:p>
        </w:tc>
        <w:tc>
          <w:tcPr>
            <w:tcW w:w="1796" w:type="dxa"/>
            <w:gridSpan w:val="2"/>
            <w:tcMar>
              <w:left w:w="57" w:type="dxa"/>
              <w:right w:w="57" w:type="dxa"/>
            </w:tcMar>
            <w:vAlign w:val="center"/>
          </w:tcPr>
          <w:p w14:paraId="6E6E27FD" w14:textId="77777777" w:rsidR="000E720F" w:rsidRDefault="007E3226">
            <w:pPr>
              <w:spacing w:line="240" w:lineRule="exact"/>
              <w:ind w:firstLineChars="0" w:firstLine="0"/>
              <w:rPr>
                <w:rFonts w:cs="Times New Roman"/>
                <w:b/>
                <w:sz w:val="15"/>
                <w:szCs w:val="15"/>
              </w:rPr>
            </w:pPr>
            <w:r>
              <w:rPr>
                <w:rFonts w:cs="Times New Roman"/>
                <w:b/>
                <w:sz w:val="15"/>
                <w:szCs w:val="15"/>
              </w:rPr>
              <w:t>工业粉尘</w:t>
            </w:r>
          </w:p>
        </w:tc>
        <w:tc>
          <w:tcPr>
            <w:tcW w:w="828" w:type="dxa"/>
            <w:tcMar>
              <w:left w:w="57" w:type="dxa"/>
              <w:right w:w="57" w:type="dxa"/>
            </w:tcMar>
            <w:vAlign w:val="center"/>
          </w:tcPr>
          <w:p w14:paraId="130110C5" w14:textId="77777777" w:rsidR="000E720F" w:rsidRDefault="000E720F">
            <w:pPr>
              <w:spacing w:line="240" w:lineRule="exact"/>
              <w:ind w:firstLineChars="0" w:firstLine="0"/>
              <w:jc w:val="center"/>
              <w:rPr>
                <w:rFonts w:cs="Times New Roman"/>
                <w:sz w:val="15"/>
                <w:szCs w:val="15"/>
              </w:rPr>
            </w:pPr>
          </w:p>
        </w:tc>
        <w:tc>
          <w:tcPr>
            <w:tcW w:w="879" w:type="dxa"/>
            <w:tcMar>
              <w:left w:w="57" w:type="dxa"/>
              <w:right w:w="57" w:type="dxa"/>
            </w:tcMar>
            <w:vAlign w:val="center"/>
          </w:tcPr>
          <w:p w14:paraId="2AED12C9"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63F66BDB" w14:textId="77777777" w:rsidR="000E720F" w:rsidRDefault="000E720F">
            <w:pPr>
              <w:spacing w:line="240" w:lineRule="exact"/>
              <w:ind w:firstLineChars="0" w:firstLine="0"/>
              <w:jc w:val="center"/>
              <w:rPr>
                <w:rFonts w:cs="Times New Roman"/>
                <w:sz w:val="15"/>
                <w:szCs w:val="15"/>
              </w:rPr>
            </w:pPr>
          </w:p>
        </w:tc>
        <w:tc>
          <w:tcPr>
            <w:tcW w:w="850" w:type="dxa"/>
            <w:tcMar>
              <w:left w:w="57" w:type="dxa"/>
              <w:right w:w="57" w:type="dxa"/>
            </w:tcMar>
            <w:vAlign w:val="center"/>
          </w:tcPr>
          <w:p w14:paraId="7F948B4B"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00B0BB2E"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17097BCD" w14:textId="77777777" w:rsidR="000E720F" w:rsidRDefault="000E720F">
            <w:pPr>
              <w:spacing w:line="240" w:lineRule="exact"/>
              <w:ind w:firstLineChars="0" w:firstLine="0"/>
              <w:jc w:val="center"/>
              <w:rPr>
                <w:rFonts w:cs="Times New Roman"/>
                <w:sz w:val="15"/>
                <w:szCs w:val="15"/>
              </w:rPr>
            </w:pPr>
          </w:p>
        </w:tc>
        <w:tc>
          <w:tcPr>
            <w:tcW w:w="934" w:type="dxa"/>
            <w:tcMar>
              <w:left w:w="57" w:type="dxa"/>
              <w:right w:w="57" w:type="dxa"/>
            </w:tcMar>
            <w:vAlign w:val="center"/>
          </w:tcPr>
          <w:p w14:paraId="61DF21C4" w14:textId="77777777" w:rsidR="000E720F" w:rsidRDefault="000E720F">
            <w:pPr>
              <w:spacing w:line="240" w:lineRule="exact"/>
              <w:ind w:firstLineChars="0" w:firstLine="0"/>
              <w:jc w:val="center"/>
              <w:rPr>
                <w:rFonts w:cs="Times New Roman"/>
                <w:sz w:val="15"/>
                <w:szCs w:val="15"/>
              </w:rPr>
            </w:pPr>
          </w:p>
        </w:tc>
        <w:tc>
          <w:tcPr>
            <w:tcW w:w="2261" w:type="dxa"/>
            <w:tcMar>
              <w:left w:w="57" w:type="dxa"/>
              <w:right w:w="57" w:type="dxa"/>
            </w:tcMar>
            <w:vAlign w:val="center"/>
          </w:tcPr>
          <w:p w14:paraId="481F4DAF" w14:textId="77777777" w:rsidR="000E720F" w:rsidRDefault="000E720F">
            <w:pPr>
              <w:spacing w:line="240" w:lineRule="exact"/>
              <w:ind w:firstLineChars="0" w:firstLine="0"/>
              <w:jc w:val="center"/>
              <w:rPr>
                <w:rFonts w:cs="Times New Roman"/>
                <w:sz w:val="15"/>
                <w:szCs w:val="15"/>
              </w:rPr>
            </w:pPr>
          </w:p>
        </w:tc>
        <w:tc>
          <w:tcPr>
            <w:tcW w:w="1041" w:type="dxa"/>
            <w:gridSpan w:val="2"/>
            <w:tcMar>
              <w:left w:w="57" w:type="dxa"/>
              <w:right w:w="57" w:type="dxa"/>
            </w:tcMar>
            <w:vAlign w:val="center"/>
          </w:tcPr>
          <w:p w14:paraId="73F3FCE6" w14:textId="77777777" w:rsidR="000E720F" w:rsidRDefault="000E720F">
            <w:pPr>
              <w:spacing w:line="240" w:lineRule="exact"/>
              <w:ind w:firstLineChars="0" w:firstLine="0"/>
              <w:jc w:val="center"/>
              <w:rPr>
                <w:rFonts w:cs="Times New Roman"/>
                <w:sz w:val="15"/>
                <w:szCs w:val="15"/>
              </w:rPr>
            </w:pPr>
          </w:p>
        </w:tc>
        <w:tc>
          <w:tcPr>
            <w:tcW w:w="1063" w:type="dxa"/>
            <w:gridSpan w:val="2"/>
            <w:tcMar>
              <w:left w:w="57" w:type="dxa"/>
              <w:right w:w="57" w:type="dxa"/>
            </w:tcMar>
            <w:vAlign w:val="center"/>
          </w:tcPr>
          <w:p w14:paraId="723A0AF3" w14:textId="77777777" w:rsidR="000E720F" w:rsidRDefault="000E720F">
            <w:pPr>
              <w:spacing w:line="240" w:lineRule="exact"/>
              <w:ind w:firstLineChars="0" w:firstLine="0"/>
              <w:jc w:val="center"/>
              <w:rPr>
                <w:rFonts w:cs="Times New Roman"/>
                <w:sz w:val="15"/>
                <w:szCs w:val="15"/>
              </w:rPr>
            </w:pPr>
          </w:p>
        </w:tc>
        <w:tc>
          <w:tcPr>
            <w:tcW w:w="1032" w:type="dxa"/>
            <w:gridSpan w:val="2"/>
            <w:tcMar>
              <w:left w:w="57" w:type="dxa"/>
              <w:right w:w="57" w:type="dxa"/>
            </w:tcMar>
            <w:vAlign w:val="center"/>
          </w:tcPr>
          <w:p w14:paraId="37C2EECF"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4C504FA5" w14:textId="77777777" w:rsidR="000E720F" w:rsidRDefault="000E720F">
            <w:pPr>
              <w:spacing w:line="240" w:lineRule="exact"/>
              <w:ind w:firstLineChars="0" w:firstLine="0"/>
              <w:jc w:val="center"/>
              <w:rPr>
                <w:rFonts w:cs="Times New Roman"/>
                <w:sz w:val="15"/>
                <w:szCs w:val="15"/>
              </w:rPr>
            </w:pPr>
          </w:p>
        </w:tc>
      </w:tr>
      <w:tr w:rsidR="000E720F" w14:paraId="4EA45092" w14:textId="77777777">
        <w:trPr>
          <w:cantSplit/>
          <w:trHeight w:val="19"/>
          <w:jc w:val="center"/>
        </w:trPr>
        <w:tc>
          <w:tcPr>
            <w:tcW w:w="598" w:type="dxa"/>
            <w:gridSpan w:val="2"/>
            <w:vMerge/>
            <w:tcMar>
              <w:left w:w="57" w:type="dxa"/>
              <w:right w:w="57" w:type="dxa"/>
            </w:tcMar>
          </w:tcPr>
          <w:p w14:paraId="3057EB99" w14:textId="77777777" w:rsidR="000E720F" w:rsidRDefault="000E720F">
            <w:pPr>
              <w:spacing w:line="240" w:lineRule="exact"/>
              <w:ind w:firstLineChars="0" w:firstLine="0"/>
              <w:rPr>
                <w:rFonts w:cs="Times New Roman"/>
                <w:sz w:val="15"/>
                <w:szCs w:val="15"/>
              </w:rPr>
            </w:pPr>
          </w:p>
        </w:tc>
        <w:tc>
          <w:tcPr>
            <w:tcW w:w="1796" w:type="dxa"/>
            <w:gridSpan w:val="2"/>
            <w:tcMar>
              <w:left w:w="57" w:type="dxa"/>
              <w:right w:w="57" w:type="dxa"/>
            </w:tcMar>
            <w:vAlign w:val="center"/>
          </w:tcPr>
          <w:p w14:paraId="37F62632" w14:textId="77777777" w:rsidR="000E720F" w:rsidRDefault="007E3226">
            <w:pPr>
              <w:spacing w:line="240" w:lineRule="exact"/>
              <w:ind w:firstLineChars="0" w:firstLine="0"/>
              <w:rPr>
                <w:rFonts w:cs="Times New Roman"/>
                <w:b/>
                <w:sz w:val="15"/>
                <w:szCs w:val="15"/>
              </w:rPr>
            </w:pPr>
            <w:r>
              <w:rPr>
                <w:rFonts w:cs="Times New Roman"/>
                <w:b/>
                <w:sz w:val="15"/>
                <w:szCs w:val="15"/>
              </w:rPr>
              <w:t>氮氧化物</w:t>
            </w:r>
          </w:p>
        </w:tc>
        <w:tc>
          <w:tcPr>
            <w:tcW w:w="828" w:type="dxa"/>
            <w:tcMar>
              <w:left w:w="57" w:type="dxa"/>
              <w:right w:w="57" w:type="dxa"/>
            </w:tcMar>
            <w:vAlign w:val="center"/>
          </w:tcPr>
          <w:p w14:paraId="79242F4B" w14:textId="77777777" w:rsidR="000E720F" w:rsidRDefault="000E720F">
            <w:pPr>
              <w:spacing w:line="240" w:lineRule="exact"/>
              <w:ind w:firstLineChars="0" w:firstLine="0"/>
              <w:jc w:val="center"/>
              <w:rPr>
                <w:rFonts w:cs="Times New Roman"/>
                <w:sz w:val="15"/>
                <w:szCs w:val="15"/>
              </w:rPr>
            </w:pPr>
          </w:p>
        </w:tc>
        <w:tc>
          <w:tcPr>
            <w:tcW w:w="879" w:type="dxa"/>
            <w:tcMar>
              <w:left w:w="57" w:type="dxa"/>
              <w:right w:w="57" w:type="dxa"/>
            </w:tcMar>
            <w:vAlign w:val="center"/>
          </w:tcPr>
          <w:p w14:paraId="7C3735FF"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6D1F6B40" w14:textId="77777777" w:rsidR="000E720F" w:rsidRDefault="000E720F">
            <w:pPr>
              <w:spacing w:line="240" w:lineRule="exact"/>
              <w:ind w:firstLineChars="0" w:firstLine="0"/>
              <w:jc w:val="center"/>
              <w:rPr>
                <w:rFonts w:cs="Times New Roman"/>
                <w:sz w:val="15"/>
                <w:szCs w:val="15"/>
              </w:rPr>
            </w:pPr>
          </w:p>
        </w:tc>
        <w:tc>
          <w:tcPr>
            <w:tcW w:w="850" w:type="dxa"/>
            <w:tcMar>
              <w:left w:w="57" w:type="dxa"/>
              <w:right w:w="57" w:type="dxa"/>
            </w:tcMar>
            <w:vAlign w:val="center"/>
          </w:tcPr>
          <w:p w14:paraId="69625A94"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7D39C1FE"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2BD4327F" w14:textId="77777777" w:rsidR="000E720F" w:rsidRDefault="000E720F">
            <w:pPr>
              <w:spacing w:line="240" w:lineRule="exact"/>
              <w:ind w:firstLineChars="0" w:firstLine="0"/>
              <w:jc w:val="center"/>
              <w:rPr>
                <w:rFonts w:cs="Times New Roman"/>
                <w:sz w:val="15"/>
                <w:szCs w:val="15"/>
              </w:rPr>
            </w:pPr>
          </w:p>
        </w:tc>
        <w:tc>
          <w:tcPr>
            <w:tcW w:w="934" w:type="dxa"/>
            <w:tcMar>
              <w:left w:w="57" w:type="dxa"/>
              <w:right w:w="57" w:type="dxa"/>
            </w:tcMar>
            <w:vAlign w:val="center"/>
          </w:tcPr>
          <w:p w14:paraId="06A20A7B" w14:textId="77777777" w:rsidR="000E720F" w:rsidRDefault="000E720F">
            <w:pPr>
              <w:spacing w:line="240" w:lineRule="exact"/>
              <w:ind w:firstLineChars="0" w:firstLine="0"/>
              <w:jc w:val="center"/>
              <w:rPr>
                <w:rFonts w:cs="Times New Roman"/>
                <w:sz w:val="15"/>
                <w:szCs w:val="15"/>
              </w:rPr>
            </w:pPr>
          </w:p>
        </w:tc>
        <w:tc>
          <w:tcPr>
            <w:tcW w:w="2261" w:type="dxa"/>
            <w:tcMar>
              <w:left w:w="57" w:type="dxa"/>
              <w:right w:w="57" w:type="dxa"/>
            </w:tcMar>
            <w:vAlign w:val="center"/>
          </w:tcPr>
          <w:p w14:paraId="1178CA15" w14:textId="77777777" w:rsidR="000E720F" w:rsidRDefault="000E720F">
            <w:pPr>
              <w:spacing w:line="240" w:lineRule="exact"/>
              <w:ind w:firstLineChars="0" w:firstLine="0"/>
              <w:jc w:val="center"/>
              <w:rPr>
                <w:rFonts w:cs="Times New Roman"/>
                <w:sz w:val="15"/>
                <w:szCs w:val="15"/>
              </w:rPr>
            </w:pPr>
          </w:p>
        </w:tc>
        <w:tc>
          <w:tcPr>
            <w:tcW w:w="1041" w:type="dxa"/>
            <w:gridSpan w:val="2"/>
            <w:tcMar>
              <w:left w:w="57" w:type="dxa"/>
              <w:right w:w="57" w:type="dxa"/>
            </w:tcMar>
            <w:vAlign w:val="center"/>
          </w:tcPr>
          <w:p w14:paraId="61ED4059" w14:textId="77777777" w:rsidR="000E720F" w:rsidRDefault="000E720F">
            <w:pPr>
              <w:spacing w:line="240" w:lineRule="exact"/>
              <w:ind w:firstLineChars="0" w:firstLine="0"/>
              <w:jc w:val="center"/>
              <w:rPr>
                <w:rFonts w:cs="Times New Roman"/>
                <w:sz w:val="15"/>
                <w:szCs w:val="15"/>
              </w:rPr>
            </w:pPr>
          </w:p>
        </w:tc>
        <w:tc>
          <w:tcPr>
            <w:tcW w:w="1063" w:type="dxa"/>
            <w:gridSpan w:val="2"/>
            <w:tcMar>
              <w:left w:w="57" w:type="dxa"/>
              <w:right w:w="57" w:type="dxa"/>
            </w:tcMar>
            <w:vAlign w:val="center"/>
          </w:tcPr>
          <w:p w14:paraId="65CA836D" w14:textId="77777777" w:rsidR="000E720F" w:rsidRDefault="000E720F">
            <w:pPr>
              <w:spacing w:line="240" w:lineRule="exact"/>
              <w:ind w:firstLineChars="0" w:firstLine="0"/>
              <w:jc w:val="center"/>
              <w:rPr>
                <w:rFonts w:cs="Times New Roman"/>
                <w:sz w:val="15"/>
                <w:szCs w:val="15"/>
              </w:rPr>
            </w:pPr>
          </w:p>
        </w:tc>
        <w:tc>
          <w:tcPr>
            <w:tcW w:w="1032" w:type="dxa"/>
            <w:gridSpan w:val="2"/>
            <w:tcMar>
              <w:left w:w="57" w:type="dxa"/>
              <w:right w:w="57" w:type="dxa"/>
            </w:tcMar>
            <w:vAlign w:val="center"/>
          </w:tcPr>
          <w:p w14:paraId="2520D86C"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781B6951" w14:textId="77777777" w:rsidR="000E720F" w:rsidRDefault="000E720F">
            <w:pPr>
              <w:spacing w:line="240" w:lineRule="exact"/>
              <w:ind w:firstLineChars="0" w:firstLine="0"/>
              <w:jc w:val="center"/>
              <w:rPr>
                <w:rFonts w:cs="Times New Roman"/>
                <w:sz w:val="15"/>
                <w:szCs w:val="15"/>
              </w:rPr>
            </w:pPr>
          </w:p>
        </w:tc>
      </w:tr>
      <w:tr w:rsidR="000E720F" w14:paraId="72E9E5F0" w14:textId="77777777">
        <w:trPr>
          <w:cantSplit/>
          <w:trHeight w:val="19"/>
          <w:jc w:val="center"/>
        </w:trPr>
        <w:tc>
          <w:tcPr>
            <w:tcW w:w="598" w:type="dxa"/>
            <w:gridSpan w:val="2"/>
            <w:vMerge/>
            <w:tcMar>
              <w:left w:w="57" w:type="dxa"/>
              <w:right w:w="57" w:type="dxa"/>
            </w:tcMar>
          </w:tcPr>
          <w:p w14:paraId="10B3CC88" w14:textId="77777777" w:rsidR="000E720F" w:rsidRDefault="000E720F">
            <w:pPr>
              <w:spacing w:line="240" w:lineRule="exact"/>
              <w:ind w:firstLineChars="0" w:firstLine="0"/>
              <w:rPr>
                <w:rFonts w:cs="Times New Roman"/>
                <w:sz w:val="15"/>
                <w:szCs w:val="15"/>
              </w:rPr>
            </w:pPr>
          </w:p>
        </w:tc>
        <w:tc>
          <w:tcPr>
            <w:tcW w:w="1796" w:type="dxa"/>
            <w:gridSpan w:val="2"/>
            <w:tcMar>
              <w:left w:w="57" w:type="dxa"/>
              <w:right w:w="57" w:type="dxa"/>
            </w:tcMar>
            <w:vAlign w:val="center"/>
          </w:tcPr>
          <w:p w14:paraId="5CBA2890" w14:textId="77777777" w:rsidR="000E720F" w:rsidRDefault="007E3226">
            <w:pPr>
              <w:spacing w:line="240" w:lineRule="exact"/>
              <w:ind w:firstLineChars="0" w:firstLine="0"/>
              <w:rPr>
                <w:rFonts w:eastAsia="黑体" w:cs="Times New Roman"/>
                <w:b/>
                <w:sz w:val="15"/>
                <w:szCs w:val="15"/>
              </w:rPr>
            </w:pPr>
            <w:r>
              <w:rPr>
                <w:rFonts w:cs="Times New Roman"/>
                <w:b/>
                <w:sz w:val="15"/>
                <w:szCs w:val="15"/>
              </w:rPr>
              <w:t>工业固体废物</w:t>
            </w:r>
          </w:p>
        </w:tc>
        <w:tc>
          <w:tcPr>
            <w:tcW w:w="828" w:type="dxa"/>
            <w:tcMar>
              <w:left w:w="57" w:type="dxa"/>
              <w:right w:w="57" w:type="dxa"/>
            </w:tcMar>
            <w:vAlign w:val="center"/>
          </w:tcPr>
          <w:p w14:paraId="6CB30E20" w14:textId="77777777" w:rsidR="000E720F" w:rsidRDefault="000E720F">
            <w:pPr>
              <w:spacing w:line="240" w:lineRule="exact"/>
              <w:ind w:firstLineChars="0" w:firstLine="0"/>
              <w:jc w:val="center"/>
              <w:rPr>
                <w:rFonts w:cs="Times New Roman"/>
                <w:sz w:val="15"/>
                <w:szCs w:val="15"/>
              </w:rPr>
            </w:pPr>
          </w:p>
        </w:tc>
        <w:tc>
          <w:tcPr>
            <w:tcW w:w="879" w:type="dxa"/>
            <w:tcMar>
              <w:left w:w="57" w:type="dxa"/>
              <w:right w:w="57" w:type="dxa"/>
            </w:tcMar>
            <w:vAlign w:val="center"/>
          </w:tcPr>
          <w:p w14:paraId="2C31DE75"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102FF9A9" w14:textId="77777777" w:rsidR="000E720F" w:rsidRDefault="000E720F">
            <w:pPr>
              <w:spacing w:line="240" w:lineRule="exact"/>
              <w:ind w:firstLineChars="0" w:firstLine="0"/>
              <w:jc w:val="center"/>
              <w:rPr>
                <w:rFonts w:cs="Times New Roman"/>
                <w:sz w:val="15"/>
                <w:szCs w:val="15"/>
              </w:rPr>
            </w:pPr>
          </w:p>
        </w:tc>
        <w:tc>
          <w:tcPr>
            <w:tcW w:w="850" w:type="dxa"/>
            <w:tcMar>
              <w:left w:w="57" w:type="dxa"/>
              <w:right w:w="57" w:type="dxa"/>
            </w:tcMar>
            <w:vAlign w:val="center"/>
          </w:tcPr>
          <w:p w14:paraId="1B8982FE"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0572FF67"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27BCBD94" w14:textId="77777777" w:rsidR="000E720F" w:rsidRDefault="000E720F">
            <w:pPr>
              <w:spacing w:line="240" w:lineRule="exact"/>
              <w:ind w:firstLineChars="0" w:firstLine="0"/>
              <w:jc w:val="center"/>
              <w:rPr>
                <w:rFonts w:cs="Times New Roman"/>
                <w:sz w:val="15"/>
                <w:szCs w:val="15"/>
              </w:rPr>
            </w:pPr>
          </w:p>
        </w:tc>
        <w:tc>
          <w:tcPr>
            <w:tcW w:w="934" w:type="dxa"/>
            <w:tcMar>
              <w:left w:w="57" w:type="dxa"/>
              <w:right w:w="57" w:type="dxa"/>
            </w:tcMar>
            <w:vAlign w:val="center"/>
          </w:tcPr>
          <w:p w14:paraId="0EC1A239" w14:textId="77777777" w:rsidR="000E720F" w:rsidRDefault="000E720F">
            <w:pPr>
              <w:spacing w:line="240" w:lineRule="exact"/>
              <w:ind w:firstLineChars="0" w:firstLine="0"/>
              <w:jc w:val="center"/>
              <w:rPr>
                <w:rFonts w:cs="Times New Roman"/>
                <w:sz w:val="15"/>
                <w:szCs w:val="15"/>
              </w:rPr>
            </w:pPr>
          </w:p>
        </w:tc>
        <w:tc>
          <w:tcPr>
            <w:tcW w:w="2261" w:type="dxa"/>
            <w:tcMar>
              <w:left w:w="57" w:type="dxa"/>
              <w:right w:w="57" w:type="dxa"/>
            </w:tcMar>
            <w:vAlign w:val="center"/>
          </w:tcPr>
          <w:p w14:paraId="357914D0" w14:textId="77777777" w:rsidR="000E720F" w:rsidRDefault="000E720F">
            <w:pPr>
              <w:spacing w:line="240" w:lineRule="exact"/>
              <w:ind w:firstLineChars="0" w:firstLine="0"/>
              <w:jc w:val="center"/>
              <w:rPr>
                <w:rFonts w:cs="Times New Roman"/>
                <w:sz w:val="15"/>
                <w:szCs w:val="15"/>
              </w:rPr>
            </w:pPr>
          </w:p>
        </w:tc>
        <w:tc>
          <w:tcPr>
            <w:tcW w:w="1041" w:type="dxa"/>
            <w:gridSpan w:val="2"/>
            <w:tcMar>
              <w:left w:w="57" w:type="dxa"/>
              <w:right w:w="57" w:type="dxa"/>
            </w:tcMar>
            <w:vAlign w:val="center"/>
          </w:tcPr>
          <w:p w14:paraId="01203A92" w14:textId="77777777" w:rsidR="000E720F" w:rsidRDefault="000E720F">
            <w:pPr>
              <w:spacing w:line="240" w:lineRule="exact"/>
              <w:ind w:firstLineChars="0" w:firstLine="0"/>
              <w:jc w:val="center"/>
              <w:rPr>
                <w:rFonts w:cs="Times New Roman"/>
                <w:sz w:val="15"/>
                <w:szCs w:val="15"/>
              </w:rPr>
            </w:pPr>
          </w:p>
        </w:tc>
        <w:tc>
          <w:tcPr>
            <w:tcW w:w="1063" w:type="dxa"/>
            <w:gridSpan w:val="2"/>
            <w:tcMar>
              <w:left w:w="57" w:type="dxa"/>
              <w:right w:w="57" w:type="dxa"/>
            </w:tcMar>
            <w:vAlign w:val="center"/>
          </w:tcPr>
          <w:p w14:paraId="4C739FB2" w14:textId="77777777" w:rsidR="000E720F" w:rsidRDefault="000E720F">
            <w:pPr>
              <w:spacing w:line="240" w:lineRule="exact"/>
              <w:ind w:firstLineChars="0" w:firstLine="0"/>
              <w:jc w:val="center"/>
              <w:rPr>
                <w:rFonts w:cs="Times New Roman"/>
                <w:sz w:val="15"/>
                <w:szCs w:val="15"/>
              </w:rPr>
            </w:pPr>
          </w:p>
        </w:tc>
        <w:tc>
          <w:tcPr>
            <w:tcW w:w="1032" w:type="dxa"/>
            <w:gridSpan w:val="2"/>
            <w:tcMar>
              <w:left w:w="57" w:type="dxa"/>
              <w:right w:w="57" w:type="dxa"/>
            </w:tcMar>
            <w:vAlign w:val="center"/>
          </w:tcPr>
          <w:p w14:paraId="0AC25366"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5C0625ED" w14:textId="77777777" w:rsidR="000E720F" w:rsidRDefault="000E720F">
            <w:pPr>
              <w:spacing w:line="240" w:lineRule="exact"/>
              <w:ind w:firstLineChars="0" w:firstLine="0"/>
              <w:jc w:val="center"/>
              <w:rPr>
                <w:rFonts w:cs="Times New Roman"/>
                <w:sz w:val="15"/>
                <w:szCs w:val="15"/>
              </w:rPr>
            </w:pPr>
          </w:p>
        </w:tc>
      </w:tr>
      <w:tr w:rsidR="000E720F" w14:paraId="474A729A" w14:textId="77777777">
        <w:trPr>
          <w:cantSplit/>
          <w:trHeight w:val="19"/>
          <w:jc w:val="center"/>
        </w:trPr>
        <w:tc>
          <w:tcPr>
            <w:tcW w:w="598" w:type="dxa"/>
            <w:gridSpan w:val="2"/>
            <w:vMerge/>
            <w:tcMar>
              <w:left w:w="57" w:type="dxa"/>
              <w:right w:w="57" w:type="dxa"/>
            </w:tcMar>
          </w:tcPr>
          <w:p w14:paraId="12271729" w14:textId="77777777" w:rsidR="000E720F" w:rsidRDefault="000E720F">
            <w:pPr>
              <w:spacing w:line="240" w:lineRule="exact"/>
              <w:ind w:firstLineChars="0" w:firstLine="0"/>
              <w:rPr>
                <w:rFonts w:cs="Times New Roman"/>
                <w:sz w:val="15"/>
                <w:szCs w:val="15"/>
              </w:rPr>
            </w:pPr>
          </w:p>
        </w:tc>
        <w:tc>
          <w:tcPr>
            <w:tcW w:w="1178" w:type="dxa"/>
            <w:vMerge w:val="restart"/>
            <w:tcMar>
              <w:left w:w="57" w:type="dxa"/>
              <w:right w:w="57" w:type="dxa"/>
            </w:tcMar>
          </w:tcPr>
          <w:p w14:paraId="00B033D3" w14:textId="77777777" w:rsidR="000E720F" w:rsidRDefault="007E3226">
            <w:pPr>
              <w:spacing w:line="240" w:lineRule="exact"/>
              <w:ind w:firstLineChars="0" w:firstLine="0"/>
              <w:rPr>
                <w:rFonts w:cs="Times New Roman"/>
                <w:sz w:val="15"/>
                <w:szCs w:val="15"/>
              </w:rPr>
            </w:pPr>
            <w:r>
              <w:rPr>
                <w:rFonts w:cs="Times New Roman"/>
                <w:b/>
                <w:sz w:val="15"/>
                <w:szCs w:val="15"/>
              </w:rPr>
              <w:t>与项目有关的其他特征污染物</w:t>
            </w:r>
          </w:p>
        </w:tc>
        <w:tc>
          <w:tcPr>
            <w:tcW w:w="618" w:type="dxa"/>
            <w:tcMar>
              <w:left w:w="57" w:type="dxa"/>
              <w:right w:w="57" w:type="dxa"/>
            </w:tcMar>
            <w:vAlign w:val="center"/>
          </w:tcPr>
          <w:p w14:paraId="02C0D469" w14:textId="77777777" w:rsidR="000E720F" w:rsidRDefault="007E3226">
            <w:pPr>
              <w:spacing w:line="240" w:lineRule="exact"/>
              <w:ind w:firstLineChars="0" w:firstLine="0"/>
              <w:rPr>
                <w:rFonts w:cs="Times New Roman"/>
                <w:sz w:val="15"/>
                <w:szCs w:val="15"/>
              </w:rPr>
            </w:pPr>
            <w:r>
              <w:rPr>
                <w:rFonts w:cs="Times New Roman"/>
                <w:sz w:val="15"/>
                <w:szCs w:val="15"/>
              </w:rPr>
              <w:t>VOC</w:t>
            </w:r>
            <w:r>
              <w:rPr>
                <w:rFonts w:cs="Times New Roman"/>
                <w:sz w:val="15"/>
                <w:szCs w:val="15"/>
                <w:vertAlign w:val="subscript"/>
              </w:rPr>
              <w:t>S</w:t>
            </w:r>
          </w:p>
        </w:tc>
        <w:tc>
          <w:tcPr>
            <w:tcW w:w="828" w:type="dxa"/>
            <w:tcMar>
              <w:left w:w="57" w:type="dxa"/>
              <w:right w:w="57" w:type="dxa"/>
            </w:tcMar>
            <w:vAlign w:val="center"/>
          </w:tcPr>
          <w:p w14:paraId="3AA180CF" w14:textId="77777777" w:rsidR="000E720F" w:rsidRDefault="007E3226">
            <w:pPr>
              <w:spacing w:line="240" w:lineRule="exact"/>
              <w:ind w:firstLineChars="0" w:firstLine="0"/>
              <w:jc w:val="center"/>
              <w:rPr>
                <w:rFonts w:cs="Times New Roman"/>
                <w:sz w:val="15"/>
                <w:szCs w:val="15"/>
              </w:rPr>
            </w:pPr>
            <w:r>
              <w:rPr>
                <w:rFonts w:cs="Times New Roman" w:hint="eastAsia"/>
                <w:sz w:val="15"/>
                <w:szCs w:val="15"/>
              </w:rPr>
              <w:t>0.446</w:t>
            </w:r>
          </w:p>
        </w:tc>
        <w:tc>
          <w:tcPr>
            <w:tcW w:w="879" w:type="dxa"/>
            <w:tcMar>
              <w:left w:w="57" w:type="dxa"/>
              <w:right w:w="57" w:type="dxa"/>
            </w:tcMar>
            <w:vAlign w:val="center"/>
          </w:tcPr>
          <w:p w14:paraId="60D7612B"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41B7A9A7" w14:textId="77777777" w:rsidR="000E720F" w:rsidRDefault="000E720F">
            <w:pPr>
              <w:spacing w:line="240" w:lineRule="exact"/>
              <w:ind w:firstLineChars="0" w:firstLine="0"/>
              <w:jc w:val="center"/>
              <w:rPr>
                <w:rFonts w:cs="Times New Roman"/>
                <w:sz w:val="15"/>
                <w:szCs w:val="15"/>
              </w:rPr>
            </w:pPr>
          </w:p>
        </w:tc>
        <w:tc>
          <w:tcPr>
            <w:tcW w:w="850" w:type="dxa"/>
            <w:tcMar>
              <w:left w:w="57" w:type="dxa"/>
              <w:right w:w="57" w:type="dxa"/>
            </w:tcMar>
            <w:vAlign w:val="center"/>
          </w:tcPr>
          <w:p w14:paraId="3DF44F40"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60910D16"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37AFDFBB" w14:textId="77777777" w:rsidR="000E720F" w:rsidRDefault="000E720F">
            <w:pPr>
              <w:spacing w:line="240" w:lineRule="exact"/>
              <w:ind w:firstLineChars="0" w:firstLine="0"/>
              <w:jc w:val="center"/>
              <w:rPr>
                <w:rFonts w:cs="Times New Roman"/>
                <w:sz w:val="15"/>
                <w:szCs w:val="15"/>
              </w:rPr>
            </w:pPr>
          </w:p>
        </w:tc>
        <w:tc>
          <w:tcPr>
            <w:tcW w:w="934" w:type="dxa"/>
            <w:tcMar>
              <w:left w:w="57" w:type="dxa"/>
              <w:right w:w="57" w:type="dxa"/>
            </w:tcMar>
            <w:vAlign w:val="center"/>
          </w:tcPr>
          <w:p w14:paraId="7126E17F" w14:textId="77777777" w:rsidR="000E720F" w:rsidRDefault="007E3226">
            <w:pPr>
              <w:spacing w:line="240" w:lineRule="exact"/>
              <w:ind w:firstLineChars="0" w:firstLine="0"/>
              <w:jc w:val="center"/>
              <w:rPr>
                <w:rFonts w:cs="Times New Roman"/>
                <w:sz w:val="15"/>
                <w:szCs w:val="15"/>
              </w:rPr>
            </w:pPr>
            <w:r>
              <w:rPr>
                <w:rFonts w:cs="Times New Roman" w:hint="eastAsia"/>
                <w:sz w:val="15"/>
                <w:szCs w:val="15"/>
              </w:rPr>
              <w:t>0.066</w:t>
            </w:r>
          </w:p>
        </w:tc>
        <w:tc>
          <w:tcPr>
            <w:tcW w:w="2261" w:type="dxa"/>
            <w:tcMar>
              <w:left w:w="57" w:type="dxa"/>
              <w:right w:w="57" w:type="dxa"/>
            </w:tcMar>
            <w:vAlign w:val="center"/>
          </w:tcPr>
          <w:p w14:paraId="7BA5B9CC" w14:textId="77777777" w:rsidR="000E720F" w:rsidRDefault="007E3226">
            <w:pPr>
              <w:spacing w:line="240" w:lineRule="exact"/>
              <w:ind w:firstLineChars="0" w:firstLine="0"/>
              <w:jc w:val="center"/>
              <w:rPr>
                <w:rFonts w:cs="Times New Roman"/>
                <w:sz w:val="15"/>
                <w:szCs w:val="15"/>
              </w:rPr>
            </w:pPr>
            <w:r>
              <w:rPr>
                <w:rFonts w:cs="Times New Roman" w:hint="eastAsia"/>
                <w:sz w:val="15"/>
                <w:szCs w:val="15"/>
              </w:rPr>
              <w:t>0.250</w:t>
            </w:r>
          </w:p>
        </w:tc>
        <w:tc>
          <w:tcPr>
            <w:tcW w:w="1041" w:type="dxa"/>
            <w:gridSpan w:val="2"/>
            <w:tcMar>
              <w:left w:w="57" w:type="dxa"/>
              <w:right w:w="57" w:type="dxa"/>
            </w:tcMar>
            <w:vAlign w:val="center"/>
          </w:tcPr>
          <w:p w14:paraId="1FD5C045" w14:textId="77777777" w:rsidR="000E720F" w:rsidRDefault="007E3226">
            <w:pPr>
              <w:spacing w:line="240" w:lineRule="exact"/>
              <w:ind w:firstLineChars="0" w:firstLine="0"/>
              <w:jc w:val="center"/>
              <w:rPr>
                <w:rFonts w:cs="Times New Roman"/>
                <w:sz w:val="15"/>
                <w:szCs w:val="15"/>
              </w:rPr>
            </w:pPr>
            <w:r>
              <w:rPr>
                <w:rFonts w:cs="Times New Roman" w:hint="eastAsia"/>
                <w:sz w:val="15"/>
                <w:szCs w:val="15"/>
              </w:rPr>
              <w:t>0.256</w:t>
            </w:r>
          </w:p>
        </w:tc>
        <w:tc>
          <w:tcPr>
            <w:tcW w:w="1063" w:type="dxa"/>
            <w:gridSpan w:val="2"/>
            <w:tcMar>
              <w:left w:w="57" w:type="dxa"/>
              <w:right w:w="57" w:type="dxa"/>
            </w:tcMar>
            <w:vAlign w:val="center"/>
          </w:tcPr>
          <w:p w14:paraId="663DE5F7" w14:textId="77777777" w:rsidR="000E720F" w:rsidRDefault="007E3226">
            <w:pPr>
              <w:spacing w:line="240" w:lineRule="exact"/>
              <w:ind w:firstLineChars="0" w:firstLine="0"/>
              <w:jc w:val="center"/>
              <w:rPr>
                <w:rFonts w:cs="Times New Roman"/>
                <w:sz w:val="15"/>
                <w:szCs w:val="15"/>
              </w:rPr>
            </w:pPr>
            <w:r>
              <w:rPr>
                <w:rFonts w:cs="Times New Roman" w:hint="eastAsia"/>
                <w:sz w:val="15"/>
                <w:szCs w:val="15"/>
              </w:rPr>
              <w:t>0.262</w:t>
            </w:r>
          </w:p>
        </w:tc>
        <w:tc>
          <w:tcPr>
            <w:tcW w:w="1032" w:type="dxa"/>
            <w:gridSpan w:val="2"/>
            <w:tcMar>
              <w:left w:w="57" w:type="dxa"/>
              <w:right w:w="57" w:type="dxa"/>
            </w:tcMar>
            <w:vAlign w:val="center"/>
          </w:tcPr>
          <w:p w14:paraId="6FAC18D5"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384196FE" w14:textId="77777777" w:rsidR="000E720F" w:rsidRDefault="000E720F">
            <w:pPr>
              <w:spacing w:line="240" w:lineRule="exact"/>
              <w:ind w:firstLineChars="0" w:firstLine="0"/>
              <w:jc w:val="center"/>
              <w:rPr>
                <w:rFonts w:cs="Times New Roman"/>
                <w:sz w:val="15"/>
                <w:szCs w:val="15"/>
              </w:rPr>
            </w:pPr>
          </w:p>
        </w:tc>
      </w:tr>
      <w:tr w:rsidR="000E720F" w14:paraId="69B1F3F9" w14:textId="77777777">
        <w:trPr>
          <w:cantSplit/>
          <w:trHeight w:val="19"/>
          <w:jc w:val="center"/>
        </w:trPr>
        <w:tc>
          <w:tcPr>
            <w:tcW w:w="598" w:type="dxa"/>
            <w:gridSpan w:val="2"/>
            <w:vMerge/>
            <w:tcMar>
              <w:left w:w="57" w:type="dxa"/>
              <w:right w:w="57" w:type="dxa"/>
            </w:tcMar>
          </w:tcPr>
          <w:p w14:paraId="0E1B601B" w14:textId="77777777" w:rsidR="000E720F" w:rsidRDefault="000E720F">
            <w:pPr>
              <w:spacing w:line="240" w:lineRule="exact"/>
              <w:ind w:firstLineChars="0" w:firstLine="0"/>
              <w:rPr>
                <w:rFonts w:cs="Times New Roman"/>
                <w:sz w:val="15"/>
                <w:szCs w:val="15"/>
              </w:rPr>
            </w:pPr>
          </w:p>
        </w:tc>
        <w:tc>
          <w:tcPr>
            <w:tcW w:w="1178" w:type="dxa"/>
            <w:vMerge/>
            <w:tcMar>
              <w:left w:w="57" w:type="dxa"/>
              <w:right w:w="57" w:type="dxa"/>
            </w:tcMar>
          </w:tcPr>
          <w:p w14:paraId="4B429D56" w14:textId="77777777" w:rsidR="000E720F" w:rsidRDefault="000E720F">
            <w:pPr>
              <w:spacing w:line="240" w:lineRule="exact"/>
              <w:ind w:firstLineChars="0" w:firstLine="0"/>
              <w:rPr>
                <w:rFonts w:cs="Times New Roman"/>
                <w:b/>
                <w:sz w:val="15"/>
                <w:szCs w:val="15"/>
              </w:rPr>
            </w:pPr>
          </w:p>
        </w:tc>
        <w:tc>
          <w:tcPr>
            <w:tcW w:w="618" w:type="dxa"/>
            <w:tcMar>
              <w:left w:w="57" w:type="dxa"/>
              <w:right w:w="57" w:type="dxa"/>
            </w:tcMar>
            <w:vAlign w:val="center"/>
          </w:tcPr>
          <w:p w14:paraId="559AC88E" w14:textId="77777777" w:rsidR="000E720F" w:rsidRDefault="000E720F">
            <w:pPr>
              <w:spacing w:line="240" w:lineRule="exact"/>
              <w:ind w:firstLineChars="0" w:firstLine="0"/>
              <w:rPr>
                <w:rFonts w:cs="Times New Roman"/>
                <w:sz w:val="15"/>
                <w:szCs w:val="15"/>
              </w:rPr>
            </w:pPr>
          </w:p>
        </w:tc>
        <w:tc>
          <w:tcPr>
            <w:tcW w:w="828" w:type="dxa"/>
            <w:tcMar>
              <w:left w:w="57" w:type="dxa"/>
              <w:right w:w="57" w:type="dxa"/>
            </w:tcMar>
            <w:vAlign w:val="center"/>
          </w:tcPr>
          <w:p w14:paraId="2E0CC109" w14:textId="77777777" w:rsidR="000E720F" w:rsidRDefault="000E720F">
            <w:pPr>
              <w:spacing w:line="240" w:lineRule="exact"/>
              <w:ind w:firstLineChars="0" w:firstLine="0"/>
              <w:jc w:val="center"/>
              <w:rPr>
                <w:rFonts w:cs="Times New Roman"/>
                <w:sz w:val="15"/>
                <w:szCs w:val="15"/>
              </w:rPr>
            </w:pPr>
          </w:p>
        </w:tc>
        <w:tc>
          <w:tcPr>
            <w:tcW w:w="879" w:type="dxa"/>
            <w:tcMar>
              <w:left w:w="57" w:type="dxa"/>
              <w:right w:w="57" w:type="dxa"/>
            </w:tcMar>
            <w:vAlign w:val="center"/>
          </w:tcPr>
          <w:p w14:paraId="3A563AC1" w14:textId="77777777" w:rsidR="000E720F" w:rsidRDefault="000E720F">
            <w:pPr>
              <w:spacing w:line="240" w:lineRule="exact"/>
              <w:ind w:firstLineChars="0" w:firstLine="0"/>
              <w:jc w:val="center"/>
              <w:rPr>
                <w:rFonts w:cs="Times New Roman"/>
                <w:sz w:val="15"/>
                <w:szCs w:val="15"/>
              </w:rPr>
            </w:pPr>
          </w:p>
        </w:tc>
        <w:tc>
          <w:tcPr>
            <w:tcW w:w="851" w:type="dxa"/>
            <w:tcMar>
              <w:left w:w="57" w:type="dxa"/>
              <w:right w:w="57" w:type="dxa"/>
            </w:tcMar>
            <w:vAlign w:val="center"/>
          </w:tcPr>
          <w:p w14:paraId="1918D8B4" w14:textId="77777777" w:rsidR="000E720F" w:rsidRDefault="000E720F">
            <w:pPr>
              <w:spacing w:line="240" w:lineRule="exact"/>
              <w:ind w:firstLineChars="0" w:firstLine="0"/>
              <w:jc w:val="center"/>
              <w:rPr>
                <w:rFonts w:cs="Times New Roman"/>
                <w:sz w:val="15"/>
                <w:szCs w:val="15"/>
              </w:rPr>
            </w:pPr>
          </w:p>
        </w:tc>
        <w:tc>
          <w:tcPr>
            <w:tcW w:w="850" w:type="dxa"/>
            <w:tcMar>
              <w:left w:w="57" w:type="dxa"/>
              <w:right w:w="57" w:type="dxa"/>
            </w:tcMar>
            <w:vAlign w:val="center"/>
          </w:tcPr>
          <w:p w14:paraId="693E3C04" w14:textId="77777777" w:rsidR="000E720F" w:rsidRDefault="000E720F">
            <w:pPr>
              <w:spacing w:line="240" w:lineRule="exact"/>
              <w:ind w:firstLineChars="0" w:firstLine="0"/>
              <w:jc w:val="center"/>
              <w:rPr>
                <w:rFonts w:cs="Times New Roman"/>
                <w:sz w:val="15"/>
                <w:szCs w:val="15"/>
              </w:rPr>
            </w:pPr>
          </w:p>
        </w:tc>
        <w:tc>
          <w:tcPr>
            <w:tcW w:w="1463" w:type="dxa"/>
            <w:gridSpan w:val="2"/>
            <w:tcMar>
              <w:left w:w="57" w:type="dxa"/>
              <w:right w:w="57" w:type="dxa"/>
            </w:tcMar>
            <w:vAlign w:val="center"/>
          </w:tcPr>
          <w:p w14:paraId="1391625D" w14:textId="77777777" w:rsidR="000E720F" w:rsidRDefault="000E720F">
            <w:pPr>
              <w:spacing w:line="240" w:lineRule="exact"/>
              <w:ind w:firstLineChars="0" w:firstLine="0"/>
              <w:jc w:val="center"/>
              <w:rPr>
                <w:rFonts w:cs="Times New Roman"/>
                <w:sz w:val="15"/>
                <w:szCs w:val="15"/>
              </w:rPr>
            </w:pPr>
          </w:p>
        </w:tc>
        <w:tc>
          <w:tcPr>
            <w:tcW w:w="1005" w:type="dxa"/>
            <w:tcMar>
              <w:left w:w="57" w:type="dxa"/>
              <w:right w:w="57" w:type="dxa"/>
            </w:tcMar>
            <w:vAlign w:val="center"/>
          </w:tcPr>
          <w:p w14:paraId="4B773565" w14:textId="77777777" w:rsidR="000E720F" w:rsidRDefault="000E720F">
            <w:pPr>
              <w:spacing w:line="240" w:lineRule="exact"/>
              <w:ind w:firstLineChars="0" w:firstLine="0"/>
              <w:jc w:val="center"/>
              <w:rPr>
                <w:rFonts w:cs="Times New Roman"/>
                <w:sz w:val="15"/>
                <w:szCs w:val="15"/>
              </w:rPr>
            </w:pPr>
          </w:p>
        </w:tc>
        <w:tc>
          <w:tcPr>
            <w:tcW w:w="934" w:type="dxa"/>
            <w:tcMar>
              <w:left w:w="57" w:type="dxa"/>
              <w:right w:w="57" w:type="dxa"/>
            </w:tcMar>
            <w:vAlign w:val="center"/>
          </w:tcPr>
          <w:p w14:paraId="37483297" w14:textId="77777777" w:rsidR="000E720F" w:rsidRDefault="000E720F">
            <w:pPr>
              <w:spacing w:line="240" w:lineRule="exact"/>
              <w:ind w:firstLineChars="0" w:firstLine="0"/>
              <w:jc w:val="center"/>
              <w:rPr>
                <w:rFonts w:cs="Times New Roman"/>
                <w:sz w:val="15"/>
                <w:szCs w:val="15"/>
              </w:rPr>
            </w:pPr>
          </w:p>
        </w:tc>
        <w:tc>
          <w:tcPr>
            <w:tcW w:w="2261" w:type="dxa"/>
            <w:tcMar>
              <w:left w:w="57" w:type="dxa"/>
              <w:right w:w="57" w:type="dxa"/>
            </w:tcMar>
            <w:vAlign w:val="center"/>
          </w:tcPr>
          <w:p w14:paraId="67C9AEF5" w14:textId="77777777" w:rsidR="000E720F" w:rsidRDefault="000E720F">
            <w:pPr>
              <w:spacing w:line="240" w:lineRule="exact"/>
              <w:ind w:firstLineChars="0" w:firstLine="0"/>
              <w:jc w:val="center"/>
              <w:rPr>
                <w:rFonts w:cs="Times New Roman"/>
                <w:sz w:val="15"/>
                <w:szCs w:val="15"/>
              </w:rPr>
            </w:pPr>
          </w:p>
        </w:tc>
        <w:tc>
          <w:tcPr>
            <w:tcW w:w="1041" w:type="dxa"/>
            <w:gridSpan w:val="2"/>
            <w:tcMar>
              <w:left w:w="57" w:type="dxa"/>
              <w:right w:w="57" w:type="dxa"/>
            </w:tcMar>
            <w:vAlign w:val="center"/>
          </w:tcPr>
          <w:p w14:paraId="3F49E09E" w14:textId="77777777" w:rsidR="000E720F" w:rsidRDefault="000E720F">
            <w:pPr>
              <w:spacing w:line="240" w:lineRule="exact"/>
              <w:ind w:firstLineChars="0" w:firstLine="0"/>
              <w:jc w:val="center"/>
              <w:rPr>
                <w:rFonts w:cs="Times New Roman"/>
                <w:sz w:val="15"/>
                <w:szCs w:val="15"/>
              </w:rPr>
            </w:pPr>
          </w:p>
        </w:tc>
        <w:tc>
          <w:tcPr>
            <w:tcW w:w="1063" w:type="dxa"/>
            <w:gridSpan w:val="2"/>
            <w:tcMar>
              <w:left w:w="57" w:type="dxa"/>
              <w:right w:w="57" w:type="dxa"/>
            </w:tcMar>
            <w:vAlign w:val="center"/>
          </w:tcPr>
          <w:p w14:paraId="103AF1A8" w14:textId="77777777" w:rsidR="000E720F" w:rsidRDefault="000E720F">
            <w:pPr>
              <w:spacing w:line="240" w:lineRule="exact"/>
              <w:ind w:firstLineChars="0" w:firstLine="0"/>
              <w:jc w:val="center"/>
              <w:rPr>
                <w:rFonts w:cs="Times New Roman"/>
                <w:sz w:val="15"/>
                <w:szCs w:val="15"/>
              </w:rPr>
            </w:pPr>
          </w:p>
        </w:tc>
        <w:tc>
          <w:tcPr>
            <w:tcW w:w="1032" w:type="dxa"/>
            <w:gridSpan w:val="2"/>
            <w:tcMar>
              <w:left w:w="57" w:type="dxa"/>
              <w:right w:w="57" w:type="dxa"/>
            </w:tcMar>
            <w:vAlign w:val="center"/>
          </w:tcPr>
          <w:p w14:paraId="40556EDB" w14:textId="77777777" w:rsidR="000E720F" w:rsidRDefault="000E720F">
            <w:pPr>
              <w:spacing w:line="240" w:lineRule="exact"/>
              <w:ind w:firstLineChars="0" w:firstLine="0"/>
              <w:jc w:val="center"/>
              <w:rPr>
                <w:rFonts w:cs="Times New Roman"/>
                <w:sz w:val="15"/>
                <w:szCs w:val="15"/>
              </w:rPr>
            </w:pPr>
          </w:p>
        </w:tc>
        <w:tc>
          <w:tcPr>
            <w:tcW w:w="1323" w:type="dxa"/>
            <w:tcMar>
              <w:left w:w="57" w:type="dxa"/>
              <w:right w:w="57" w:type="dxa"/>
            </w:tcMar>
            <w:vAlign w:val="center"/>
          </w:tcPr>
          <w:p w14:paraId="288AA393" w14:textId="77777777" w:rsidR="000E720F" w:rsidRDefault="000E720F">
            <w:pPr>
              <w:spacing w:line="240" w:lineRule="exact"/>
              <w:ind w:firstLineChars="0" w:firstLine="0"/>
              <w:jc w:val="center"/>
              <w:rPr>
                <w:rFonts w:cs="Times New Roman"/>
                <w:sz w:val="15"/>
                <w:szCs w:val="15"/>
              </w:rPr>
            </w:pPr>
          </w:p>
        </w:tc>
      </w:tr>
    </w:tbl>
    <w:p w14:paraId="6AE992C9" w14:textId="77777777" w:rsidR="000E720F" w:rsidRDefault="007E3226">
      <w:pPr>
        <w:spacing w:line="240" w:lineRule="exact"/>
        <w:ind w:firstLineChars="0" w:firstLine="0"/>
        <w:jc w:val="left"/>
        <w:rPr>
          <w:rFonts w:cs="Times New Roman"/>
          <w:sz w:val="15"/>
          <w:szCs w:val="15"/>
        </w:rPr>
        <w:sectPr w:rsidR="000E720F">
          <w:pgSz w:w="16838" w:h="11906" w:orient="landscape"/>
          <w:pgMar w:top="1701" w:right="1701" w:bottom="1701" w:left="1701" w:header="851" w:footer="567" w:gutter="0"/>
          <w:cols w:space="0"/>
          <w:docGrid w:type="linesAndChars" w:linePitch="318"/>
        </w:sectPr>
      </w:pPr>
      <w:r>
        <w:rPr>
          <w:rFonts w:cs="Times New Roman"/>
          <w:b/>
          <w:sz w:val="15"/>
          <w:szCs w:val="15"/>
        </w:rPr>
        <w:t>注</w:t>
      </w:r>
      <w:r>
        <w:rPr>
          <w:rFonts w:cs="Times New Roman"/>
          <w:sz w:val="15"/>
          <w:szCs w:val="15"/>
        </w:rPr>
        <w:t>：</w:t>
      </w:r>
      <w:r>
        <w:rPr>
          <w:rFonts w:cs="Times New Roman"/>
          <w:sz w:val="15"/>
          <w:szCs w:val="15"/>
        </w:rPr>
        <w:t>1</w:t>
      </w:r>
      <w:r>
        <w:rPr>
          <w:rFonts w:cs="Times New Roman"/>
          <w:sz w:val="15"/>
          <w:szCs w:val="15"/>
        </w:rPr>
        <w:t>、</w:t>
      </w:r>
      <w:r>
        <w:rPr>
          <w:rFonts w:cs="Times New Roman"/>
          <w:spacing w:val="-4"/>
          <w:sz w:val="15"/>
          <w:szCs w:val="15"/>
        </w:rPr>
        <w:t>排放增减量：（</w:t>
      </w:r>
      <w:r>
        <w:rPr>
          <w:rFonts w:cs="Times New Roman"/>
          <w:spacing w:val="-4"/>
          <w:sz w:val="15"/>
          <w:szCs w:val="15"/>
        </w:rPr>
        <w:t>+</w:t>
      </w:r>
      <w:r>
        <w:rPr>
          <w:rFonts w:cs="Times New Roman"/>
          <w:spacing w:val="-4"/>
          <w:sz w:val="15"/>
          <w:szCs w:val="15"/>
        </w:rPr>
        <w:t>）表示增加，（</w:t>
      </w:r>
      <w:r>
        <w:rPr>
          <w:rFonts w:cs="Times New Roman"/>
          <w:spacing w:val="-4"/>
          <w:sz w:val="15"/>
          <w:szCs w:val="15"/>
        </w:rPr>
        <w:t>-</w:t>
      </w:r>
      <w:r>
        <w:rPr>
          <w:rFonts w:cs="Times New Roman"/>
          <w:spacing w:val="-4"/>
          <w:sz w:val="15"/>
          <w:szCs w:val="15"/>
        </w:rPr>
        <w:t>）表示减少。</w:t>
      </w:r>
      <w:r>
        <w:rPr>
          <w:rFonts w:cs="Times New Roman"/>
          <w:spacing w:val="-4"/>
          <w:sz w:val="15"/>
          <w:szCs w:val="15"/>
        </w:rPr>
        <w:t>2</w:t>
      </w:r>
      <w:r>
        <w:rPr>
          <w:rFonts w:cs="Times New Roman"/>
          <w:spacing w:val="-4"/>
          <w:sz w:val="15"/>
          <w:szCs w:val="15"/>
        </w:rPr>
        <w:t>、</w:t>
      </w:r>
      <w:r>
        <w:rPr>
          <w:rFonts w:cs="Times New Roman"/>
          <w:spacing w:val="-4"/>
          <w:sz w:val="15"/>
          <w:szCs w:val="15"/>
        </w:rPr>
        <w:t>(12)=(6)-(8)-(11)</w:t>
      </w:r>
      <w:r>
        <w:rPr>
          <w:rFonts w:cs="Times New Roman"/>
          <w:spacing w:val="-4"/>
          <w:sz w:val="15"/>
          <w:szCs w:val="15"/>
        </w:rPr>
        <w:t>，（</w:t>
      </w:r>
      <w:r>
        <w:rPr>
          <w:rFonts w:cs="Times New Roman"/>
          <w:spacing w:val="-4"/>
          <w:sz w:val="15"/>
          <w:szCs w:val="15"/>
        </w:rPr>
        <w:t>9</w:t>
      </w:r>
      <w:r>
        <w:rPr>
          <w:rFonts w:cs="Times New Roman"/>
          <w:spacing w:val="-4"/>
          <w:sz w:val="15"/>
          <w:szCs w:val="15"/>
        </w:rPr>
        <w:t>）</w:t>
      </w:r>
      <w:r>
        <w:rPr>
          <w:rFonts w:cs="Times New Roman"/>
          <w:spacing w:val="-4"/>
          <w:sz w:val="15"/>
          <w:szCs w:val="15"/>
        </w:rPr>
        <w:t>= (4)-(5)-(8)- (11) +</w:t>
      </w:r>
      <w:r>
        <w:rPr>
          <w:rFonts w:cs="Times New Roman"/>
          <w:spacing w:val="-4"/>
          <w:sz w:val="15"/>
          <w:szCs w:val="15"/>
        </w:rPr>
        <w:t>（</w:t>
      </w:r>
      <w:r>
        <w:rPr>
          <w:rFonts w:cs="Times New Roman"/>
          <w:spacing w:val="-4"/>
          <w:sz w:val="15"/>
          <w:szCs w:val="15"/>
        </w:rPr>
        <w:t>1</w:t>
      </w:r>
      <w:r>
        <w:rPr>
          <w:rFonts w:cs="Times New Roman"/>
          <w:spacing w:val="-4"/>
          <w:sz w:val="15"/>
          <w:szCs w:val="15"/>
        </w:rPr>
        <w:t>）。</w:t>
      </w:r>
      <w:r>
        <w:rPr>
          <w:rFonts w:cs="Times New Roman"/>
          <w:spacing w:val="-4"/>
          <w:sz w:val="15"/>
          <w:szCs w:val="15"/>
        </w:rPr>
        <w:t>3</w:t>
      </w:r>
      <w:r>
        <w:rPr>
          <w:rFonts w:cs="Times New Roman"/>
          <w:spacing w:val="-4"/>
          <w:sz w:val="15"/>
          <w:szCs w:val="15"/>
        </w:rPr>
        <w:t>、计量单位：废水排放量</w:t>
      </w:r>
      <w:r>
        <w:rPr>
          <w:rFonts w:cs="Times New Roman"/>
          <w:spacing w:val="-4"/>
          <w:sz w:val="15"/>
          <w:szCs w:val="15"/>
        </w:rPr>
        <w:t>——</w:t>
      </w:r>
      <w:r>
        <w:rPr>
          <w:rFonts w:cs="Times New Roman"/>
          <w:spacing w:val="-4"/>
          <w:sz w:val="15"/>
          <w:szCs w:val="15"/>
        </w:rPr>
        <w:t>万吨</w:t>
      </w:r>
      <w:r>
        <w:rPr>
          <w:rFonts w:cs="Times New Roman"/>
          <w:spacing w:val="-4"/>
          <w:sz w:val="15"/>
          <w:szCs w:val="15"/>
        </w:rPr>
        <w:t>/</w:t>
      </w:r>
      <w:r>
        <w:rPr>
          <w:rFonts w:cs="Times New Roman"/>
          <w:spacing w:val="-4"/>
          <w:sz w:val="15"/>
          <w:szCs w:val="15"/>
        </w:rPr>
        <w:t>年；废气排放量</w:t>
      </w:r>
      <w:r>
        <w:rPr>
          <w:rFonts w:cs="Times New Roman"/>
          <w:spacing w:val="-4"/>
          <w:sz w:val="15"/>
          <w:szCs w:val="15"/>
        </w:rPr>
        <w:t>——</w:t>
      </w:r>
      <w:proofErr w:type="gramStart"/>
      <w:r>
        <w:rPr>
          <w:rFonts w:cs="Times New Roman"/>
          <w:spacing w:val="-4"/>
          <w:sz w:val="15"/>
          <w:szCs w:val="15"/>
        </w:rPr>
        <w:t>万标立方米</w:t>
      </w:r>
      <w:proofErr w:type="gramEnd"/>
      <w:r>
        <w:rPr>
          <w:rFonts w:cs="Times New Roman"/>
          <w:spacing w:val="-4"/>
          <w:sz w:val="15"/>
          <w:szCs w:val="15"/>
        </w:rPr>
        <w:t>/</w:t>
      </w:r>
      <w:r>
        <w:rPr>
          <w:rFonts w:cs="Times New Roman"/>
          <w:spacing w:val="-4"/>
          <w:sz w:val="15"/>
          <w:szCs w:val="15"/>
        </w:rPr>
        <w:t>年；工业固体废物排放</w:t>
      </w:r>
      <w:r>
        <w:rPr>
          <w:rFonts w:cs="Times New Roman"/>
          <w:sz w:val="15"/>
          <w:szCs w:val="15"/>
        </w:rPr>
        <w:t>量</w:t>
      </w:r>
      <w:r>
        <w:rPr>
          <w:rFonts w:cs="Times New Roman"/>
          <w:sz w:val="15"/>
          <w:szCs w:val="15"/>
        </w:rPr>
        <w:t>——</w:t>
      </w:r>
      <w:r>
        <w:rPr>
          <w:rFonts w:cs="Times New Roman"/>
          <w:sz w:val="15"/>
          <w:szCs w:val="15"/>
        </w:rPr>
        <w:t>万吨</w:t>
      </w:r>
      <w:r>
        <w:rPr>
          <w:rFonts w:cs="Times New Roman"/>
          <w:sz w:val="15"/>
          <w:szCs w:val="15"/>
        </w:rPr>
        <w:t>/</w:t>
      </w:r>
      <w:r>
        <w:rPr>
          <w:rFonts w:cs="Times New Roman"/>
          <w:sz w:val="15"/>
          <w:szCs w:val="15"/>
        </w:rPr>
        <w:t>年；水污染物排放浓度</w:t>
      </w:r>
      <w:r>
        <w:rPr>
          <w:rFonts w:cs="Times New Roman"/>
          <w:sz w:val="15"/>
          <w:szCs w:val="15"/>
        </w:rPr>
        <w:t>——</w:t>
      </w:r>
      <w:proofErr w:type="gramStart"/>
      <w:r>
        <w:rPr>
          <w:rFonts w:cs="Times New Roman"/>
          <w:sz w:val="15"/>
          <w:szCs w:val="15"/>
        </w:rPr>
        <w:t>毫克</w:t>
      </w:r>
      <w:r>
        <w:rPr>
          <w:rFonts w:cs="Times New Roman"/>
          <w:sz w:val="15"/>
          <w:szCs w:val="15"/>
        </w:rPr>
        <w:t>/</w:t>
      </w:r>
      <w:proofErr w:type="gramEnd"/>
      <w:r>
        <w:rPr>
          <w:rFonts w:cs="Times New Roman"/>
          <w:sz w:val="15"/>
          <w:szCs w:val="15"/>
        </w:rPr>
        <w:t>升</w:t>
      </w:r>
      <w:r>
        <w:rPr>
          <w:rFonts w:cs="Times New Roman" w:hint="eastAsia"/>
          <w:sz w:val="15"/>
          <w:szCs w:val="15"/>
        </w:rPr>
        <w:t>。</w:t>
      </w:r>
      <w:r>
        <w:rPr>
          <w:rFonts w:cs="Times New Roman"/>
          <w:sz w:val="15"/>
          <w:szCs w:val="15"/>
        </w:rPr>
        <w:br w:type="page"/>
      </w:r>
    </w:p>
    <w:p w14:paraId="1DB1287A" w14:textId="77777777" w:rsidR="000E720F" w:rsidRDefault="007E3226">
      <w:pPr>
        <w:pStyle w:val="1"/>
        <w:rPr>
          <w:rFonts w:cs="Times New Roman"/>
        </w:rPr>
      </w:pPr>
      <w:bookmarkStart w:id="167" w:name="_Toc200702716"/>
      <w:r>
        <w:rPr>
          <w:rFonts w:cs="Times New Roman"/>
        </w:rPr>
        <w:t>附件</w:t>
      </w:r>
      <w:bookmarkEnd w:id="167"/>
    </w:p>
    <w:p w14:paraId="306A82C0" w14:textId="77777777" w:rsidR="000E720F" w:rsidRDefault="007E3226">
      <w:pPr>
        <w:pStyle w:val="20"/>
        <w:rPr>
          <w:rFonts w:cs="Times New Roman"/>
        </w:rPr>
      </w:pPr>
      <w:bookmarkStart w:id="168" w:name="_Toc200702717"/>
      <w:r>
        <w:rPr>
          <w:rFonts w:cs="Times New Roman"/>
        </w:rPr>
        <w:t>附件</w:t>
      </w:r>
      <w:r>
        <w:rPr>
          <w:rFonts w:cs="Times New Roman"/>
        </w:rPr>
        <w:t>1</w:t>
      </w:r>
      <w:r>
        <w:rPr>
          <w:rFonts w:cs="Times New Roman" w:hint="eastAsia"/>
        </w:rPr>
        <w:t xml:space="preserve"> </w:t>
      </w:r>
      <w:r>
        <w:rPr>
          <w:rFonts w:cs="Times New Roman" w:hint="eastAsia"/>
        </w:rPr>
        <w:t>营业执照</w:t>
      </w:r>
      <w:bookmarkEnd w:id="168"/>
    </w:p>
    <w:p w14:paraId="0126BC99" w14:textId="77777777" w:rsidR="000E720F" w:rsidRDefault="007E3226">
      <w:pPr>
        <w:pStyle w:val="2"/>
        <w:spacing w:after="0"/>
        <w:ind w:leftChars="0" w:left="0" w:firstLineChars="0" w:firstLine="0"/>
        <w:jc w:val="center"/>
        <w:sectPr w:rsidR="000E720F">
          <w:headerReference w:type="default" r:id="rId33"/>
          <w:footerReference w:type="default" r:id="rId34"/>
          <w:pgSz w:w="16838" w:h="11906" w:orient="landscape"/>
          <w:pgMar w:top="1701" w:right="1418" w:bottom="1701" w:left="1418" w:header="851" w:footer="992" w:gutter="0"/>
          <w:cols w:space="0"/>
          <w:docGrid w:type="linesAndChars" w:linePitch="332"/>
        </w:sectPr>
      </w:pPr>
      <w:r>
        <w:rPr>
          <w:noProof/>
        </w:rPr>
        <w:drawing>
          <wp:inline distT="0" distB="0" distL="0" distR="0" wp14:anchorId="2FE0142F" wp14:editId="42731BF3">
            <wp:extent cx="5934075" cy="4086225"/>
            <wp:effectExtent l="0" t="0" r="9525" b="0"/>
            <wp:docPr id="175934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4800" name="图片 1"/>
                    <pic:cNvPicPr>
                      <a:picLocks noChangeAspect="1"/>
                    </pic:cNvPicPr>
                  </pic:nvPicPr>
                  <pic:blipFill>
                    <a:blip r:embed="rId35"/>
                    <a:stretch>
                      <a:fillRect/>
                    </a:stretch>
                  </pic:blipFill>
                  <pic:spPr>
                    <a:xfrm>
                      <a:off x="0" y="0"/>
                      <a:ext cx="5941102" cy="4090942"/>
                    </a:xfrm>
                    <a:prstGeom prst="rect">
                      <a:avLst/>
                    </a:prstGeom>
                  </pic:spPr>
                </pic:pic>
              </a:graphicData>
            </a:graphic>
          </wp:inline>
        </w:drawing>
      </w:r>
    </w:p>
    <w:p w14:paraId="461DD994" w14:textId="3C65E859" w:rsidR="000E720F" w:rsidRDefault="007E3226">
      <w:pPr>
        <w:pStyle w:val="20"/>
        <w:rPr>
          <w:rFonts w:cs="Times New Roman"/>
        </w:rPr>
      </w:pPr>
      <w:bookmarkStart w:id="169" w:name="_Toc200702718"/>
      <w:r>
        <w:rPr>
          <w:rFonts w:cs="Times New Roman"/>
        </w:rPr>
        <w:t>附件</w:t>
      </w:r>
      <w:r>
        <w:rPr>
          <w:rFonts w:cs="Times New Roman" w:hint="eastAsia"/>
        </w:rPr>
        <w:t>2</w:t>
      </w:r>
      <w:r w:rsidR="000471D5">
        <w:rPr>
          <w:rFonts w:cs="Times New Roman" w:hint="eastAsia"/>
        </w:rPr>
        <w:t xml:space="preserve"> </w:t>
      </w:r>
      <w:r>
        <w:rPr>
          <w:rFonts w:cs="Times New Roman" w:hint="eastAsia"/>
        </w:rPr>
        <w:t>备案通知书</w:t>
      </w:r>
      <w:bookmarkEnd w:id="169"/>
    </w:p>
    <w:p w14:paraId="748AA3AD" w14:textId="77777777" w:rsidR="000E720F" w:rsidRDefault="007E3226">
      <w:pPr>
        <w:ind w:firstLine="480"/>
      </w:pPr>
      <w:r>
        <w:rPr>
          <w:noProof/>
        </w:rPr>
        <w:drawing>
          <wp:inline distT="0" distB="0" distL="0" distR="0" wp14:anchorId="5504210D" wp14:editId="1A74DF85">
            <wp:extent cx="4800600" cy="5972175"/>
            <wp:effectExtent l="0" t="0" r="0" b="9525"/>
            <wp:docPr id="788314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14292" name="图片 1"/>
                    <pic:cNvPicPr>
                      <a:picLocks noChangeAspect="1"/>
                    </pic:cNvPicPr>
                  </pic:nvPicPr>
                  <pic:blipFill>
                    <a:blip r:embed="rId36"/>
                    <a:stretch>
                      <a:fillRect/>
                    </a:stretch>
                  </pic:blipFill>
                  <pic:spPr>
                    <a:xfrm>
                      <a:off x="0" y="0"/>
                      <a:ext cx="4800600" cy="5972175"/>
                    </a:xfrm>
                    <a:prstGeom prst="rect">
                      <a:avLst/>
                    </a:prstGeom>
                  </pic:spPr>
                </pic:pic>
              </a:graphicData>
            </a:graphic>
          </wp:inline>
        </w:drawing>
      </w:r>
    </w:p>
    <w:p w14:paraId="0230CBC0" w14:textId="77777777" w:rsidR="000E720F" w:rsidRDefault="000E720F">
      <w:pPr>
        <w:pStyle w:val="2"/>
        <w:ind w:leftChars="0" w:left="0" w:firstLineChars="0" w:firstLine="0"/>
        <w:jc w:val="center"/>
        <w:sectPr w:rsidR="000E720F">
          <w:pgSz w:w="11906" w:h="16838"/>
          <w:pgMar w:top="1701" w:right="1701" w:bottom="1701" w:left="1701" w:header="851" w:footer="992" w:gutter="0"/>
          <w:cols w:space="0"/>
          <w:docGrid w:type="linesAndChars" w:linePitch="332"/>
        </w:sectPr>
      </w:pPr>
    </w:p>
    <w:p w14:paraId="2505408B" w14:textId="77777777" w:rsidR="000E720F" w:rsidRDefault="007E3226">
      <w:pPr>
        <w:pStyle w:val="20"/>
        <w:rPr>
          <w:rFonts w:cs="Times New Roman"/>
        </w:rPr>
      </w:pPr>
      <w:bookmarkStart w:id="170" w:name="_Toc200702719"/>
      <w:r>
        <w:rPr>
          <w:rFonts w:cs="Times New Roman"/>
        </w:rPr>
        <w:t>附件</w:t>
      </w:r>
      <w:r>
        <w:rPr>
          <w:rFonts w:cs="Times New Roman" w:hint="eastAsia"/>
        </w:rPr>
        <w:t xml:space="preserve">3 </w:t>
      </w:r>
      <w:proofErr w:type="gramStart"/>
      <w:r>
        <w:rPr>
          <w:rFonts w:cs="Times New Roman"/>
        </w:rPr>
        <w:t>危废处置</w:t>
      </w:r>
      <w:proofErr w:type="gramEnd"/>
      <w:r>
        <w:rPr>
          <w:rFonts w:cs="Times New Roman"/>
        </w:rPr>
        <w:t>协议</w:t>
      </w:r>
      <w:bookmarkEnd w:id="170"/>
    </w:p>
    <w:p w14:paraId="5589EC63" w14:textId="77777777" w:rsidR="000E720F" w:rsidRDefault="007E3226">
      <w:pPr>
        <w:ind w:firstLineChars="0" w:firstLine="0"/>
        <w:jc w:val="center"/>
        <w:rPr>
          <w:rFonts w:cs="Times New Roman"/>
        </w:rPr>
      </w:pPr>
      <w:r>
        <w:rPr>
          <w:rFonts w:cs="Times New Roman"/>
          <w:noProof/>
        </w:rPr>
        <w:drawing>
          <wp:inline distT="0" distB="0" distL="0" distR="0" wp14:anchorId="10AFA518" wp14:editId="3D5D50E7">
            <wp:extent cx="5759450" cy="7347585"/>
            <wp:effectExtent l="0" t="0" r="0" b="5715"/>
            <wp:docPr id="38453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3438" name="图片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59450" cy="7347585"/>
                    </a:xfrm>
                    <a:prstGeom prst="rect">
                      <a:avLst/>
                    </a:prstGeom>
                  </pic:spPr>
                </pic:pic>
              </a:graphicData>
            </a:graphic>
          </wp:inline>
        </w:drawing>
      </w:r>
      <w:r>
        <w:rPr>
          <w:rFonts w:cs="Times New Roman"/>
          <w:noProof/>
        </w:rPr>
        <w:drawing>
          <wp:inline distT="0" distB="0" distL="0" distR="0" wp14:anchorId="3FF576D3" wp14:editId="46DC4C60">
            <wp:extent cx="5759450" cy="7347585"/>
            <wp:effectExtent l="0" t="0" r="0" b="5715"/>
            <wp:docPr id="17695657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5779" name="图片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59450" cy="7347585"/>
                    </a:xfrm>
                    <a:prstGeom prst="rect">
                      <a:avLst/>
                    </a:prstGeom>
                  </pic:spPr>
                </pic:pic>
              </a:graphicData>
            </a:graphic>
          </wp:inline>
        </w:drawing>
      </w:r>
      <w:r>
        <w:rPr>
          <w:rFonts w:cs="Times New Roman"/>
          <w:noProof/>
        </w:rPr>
        <w:drawing>
          <wp:inline distT="0" distB="0" distL="0" distR="0" wp14:anchorId="0C6AE2E8" wp14:editId="7B8FA490">
            <wp:extent cx="5759450" cy="7347585"/>
            <wp:effectExtent l="0" t="0" r="0" b="5715"/>
            <wp:docPr id="10691588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8803" name="图片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59450" cy="7347585"/>
                    </a:xfrm>
                    <a:prstGeom prst="rect">
                      <a:avLst/>
                    </a:prstGeom>
                  </pic:spPr>
                </pic:pic>
              </a:graphicData>
            </a:graphic>
          </wp:inline>
        </w:drawing>
      </w:r>
      <w:r>
        <w:rPr>
          <w:rFonts w:cs="Times New Roman"/>
          <w:noProof/>
        </w:rPr>
        <w:drawing>
          <wp:inline distT="0" distB="0" distL="0" distR="0" wp14:anchorId="50A910B0" wp14:editId="00F20AD4">
            <wp:extent cx="5759450" cy="7347585"/>
            <wp:effectExtent l="0" t="0" r="0" b="5715"/>
            <wp:docPr id="10775254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5425" name="图片 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59450" cy="7347585"/>
                    </a:xfrm>
                    <a:prstGeom prst="rect">
                      <a:avLst/>
                    </a:prstGeom>
                  </pic:spPr>
                </pic:pic>
              </a:graphicData>
            </a:graphic>
          </wp:inline>
        </w:drawing>
      </w:r>
      <w:r>
        <w:rPr>
          <w:rFonts w:cs="Times New Roman"/>
          <w:noProof/>
        </w:rPr>
        <w:drawing>
          <wp:inline distT="0" distB="0" distL="0" distR="0" wp14:anchorId="60962727" wp14:editId="7B68EF96">
            <wp:extent cx="5759450" cy="7347585"/>
            <wp:effectExtent l="0" t="0" r="0" b="5715"/>
            <wp:docPr id="200614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4115" name="图片 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59450" cy="7347585"/>
                    </a:xfrm>
                    <a:prstGeom prst="rect">
                      <a:avLst/>
                    </a:prstGeom>
                  </pic:spPr>
                </pic:pic>
              </a:graphicData>
            </a:graphic>
          </wp:inline>
        </w:drawing>
      </w:r>
    </w:p>
    <w:p w14:paraId="273E8548" w14:textId="77777777" w:rsidR="000E720F" w:rsidRDefault="000E720F">
      <w:pPr>
        <w:ind w:firstLine="480"/>
        <w:rPr>
          <w:rFonts w:cs="Times New Roman"/>
        </w:rPr>
      </w:pPr>
    </w:p>
    <w:p w14:paraId="248BE38A" w14:textId="77777777" w:rsidR="000E720F" w:rsidRDefault="000E720F">
      <w:pPr>
        <w:ind w:firstLineChars="0" w:firstLine="0"/>
        <w:jc w:val="center"/>
        <w:rPr>
          <w:rFonts w:cs="Times New Roman"/>
        </w:rPr>
      </w:pPr>
    </w:p>
    <w:p w14:paraId="42C2CB90" w14:textId="77777777" w:rsidR="000E720F" w:rsidRDefault="000E720F" w:rsidP="00133D96">
      <w:pPr>
        <w:pStyle w:val="2"/>
        <w:ind w:leftChars="0" w:left="0" w:firstLineChars="0" w:firstLine="0"/>
        <w:rPr>
          <w:rFonts w:cs="Times New Roman"/>
        </w:rPr>
      </w:pPr>
    </w:p>
    <w:p w14:paraId="46083D56" w14:textId="77777777" w:rsidR="000E720F" w:rsidRDefault="007E3226">
      <w:pPr>
        <w:pStyle w:val="20"/>
        <w:rPr>
          <w:rFonts w:cs="Times New Roman"/>
        </w:rPr>
      </w:pPr>
      <w:bookmarkStart w:id="171" w:name="_Toc200702720"/>
      <w:r>
        <w:rPr>
          <w:rFonts w:cs="Times New Roman"/>
        </w:rPr>
        <w:t>附件</w:t>
      </w:r>
      <w:r>
        <w:rPr>
          <w:rFonts w:cs="Times New Roman" w:hint="eastAsia"/>
        </w:rPr>
        <w:t>4</w:t>
      </w:r>
      <w:r>
        <w:rPr>
          <w:rFonts w:cs="Times New Roman"/>
        </w:rPr>
        <w:t xml:space="preserve"> </w:t>
      </w:r>
      <w:r>
        <w:rPr>
          <w:rFonts w:cs="Times New Roman"/>
        </w:rPr>
        <w:t>排污许可登记回执</w:t>
      </w:r>
      <w:bookmarkEnd w:id="171"/>
    </w:p>
    <w:p w14:paraId="4525E6E8" w14:textId="77777777" w:rsidR="000E720F" w:rsidRDefault="007E3226">
      <w:pPr>
        <w:ind w:firstLineChars="0" w:firstLine="0"/>
        <w:jc w:val="center"/>
        <w:rPr>
          <w:rFonts w:cs="Times New Roman"/>
        </w:rPr>
      </w:pPr>
      <w:r>
        <w:rPr>
          <w:rFonts w:cs="Times New Roman"/>
          <w:noProof/>
        </w:rPr>
        <w:drawing>
          <wp:inline distT="0" distB="0" distL="0" distR="0" wp14:anchorId="03BC52CB" wp14:editId="6AC0EE9D">
            <wp:extent cx="5249545" cy="7429500"/>
            <wp:effectExtent l="0" t="0" r="8255" b="0"/>
            <wp:docPr id="928197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7742" name="图片 1"/>
                    <pic:cNvPicPr>
                      <a:picLocks noChangeAspect="1"/>
                    </pic:cNvPicPr>
                  </pic:nvPicPr>
                  <pic:blipFill>
                    <a:blip r:embed="rId42"/>
                    <a:stretch>
                      <a:fillRect/>
                    </a:stretch>
                  </pic:blipFill>
                  <pic:spPr>
                    <a:xfrm>
                      <a:off x="0" y="0"/>
                      <a:ext cx="5255146" cy="7437161"/>
                    </a:xfrm>
                    <a:prstGeom prst="rect">
                      <a:avLst/>
                    </a:prstGeom>
                  </pic:spPr>
                </pic:pic>
              </a:graphicData>
            </a:graphic>
          </wp:inline>
        </w:drawing>
      </w:r>
    </w:p>
    <w:p w14:paraId="5A1823E0" w14:textId="77777777" w:rsidR="000E720F" w:rsidRDefault="000E720F">
      <w:pPr>
        <w:pStyle w:val="20"/>
        <w:rPr>
          <w:rFonts w:cs="Times New Roman"/>
        </w:rPr>
        <w:sectPr w:rsidR="000E720F">
          <w:pgSz w:w="11906" w:h="16838"/>
          <w:pgMar w:top="1701" w:right="1418" w:bottom="1701" w:left="1418" w:header="851" w:footer="992" w:gutter="0"/>
          <w:cols w:space="0"/>
          <w:docGrid w:type="linesAndChars" w:linePitch="332"/>
        </w:sectPr>
      </w:pPr>
    </w:p>
    <w:p w14:paraId="6B254128" w14:textId="77777777" w:rsidR="000E720F" w:rsidRDefault="007E3226">
      <w:pPr>
        <w:pStyle w:val="20"/>
        <w:rPr>
          <w:rFonts w:cs="Times New Roman"/>
        </w:rPr>
      </w:pPr>
      <w:bookmarkStart w:id="172" w:name="_Toc200702721"/>
      <w:r>
        <w:rPr>
          <w:rFonts w:cs="Times New Roman"/>
        </w:rPr>
        <w:t>附件</w:t>
      </w:r>
      <w:r>
        <w:rPr>
          <w:rFonts w:cs="Times New Roman" w:hint="eastAsia"/>
        </w:rPr>
        <w:t>5</w:t>
      </w:r>
      <w:r>
        <w:rPr>
          <w:rFonts w:cs="Times New Roman"/>
        </w:rPr>
        <w:t xml:space="preserve"> </w:t>
      </w:r>
      <w:r>
        <w:rPr>
          <w:rFonts w:cs="Times New Roman" w:hint="eastAsia"/>
        </w:rPr>
        <w:t>用水情况说明</w:t>
      </w:r>
      <w:bookmarkEnd w:id="172"/>
    </w:p>
    <w:p w14:paraId="0F41943E" w14:textId="77777777" w:rsidR="000E720F" w:rsidRDefault="007E3226">
      <w:pPr>
        <w:ind w:firstLine="880"/>
        <w:jc w:val="center"/>
        <w:rPr>
          <w:sz w:val="44"/>
          <w:szCs w:val="48"/>
        </w:rPr>
      </w:pPr>
      <w:r>
        <w:rPr>
          <w:bCs/>
          <w:sz w:val="44"/>
          <w:szCs w:val="48"/>
        </w:rPr>
        <w:t>浙江嘉瑞过滤科技有限公司</w:t>
      </w:r>
    </w:p>
    <w:p w14:paraId="61E0D9F9" w14:textId="77777777" w:rsidR="000E720F" w:rsidRDefault="000E720F">
      <w:pPr>
        <w:ind w:firstLine="480"/>
      </w:pPr>
    </w:p>
    <w:p w14:paraId="0A17224B" w14:textId="77777777" w:rsidR="000E720F" w:rsidRDefault="000E720F">
      <w:pPr>
        <w:ind w:firstLine="48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680"/>
        <w:gridCol w:w="3624"/>
      </w:tblGrid>
      <w:tr w:rsidR="000E720F" w14:paraId="64BB3110" w14:textId="77777777">
        <w:trPr>
          <w:jc w:val="center"/>
        </w:trPr>
        <w:tc>
          <w:tcPr>
            <w:tcW w:w="1432" w:type="pct"/>
            <w:shd w:val="clear" w:color="auto" w:fill="auto"/>
            <w:vAlign w:val="center"/>
          </w:tcPr>
          <w:p w14:paraId="348B3BE3" w14:textId="77777777" w:rsidR="000E720F" w:rsidRDefault="007E3226">
            <w:pPr>
              <w:pStyle w:val="aff3"/>
              <w:rPr>
                <w:color w:val="auto"/>
                <w:sz w:val="28"/>
                <w:szCs w:val="28"/>
              </w:rPr>
            </w:pPr>
            <w:r>
              <w:rPr>
                <w:rFonts w:hint="eastAsia"/>
                <w:color w:val="auto"/>
                <w:sz w:val="28"/>
                <w:szCs w:val="28"/>
              </w:rPr>
              <w:t>时间</w:t>
            </w:r>
          </w:p>
        </w:tc>
        <w:tc>
          <w:tcPr>
            <w:tcW w:w="1517" w:type="pct"/>
            <w:vAlign w:val="center"/>
          </w:tcPr>
          <w:p w14:paraId="5C85467C" w14:textId="77777777" w:rsidR="000E720F" w:rsidRDefault="007E3226">
            <w:pPr>
              <w:pStyle w:val="aff3"/>
              <w:rPr>
                <w:color w:val="auto"/>
                <w:sz w:val="28"/>
                <w:szCs w:val="28"/>
              </w:rPr>
            </w:pPr>
            <w:r>
              <w:rPr>
                <w:rFonts w:hint="eastAsia"/>
                <w:color w:val="auto"/>
                <w:sz w:val="28"/>
                <w:szCs w:val="28"/>
              </w:rPr>
              <w:t>水量（吨）</w:t>
            </w:r>
          </w:p>
        </w:tc>
        <w:tc>
          <w:tcPr>
            <w:tcW w:w="2051" w:type="pct"/>
            <w:vAlign w:val="center"/>
          </w:tcPr>
          <w:p w14:paraId="7FEDE6C6" w14:textId="77777777" w:rsidR="000E720F" w:rsidRDefault="007E3226">
            <w:pPr>
              <w:pStyle w:val="aff3"/>
              <w:rPr>
                <w:color w:val="auto"/>
                <w:sz w:val="28"/>
                <w:szCs w:val="28"/>
              </w:rPr>
            </w:pPr>
            <w:r>
              <w:rPr>
                <w:rFonts w:hint="eastAsia"/>
                <w:color w:val="auto"/>
                <w:sz w:val="28"/>
                <w:szCs w:val="28"/>
              </w:rPr>
              <w:t>折算全年用水量（吨）</w:t>
            </w:r>
          </w:p>
        </w:tc>
      </w:tr>
      <w:tr w:rsidR="000E720F" w14:paraId="1B6B06F5" w14:textId="77777777">
        <w:trPr>
          <w:trHeight w:val="817"/>
          <w:jc w:val="center"/>
        </w:trPr>
        <w:tc>
          <w:tcPr>
            <w:tcW w:w="1432" w:type="pct"/>
            <w:shd w:val="clear" w:color="auto" w:fill="auto"/>
            <w:vAlign w:val="center"/>
          </w:tcPr>
          <w:p w14:paraId="7C562BD1" w14:textId="64B5636D" w:rsidR="000E720F" w:rsidRDefault="007E3226">
            <w:pPr>
              <w:pStyle w:val="aff3"/>
              <w:rPr>
                <w:color w:val="auto"/>
                <w:sz w:val="28"/>
                <w:szCs w:val="28"/>
              </w:rPr>
            </w:pPr>
            <w:r>
              <w:rPr>
                <w:rFonts w:hint="eastAsia"/>
                <w:color w:val="auto"/>
                <w:sz w:val="28"/>
                <w:szCs w:val="28"/>
              </w:rPr>
              <w:t>2</w:t>
            </w:r>
            <w:r>
              <w:rPr>
                <w:color w:val="auto"/>
                <w:sz w:val="28"/>
                <w:szCs w:val="28"/>
              </w:rPr>
              <w:t>02</w:t>
            </w:r>
            <w:r>
              <w:rPr>
                <w:rFonts w:hint="eastAsia"/>
                <w:color w:val="auto"/>
                <w:sz w:val="28"/>
                <w:szCs w:val="28"/>
              </w:rPr>
              <w:t>5</w:t>
            </w:r>
            <w:r>
              <w:rPr>
                <w:color w:val="auto"/>
                <w:sz w:val="28"/>
                <w:szCs w:val="28"/>
              </w:rPr>
              <w:t>.0</w:t>
            </w:r>
            <w:r w:rsidR="00C92B3A">
              <w:rPr>
                <w:rFonts w:hint="eastAsia"/>
                <w:color w:val="auto"/>
                <w:sz w:val="28"/>
                <w:szCs w:val="28"/>
              </w:rPr>
              <w:t>3</w:t>
            </w:r>
            <w:r>
              <w:rPr>
                <w:color w:val="auto"/>
                <w:sz w:val="28"/>
                <w:szCs w:val="28"/>
              </w:rPr>
              <w:t>-202</w:t>
            </w:r>
            <w:r>
              <w:rPr>
                <w:rFonts w:hint="eastAsia"/>
                <w:color w:val="auto"/>
                <w:sz w:val="28"/>
                <w:szCs w:val="28"/>
              </w:rPr>
              <w:t>5</w:t>
            </w:r>
            <w:r>
              <w:rPr>
                <w:color w:val="auto"/>
                <w:sz w:val="28"/>
                <w:szCs w:val="28"/>
              </w:rPr>
              <w:t>.</w:t>
            </w:r>
            <w:r>
              <w:rPr>
                <w:rFonts w:hint="eastAsia"/>
                <w:color w:val="auto"/>
                <w:sz w:val="28"/>
                <w:szCs w:val="28"/>
              </w:rPr>
              <w:t>0</w:t>
            </w:r>
            <w:r w:rsidR="00C92B3A">
              <w:rPr>
                <w:rFonts w:hint="eastAsia"/>
                <w:color w:val="auto"/>
                <w:sz w:val="28"/>
                <w:szCs w:val="28"/>
              </w:rPr>
              <w:t>5</w:t>
            </w:r>
          </w:p>
        </w:tc>
        <w:tc>
          <w:tcPr>
            <w:tcW w:w="1517" w:type="pct"/>
            <w:vAlign w:val="center"/>
          </w:tcPr>
          <w:p w14:paraId="10DBFE8B" w14:textId="3F77BC63" w:rsidR="000E720F" w:rsidRDefault="00133D96">
            <w:pPr>
              <w:pStyle w:val="aff3"/>
              <w:rPr>
                <w:color w:val="auto"/>
                <w:sz w:val="28"/>
                <w:szCs w:val="28"/>
              </w:rPr>
            </w:pPr>
            <w:r>
              <w:rPr>
                <w:rFonts w:hint="eastAsia"/>
                <w:color w:val="auto"/>
                <w:sz w:val="28"/>
                <w:szCs w:val="28"/>
              </w:rPr>
              <w:t>900</w:t>
            </w:r>
          </w:p>
        </w:tc>
        <w:tc>
          <w:tcPr>
            <w:tcW w:w="2051" w:type="pct"/>
            <w:vAlign w:val="center"/>
          </w:tcPr>
          <w:p w14:paraId="62C0D9A9" w14:textId="641854D5" w:rsidR="000E720F" w:rsidRDefault="00133D96">
            <w:pPr>
              <w:pStyle w:val="aff3"/>
              <w:rPr>
                <w:color w:val="auto"/>
                <w:sz w:val="28"/>
                <w:szCs w:val="28"/>
              </w:rPr>
            </w:pPr>
            <w:r>
              <w:rPr>
                <w:rFonts w:hint="eastAsia"/>
                <w:color w:val="auto"/>
                <w:sz w:val="28"/>
                <w:szCs w:val="28"/>
              </w:rPr>
              <w:t>3600</w:t>
            </w:r>
          </w:p>
        </w:tc>
      </w:tr>
    </w:tbl>
    <w:p w14:paraId="73F6A151" w14:textId="77777777" w:rsidR="000E720F" w:rsidRDefault="000E720F">
      <w:pPr>
        <w:ind w:firstLine="480"/>
      </w:pPr>
    </w:p>
    <w:p w14:paraId="5797A918" w14:textId="77777777" w:rsidR="000E720F" w:rsidRDefault="000E720F">
      <w:pPr>
        <w:ind w:firstLine="480"/>
      </w:pPr>
    </w:p>
    <w:p w14:paraId="703EE38B" w14:textId="77777777" w:rsidR="000E720F" w:rsidRDefault="000E720F">
      <w:pPr>
        <w:ind w:firstLine="480"/>
      </w:pPr>
    </w:p>
    <w:p w14:paraId="37AC45EE" w14:textId="77777777" w:rsidR="000E720F" w:rsidRDefault="000E720F">
      <w:pPr>
        <w:ind w:firstLine="480"/>
      </w:pPr>
    </w:p>
    <w:p w14:paraId="67038DCE" w14:textId="77777777" w:rsidR="000E720F" w:rsidRDefault="007E3226">
      <w:pPr>
        <w:ind w:firstLine="720"/>
        <w:jc w:val="center"/>
        <w:rPr>
          <w:sz w:val="44"/>
          <w:szCs w:val="48"/>
        </w:rPr>
      </w:pPr>
      <w:r>
        <w:rPr>
          <w:rFonts w:hint="eastAsia"/>
          <w:bCs/>
          <w:sz w:val="36"/>
          <w:szCs w:val="40"/>
        </w:rPr>
        <w:t xml:space="preserve">                </w:t>
      </w:r>
      <w:r>
        <w:rPr>
          <w:bCs/>
          <w:sz w:val="36"/>
          <w:szCs w:val="40"/>
        </w:rPr>
        <w:t>浙江嘉瑞过滤科技有限公司</w:t>
      </w:r>
    </w:p>
    <w:p w14:paraId="0E640995" w14:textId="77777777" w:rsidR="000E720F" w:rsidRDefault="000E720F">
      <w:pPr>
        <w:ind w:firstLine="720"/>
        <w:jc w:val="center"/>
        <w:rPr>
          <w:bCs/>
          <w:sz w:val="36"/>
          <w:szCs w:val="40"/>
        </w:rPr>
      </w:pPr>
    </w:p>
    <w:p w14:paraId="2ED04244" w14:textId="77777777" w:rsidR="000E720F" w:rsidRDefault="000E720F">
      <w:pPr>
        <w:ind w:firstLine="720"/>
        <w:jc w:val="center"/>
        <w:rPr>
          <w:bCs/>
          <w:sz w:val="36"/>
          <w:szCs w:val="40"/>
        </w:rPr>
      </w:pPr>
    </w:p>
    <w:p w14:paraId="068AF9D5" w14:textId="39800728" w:rsidR="000E720F" w:rsidRDefault="007E3226">
      <w:pPr>
        <w:ind w:firstLine="720"/>
        <w:jc w:val="center"/>
        <w:rPr>
          <w:bCs/>
          <w:sz w:val="36"/>
          <w:szCs w:val="40"/>
        </w:rPr>
      </w:pPr>
      <w:r>
        <w:rPr>
          <w:rFonts w:hint="eastAsia"/>
          <w:bCs/>
          <w:sz w:val="36"/>
          <w:szCs w:val="40"/>
        </w:rPr>
        <w:t xml:space="preserve"> </w:t>
      </w:r>
      <w:r>
        <w:rPr>
          <w:bCs/>
          <w:sz w:val="36"/>
          <w:szCs w:val="40"/>
        </w:rPr>
        <w:t xml:space="preserve">              </w:t>
      </w:r>
      <w:r>
        <w:rPr>
          <w:rFonts w:hint="eastAsia"/>
          <w:bCs/>
          <w:sz w:val="36"/>
          <w:szCs w:val="40"/>
        </w:rPr>
        <w:t xml:space="preserve">          </w:t>
      </w:r>
      <w:r>
        <w:rPr>
          <w:bCs/>
          <w:sz w:val="36"/>
          <w:szCs w:val="40"/>
        </w:rPr>
        <w:t>202</w:t>
      </w:r>
      <w:r>
        <w:rPr>
          <w:rFonts w:hint="eastAsia"/>
          <w:bCs/>
          <w:sz w:val="36"/>
          <w:szCs w:val="40"/>
        </w:rPr>
        <w:t>5</w:t>
      </w:r>
      <w:r>
        <w:rPr>
          <w:bCs/>
          <w:sz w:val="36"/>
          <w:szCs w:val="40"/>
        </w:rPr>
        <w:t>.</w:t>
      </w:r>
      <w:r>
        <w:rPr>
          <w:rFonts w:hint="eastAsia"/>
          <w:bCs/>
          <w:sz w:val="36"/>
          <w:szCs w:val="40"/>
        </w:rPr>
        <w:t>0</w:t>
      </w:r>
      <w:r w:rsidR="00C92B3A">
        <w:rPr>
          <w:rFonts w:hint="eastAsia"/>
          <w:bCs/>
          <w:sz w:val="36"/>
          <w:szCs w:val="40"/>
        </w:rPr>
        <w:t>6</w:t>
      </w:r>
      <w:r>
        <w:rPr>
          <w:bCs/>
          <w:sz w:val="36"/>
          <w:szCs w:val="40"/>
        </w:rPr>
        <w:t>.</w:t>
      </w:r>
      <w:r w:rsidR="00C92B3A">
        <w:rPr>
          <w:rFonts w:hint="eastAsia"/>
          <w:bCs/>
          <w:sz w:val="36"/>
          <w:szCs w:val="40"/>
        </w:rPr>
        <w:t>04</w:t>
      </w:r>
    </w:p>
    <w:p w14:paraId="1C9F0CAA" w14:textId="77777777" w:rsidR="000E720F" w:rsidRDefault="000E720F">
      <w:pPr>
        <w:ind w:firstLine="480"/>
      </w:pPr>
    </w:p>
    <w:p w14:paraId="1CB596A6" w14:textId="77777777" w:rsidR="000E720F" w:rsidRDefault="000E720F">
      <w:pPr>
        <w:pStyle w:val="2"/>
        <w:spacing w:after="0"/>
        <w:ind w:leftChars="0" w:left="0" w:firstLineChars="0" w:firstLine="0"/>
        <w:jc w:val="center"/>
        <w:rPr>
          <w:rFonts w:cs="Times New Roman"/>
        </w:rPr>
      </w:pPr>
    </w:p>
    <w:p w14:paraId="7D611D51" w14:textId="77777777" w:rsidR="000E720F" w:rsidRDefault="000E720F">
      <w:pPr>
        <w:pStyle w:val="2"/>
        <w:spacing w:after="0"/>
        <w:ind w:leftChars="0" w:left="0" w:firstLineChars="0" w:firstLine="0"/>
        <w:jc w:val="center"/>
        <w:rPr>
          <w:rFonts w:cs="Times New Roman"/>
        </w:rPr>
      </w:pPr>
    </w:p>
    <w:p w14:paraId="11AEA36A" w14:textId="77777777" w:rsidR="000E720F" w:rsidRDefault="000E720F">
      <w:pPr>
        <w:pStyle w:val="2"/>
        <w:spacing w:after="0"/>
        <w:ind w:leftChars="0" w:left="0" w:firstLineChars="0" w:firstLine="0"/>
        <w:jc w:val="center"/>
        <w:rPr>
          <w:rFonts w:cs="Times New Roman"/>
        </w:rPr>
      </w:pPr>
    </w:p>
    <w:p w14:paraId="73BFDE10" w14:textId="77777777" w:rsidR="000E720F" w:rsidRDefault="000E720F">
      <w:pPr>
        <w:pStyle w:val="2"/>
        <w:spacing w:after="0"/>
        <w:ind w:leftChars="0" w:left="0" w:firstLineChars="0" w:firstLine="0"/>
        <w:jc w:val="center"/>
        <w:rPr>
          <w:rFonts w:cs="Times New Roman"/>
        </w:rPr>
      </w:pPr>
    </w:p>
    <w:p w14:paraId="22B713BC" w14:textId="77777777" w:rsidR="000E720F" w:rsidRDefault="000E720F">
      <w:pPr>
        <w:pStyle w:val="2"/>
        <w:spacing w:after="0"/>
        <w:ind w:leftChars="0" w:left="0" w:firstLineChars="0" w:firstLine="0"/>
        <w:jc w:val="center"/>
        <w:rPr>
          <w:rFonts w:cs="Times New Roman"/>
        </w:rPr>
      </w:pPr>
    </w:p>
    <w:p w14:paraId="647CD9F4" w14:textId="77777777" w:rsidR="000E720F" w:rsidRDefault="000E720F">
      <w:pPr>
        <w:pStyle w:val="2"/>
        <w:spacing w:after="0"/>
        <w:ind w:leftChars="0" w:left="0" w:firstLineChars="0" w:firstLine="0"/>
        <w:jc w:val="center"/>
        <w:rPr>
          <w:rFonts w:cs="Times New Roman"/>
        </w:rPr>
      </w:pPr>
    </w:p>
    <w:p w14:paraId="24C24A7F" w14:textId="77777777" w:rsidR="000E720F" w:rsidRDefault="000E720F">
      <w:pPr>
        <w:pStyle w:val="2"/>
        <w:spacing w:after="0"/>
        <w:ind w:leftChars="0" w:left="0" w:firstLineChars="0" w:firstLine="0"/>
        <w:jc w:val="center"/>
        <w:rPr>
          <w:rFonts w:cs="Times New Roman"/>
        </w:rPr>
      </w:pPr>
    </w:p>
    <w:p w14:paraId="4CB0B058" w14:textId="77777777" w:rsidR="000E720F" w:rsidRDefault="000E720F">
      <w:pPr>
        <w:pStyle w:val="2"/>
        <w:spacing w:after="0"/>
        <w:ind w:leftChars="0" w:left="0" w:firstLineChars="0" w:firstLine="0"/>
        <w:jc w:val="center"/>
        <w:rPr>
          <w:rFonts w:cs="Times New Roman"/>
        </w:rPr>
      </w:pPr>
    </w:p>
    <w:p w14:paraId="4AC39ECF" w14:textId="77777777" w:rsidR="000E720F" w:rsidRDefault="000E720F">
      <w:pPr>
        <w:ind w:firstLineChars="0" w:firstLine="0"/>
        <w:jc w:val="center"/>
      </w:pPr>
    </w:p>
    <w:p w14:paraId="423081F6" w14:textId="77777777" w:rsidR="000E720F" w:rsidRDefault="000E720F">
      <w:pPr>
        <w:pStyle w:val="2"/>
        <w:spacing w:after="0"/>
        <w:ind w:leftChars="0" w:left="0" w:firstLineChars="0" w:firstLine="0"/>
        <w:jc w:val="center"/>
        <w:rPr>
          <w:rFonts w:cs="Times New Roman"/>
        </w:rPr>
        <w:sectPr w:rsidR="000E720F">
          <w:pgSz w:w="11906" w:h="16838"/>
          <w:pgMar w:top="1701" w:right="1644" w:bottom="1701" w:left="1644" w:header="851" w:footer="992" w:gutter="0"/>
          <w:cols w:space="0"/>
          <w:docGrid w:type="linesAndChars" w:linePitch="332"/>
        </w:sectPr>
      </w:pPr>
    </w:p>
    <w:p w14:paraId="59F6A331" w14:textId="77777777" w:rsidR="000E720F" w:rsidRDefault="007E3226">
      <w:pPr>
        <w:pStyle w:val="20"/>
        <w:rPr>
          <w:rFonts w:cs="Times New Roman"/>
        </w:rPr>
      </w:pPr>
      <w:bookmarkStart w:id="173" w:name="_Toc200702722"/>
      <w:r>
        <w:rPr>
          <w:rFonts w:cs="Times New Roman"/>
        </w:rPr>
        <w:t>附件</w:t>
      </w:r>
      <w:r>
        <w:rPr>
          <w:rFonts w:cs="Times New Roman" w:hint="eastAsia"/>
        </w:rPr>
        <w:t xml:space="preserve">6 </w:t>
      </w:r>
      <w:r>
        <w:rPr>
          <w:rFonts w:cs="Times New Roman" w:hint="eastAsia"/>
        </w:rPr>
        <w:t>企业</w:t>
      </w:r>
      <w:r>
        <w:rPr>
          <w:rFonts w:cs="Times New Roman"/>
        </w:rPr>
        <w:t>统计表</w:t>
      </w:r>
      <w:bookmarkEnd w:id="173"/>
    </w:p>
    <w:p w14:paraId="65DF6D0F" w14:textId="77777777" w:rsidR="000E720F" w:rsidRDefault="007E3226">
      <w:pPr>
        <w:spacing w:line="240" w:lineRule="auto"/>
        <w:ind w:firstLineChars="0" w:firstLine="0"/>
        <w:jc w:val="center"/>
        <w:rPr>
          <w:rFonts w:ascii="Calibri" w:hAnsi="Calibri"/>
          <w:b/>
          <w:sz w:val="30"/>
          <w:szCs w:val="30"/>
        </w:rPr>
      </w:pPr>
      <w:r>
        <w:rPr>
          <w:rFonts w:ascii="Calibri" w:hAnsi="Calibri"/>
          <w:b/>
          <w:sz w:val="30"/>
          <w:szCs w:val="30"/>
        </w:rPr>
        <w:fldChar w:fldCharType="begin"/>
      </w:r>
      <w:r>
        <w:rPr>
          <w:rFonts w:ascii="Calibri" w:hAnsi="Calibri"/>
          <w:b/>
          <w:sz w:val="30"/>
          <w:szCs w:val="30"/>
        </w:rPr>
        <w:instrText xml:space="preserve"> DOCPROPERTY  </w:instrText>
      </w:r>
      <w:r>
        <w:rPr>
          <w:rFonts w:ascii="Calibri" w:hAnsi="Calibri" w:hint="eastAsia"/>
          <w:b/>
          <w:sz w:val="30"/>
          <w:szCs w:val="30"/>
        </w:rPr>
        <w:instrText>建设单位</w:instrText>
      </w:r>
      <w:r>
        <w:rPr>
          <w:rFonts w:ascii="Calibri" w:hAnsi="Calibri"/>
          <w:b/>
          <w:sz w:val="30"/>
          <w:szCs w:val="30"/>
        </w:rPr>
        <w:instrText xml:space="preserve">  \* MERGEFORMAT </w:instrText>
      </w:r>
      <w:r>
        <w:rPr>
          <w:rFonts w:ascii="Calibri" w:hAnsi="Calibri"/>
          <w:b/>
          <w:sz w:val="30"/>
          <w:szCs w:val="30"/>
        </w:rPr>
        <w:fldChar w:fldCharType="separate"/>
      </w:r>
      <w:r>
        <w:rPr>
          <w:rFonts w:ascii="Calibri" w:hAnsi="Calibri" w:hint="eastAsia"/>
          <w:b/>
          <w:sz w:val="30"/>
          <w:szCs w:val="30"/>
        </w:rPr>
        <w:t>浙江嘉瑞过滤科技有限公司</w:t>
      </w:r>
      <w:r>
        <w:rPr>
          <w:rFonts w:ascii="Calibri" w:hAnsi="Calibri"/>
          <w:b/>
          <w:sz w:val="30"/>
          <w:szCs w:val="30"/>
        </w:rPr>
        <w:fldChar w:fldCharType="end"/>
      </w:r>
      <w:r>
        <w:rPr>
          <w:rFonts w:ascii="Calibri" w:hAnsi="Calibri" w:hint="eastAsia"/>
          <w:b/>
          <w:sz w:val="30"/>
          <w:szCs w:val="30"/>
        </w:rPr>
        <w:t>生产日报表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543"/>
        <w:gridCol w:w="1428"/>
        <w:gridCol w:w="1850"/>
        <w:gridCol w:w="977"/>
        <w:gridCol w:w="1399"/>
      </w:tblGrid>
      <w:tr w:rsidR="000471D5" w14:paraId="26E31D60" w14:textId="77777777" w:rsidTr="00490062">
        <w:trPr>
          <w:trHeight w:val="340"/>
          <w:jc w:val="center"/>
        </w:trPr>
        <w:tc>
          <w:tcPr>
            <w:tcW w:w="873" w:type="pct"/>
            <w:vAlign w:val="center"/>
          </w:tcPr>
          <w:p w14:paraId="2C8F66A4" w14:textId="77777777" w:rsidR="000471D5" w:rsidRDefault="000471D5" w:rsidP="00615136">
            <w:pPr>
              <w:pStyle w:val="aff"/>
              <w:rPr>
                <w:rFonts w:cs="Times New Roman"/>
                <w:b/>
                <w:bCs/>
              </w:rPr>
            </w:pPr>
            <w:r>
              <w:rPr>
                <w:rFonts w:cs="Times New Roman"/>
                <w:b/>
                <w:bCs/>
              </w:rPr>
              <w:t>产品名称</w:t>
            </w:r>
          </w:p>
        </w:tc>
        <w:tc>
          <w:tcPr>
            <w:tcW w:w="885" w:type="pct"/>
            <w:vAlign w:val="center"/>
          </w:tcPr>
          <w:p w14:paraId="14615FEC" w14:textId="77777777" w:rsidR="000471D5" w:rsidRDefault="000471D5" w:rsidP="00615136">
            <w:pPr>
              <w:pStyle w:val="aff"/>
              <w:rPr>
                <w:rFonts w:cs="Times New Roman"/>
                <w:b/>
                <w:bCs/>
              </w:rPr>
            </w:pPr>
            <w:r>
              <w:rPr>
                <w:rFonts w:cs="Times New Roman"/>
                <w:b/>
                <w:bCs/>
              </w:rPr>
              <w:t>环评年产量</w:t>
            </w:r>
          </w:p>
        </w:tc>
        <w:tc>
          <w:tcPr>
            <w:tcW w:w="819" w:type="pct"/>
            <w:vAlign w:val="center"/>
          </w:tcPr>
          <w:p w14:paraId="76A99901" w14:textId="77777777" w:rsidR="000471D5" w:rsidRDefault="000471D5" w:rsidP="00615136">
            <w:pPr>
              <w:pStyle w:val="aff"/>
              <w:rPr>
                <w:rFonts w:cs="Times New Roman"/>
                <w:b/>
                <w:bCs/>
              </w:rPr>
            </w:pPr>
            <w:r>
              <w:rPr>
                <w:rFonts w:cs="Times New Roman"/>
                <w:b/>
                <w:bCs/>
              </w:rPr>
              <w:t>环评日产量</w:t>
            </w:r>
          </w:p>
        </w:tc>
        <w:tc>
          <w:tcPr>
            <w:tcW w:w="1621" w:type="pct"/>
            <w:gridSpan w:val="2"/>
            <w:vAlign w:val="center"/>
          </w:tcPr>
          <w:p w14:paraId="635FA503" w14:textId="77777777" w:rsidR="000471D5" w:rsidRDefault="000471D5" w:rsidP="00615136">
            <w:pPr>
              <w:pStyle w:val="aff"/>
              <w:rPr>
                <w:rFonts w:cs="Times New Roman"/>
                <w:b/>
                <w:bCs/>
              </w:rPr>
            </w:pPr>
            <w:r>
              <w:rPr>
                <w:rFonts w:cs="Times New Roman"/>
                <w:b/>
                <w:bCs/>
              </w:rPr>
              <w:t>验收期间产量</w:t>
            </w:r>
          </w:p>
        </w:tc>
        <w:tc>
          <w:tcPr>
            <w:tcW w:w="802" w:type="pct"/>
            <w:vAlign w:val="center"/>
          </w:tcPr>
          <w:p w14:paraId="674A426C" w14:textId="77777777" w:rsidR="000471D5" w:rsidRDefault="000471D5" w:rsidP="00615136">
            <w:pPr>
              <w:pStyle w:val="aff"/>
              <w:rPr>
                <w:rFonts w:cs="Times New Roman"/>
                <w:b/>
                <w:bCs/>
              </w:rPr>
            </w:pPr>
            <w:r>
              <w:rPr>
                <w:rFonts w:cs="Times New Roman"/>
                <w:b/>
                <w:bCs/>
              </w:rPr>
              <w:t>负荷率（</w:t>
            </w:r>
            <w:r>
              <w:rPr>
                <w:rFonts w:cs="Times New Roman"/>
                <w:b/>
                <w:bCs/>
              </w:rPr>
              <w:t>%</w:t>
            </w:r>
            <w:r>
              <w:rPr>
                <w:rFonts w:cs="Times New Roman"/>
                <w:b/>
                <w:bCs/>
              </w:rPr>
              <w:t>）</w:t>
            </w:r>
          </w:p>
        </w:tc>
      </w:tr>
      <w:tr w:rsidR="000471D5" w14:paraId="68D03B51" w14:textId="77777777" w:rsidTr="00490062">
        <w:trPr>
          <w:trHeight w:val="340"/>
          <w:jc w:val="center"/>
        </w:trPr>
        <w:tc>
          <w:tcPr>
            <w:tcW w:w="873" w:type="pct"/>
            <w:vAlign w:val="center"/>
          </w:tcPr>
          <w:p w14:paraId="71EAB42E" w14:textId="77777777" w:rsidR="000471D5" w:rsidRDefault="000471D5" w:rsidP="00615136">
            <w:pPr>
              <w:pStyle w:val="aff"/>
              <w:rPr>
                <w:rFonts w:cs="Times New Roman"/>
                <w:b/>
                <w:bCs/>
              </w:rPr>
            </w:pPr>
            <w:r>
              <w:rPr>
                <w:rFonts w:cs="Times New Roman" w:hint="eastAsia"/>
                <w:b/>
                <w:bCs/>
              </w:rPr>
              <w:t>单位</w:t>
            </w:r>
          </w:p>
        </w:tc>
        <w:tc>
          <w:tcPr>
            <w:tcW w:w="885" w:type="pct"/>
            <w:vAlign w:val="center"/>
          </w:tcPr>
          <w:p w14:paraId="540F2D6A" w14:textId="77777777" w:rsidR="000471D5" w:rsidRDefault="000471D5" w:rsidP="00615136">
            <w:pPr>
              <w:pStyle w:val="aff"/>
              <w:rPr>
                <w:rFonts w:cs="Times New Roman"/>
                <w:b/>
                <w:bCs/>
              </w:rPr>
            </w:pPr>
            <w:r>
              <w:rPr>
                <w:rFonts w:hint="eastAsia"/>
              </w:rPr>
              <w:t>吨</w:t>
            </w:r>
            <w:r>
              <w:rPr>
                <w:rFonts w:cs="Times New Roman" w:hint="eastAsia"/>
              </w:rPr>
              <w:t>/</w:t>
            </w:r>
            <w:r>
              <w:rPr>
                <w:rFonts w:cs="Times New Roman" w:hint="eastAsia"/>
              </w:rPr>
              <w:t>年</w:t>
            </w:r>
          </w:p>
        </w:tc>
        <w:tc>
          <w:tcPr>
            <w:tcW w:w="819" w:type="pct"/>
            <w:vAlign w:val="center"/>
          </w:tcPr>
          <w:p w14:paraId="654E1A24" w14:textId="77777777" w:rsidR="000471D5" w:rsidRDefault="000471D5" w:rsidP="00615136">
            <w:pPr>
              <w:pStyle w:val="aff"/>
              <w:rPr>
                <w:rFonts w:cs="Times New Roman"/>
                <w:b/>
                <w:bCs/>
              </w:rPr>
            </w:pPr>
            <w:r>
              <w:rPr>
                <w:rFonts w:hint="eastAsia"/>
              </w:rPr>
              <w:t>吨</w:t>
            </w:r>
            <w:r>
              <w:rPr>
                <w:rFonts w:cs="Times New Roman" w:hint="eastAsia"/>
              </w:rPr>
              <w:t>/</w:t>
            </w:r>
            <w:r>
              <w:rPr>
                <w:rFonts w:cs="Times New Roman" w:hint="eastAsia"/>
              </w:rPr>
              <w:t>年</w:t>
            </w:r>
          </w:p>
        </w:tc>
        <w:tc>
          <w:tcPr>
            <w:tcW w:w="1621" w:type="pct"/>
            <w:gridSpan w:val="2"/>
            <w:vAlign w:val="center"/>
          </w:tcPr>
          <w:p w14:paraId="004DC0BB" w14:textId="77777777" w:rsidR="000471D5" w:rsidRDefault="000471D5" w:rsidP="00615136">
            <w:pPr>
              <w:pStyle w:val="aff"/>
              <w:rPr>
                <w:rFonts w:cs="Times New Roman"/>
                <w:b/>
                <w:bCs/>
              </w:rPr>
            </w:pPr>
            <w:r>
              <w:rPr>
                <w:rFonts w:hint="eastAsia"/>
              </w:rPr>
              <w:t>吨</w:t>
            </w:r>
          </w:p>
        </w:tc>
        <w:tc>
          <w:tcPr>
            <w:tcW w:w="802" w:type="pct"/>
            <w:vAlign w:val="center"/>
          </w:tcPr>
          <w:p w14:paraId="41E77DC1" w14:textId="77777777" w:rsidR="000471D5" w:rsidRDefault="000471D5" w:rsidP="00615136">
            <w:pPr>
              <w:pStyle w:val="aff"/>
              <w:rPr>
                <w:rFonts w:cs="Times New Roman"/>
                <w:b/>
                <w:bCs/>
              </w:rPr>
            </w:pPr>
            <w:r>
              <w:rPr>
                <w:rFonts w:cs="Times New Roman" w:hint="eastAsia"/>
                <w:b/>
                <w:bCs/>
              </w:rPr>
              <w:t>/</w:t>
            </w:r>
          </w:p>
        </w:tc>
      </w:tr>
      <w:tr w:rsidR="000471D5" w14:paraId="702EC542" w14:textId="77777777" w:rsidTr="00490062">
        <w:trPr>
          <w:trHeight w:val="340"/>
          <w:jc w:val="center"/>
        </w:trPr>
        <w:tc>
          <w:tcPr>
            <w:tcW w:w="873" w:type="pct"/>
            <w:vMerge w:val="restart"/>
            <w:vAlign w:val="center"/>
          </w:tcPr>
          <w:p w14:paraId="1780715D" w14:textId="77777777" w:rsidR="000471D5" w:rsidRDefault="000471D5" w:rsidP="00615136">
            <w:pPr>
              <w:pStyle w:val="aff"/>
              <w:rPr>
                <w:rFonts w:cs="Times New Roman"/>
              </w:rPr>
            </w:pPr>
            <w:r>
              <w:rPr>
                <w:rFonts w:cs="Times New Roman" w:hint="eastAsia"/>
              </w:rPr>
              <w:t>口罩用熔喷无纺布</w:t>
            </w:r>
          </w:p>
        </w:tc>
        <w:tc>
          <w:tcPr>
            <w:tcW w:w="885" w:type="pct"/>
            <w:vMerge w:val="restart"/>
            <w:vAlign w:val="center"/>
          </w:tcPr>
          <w:p w14:paraId="3589B595" w14:textId="77777777" w:rsidR="000471D5" w:rsidRDefault="000471D5" w:rsidP="00615136">
            <w:pPr>
              <w:pStyle w:val="aff"/>
              <w:rPr>
                <w:rFonts w:cs="Times New Roman"/>
              </w:rPr>
            </w:pPr>
            <w:r>
              <w:rPr>
                <w:rFonts w:cs="Times New Roman" w:hint="eastAsia"/>
              </w:rPr>
              <w:t>700</w:t>
            </w:r>
          </w:p>
        </w:tc>
        <w:tc>
          <w:tcPr>
            <w:tcW w:w="819" w:type="pct"/>
            <w:vMerge w:val="restart"/>
            <w:vAlign w:val="center"/>
          </w:tcPr>
          <w:p w14:paraId="7F07E2D3" w14:textId="77777777" w:rsidR="000471D5" w:rsidRDefault="000471D5" w:rsidP="00615136">
            <w:pPr>
              <w:pStyle w:val="aff"/>
              <w:rPr>
                <w:rFonts w:cs="Times New Roman"/>
              </w:rPr>
            </w:pPr>
            <w:r>
              <w:rPr>
                <w:rFonts w:cs="Times New Roman" w:hint="eastAsia"/>
              </w:rPr>
              <w:t>2.33</w:t>
            </w:r>
          </w:p>
        </w:tc>
        <w:tc>
          <w:tcPr>
            <w:tcW w:w="1061" w:type="pct"/>
            <w:vAlign w:val="center"/>
          </w:tcPr>
          <w:p w14:paraId="6C95C6B7" w14:textId="77777777" w:rsidR="000471D5" w:rsidRDefault="000471D5" w:rsidP="00615136">
            <w:pPr>
              <w:pStyle w:val="aff"/>
              <w:rPr>
                <w:rFonts w:cs="Times New Roman"/>
              </w:rPr>
            </w:pPr>
            <w:r>
              <w:rPr>
                <w:rFonts w:cs="Times New Roman"/>
              </w:rPr>
              <w:t>202</w:t>
            </w:r>
            <w:r>
              <w:rPr>
                <w:rFonts w:cs="Times New Roman" w:hint="eastAsia"/>
              </w:rPr>
              <w:t>5</w:t>
            </w:r>
            <w:r>
              <w:rPr>
                <w:rFonts w:cs="Times New Roman"/>
              </w:rPr>
              <w:t>年</w:t>
            </w:r>
            <w:r>
              <w:rPr>
                <w:rFonts w:cs="Times New Roman" w:hint="eastAsia"/>
              </w:rPr>
              <w:t>3</w:t>
            </w:r>
            <w:r>
              <w:rPr>
                <w:rFonts w:cs="Times New Roman"/>
              </w:rPr>
              <w:t>月</w:t>
            </w:r>
            <w:r>
              <w:rPr>
                <w:rFonts w:cs="Times New Roman" w:hint="eastAsia"/>
              </w:rPr>
              <w:t>4</w:t>
            </w:r>
            <w:r>
              <w:rPr>
                <w:rFonts w:cs="Times New Roman"/>
              </w:rPr>
              <w:t>日</w:t>
            </w:r>
          </w:p>
        </w:tc>
        <w:tc>
          <w:tcPr>
            <w:tcW w:w="560" w:type="pct"/>
            <w:vAlign w:val="center"/>
          </w:tcPr>
          <w:p w14:paraId="48F5434E" w14:textId="77777777" w:rsidR="000471D5" w:rsidRDefault="000471D5" w:rsidP="00615136">
            <w:pPr>
              <w:pStyle w:val="aff"/>
              <w:rPr>
                <w:rFonts w:cs="Times New Roman"/>
              </w:rPr>
            </w:pPr>
            <w:r>
              <w:rPr>
                <w:rFonts w:cs="Times New Roman" w:hint="eastAsia"/>
              </w:rPr>
              <w:t>2.28</w:t>
            </w:r>
          </w:p>
        </w:tc>
        <w:tc>
          <w:tcPr>
            <w:tcW w:w="802" w:type="pct"/>
            <w:vAlign w:val="center"/>
          </w:tcPr>
          <w:p w14:paraId="0423E5AD" w14:textId="77777777" w:rsidR="000471D5" w:rsidRDefault="000471D5" w:rsidP="00615136">
            <w:pPr>
              <w:pStyle w:val="aff"/>
              <w:rPr>
                <w:rFonts w:cs="Times New Roman"/>
              </w:rPr>
            </w:pPr>
            <w:r>
              <w:rPr>
                <w:rFonts w:cs="Times New Roman" w:hint="eastAsia"/>
              </w:rPr>
              <w:t>97.9</w:t>
            </w:r>
            <w:r>
              <w:rPr>
                <w:rFonts w:cs="Times New Roman"/>
              </w:rPr>
              <w:t>%</w:t>
            </w:r>
          </w:p>
        </w:tc>
      </w:tr>
      <w:tr w:rsidR="000471D5" w14:paraId="76B3C256" w14:textId="77777777" w:rsidTr="00490062">
        <w:trPr>
          <w:trHeight w:val="340"/>
          <w:jc w:val="center"/>
        </w:trPr>
        <w:tc>
          <w:tcPr>
            <w:tcW w:w="873" w:type="pct"/>
            <w:vMerge/>
            <w:vAlign w:val="center"/>
          </w:tcPr>
          <w:p w14:paraId="4D5263A5" w14:textId="77777777" w:rsidR="000471D5" w:rsidRDefault="000471D5" w:rsidP="00615136">
            <w:pPr>
              <w:pStyle w:val="aff"/>
              <w:rPr>
                <w:rFonts w:cs="Times New Roman"/>
              </w:rPr>
            </w:pPr>
          </w:p>
        </w:tc>
        <w:tc>
          <w:tcPr>
            <w:tcW w:w="885" w:type="pct"/>
            <w:vMerge/>
            <w:vAlign w:val="center"/>
          </w:tcPr>
          <w:p w14:paraId="6CC595B8" w14:textId="77777777" w:rsidR="000471D5" w:rsidRDefault="000471D5" w:rsidP="00615136">
            <w:pPr>
              <w:pStyle w:val="aff"/>
              <w:rPr>
                <w:rFonts w:cs="Times New Roman"/>
              </w:rPr>
            </w:pPr>
          </w:p>
        </w:tc>
        <w:tc>
          <w:tcPr>
            <w:tcW w:w="819" w:type="pct"/>
            <w:vMerge/>
            <w:vAlign w:val="center"/>
          </w:tcPr>
          <w:p w14:paraId="730D9972" w14:textId="77777777" w:rsidR="000471D5" w:rsidRDefault="000471D5" w:rsidP="00615136">
            <w:pPr>
              <w:pStyle w:val="aff"/>
              <w:rPr>
                <w:rFonts w:cs="Times New Roman"/>
              </w:rPr>
            </w:pPr>
          </w:p>
        </w:tc>
        <w:tc>
          <w:tcPr>
            <w:tcW w:w="1061" w:type="pct"/>
            <w:vAlign w:val="center"/>
          </w:tcPr>
          <w:p w14:paraId="6BC48FF1" w14:textId="77777777" w:rsidR="000471D5" w:rsidRDefault="000471D5" w:rsidP="00615136">
            <w:pPr>
              <w:pStyle w:val="aff"/>
              <w:rPr>
                <w:rFonts w:cs="Times New Roman"/>
              </w:rPr>
            </w:pPr>
            <w:r>
              <w:rPr>
                <w:rFonts w:cs="Times New Roman"/>
              </w:rPr>
              <w:t>202</w:t>
            </w:r>
            <w:r>
              <w:rPr>
                <w:rFonts w:cs="Times New Roman" w:hint="eastAsia"/>
              </w:rPr>
              <w:t>5</w:t>
            </w:r>
            <w:r>
              <w:rPr>
                <w:rFonts w:cs="Times New Roman"/>
              </w:rPr>
              <w:t>年</w:t>
            </w:r>
            <w:r>
              <w:rPr>
                <w:rFonts w:cs="Times New Roman" w:hint="eastAsia"/>
              </w:rPr>
              <w:t>3</w:t>
            </w:r>
            <w:r>
              <w:rPr>
                <w:rFonts w:cs="Times New Roman"/>
              </w:rPr>
              <w:t>月</w:t>
            </w:r>
            <w:r>
              <w:rPr>
                <w:rFonts w:cs="Times New Roman" w:hint="eastAsia"/>
              </w:rPr>
              <w:t>5</w:t>
            </w:r>
            <w:r>
              <w:rPr>
                <w:rFonts w:cs="Times New Roman"/>
              </w:rPr>
              <w:t>日</w:t>
            </w:r>
          </w:p>
        </w:tc>
        <w:tc>
          <w:tcPr>
            <w:tcW w:w="560" w:type="pct"/>
            <w:vAlign w:val="center"/>
          </w:tcPr>
          <w:p w14:paraId="6ED2EF2F" w14:textId="77777777" w:rsidR="000471D5" w:rsidRDefault="000471D5" w:rsidP="00615136">
            <w:pPr>
              <w:pStyle w:val="aff"/>
              <w:rPr>
                <w:rFonts w:cs="Times New Roman"/>
              </w:rPr>
            </w:pPr>
            <w:r>
              <w:rPr>
                <w:rFonts w:cs="Times New Roman" w:hint="eastAsia"/>
              </w:rPr>
              <w:t>2.22</w:t>
            </w:r>
            <w:r>
              <w:rPr>
                <w:rFonts w:cs="Times New Roman"/>
              </w:rPr>
              <w:t xml:space="preserve"> </w:t>
            </w:r>
          </w:p>
        </w:tc>
        <w:tc>
          <w:tcPr>
            <w:tcW w:w="802" w:type="pct"/>
            <w:vAlign w:val="center"/>
          </w:tcPr>
          <w:p w14:paraId="2D2EC7CD" w14:textId="77777777" w:rsidR="000471D5" w:rsidRDefault="000471D5" w:rsidP="00615136">
            <w:pPr>
              <w:pStyle w:val="aff"/>
              <w:rPr>
                <w:rFonts w:cs="Times New Roman"/>
              </w:rPr>
            </w:pPr>
            <w:r>
              <w:rPr>
                <w:rFonts w:cs="Times New Roman" w:hint="eastAsia"/>
              </w:rPr>
              <w:t>95.3</w:t>
            </w:r>
            <w:r>
              <w:rPr>
                <w:rFonts w:cs="Times New Roman"/>
              </w:rPr>
              <w:t>%</w:t>
            </w:r>
          </w:p>
        </w:tc>
      </w:tr>
      <w:tr w:rsidR="000471D5" w14:paraId="1956FEDF" w14:textId="77777777" w:rsidTr="00490062">
        <w:trPr>
          <w:trHeight w:val="340"/>
          <w:jc w:val="center"/>
        </w:trPr>
        <w:tc>
          <w:tcPr>
            <w:tcW w:w="873" w:type="pct"/>
            <w:vMerge/>
            <w:vAlign w:val="center"/>
          </w:tcPr>
          <w:p w14:paraId="6933464A" w14:textId="77777777" w:rsidR="000471D5" w:rsidRDefault="000471D5" w:rsidP="00615136">
            <w:pPr>
              <w:pStyle w:val="aff"/>
              <w:rPr>
                <w:rFonts w:cs="Times New Roman"/>
              </w:rPr>
            </w:pPr>
          </w:p>
        </w:tc>
        <w:tc>
          <w:tcPr>
            <w:tcW w:w="885" w:type="pct"/>
            <w:vMerge/>
            <w:vAlign w:val="center"/>
          </w:tcPr>
          <w:p w14:paraId="6F1C7832" w14:textId="77777777" w:rsidR="000471D5" w:rsidRDefault="000471D5" w:rsidP="00615136">
            <w:pPr>
              <w:pStyle w:val="aff"/>
              <w:rPr>
                <w:rFonts w:cs="Times New Roman"/>
              </w:rPr>
            </w:pPr>
          </w:p>
        </w:tc>
        <w:tc>
          <w:tcPr>
            <w:tcW w:w="819" w:type="pct"/>
            <w:vMerge/>
            <w:vAlign w:val="center"/>
          </w:tcPr>
          <w:p w14:paraId="323C04E9" w14:textId="77777777" w:rsidR="000471D5" w:rsidRDefault="000471D5" w:rsidP="00615136">
            <w:pPr>
              <w:pStyle w:val="aff"/>
              <w:rPr>
                <w:rFonts w:cs="Times New Roman"/>
              </w:rPr>
            </w:pPr>
          </w:p>
        </w:tc>
        <w:tc>
          <w:tcPr>
            <w:tcW w:w="1061" w:type="pct"/>
            <w:vAlign w:val="center"/>
          </w:tcPr>
          <w:p w14:paraId="4395241A" w14:textId="77777777" w:rsidR="000471D5" w:rsidRDefault="000471D5" w:rsidP="00490062">
            <w:pPr>
              <w:pStyle w:val="aff"/>
              <w:rPr>
                <w:rFonts w:cs="Times New Roman"/>
              </w:rPr>
            </w:pPr>
            <w:r>
              <w:rPr>
                <w:rFonts w:cs="Times New Roman"/>
              </w:rPr>
              <w:t>202</w:t>
            </w:r>
            <w:r>
              <w:rPr>
                <w:rFonts w:cs="Times New Roman" w:hint="eastAsia"/>
              </w:rPr>
              <w:t>5</w:t>
            </w:r>
            <w:r>
              <w:rPr>
                <w:rFonts w:cs="Times New Roman"/>
              </w:rPr>
              <w:t>年</w:t>
            </w:r>
            <w:r>
              <w:rPr>
                <w:rFonts w:cs="Times New Roman" w:hint="eastAsia"/>
              </w:rPr>
              <w:t>4</w:t>
            </w:r>
            <w:r>
              <w:rPr>
                <w:rFonts w:cs="Times New Roman"/>
              </w:rPr>
              <w:t>月</w:t>
            </w:r>
            <w:r>
              <w:rPr>
                <w:rFonts w:cs="Times New Roman" w:hint="eastAsia"/>
              </w:rPr>
              <w:t>28</w:t>
            </w:r>
            <w:r>
              <w:rPr>
                <w:rFonts w:cs="Times New Roman"/>
              </w:rPr>
              <w:t>日</w:t>
            </w:r>
          </w:p>
        </w:tc>
        <w:tc>
          <w:tcPr>
            <w:tcW w:w="560" w:type="pct"/>
            <w:vAlign w:val="center"/>
          </w:tcPr>
          <w:p w14:paraId="4B96E1E5" w14:textId="77777777" w:rsidR="000471D5" w:rsidRDefault="000471D5" w:rsidP="00615136">
            <w:pPr>
              <w:pStyle w:val="aff"/>
              <w:rPr>
                <w:rFonts w:cs="Times New Roman"/>
              </w:rPr>
            </w:pPr>
            <w:r>
              <w:rPr>
                <w:rFonts w:cs="Times New Roman" w:hint="eastAsia"/>
              </w:rPr>
              <w:t>2.30</w:t>
            </w:r>
          </w:p>
        </w:tc>
        <w:tc>
          <w:tcPr>
            <w:tcW w:w="802" w:type="pct"/>
            <w:vAlign w:val="center"/>
          </w:tcPr>
          <w:p w14:paraId="7664EFF8" w14:textId="77777777" w:rsidR="000471D5" w:rsidRDefault="000471D5" w:rsidP="00615136">
            <w:pPr>
              <w:pStyle w:val="aff"/>
              <w:rPr>
                <w:rFonts w:cs="Times New Roman"/>
              </w:rPr>
            </w:pPr>
            <w:r>
              <w:rPr>
                <w:rFonts w:cs="Times New Roman" w:hint="eastAsia"/>
              </w:rPr>
              <w:t>98.7%</w:t>
            </w:r>
          </w:p>
        </w:tc>
      </w:tr>
      <w:tr w:rsidR="000471D5" w14:paraId="43D2E83A" w14:textId="77777777" w:rsidTr="00490062">
        <w:trPr>
          <w:trHeight w:val="71"/>
          <w:jc w:val="center"/>
        </w:trPr>
        <w:tc>
          <w:tcPr>
            <w:tcW w:w="873" w:type="pct"/>
            <w:vMerge/>
            <w:vAlign w:val="center"/>
          </w:tcPr>
          <w:p w14:paraId="397C7B91" w14:textId="77777777" w:rsidR="000471D5" w:rsidRDefault="000471D5" w:rsidP="00615136">
            <w:pPr>
              <w:pStyle w:val="aff"/>
              <w:rPr>
                <w:rFonts w:cs="Times New Roman"/>
              </w:rPr>
            </w:pPr>
          </w:p>
        </w:tc>
        <w:tc>
          <w:tcPr>
            <w:tcW w:w="885" w:type="pct"/>
            <w:vMerge/>
            <w:vAlign w:val="center"/>
          </w:tcPr>
          <w:p w14:paraId="779D393F" w14:textId="77777777" w:rsidR="000471D5" w:rsidRDefault="000471D5" w:rsidP="00615136">
            <w:pPr>
              <w:pStyle w:val="aff"/>
              <w:rPr>
                <w:rFonts w:cs="Times New Roman"/>
              </w:rPr>
            </w:pPr>
          </w:p>
        </w:tc>
        <w:tc>
          <w:tcPr>
            <w:tcW w:w="819" w:type="pct"/>
            <w:vMerge/>
            <w:vAlign w:val="center"/>
          </w:tcPr>
          <w:p w14:paraId="65AA2257" w14:textId="77777777" w:rsidR="000471D5" w:rsidRDefault="000471D5" w:rsidP="00615136">
            <w:pPr>
              <w:pStyle w:val="aff"/>
              <w:rPr>
                <w:rFonts w:cs="Times New Roman"/>
              </w:rPr>
            </w:pPr>
          </w:p>
        </w:tc>
        <w:tc>
          <w:tcPr>
            <w:tcW w:w="1061" w:type="pct"/>
            <w:vAlign w:val="center"/>
          </w:tcPr>
          <w:p w14:paraId="4AF45891" w14:textId="77777777" w:rsidR="000471D5" w:rsidRDefault="000471D5" w:rsidP="00615136">
            <w:pPr>
              <w:pStyle w:val="aff"/>
              <w:rPr>
                <w:rFonts w:cs="Times New Roman"/>
              </w:rPr>
            </w:pPr>
            <w:r>
              <w:rPr>
                <w:rFonts w:cs="Times New Roman"/>
              </w:rPr>
              <w:t>202</w:t>
            </w:r>
            <w:r>
              <w:rPr>
                <w:rFonts w:cs="Times New Roman" w:hint="eastAsia"/>
              </w:rPr>
              <w:t>5</w:t>
            </w:r>
            <w:r>
              <w:rPr>
                <w:rFonts w:cs="Times New Roman"/>
              </w:rPr>
              <w:t>年</w:t>
            </w:r>
            <w:r>
              <w:rPr>
                <w:rFonts w:cs="Times New Roman" w:hint="eastAsia"/>
              </w:rPr>
              <w:t>4</w:t>
            </w:r>
            <w:r>
              <w:rPr>
                <w:rFonts w:cs="Times New Roman"/>
              </w:rPr>
              <w:t>月</w:t>
            </w:r>
            <w:r>
              <w:rPr>
                <w:rFonts w:cs="Times New Roman" w:hint="eastAsia"/>
              </w:rPr>
              <w:t>29</w:t>
            </w:r>
            <w:r>
              <w:rPr>
                <w:rFonts w:cs="Times New Roman"/>
              </w:rPr>
              <w:t>日</w:t>
            </w:r>
          </w:p>
        </w:tc>
        <w:tc>
          <w:tcPr>
            <w:tcW w:w="560" w:type="pct"/>
            <w:vAlign w:val="center"/>
          </w:tcPr>
          <w:p w14:paraId="1AF6A146" w14:textId="77777777" w:rsidR="000471D5" w:rsidRDefault="000471D5" w:rsidP="00615136">
            <w:pPr>
              <w:pStyle w:val="aff"/>
              <w:rPr>
                <w:rFonts w:cs="Times New Roman"/>
              </w:rPr>
            </w:pPr>
            <w:r>
              <w:rPr>
                <w:rFonts w:cs="Times New Roman" w:hint="eastAsia"/>
              </w:rPr>
              <w:t>2.25</w:t>
            </w:r>
          </w:p>
        </w:tc>
        <w:tc>
          <w:tcPr>
            <w:tcW w:w="802" w:type="pct"/>
            <w:vAlign w:val="center"/>
          </w:tcPr>
          <w:p w14:paraId="0295B1CE" w14:textId="77777777" w:rsidR="000471D5" w:rsidRDefault="000471D5" w:rsidP="00615136">
            <w:pPr>
              <w:pStyle w:val="aff"/>
              <w:rPr>
                <w:rFonts w:cs="Times New Roman"/>
              </w:rPr>
            </w:pPr>
            <w:r>
              <w:rPr>
                <w:rFonts w:cs="Times New Roman" w:hint="eastAsia"/>
              </w:rPr>
              <w:t>96.6%</w:t>
            </w:r>
          </w:p>
        </w:tc>
      </w:tr>
    </w:tbl>
    <w:p w14:paraId="2B212C41" w14:textId="77777777" w:rsidR="000E720F" w:rsidRDefault="000E720F">
      <w:pPr>
        <w:spacing w:line="240" w:lineRule="auto"/>
        <w:ind w:firstLineChars="0" w:firstLine="0"/>
        <w:jc w:val="center"/>
        <w:rPr>
          <w:rFonts w:ascii="Calibri" w:hAnsi="Calibri"/>
          <w:b/>
          <w:sz w:val="30"/>
          <w:szCs w:val="30"/>
        </w:rPr>
        <w:sectPr w:rsidR="000E720F">
          <w:headerReference w:type="default" r:id="rId43"/>
          <w:pgSz w:w="11906" w:h="16838"/>
          <w:pgMar w:top="1701" w:right="1701" w:bottom="1701" w:left="1701" w:header="851" w:footer="992" w:gutter="0"/>
          <w:cols w:space="0"/>
          <w:docGrid w:type="linesAndChars" w:linePitch="332"/>
        </w:sectPr>
      </w:pPr>
    </w:p>
    <w:p w14:paraId="32AB9015" w14:textId="77777777" w:rsidR="000E720F" w:rsidRDefault="007E3226">
      <w:pPr>
        <w:spacing w:line="240" w:lineRule="auto"/>
        <w:ind w:firstLineChars="0" w:firstLine="0"/>
        <w:jc w:val="center"/>
        <w:rPr>
          <w:rFonts w:ascii="Calibri" w:hAnsi="Calibri"/>
          <w:b/>
          <w:sz w:val="30"/>
          <w:szCs w:val="30"/>
        </w:rPr>
      </w:pPr>
      <w:r>
        <w:rPr>
          <w:rFonts w:ascii="Calibri" w:hAnsi="Calibri"/>
          <w:b/>
          <w:sz w:val="30"/>
          <w:szCs w:val="30"/>
        </w:rPr>
        <w:fldChar w:fldCharType="begin"/>
      </w:r>
      <w:r>
        <w:rPr>
          <w:rFonts w:ascii="Calibri" w:hAnsi="Calibri"/>
          <w:b/>
          <w:sz w:val="30"/>
          <w:szCs w:val="30"/>
        </w:rPr>
        <w:instrText xml:space="preserve"> DOCPROPERTY  </w:instrText>
      </w:r>
      <w:r>
        <w:rPr>
          <w:rFonts w:ascii="Calibri" w:hAnsi="Calibri" w:hint="eastAsia"/>
          <w:b/>
          <w:sz w:val="30"/>
          <w:szCs w:val="30"/>
        </w:rPr>
        <w:instrText>建设单位</w:instrText>
      </w:r>
      <w:r>
        <w:rPr>
          <w:rFonts w:ascii="Calibri" w:hAnsi="Calibri"/>
          <w:b/>
          <w:sz w:val="30"/>
          <w:szCs w:val="30"/>
        </w:rPr>
        <w:instrText xml:space="preserve">  \* MERGEFORMAT </w:instrText>
      </w:r>
      <w:r>
        <w:rPr>
          <w:rFonts w:ascii="Calibri" w:hAnsi="Calibri"/>
          <w:b/>
          <w:sz w:val="30"/>
          <w:szCs w:val="30"/>
        </w:rPr>
        <w:fldChar w:fldCharType="separate"/>
      </w:r>
      <w:r>
        <w:rPr>
          <w:rFonts w:ascii="Calibri" w:hAnsi="Calibri" w:hint="eastAsia"/>
          <w:b/>
          <w:sz w:val="30"/>
          <w:szCs w:val="30"/>
        </w:rPr>
        <w:t>浙江嘉瑞过滤科技有限公司</w:t>
      </w:r>
      <w:r>
        <w:rPr>
          <w:rFonts w:ascii="Calibri" w:hAnsi="Calibri"/>
          <w:b/>
          <w:sz w:val="30"/>
          <w:szCs w:val="30"/>
        </w:rPr>
        <w:fldChar w:fldCharType="end"/>
      </w:r>
      <w:r>
        <w:rPr>
          <w:rFonts w:ascii="Calibri" w:hAnsi="Calibri" w:hint="eastAsia"/>
          <w:b/>
          <w:sz w:val="30"/>
          <w:szCs w:val="30"/>
        </w:rPr>
        <w:t>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393"/>
        <w:gridCol w:w="1784"/>
        <w:gridCol w:w="2084"/>
        <w:gridCol w:w="1625"/>
      </w:tblGrid>
      <w:tr w:rsidR="000471D5" w14:paraId="3D2C7967" w14:textId="77777777" w:rsidTr="00615136">
        <w:trPr>
          <w:trHeight w:val="340"/>
          <w:jc w:val="center"/>
        </w:trPr>
        <w:tc>
          <w:tcPr>
            <w:tcW w:w="478" w:type="pct"/>
            <w:vAlign w:val="center"/>
          </w:tcPr>
          <w:p w14:paraId="3E5D285A"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序号</w:t>
            </w:r>
          </w:p>
        </w:tc>
        <w:tc>
          <w:tcPr>
            <w:tcW w:w="1372" w:type="pct"/>
            <w:vAlign w:val="center"/>
          </w:tcPr>
          <w:p w14:paraId="16E1D638"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设备名称</w:t>
            </w:r>
          </w:p>
        </w:tc>
        <w:tc>
          <w:tcPr>
            <w:tcW w:w="1023" w:type="pct"/>
            <w:vAlign w:val="center"/>
          </w:tcPr>
          <w:p w14:paraId="70E3EDCB"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本</w:t>
            </w:r>
            <w:proofErr w:type="gramStart"/>
            <w:r>
              <w:rPr>
                <w:rFonts w:eastAsia="宋体" w:cs="Times New Roman"/>
                <w:sz w:val="21"/>
                <w:szCs w:val="21"/>
              </w:rPr>
              <w:t>项目</w:t>
            </w:r>
            <w:r>
              <w:rPr>
                <w:rFonts w:eastAsia="宋体" w:cs="Times New Roman" w:hint="eastAsia"/>
                <w:sz w:val="21"/>
                <w:szCs w:val="21"/>
              </w:rPr>
              <w:t>环评数量</w:t>
            </w:r>
            <w:proofErr w:type="gramEnd"/>
          </w:p>
        </w:tc>
        <w:tc>
          <w:tcPr>
            <w:tcW w:w="1195" w:type="pct"/>
            <w:vAlign w:val="center"/>
          </w:tcPr>
          <w:p w14:paraId="73268193"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本项目实际数量</w:t>
            </w:r>
          </w:p>
        </w:tc>
        <w:tc>
          <w:tcPr>
            <w:tcW w:w="932" w:type="pct"/>
            <w:vAlign w:val="center"/>
          </w:tcPr>
          <w:p w14:paraId="2745D5EC"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增减量</w:t>
            </w:r>
          </w:p>
        </w:tc>
      </w:tr>
      <w:tr w:rsidR="000471D5" w14:paraId="4B186E8D" w14:textId="77777777" w:rsidTr="00615136">
        <w:trPr>
          <w:trHeight w:val="340"/>
          <w:jc w:val="center"/>
        </w:trPr>
        <w:tc>
          <w:tcPr>
            <w:tcW w:w="478" w:type="pct"/>
            <w:vAlign w:val="center"/>
          </w:tcPr>
          <w:p w14:paraId="6E3A46DF"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p>
        </w:tc>
        <w:tc>
          <w:tcPr>
            <w:tcW w:w="1372" w:type="pct"/>
            <w:vAlign w:val="center"/>
          </w:tcPr>
          <w:p w14:paraId="4CBDCCC7" w14:textId="77777777" w:rsidR="000471D5" w:rsidRDefault="000471D5" w:rsidP="00615136">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分切机</w:t>
            </w:r>
          </w:p>
        </w:tc>
        <w:tc>
          <w:tcPr>
            <w:tcW w:w="1023" w:type="pct"/>
            <w:vAlign w:val="center"/>
          </w:tcPr>
          <w:p w14:paraId="2865BA32"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r>
              <w:rPr>
                <w:rFonts w:eastAsia="宋体" w:cs="Times New Roman"/>
                <w:sz w:val="21"/>
                <w:szCs w:val="21"/>
              </w:rPr>
              <w:t>台</w:t>
            </w:r>
          </w:p>
        </w:tc>
        <w:tc>
          <w:tcPr>
            <w:tcW w:w="1195" w:type="pct"/>
            <w:vAlign w:val="center"/>
          </w:tcPr>
          <w:p w14:paraId="61A4EA14"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r>
              <w:rPr>
                <w:rFonts w:eastAsia="宋体" w:cs="Times New Roman"/>
                <w:sz w:val="21"/>
                <w:szCs w:val="21"/>
              </w:rPr>
              <w:t>台</w:t>
            </w:r>
          </w:p>
        </w:tc>
        <w:tc>
          <w:tcPr>
            <w:tcW w:w="932" w:type="pct"/>
            <w:vAlign w:val="center"/>
          </w:tcPr>
          <w:p w14:paraId="0EB4D9E9"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0471D5" w14:paraId="0DEE6C99" w14:textId="77777777" w:rsidTr="00615136">
        <w:trPr>
          <w:trHeight w:val="340"/>
          <w:jc w:val="center"/>
        </w:trPr>
        <w:tc>
          <w:tcPr>
            <w:tcW w:w="478" w:type="pct"/>
            <w:vAlign w:val="center"/>
          </w:tcPr>
          <w:p w14:paraId="0355E5D4"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w:t>
            </w:r>
          </w:p>
        </w:tc>
        <w:tc>
          <w:tcPr>
            <w:tcW w:w="1372" w:type="pct"/>
            <w:vAlign w:val="center"/>
          </w:tcPr>
          <w:p w14:paraId="115E97E3" w14:textId="77777777" w:rsidR="000471D5" w:rsidRDefault="000471D5" w:rsidP="00615136">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熔喷生产线</w:t>
            </w:r>
          </w:p>
        </w:tc>
        <w:tc>
          <w:tcPr>
            <w:tcW w:w="1023" w:type="pct"/>
            <w:vAlign w:val="center"/>
          </w:tcPr>
          <w:p w14:paraId="74F596D5"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r>
              <w:rPr>
                <w:rFonts w:eastAsia="宋体" w:cs="Times New Roman"/>
                <w:sz w:val="21"/>
                <w:szCs w:val="21"/>
              </w:rPr>
              <w:t>套</w:t>
            </w:r>
          </w:p>
        </w:tc>
        <w:tc>
          <w:tcPr>
            <w:tcW w:w="1195" w:type="pct"/>
            <w:vAlign w:val="center"/>
          </w:tcPr>
          <w:p w14:paraId="0CA87280"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r>
              <w:rPr>
                <w:rFonts w:eastAsia="宋体" w:cs="Times New Roman"/>
                <w:sz w:val="21"/>
                <w:szCs w:val="21"/>
              </w:rPr>
              <w:t>套</w:t>
            </w:r>
          </w:p>
        </w:tc>
        <w:tc>
          <w:tcPr>
            <w:tcW w:w="932" w:type="pct"/>
            <w:vAlign w:val="center"/>
          </w:tcPr>
          <w:p w14:paraId="353D5B90"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0471D5" w14:paraId="26260EEC" w14:textId="77777777" w:rsidTr="00615136">
        <w:trPr>
          <w:trHeight w:val="340"/>
          <w:jc w:val="center"/>
        </w:trPr>
        <w:tc>
          <w:tcPr>
            <w:tcW w:w="478" w:type="pct"/>
            <w:vAlign w:val="center"/>
          </w:tcPr>
          <w:p w14:paraId="0EC8CF6D"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3</w:t>
            </w:r>
          </w:p>
        </w:tc>
        <w:tc>
          <w:tcPr>
            <w:tcW w:w="1372" w:type="pct"/>
            <w:vAlign w:val="center"/>
          </w:tcPr>
          <w:p w14:paraId="48CA31A8" w14:textId="77777777" w:rsidR="000471D5" w:rsidRDefault="000471D5" w:rsidP="00615136">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驻</w:t>
            </w:r>
            <w:proofErr w:type="gramStart"/>
            <w:r>
              <w:rPr>
                <w:rFonts w:eastAsia="宋体" w:cs="Times New Roman"/>
                <w:kern w:val="0"/>
                <w:sz w:val="21"/>
                <w:szCs w:val="21"/>
              </w:rPr>
              <w:t>极</w:t>
            </w:r>
            <w:proofErr w:type="gramEnd"/>
            <w:r>
              <w:rPr>
                <w:rFonts w:eastAsia="宋体" w:cs="Times New Roman"/>
                <w:kern w:val="0"/>
                <w:sz w:val="21"/>
                <w:szCs w:val="21"/>
              </w:rPr>
              <w:t>车</w:t>
            </w:r>
          </w:p>
        </w:tc>
        <w:tc>
          <w:tcPr>
            <w:tcW w:w="1023" w:type="pct"/>
            <w:vAlign w:val="center"/>
          </w:tcPr>
          <w:p w14:paraId="0FDFE88E"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6</w:t>
            </w:r>
            <w:r>
              <w:rPr>
                <w:rFonts w:eastAsia="宋体" w:cs="Times New Roman"/>
                <w:sz w:val="21"/>
                <w:szCs w:val="21"/>
              </w:rPr>
              <w:t>台</w:t>
            </w:r>
          </w:p>
        </w:tc>
        <w:tc>
          <w:tcPr>
            <w:tcW w:w="1195" w:type="pct"/>
            <w:vAlign w:val="center"/>
          </w:tcPr>
          <w:p w14:paraId="1BE93FFE"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6</w:t>
            </w:r>
            <w:r>
              <w:rPr>
                <w:rFonts w:eastAsia="宋体" w:cs="Times New Roman"/>
                <w:sz w:val="21"/>
                <w:szCs w:val="21"/>
              </w:rPr>
              <w:t>台</w:t>
            </w:r>
          </w:p>
        </w:tc>
        <w:tc>
          <w:tcPr>
            <w:tcW w:w="932" w:type="pct"/>
            <w:vAlign w:val="center"/>
          </w:tcPr>
          <w:p w14:paraId="5E48B3C9"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0471D5" w14:paraId="2602A3C7" w14:textId="77777777" w:rsidTr="00615136">
        <w:trPr>
          <w:trHeight w:val="340"/>
          <w:jc w:val="center"/>
        </w:trPr>
        <w:tc>
          <w:tcPr>
            <w:tcW w:w="478" w:type="pct"/>
            <w:vAlign w:val="center"/>
          </w:tcPr>
          <w:p w14:paraId="1D17329A"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4</w:t>
            </w:r>
          </w:p>
        </w:tc>
        <w:tc>
          <w:tcPr>
            <w:tcW w:w="1372" w:type="pct"/>
            <w:vAlign w:val="center"/>
          </w:tcPr>
          <w:p w14:paraId="1DFD00A2" w14:textId="77777777" w:rsidR="000471D5" w:rsidRDefault="000471D5" w:rsidP="00615136">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螺杆鼓风机</w:t>
            </w:r>
          </w:p>
        </w:tc>
        <w:tc>
          <w:tcPr>
            <w:tcW w:w="1023" w:type="pct"/>
            <w:vAlign w:val="center"/>
          </w:tcPr>
          <w:p w14:paraId="0E0E13A8"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r>
              <w:rPr>
                <w:rFonts w:eastAsia="宋体" w:cs="Times New Roman"/>
                <w:sz w:val="21"/>
                <w:szCs w:val="21"/>
              </w:rPr>
              <w:t>台</w:t>
            </w:r>
          </w:p>
        </w:tc>
        <w:tc>
          <w:tcPr>
            <w:tcW w:w="1195" w:type="pct"/>
            <w:vAlign w:val="center"/>
          </w:tcPr>
          <w:p w14:paraId="4D14CE7A"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2</w:t>
            </w:r>
            <w:r>
              <w:rPr>
                <w:rFonts w:eastAsia="宋体" w:cs="Times New Roman"/>
                <w:sz w:val="21"/>
                <w:szCs w:val="21"/>
              </w:rPr>
              <w:t>台</w:t>
            </w:r>
          </w:p>
        </w:tc>
        <w:tc>
          <w:tcPr>
            <w:tcW w:w="932" w:type="pct"/>
            <w:vAlign w:val="center"/>
          </w:tcPr>
          <w:p w14:paraId="3241EBDF"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0471D5" w14:paraId="64636861" w14:textId="77777777" w:rsidTr="00615136">
        <w:trPr>
          <w:trHeight w:val="340"/>
          <w:jc w:val="center"/>
        </w:trPr>
        <w:tc>
          <w:tcPr>
            <w:tcW w:w="478" w:type="pct"/>
            <w:vAlign w:val="center"/>
          </w:tcPr>
          <w:p w14:paraId="4E51D3FF"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5</w:t>
            </w:r>
          </w:p>
        </w:tc>
        <w:tc>
          <w:tcPr>
            <w:tcW w:w="1372" w:type="pct"/>
            <w:vAlign w:val="center"/>
          </w:tcPr>
          <w:p w14:paraId="343EBB26" w14:textId="77777777" w:rsidR="000471D5" w:rsidRDefault="000471D5" w:rsidP="00615136">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废气处理设施</w:t>
            </w:r>
          </w:p>
        </w:tc>
        <w:tc>
          <w:tcPr>
            <w:tcW w:w="1023" w:type="pct"/>
            <w:vAlign w:val="center"/>
          </w:tcPr>
          <w:p w14:paraId="659E6EA7"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套</w:t>
            </w:r>
          </w:p>
        </w:tc>
        <w:tc>
          <w:tcPr>
            <w:tcW w:w="1195" w:type="pct"/>
            <w:vAlign w:val="center"/>
          </w:tcPr>
          <w:p w14:paraId="0A07F24F"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套</w:t>
            </w:r>
          </w:p>
        </w:tc>
        <w:tc>
          <w:tcPr>
            <w:tcW w:w="932" w:type="pct"/>
            <w:vAlign w:val="center"/>
          </w:tcPr>
          <w:p w14:paraId="6DE77AEB"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bl>
    <w:p w14:paraId="57E08C08" w14:textId="77777777" w:rsidR="000E720F" w:rsidRDefault="000E720F">
      <w:pPr>
        <w:pStyle w:val="2"/>
        <w:ind w:left="480" w:firstLine="480"/>
        <w:sectPr w:rsidR="000E720F">
          <w:pgSz w:w="11906" w:h="16838"/>
          <w:pgMar w:top="1701" w:right="1701" w:bottom="1701" w:left="1701" w:header="851" w:footer="992" w:gutter="0"/>
          <w:cols w:space="0"/>
          <w:docGrid w:type="linesAndChars" w:linePitch="332"/>
        </w:sectPr>
      </w:pPr>
    </w:p>
    <w:p w14:paraId="5C68EAFE" w14:textId="77777777" w:rsidR="000E720F" w:rsidRDefault="007E3226">
      <w:pPr>
        <w:spacing w:line="240" w:lineRule="auto"/>
        <w:ind w:firstLineChars="0" w:firstLine="0"/>
        <w:jc w:val="center"/>
        <w:rPr>
          <w:rFonts w:ascii="Calibri" w:hAnsi="Calibri"/>
          <w:b/>
          <w:sz w:val="30"/>
          <w:szCs w:val="30"/>
        </w:rPr>
      </w:pPr>
      <w:r>
        <w:rPr>
          <w:rFonts w:ascii="Calibri" w:hAnsi="Calibri"/>
          <w:b/>
          <w:sz w:val="30"/>
          <w:szCs w:val="30"/>
        </w:rPr>
        <w:fldChar w:fldCharType="begin"/>
      </w:r>
      <w:r>
        <w:rPr>
          <w:rFonts w:ascii="Calibri" w:hAnsi="Calibri"/>
          <w:b/>
          <w:sz w:val="30"/>
          <w:szCs w:val="30"/>
        </w:rPr>
        <w:instrText xml:space="preserve"> DOCPROPERTY  </w:instrText>
      </w:r>
      <w:r>
        <w:rPr>
          <w:rFonts w:ascii="Calibri" w:hAnsi="Calibri" w:hint="eastAsia"/>
          <w:b/>
          <w:sz w:val="30"/>
          <w:szCs w:val="30"/>
        </w:rPr>
        <w:instrText>建设单位</w:instrText>
      </w:r>
      <w:r>
        <w:rPr>
          <w:rFonts w:ascii="Calibri" w:hAnsi="Calibri"/>
          <w:b/>
          <w:sz w:val="30"/>
          <w:szCs w:val="30"/>
        </w:rPr>
        <w:instrText xml:space="preserve">  \* MERGEFORMAT </w:instrText>
      </w:r>
      <w:r>
        <w:rPr>
          <w:rFonts w:ascii="Calibri" w:hAnsi="Calibri"/>
          <w:b/>
          <w:sz w:val="30"/>
          <w:szCs w:val="30"/>
        </w:rPr>
        <w:fldChar w:fldCharType="separate"/>
      </w:r>
      <w:r>
        <w:rPr>
          <w:rFonts w:ascii="Calibri" w:hAnsi="Calibri" w:hint="eastAsia"/>
          <w:b/>
          <w:sz w:val="30"/>
          <w:szCs w:val="30"/>
        </w:rPr>
        <w:t>浙江嘉瑞过滤科技有限公司</w:t>
      </w:r>
      <w:r>
        <w:rPr>
          <w:rFonts w:ascii="Calibri" w:hAnsi="Calibri"/>
          <w:b/>
          <w:sz w:val="30"/>
          <w:szCs w:val="30"/>
        </w:rPr>
        <w:fldChar w:fldCharType="end"/>
      </w:r>
      <w:r>
        <w:rPr>
          <w:rFonts w:ascii="Calibri" w:hAnsi="Calibri" w:hint="eastAsia"/>
          <w:b/>
          <w:sz w:val="30"/>
          <w:szCs w:val="30"/>
        </w:rPr>
        <w:t>原辅材料消耗统计表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306"/>
        <w:gridCol w:w="1317"/>
        <w:gridCol w:w="1962"/>
        <w:gridCol w:w="1310"/>
        <w:gridCol w:w="1189"/>
      </w:tblGrid>
      <w:tr w:rsidR="000471D5" w14:paraId="7DE58E5E" w14:textId="77777777" w:rsidTr="00615136">
        <w:trPr>
          <w:trHeight w:val="340"/>
          <w:jc w:val="center"/>
        </w:trPr>
        <w:tc>
          <w:tcPr>
            <w:tcW w:w="365" w:type="pct"/>
            <w:vAlign w:val="center"/>
          </w:tcPr>
          <w:p w14:paraId="0E88AF30"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序号</w:t>
            </w:r>
          </w:p>
        </w:tc>
        <w:tc>
          <w:tcPr>
            <w:tcW w:w="1322" w:type="pct"/>
            <w:vAlign w:val="center"/>
          </w:tcPr>
          <w:p w14:paraId="2CB57E6F"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物料名称</w:t>
            </w:r>
          </w:p>
        </w:tc>
        <w:tc>
          <w:tcPr>
            <w:tcW w:w="755" w:type="pct"/>
            <w:vAlign w:val="center"/>
          </w:tcPr>
          <w:p w14:paraId="49C0326E"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本项目</w:t>
            </w:r>
          </w:p>
          <w:p w14:paraId="6D5B7216"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环评用量</w:t>
            </w:r>
          </w:p>
        </w:tc>
        <w:tc>
          <w:tcPr>
            <w:tcW w:w="1125" w:type="pct"/>
            <w:vAlign w:val="center"/>
          </w:tcPr>
          <w:p w14:paraId="6834A4CF"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2025</w:t>
            </w:r>
            <w:r>
              <w:rPr>
                <w:rFonts w:eastAsia="宋体" w:cs="Times New Roman" w:hint="eastAsia"/>
                <w:sz w:val="21"/>
                <w:szCs w:val="21"/>
              </w:rPr>
              <w:t>年</w:t>
            </w:r>
            <w:r>
              <w:rPr>
                <w:rFonts w:eastAsia="宋体" w:cs="Times New Roman" w:hint="eastAsia"/>
                <w:sz w:val="21"/>
                <w:szCs w:val="21"/>
              </w:rPr>
              <w:t>3-5</w:t>
            </w:r>
            <w:r>
              <w:rPr>
                <w:rFonts w:eastAsia="宋体" w:cs="Times New Roman" w:hint="eastAsia"/>
                <w:sz w:val="21"/>
                <w:szCs w:val="21"/>
              </w:rPr>
              <w:t>月</w:t>
            </w:r>
          </w:p>
          <w:p w14:paraId="46A38BEA"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实际用量</w:t>
            </w:r>
          </w:p>
        </w:tc>
        <w:tc>
          <w:tcPr>
            <w:tcW w:w="751" w:type="pct"/>
            <w:vAlign w:val="center"/>
          </w:tcPr>
          <w:p w14:paraId="0B3B6D5F"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折算全年</w:t>
            </w:r>
          </w:p>
          <w:p w14:paraId="01DF956E"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实际</w:t>
            </w:r>
            <w:r>
              <w:rPr>
                <w:rFonts w:eastAsia="宋体" w:cs="Times New Roman"/>
                <w:sz w:val="21"/>
                <w:szCs w:val="21"/>
              </w:rPr>
              <w:t>用量</w:t>
            </w:r>
          </w:p>
        </w:tc>
        <w:tc>
          <w:tcPr>
            <w:tcW w:w="682" w:type="pct"/>
            <w:vAlign w:val="center"/>
          </w:tcPr>
          <w:p w14:paraId="79744E1C"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增减量</w:t>
            </w:r>
          </w:p>
        </w:tc>
      </w:tr>
      <w:tr w:rsidR="000471D5" w14:paraId="6A0E7931" w14:textId="77777777" w:rsidTr="00615136">
        <w:trPr>
          <w:trHeight w:val="340"/>
          <w:jc w:val="center"/>
        </w:trPr>
        <w:tc>
          <w:tcPr>
            <w:tcW w:w="365" w:type="pct"/>
            <w:vAlign w:val="center"/>
          </w:tcPr>
          <w:p w14:paraId="6A93A934"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1</w:t>
            </w:r>
          </w:p>
        </w:tc>
        <w:tc>
          <w:tcPr>
            <w:tcW w:w="1322" w:type="pct"/>
            <w:vAlign w:val="center"/>
          </w:tcPr>
          <w:p w14:paraId="3DCF0FE0"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PP</w:t>
            </w:r>
            <w:r>
              <w:rPr>
                <w:rFonts w:eastAsia="宋体" w:cs="Times New Roman"/>
                <w:sz w:val="21"/>
                <w:szCs w:val="21"/>
              </w:rPr>
              <w:t>（聚丙烯</w:t>
            </w:r>
            <w:proofErr w:type="gramStart"/>
            <w:r>
              <w:rPr>
                <w:rFonts w:eastAsia="宋体" w:cs="Times New Roman"/>
                <w:sz w:val="21"/>
                <w:szCs w:val="21"/>
              </w:rPr>
              <w:t>树酯</w:t>
            </w:r>
            <w:proofErr w:type="gramEnd"/>
            <w:r>
              <w:rPr>
                <w:rFonts w:eastAsia="宋体" w:cs="Times New Roman"/>
                <w:sz w:val="21"/>
                <w:szCs w:val="21"/>
              </w:rPr>
              <w:t>）</w:t>
            </w:r>
          </w:p>
        </w:tc>
        <w:tc>
          <w:tcPr>
            <w:tcW w:w="755" w:type="pct"/>
            <w:vAlign w:val="center"/>
          </w:tcPr>
          <w:p w14:paraId="4BA0D200" w14:textId="53E4E15B" w:rsidR="000471D5" w:rsidRDefault="00AE15E2"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7</w:t>
            </w:r>
            <w:r w:rsidR="000471D5">
              <w:rPr>
                <w:rFonts w:eastAsia="宋体" w:cs="Times New Roman"/>
                <w:sz w:val="21"/>
                <w:szCs w:val="21"/>
              </w:rPr>
              <w:t>80</w:t>
            </w:r>
          </w:p>
        </w:tc>
        <w:tc>
          <w:tcPr>
            <w:tcW w:w="1125" w:type="pct"/>
            <w:vAlign w:val="center"/>
          </w:tcPr>
          <w:p w14:paraId="73A52ABB"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200</w:t>
            </w:r>
          </w:p>
        </w:tc>
        <w:tc>
          <w:tcPr>
            <w:tcW w:w="751" w:type="pct"/>
            <w:vAlign w:val="center"/>
          </w:tcPr>
          <w:p w14:paraId="226534E2"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800</w:t>
            </w:r>
          </w:p>
        </w:tc>
        <w:tc>
          <w:tcPr>
            <w:tcW w:w="682" w:type="pct"/>
            <w:vAlign w:val="center"/>
          </w:tcPr>
          <w:p w14:paraId="1FAA79C7"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+20</w:t>
            </w:r>
          </w:p>
        </w:tc>
      </w:tr>
      <w:tr w:rsidR="000471D5" w14:paraId="4C39DB2E" w14:textId="77777777" w:rsidTr="00615136">
        <w:trPr>
          <w:trHeight w:val="340"/>
          <w:jc w:val="center"/>
        </w:trPr>
        <w:tc>
          <w:tcPr>
            <w:tcW w:w="365" w:type="pct"/>
            <w:vAlign w:val="center"/>
          </w:tcPr>
          <w:p w14:paraId="484C4BF4"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2</w:t>
            </w:r>
          </w:p>
        </w:tc>
        <w:tc>
          <w:tcPr>
            <w:tcW w:w="1322" w:type="pct"/>
            <w:vAlign w:val="center"/>
          </w:tcPr>
          <w:p w14:paraId="320AB2D9"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滤网</w:t>
            </w:r>
          </w:p>
        </w:tc>
        <w:tc>
          <w:tcPr>
            <w:tcW w:w="755" w:type="pct"/>
            <w:vAlign w:val="center"/>
          </w:tcPr>
          <w:p w14:paraId="5F7BF530"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0.002</w:t>
            </w:r>
          </w:p>
        </w:tc>
        <w:tc>
          <w:tcPr>
            <w:tcW w:w="1125" w:type="pct"/>
            <w:vAlign w:val="center"/>
          </w:tcPr>
          <w:p w14:paraId="317A21C8"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0.0005</w:t>
            </w:r>
          </w:p>
        </w:tc>
        <w:tc>
          <w:tcPr>
            <w:tcW w:w="751" w:type="pct"/>
            <w:vAlign w:val="center"/>
          </w:tcPr>
          <w:p w14:paraId="356ECC59"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0.00</w:t>
            </w:r>
            <w:r>
              <w:rPr>
                <w:rFonts w:eastAsia="宋体" w:cs="Times New Roman" w:hint="eastAsia"/>
                <w:sz w:val="21"/>
                <w:szCs w:val="21"/>
              </w:rPr>
              <w:t>2</w:t>
            </w:r>
          </w:p>
        </w:tc>
        <w:tc>
          <w:tcPr>
            <w:tcW w:w="682" w:type="pct"/>
            <w:vAlign w:val="center"/>
          </w:tcPr>
          <w:p w14:paraId="76A2523D"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r w:rsidR="000471D5" w14:paraId="7A2741DF" w14:textId="77777777" w:rsidTr="00615136">
        <w:trPr>
          <w:trHeight w:val="340"/>
          <w:jc w:val="center"/>
        </w:trPr>
        <w:tc>
          <w:tcPr>
            <w:tcW w:w="365" w:type="pct"/>
            <w:vAlign w:val="center"/>
          </w:tcPr>
          <w:p w14:paraId="629A58A3"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3</w:t>
            </w:r>
          </w:p>
        </w:tc>
        <w:tc>
          <w:tcPr>
            <w:tcW w:w="1322" w:type="pct"/>
            <w:vAlign w:val="center"/>
          </w:tcPr>
          <w:p w14:paraId="564758C1"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润滑油</w:t>
            </w:r>
          </w:p>
        </w:tc>
        <w:tc>
          <w:tcPr>
            <w:tcW w:w="755" w:type="pct"/>
            <w:vAlign w:val="center"/>
          </w:tcPr>
          <w:p w14:paraId="0A24C167"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0.04</w:t>
            </w:r>
          </w:p>
        </w:tc>
        <w:tc>
          <w:tcPr>
            <w:tcW w:w="1125" w:type="pct"/>
            <w:vAlign w:val="center"/>
          </w:tcPr>
          <w:p w14:paraId="3F1C455D"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0.01</w:t>
            </w:r>
          </w:p>
        </w:tc>
        <w:tc>
          <w:tcPr>
            <w:tcW w:w="751" w:type="pct"/>
            <w:vAlign w:val="center"/>
          </w:tcPr>
          <w:p w14:paraId="3A9DDC6C"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sz w:val="21"/>
                <w:szCs w:val="21"/>
              </w:rPr>
              <w:t>0.</w:t>
            </w:r>
            <w:r>
              <w:rPr>
                <w:rFonts w:eastAsia="宋体" w:cs="Times New Roman" w:hint="eastAsia"/>
                <w:sz w:val="21"/>
                <w:szCs w:val="21"/>
              </w:rPr>
              <w:t>04</w:t>
            </w:r>
          </w:p>
        </w:tc>
        <w:tc>
          <w:tcPr>
            <w:tcW w:w="682" w:type="pct"/>
            <w:vAlign w:val="center"/>
          </w:tcPr>
          <w:p w14:paraId="551DFAB1" w14:textId="77777777" w:rsidR="000471D5" w:rsidRDefault="000471D5" w:rsidP="00615136">
            <w:pPr>
              <w:adjustRightInd w:val="0"/>
              <w:snapToGrid w:val="0"/>
              <w:spacing w:line="240" w:lineRule="auto"/>
              <w:ind w:firstLineChars="0" w:firstLine="0"/>
              <w:jc w:val="center"/>
              <w:rPr>
                <w:rFonts w:eastAsia="宋体" w:cs="Times New Roman"/>
                <w:sz w:val="21"/>
                <w:szCs w:val="21"/>
              </w:rPr>
            </w:pPr>
            <w:r>
              <w:rPr>
                <w:rFonts w:eastAsia="宋体" w:cs="Times New Roman" w:hint="eastAsia"/>
                <w:sz w:val="21"/>
                <w:szCs w:val="21"/>
              </w:rPr>
              <w:t>+0</w:t>
            </w:r>
          </w:p>
        </w:tc>
      </w:tr>
    </w:tbl>
    <w:p w14:paraId="697494A2" w14:textId="77777777" w:rsidR="000E720F" w:rsidRDefault="000E720F">
      <w:pPr>
        <w:pStyle w:val="aff0"/>
        <w:spacing w:beforeLines="50" w:before="166" w:after="33"/>
        <w:sectPr w:rsidR="000E720F">
          <w:pgSz w:w="11906" w:h="16838"/>
          <w:pgMar w:top="1701" w:right="1701" w:bottom="1701" w:left="1701" w:header="851" w:footer="992" w:gutter="0"/>
          <w:pgNumType w:fmt="numberInDash"/>
          <w:cols w:space="0"/>
          <w:docGrid w:type="linesAndChars" w:linePitch="332"/>
        </w:sectPr>
      </w:pPr>
    </w:p>
    <w:p w14:paraId="3876FFE4" w14:textId="587EF1B3" w:rsidR="000E720F" w:rsidRDefault="007E3226" w:rsidP="00515DE3">
      <w:pPr>
        <w:pStyle w:val="20"/>
        <w:spacing w:line="276" w:lineRule="auto"/>
        <w:rPr>
          <w:rFonts w:cs="Times New Roman"/>
        </w:rPr>
      </w:pPr>
      <w:bookmarkStart w:id="174" w:name="_Toc200702723"/>
      <w:r>
        <w:rPr>
          <w:rFonts w:cs="Times New Roman"/>
        </w:rPr>
        <w:t>附件</w:t>
      </w:r>
      <w:r w:rsidR="000B31B2">
        <w:rPr>
          <w:rFonts w:cs="Times New Roman" w:hint="eastAsia"/>
        </w:rPr>
        <w:t>7</w:t>
      </w:r>
      <w:r>
        <w:rPr>
          <w:rFonts w:cs="Times New Roman"/>
        </w:rPr>
        <w:t xml:space="preserve"> </w:t>
      </w:r>
      <w:r>
        <w:rPr>
          <w:rFonts w:cs="Times New Roman"/>
        </w:rPr>
        <w:t>环境管理规章制度</w:t>
      </w:r>
      <w:bookmarkEnd w:id="174"/>
    </w:p>
    <w:p w14:paraId="48439D07" w14:textId="77777777" w:rsidR="000E720F" w:rsidRDefault="007E3226" w:rsidP="00515DE3">
      <w:pPr>
        <w:spacing w:line="276" w:lineRule="auto"/>
        <w:ind w:firstLineChars="0" w:firstLine="0"/>
        <w:rPr>
          <w:rFonts w:cs="Times New Roman"/>
          <w:b/>
        </w:rPr>
      </w:pPr>
      <w:r>
        <w:rPr>
          <w:rFonts w:cs="Times New Roman"/>
          <w:b/>
        </w:rPr>
        <w:t>1</w:t>
      </w:r>
      <w:r>
        <w:rPr>
          <w:rFonts w:cs="Times New Roman"/>
          <w:b/>
        </w:rPr>
        <w:t>、编制目的</w:t>
      </w:r>
    </w:p>
    <w:p w14:paraId="64EBEF28" w14:textId="77777777" w:rsidR="000E720F" w:rsidRDefault="007E3226">
      <w:pPr>
        <w:ind w:firstLine="480"/>
        <w:rPr>
          <w:rFonts w:cs="Times New Roman"/>
        </w:rPr>
      </w:pPr>
      <w:r>
        <w:rPr>
          <w:rFonts w:cs="Times New Roman"/>
        </w:rPr>
        <w:t>为了有效的加大公司日常生产过程中的安全、环保管理力度，提高员工安全环保意识，加强公司安全环保监督管理工作，依据国家有关法律法规和相关政策规定及上级环保部门的相关要求，落实</w:t>
      </w:r>
      <w:r>
        <w:rPr>
          <w:rFonts w:cs="Times New Roman"/>
        </w:rPr>
        <w:t>“</w:t>
      </w:r>
      <w:r>
        <w:rPr>
          <w:rFonts w:cs="Times New Roman"/>
        </w:rPr>
        <w:t>安全清洁生产、综合预防为主</w:t>
      </w:r>
      <w:r>
        <w:rPr>
          <w:rFonts w:cs="Times New Roman"/>
        </w:rPr>
        <w:t>”</w:t>
      </w:r>
      <w:r>
        <w:rPr>
          <w:rFonts w:cs="Times New Roman"/>
        </w:rPr>
        <w:t>的工作方针结合公司实际情况，制定本制度。</w:t>
      </w:r>
    </w:p>
    <w:p w14:paraId="4A42B4A9" w14:textId="77777777" w:rsidR="000E720F" w:rsidRDefault="007E3226">
      <w:pPr>
        <w:ind w:firstLineChars="0" w:firstLine="0"/>
        <w:rPr>
          <w:rFonts w:cs="Times New Roman"/>
          <w:b/>
        </w:rPr>
      </w:pPr>
      <w:r>
        <w:rPr>
          <w:rFonts w:cs="Times New Roman"/>
          <w:b/>
        </w:rPr>
        <w:t>2</w:t>
      </w:r>
      <w:r>
        <w:rPr>
          <w:rFonts w:cs="Times New Roman"/>
          <w:b/>
        </w:rPr>
        <w:t>、适用范围</w:t>
      </w:r>
    </w:p>
    <w:p w14:paraId="7C199D25" w14:textId="77777777" w:rsidR="000E720F" w:rsidRDefault="007E3226">
      <w:pPr>
        <w:ind w:firstLine="480"/>
        <w:rPr>
          <w:rFonts w:cs="Times New Roman"/>
        </w:rPr>
      </w:pPr>
      <w:r>
        <w:rPr>
          <w:rFonts w:cs="Times New Roman"/>
        </w:rPr>
        <w:t>本规定适用于</w:t>
      </w:r>
      <w:r>
        <w:rPr>
          <w:rFonts w:cs="Times New Roman"/>
          <w:sz w:val="21"/>
        </w:rPr>
        <w:fldChar w:fldCharType="begin"/>
      </w:r>
      <w:r>
        <w:rPr>
          <w:rFonts w:cs="Times New Roman"/>
        </w:rPr>
        <w:instrText xml:space="preserve"> DOCPROPERTY  </w:instrText>
      </w:r>
      <w:r>
        <w:rPr>
          <w:rFonts w:cs="Times New Roman"/>
        </w:rPr>
        <w:instrText>项目名称</w:instrText>
      </w:r>
      <w:r>
        <w:rPr>
          <w:rFonts w:cs="Times New Roman"/>
        </w:rPr>
        <w:instrText xml:space="preserve">  \* MERGEFORMAT </w:instrText>
      </w:r>
      <w:r>
        <w:rPr>
          <w:rFonts w:cs="Times New Roman"/>
          <w:sz w:val="21"/>
        </w:rPr>
        <w:fldChar w:fldCharType="separate"/>
      </w:r>
      <w:r>
        <w:rPr>
          <w:rFonts w:cs="Times New Roman"/>
        </w:rPr>
        <w:t>浙江嘉瑞过滤科技有限公司</w:t>
      </w:r>
      <w:r>
        <w:rPr>
          <w:rFonts w:cs="Times New Roman"/>
          <w:sz w:val="21"/>
        </w:rPr>
        <w:fldChar w:fldCharType="end"/>
      </w:r>
      <w:r>
        <w:rPr>
          <w:rFonts w:cs="Times New Roman"/>
        </w:rPr>
        <w:t>内部管理。</w:t>
      </w:r>
    </w:p>
    <w:p w14:paraId="7DAE87E7" w14:textId="77777777" w:rsidR="000E720F" w:rsidRDefault="007E3226">
      <w:pPr>
        <w:ind w:firstLineChars="0" w:firstLine="0"/>
        <w:rPr>
          <w:rFonts w:cs="Times New Roman"/>
          <w:b/>
        </w:rPr>
      </w:pPr>
      <w:r>
        <w:rPr>
          <w:rFonts w:cs="Times New Roman"/>
          <w:b/>
        </w:rPr>
        <w:t>3</w:t>
      </w:r>
      <w:r>
        <w:rPr>
          <w:rFonts w:cs="Times New Roman"/>
          <w:b/>
        </w:rPr>
        <w:t>、职责</w:t>
      </w:r>
    </w:p>
    <w:p w14:paraId="2BA0A5AD" w14:textId="77777777" w:rsidR="000E720F" w:rsidRDefault="007E3226">
      <w:pPr>
        <w:ind w:firstLine="480"/>
        <w:rPr>
          <w:rFonts w:cs="Times New Roman"/>
        </w:rPr>
      </w:pPr>
      <w:r>
        <w:rPr>
          <w:rFonts w:cs="Times New Roman"/>
        </w:rPr>
        <w:t>1</w:t>
      </w:r>
      <w:r>
        <w:rPr>
          <w:rFonts w:cs="Times New Roman"/>
        </w:rPr>
        <w:t>）公司主要负责人为公司安全环保的第一责任人，负责公司安全环保总体管理和协调。</w:t>
      </w:r>
    </w:p>
    <w:p w14:paraId="4D00A1F5" w14:textId="77777777" w:rsidR="000E720F" w:rsidRDefault="007E3226">
      <w:pPr>
        <w:ind w:firstLine="480"/>
        <w:rPr>
          <w:rFonts w:cs="Times New Roman"/>
        </w:rPr>
      </w:pPr>
      <w:r>
        <w:rPr>
          <w:rFonts w:cs="Times New Roman"/>
        </w:rPr>
        <w:t>2</w:t>
      </w:r>
      <w:r>
        <w:rPr>
          <w:rFonts w:cs="Times New Roman"/>
        </w:rPr>
        <w:t>）各部门、车间负责人为本部门、车间的安全环保第一责任人，负责各自管理范围内的安全、环保管理工作，并承担安全环保管理责任。</w:t>
      </w:r>
    </w:p>
    <w:p w14:paraId="2C52121E" w14:textId="77777777" w:rsidR="000E720F" w:rsidRDefault="007E3226">
      <w:pPr>
        <w:ind w:firstLine="480"/>
        <w:rPr>
          <w:rFonts w:cs="Times New Roman"/>
        </w:rPr>
      </w:pPr>
      <w:r>
        <w:rPr>
          <w:rFonts w:cs="Times New Roman"/>
        </w:rPr>
        <w:t>3</w:t>
      </w:r>
      <w:r>
        <w:rPr>
          <w:rFonts w:cs="Times New Roman"/>
        </w:rPr>
        <w:t>）管理部对各部门、车间的环境卫生、定置定位摆放及劳动纪律等工作负管理责任。</w:t>
      </w:r>
    </w:p>
    <w:p w14:paraId="638DC1C4" w14:textId="77777777" w:rsidR="000E720F" w:rsidRDefault="007E3226">
      <w:pPr>
        <w:ind w:firstLine="480"/>
        <w:rPr>
          <w:rFonts w:cs="Times New Roman"/>
        </w:rPr>
      </w:pPr>
      <w:r>
        <w:rPr>
          <w:rFonts w:cs="Times New Roman"/>
        </w:rPr>
        <w:t>4</w:t>
      </w:r>
      <w:r>
        <w:rPr>
          <w:rFonts w:cs="Times New Roman"/>
        </w:rPr>
        <w:t>）安全环保部主要负责各部门、车间的安全环保督查，对公司安全环保工作</w:t>
      </w:r>
      <w:proofErr w:type="gramStart"/>
      <w:r>
        <w:rPr>
          <w:rFonts w:cs="Times New Roman"/>
        </w:rPr>
        <w:t>负监督</w:t>
      </w:r>
      <w:proofErr w:type="gramEnd"/>
      <w:r>
        <w:rPr>
          <w:rFonts w:cs="Times New Roman"/>
        </w:rPr>
        <w:t>管理。</w:t>
      </w:r>
    </w:p>
    <w:p w14:paraId="504F773C" w14:textId="77777777" w:rsidR="000E720F" w:rsidRDefault="007E3226">
      <w:pPr>
        <w:ind w:firstLineChars="0" w:firstLine="0"/>
        <w:rPr>
          <w:rFonts w:cs="Times New Roman"/>
          <w:b/>
        </w:rPr>
      </w:pPr>
      <w:r>
        <w:rPr>
          <w:rFonts w:cs="Times New Roman"/>
          <w:b/>
        </w:rPr>
        <w:t>4</w:t>
      </w:r>
      <w:r>
        <w:rPr>
          <w:rFonts w:cs="Times New Roman"/>
          <w:b/>
        </w:rPr>
        <w:t>、监督管理</w:t>
      </w:r>
    </w:p>
    <w:p w14:paraId="139E1C61" w14:textId="77777777" w:rsidR="000E720F" w:rsidRDefault="007E3226">
      <w:pPr>
        <w:ind w:firstLine="480"/>
        <w:rPr>
          <w:rFonts w:cs="Times New Roman"/>
        </w:rPr>
      </w:pPr>
      <w:r>
        <w:rPr>
          <w:rFonts w:cs="Times New Roman"/>
        </w:rPr>
        <w:t>1</w:t>
      </w:r>
      <w:r>
        <w:rPr>
          <w:rFonts w:cs="Times New Roman"/>
        </w:rPr>
        <w:t>）负有安全环保监督管理职责的安环部人员履行安全环保监督检查时，各部门及车间人员应当予以配合，不得拒绝、阻挠。</w:t>
      </w:r>
    </w:p>
    <w:p w14:paraId="33B37813" w14:textId="77777777" w:rsidR="000E720F" w:rsidRDefault="007E3226">
      <w:pPr>
        <w:ind w:firstLine="480"/>
        <w:rPr>
          <w:rFonts w:cs="Times New Roman"/>
        </w:rPr>
      </w:pPr>
      <w:r>
        <w:rPr>
          <w:rFonts w:cs="Times New Roman"/>
        </w:rPr>
        <w:t>2</w:t>
      </w:r>
      <w:r>
        <w:rPr>
          <w:rFonts w:cs="Times New Roman"/>
        </w:rPr>
        <w:t>）安全环保监督检查人员应忠于职守，坚持原则，秉公执法。</w:t>
      </w:r>
    </w:p>
    <w:p w14:paraId="07124BA5" w14:textId="77777777" w:rsidR="000E720F" w:rsidRDefault="007E3226">
      <w:pPr>
        <w:ind w:firstLine="480"/>
        <w:rPr>
          <w:rFonts w:cs="Times New Roman"/>
        </w:rPr>
      </w:pPr>
      <w:r>
        <w:rPr>
          <w:rFonts w:cs="Times New Roman"/>
        </w:rPr>
        <w:t>3</w:t>
      </w:r>
      <w:r>
        <w:rPr>
          <w:rFonts w:cs="Times New Roman"/>
        </w:rPr>
        <w:t>）安全环保监督检查人员应当将检查的时间、地点、内容、发现的问题及处理情况记录，并开具《隐患整改通知书》，由检查人员和被检查部门的负责人签字，被检查部门的负责人拒绝签字的，检查人员应当将情况记录在案，并向安环部主管领导报告。</w:t>
      </w:r>
    </w:p>
    <w:p w14:paraId="63ECAB24" w14:textId="77777777" w:rsidR="000E720F" w:rsidRDefault="007E3226">
      <w:pPr>
        <w:ind w:firstLine="480"/>
        <w:rPr>
          <w:rFonts w:cs="Times New Roman"/>
        </w:rPr>
      </w:pPr>
      <w:r>
        <w:rPr>
          <w:rFonts w:cs="Times New Roman"/>
        </w:rPr>
        <w:t>4</w:t>
      </w:r>
      <w:r>
        <w:rPr>
          <w:rFonts w:cs="Times New Roman"/>
        </w:rPr>
        <w:t>）各部门、车间负责内部的管理检查，并做好检查记录，定期上交安全环保部存档备案。</w:t>
      </w:r>
    </w:p>
    <w:p w14:paraId="096E78BF" w14:textId="77777777" w:rsidR="000E720F" w:rsidRDefault="007E3226">
      <w:pPr>
        <w:ind w:firstLine="480"/>
        <w:rPr>
          <w:rFonts w:cs="Times New Roman"/>
        </w:rPr>
      </w:pPr>
      <w:r>
        <w:rPr>
          <w:rFonts w:cs="Times New Roman"/>
        </w:rPr>
        <w:t>5</w:t>
      </w:r>
      <w:r>
        <w:rPr>
          <w:rFonts w:cs="Times New Roman"/>
        </w:rPr>
        <w:t>）安环部人员到车间现场检查及厂界周边巡查每天不少于</w:t>
      </w:r>
      <w:r>
        <w:rPr>
          <w:rFonts w:cs="Times New Roman"/>
        </w:rPr>
        <w:t>3</w:t>
      </w:r>
      <w:r>
        <w:rPr>
          <w:rFonts w:cs="Times New Roman"/>
        </w:rPr>
        <w:t>次，发现问题及时通知相关车间和部门进行整改并考核。</w:t>
      </w:r>
    </w:p>
    <w:p w14:paraId="6E1AE3BE" w14:textId="77777777" w:rsidR="000E720F" w:rsidRDefault="007E3226">
      <w:pPr>
        <w:ind w:firstLine="480"/>
        <w:rPr>
          <w:rFonts w:cs="Times New Roman"/>
        </w:rPr>
      </w:pPr>
      <w:r>
        <w:rPr>
          <w:rFonts w:cs="Times New Roman"/>
        </w:rPr>
        <w:t>6</w:t>
      </w:r>
      <w:r>
        <w:rPr>
          <w:rFonts w:cs="Times New Roman"/>
        </w:rPr>
        <w:t>）车间中的相关废气治理按照车间既定的规章制度执行。</w:t>
      </w:r>
    </w:p>
    <w:p w14:paraId="189FDE3F" w14:textId="77777777" w:rsidR="000E720F" w:rsidRDefault="007E3226">
      <w:pPr>
        <w:ind w:firstLineChars="0" w:firstLine="0"/>
        <w:rPr>
          <w:rFonts w:cs="Times New Roman"/>
          <w:b/>
        </w:rPr>
      </w:pPr>
      <w:r>
        <w:rPr>
          <w:rFonts w:cs="Times New Roman"/>
          <w:b/>
        </w:rPr>
        <w:t>5</w:t>
      </w:r>
      <w:r>
        <w:rPr>
          <w:rFonts w:cs="Times New Roman"/>
          <w:b/>
        </w:rPr>
        <w:t>、考核细则</w:t>
      </w:r>
    </w:p>
    <w:p w14:paraId="481DD1DB" w14:textId="77777777" w:rsidR="000E720F" w:rsidRDefault="007E3226">
      <w:pPr>
        <w:ind w:firstLine="480"/>
        <w:rPr>
          <w:rFonts w:cs="Times New Roman"/>
        </w:rPr>
      </w:pPr>
      <w:r>
        <w:rPr>
          <w:rFonts w:cs="Times New Roman"/>
        </w:rPr>
        <w:t>1</w:t>
      </w:r>
      <w:r>
        <w:rPr>
          <w:rFonts w:cs="Times New Roman"/>
        </w:rPr>
        <w:t>）安全环保部对各部门和车间下发的《隐患整改通知书》，部门及车间主管严格按照通知书的日期进行整改，对不能按时整改的，考核责任部门</w:t>
      </w:r>
      <w:r>
        <w:rPr>
          <w:rFonts w:cs="Times New Roman"/>
        </w:rPr>
        <w:t>20</w:t>
      </w:r>
      <w:r>
        <w:rPr>
          <w:rFonts w:cs="Times New Roman"/>
        </w:rPr>
        <w:t>元</w:t>
      </w:r>
      <w:r>
        <w:rPr>
          <w:rFonts w:cs="Times New Roman"/>
        </w:rPr>
        <w:t>/</w:t>
      </w:r>
      <w:r>
        <w:rPr>
          <w:rFonts w:cs="Times New Roman"/>
        </w:rPr>
        <w:t>条，由于工艺及生产的原因不能按时整改的，</w:t>
      </w:r>
      <w:proofErr w:type="gramStart"/>
      <w:r>
        <w:rPr>
          <w:rFonts w:cs="Times New Roman"/>
        </w:rPr>
        <w:t>需责任</w:t>
      </w:r>
      <w:proofErr w:type="gramEnd"/>
      <w:r>
        <w:rPr>
          <w:rFonts w:cs="Times New Roman"/>
        </w:rPr>
        <w:t>部门出具延期整改申请，并交副总签字方可延期整改</w:t>
      </w:r>
      <w:r>
        <w:rPr>
          <w:rFonts w:cs="Times New Roman"/>
        </w:rPr>
        <w:t>(</w:t>
      </w:r>
      <w:r>
        <w:rPr>
          <w:rFonts w:cs="Times New Roman"/>
        </w:rPr>
        <w:t>未整改期间加强安全检查并做好安全防护措施</w:t>
      </w:r>
      <w:r>
        <w:rPr>
          <w:rFonts w:cs="Times New Roman"/>
        </w:rPr>
        <w:t>)</w:t>
      </w:r>
      <w:r>
        <w:rPr>
          <w:rFonts w:cs="Times New Roman"/>
        </w:rPr>
        <w:t>。</w:t>
      </w:r>
    </w:p>
    <w:p w14:paraId="3B089686" w14:textId="77777777" w:rsidR="000E720F" w:rsidRDefault="007E3226">
      <w:pPr>
        <w:ind w:firstLine="480"/>
        <w:rPr>
          <w:rFonts w:cs="Times New Roman"/>
        </w:rPr>
      </w:pPr>
      <w:r>
        <w:rPr>
          <w:rFonts w:cs="Times New Roman"/>
        </w:rPr>
        <w:t>2</w:t>
      </w:r>
      <w:r>
        <w:rPr>
          <w:rFonts w:cs="Times New Roman"/>
        </w:rPr>
        <w:t>）安环部人员在厂界巡查时闻到厂界有生产车间废气，通知车间进行处理，对不做及时处理的考核</w:t>
      </w:r>
      <w:r>
        <w:rPr>
          <w:rFonts w:cs="Times New Roman"/>
        </w:rPr>
        <w:t>20</w:t>
      </w:r>
      <w:r>
        <w:rPr>
          <w:rFonts w:cs="Times New Roman"/>
        </w:rPr>
        <w:t>元</w:t>
      </w:r>
      <w:r>
        <w:rPr>
          <w:rFonts w:cs="Times New Roman"/>
        </w:rPr>
        <w:t>/</w:t>
      </w:r>
      <w:r>
        <w:rPr>
          <w:rFonts w:cs="Times New Roman"/>
        </w:rPr>
        <w:t>次，并要求强制处理。</w:t>
      </w:r>
    </w:p>
    <w:p w14:paraId="538375F5" w14:textId="77777777" w:rsidR="000E720F" w:rsidRDefault="007E3226">
      <w:pPr>
        <w:ind w:firstLine="480"/>
        <w:rPr>
          <w:rFonts w:cs="Times New Roman"/>
        </w:rPr>
      </w:pPr>
      <w:r>
        <w:rPr>
          <w:rFonts w:cs="Times New Roman"/>
        </w:rPr>
        <w:t>3</w:t>
      </w:r>
      <w:r>
        <w:rPr>
          <w:rFonts w:cs="Times New Roman"/>
        </w:rPr>
        <w:t>）安全环保部人员现场发现违规操作的，当场制止其违规行为，作为安全隐患统计通知当班班长。对当场制止无效的要求车间进行处理，并将处理考核结果上报安环部，月末由安环部上报管理部核算考核工资。</w:t>
      </w:r>
    </w:p>
    <w:p w14:paraId="75512BB1" w14:textId="77777777" w:rsidR="000E720F" w:rsidRDefault="007E3226">
      <w:pPr>
        <w:ind w:firstLine="480"/>
        <w:rPr>
          <w:rFonts w:cs="Times New Roman"/>
        </w:rPr>
      </w:pPr>
      <w:r>
        <w:rPr>
          <w:rFonts w:cs="Times New Roman"/>
        </w:rPr>
        <w:t>4</w:t>
      </w:r>
      <w:r>
        <w:rPr>
          <w:rFonts w:cs="Times New Roman"/>
        </w:rPr>
        <w:t>）各部门及车间随意动用消防器材的，考核主管部门</w:t>
      </w:r>
      <w:r>
        <w:rPr>
          <w:rFonts w:cs="Times New Roman"/>
        </w:rPr>
        <w:t>50</w:t>
      </w:r>
      <w:r>
        <w:rPr>
          <w:rFonts w:cs="Times New Roman"/>
        </w:rPr>
        <w:t>元</w:t>
      </w:r>
      <w:r>
        <w:rPr>
          <w:rFonts w:cs="Times New Roman"/>
        </w:rPr>
        <w:t>/</w:t>
      </w:r>
      <w:r>
        <w:rPr>
          <w:rFonts w:cs="Times New Roman"/>
        </w:rPr>
        <w:t>次，处理事故用过的灭火器及时送回仓库，并补领新灭火器，用过没有补领的考核</w:t>
      </w:r>
      <w:r>
        <w:rPr>
          <w:rFonts w:cs="Times New Roman"/>
        </w:rPr>
        <w:t>20</w:t>
      </w:r>
      <w:r>
        <w:rPr>
          <w:rFonts w:cs="Times New Roman"/>
        </w:rPr>
        <w:t>元</w:t>
      </w:r>
      <w:r>
        <w:rPr>
          <w:rFonts w:cs="Times New Roman"/>
        </w:rPr>
        <w:t>/</w:t>
      </w:r>
      <w:r>
        <w:rPr>
          <w:rFonts w:cs="Times New Roman"/>
        </w:rPr>
        <w:t>次</w:t>
      </w:r>
      <w:r>
        <w:rPr>
          <w:rFonts w:cs="Times New Roman"/>
        </w:rPr>
        <w:t>;</w:t>
      </w:r>
      <w:r>
        <w:rPr>
          <w:rFonts w:cs="Times New Roman"/>
        </w:rPr>
        <w:t>原则上消防箱</w:t>
      </w:r>
      <w:proofErr w:type="gramStart"/>
      <w:r>
        <w:rPr>
          <w:rFonts w:cs="Times New Roman"/>
        </w:rPr>
        <w:t>内水带</w:t>
      </w:r>
      <w:proofErr w:type="gramEnd"/>
      <w:r>
        <w:rPr>
          <w:rFonts w:cs="Times New Roman"/>
        </w:rPr>
        <w:t>不得随意动用，特殊情况时，</w:t>
      </w:r>
      <w:proofErr w:type="gramStart"/>
      <w:r>
        <w:rPr>
          <w:rFonts w:cs="Times New Roman"/>
        </w:rPr>
        <w:t>经安全</w:t>
      </w:r>
      <w:proofErr w:type="gramEnd"/>
      <w:r>
        <w:rPr>
          <w:rFonts w:cs="Times New Roman"/>
        </w:rPr>
        <w:t>环保部同意可使用，使用后晒干及时放回。</w:t>
      </w:r>
    </w:p>
    <w:p w14:paraId="46061086" w14:textId="77777777" w:rsidR="000E720F" w:rsidRDefault="007E3226">
      <w:pPr>
        <w:ind w:firstLine="480"/>
        <w:rPr>
          <w:rFonts w:cs="Times New Roman"/>
        </w:rPr>
      </w:pPr>
      <w:r>
        <w:rPr>
          <w:rFonts w:cs="Times New Roman"/>
        </w:rPr>
        <w:t>5</w:t>
      </w:r>
      <w:r>
        <w:rPr>
          <w:rFonts w:cs="Times New Roman"/>
        </w:rPr>
        <w:t>）安全环保部接到环保局人员废气投诉的，安全环保部在第一时间通知车间进行处理，不能及时处理的考核</w:t>
      </w:r>
      <w:r>
        <w:rPr>
          <w:rFonts w:cs="Times New Roman"/>
        </w:rPr>
        <w:t>50</w:t>
      </w:r>
      <w:r>
        <w:rPr>
          <w:rFonts w:cs="Times New Roman"/>
        </w:rPr>
        <w:t>元</w:t>
      </w:r>
      <w:r>
        <w:rPr>
          <w:rFonts w:cs="Times New Roman"/>
        </w:rPr>
        <w:t>/</w:t>
      </w:r>
      <w:r>
        <w:rPr>
          <w:rFonts w:cs="Times New Roman"/>
        </w:rPr>
        <w:t>次。</w:t>
      </w:r>
    </w:p>
    <w:p w14:paraId="71B4BBD2" w14:textId="77777777" w:rsidR="000E720F" w:rsidRDefault="007E3226">
      <w:pPr>
        <w:ind w:firstLine="480"/>
        <w:rPr>
          <w:rFonts w:cs="Times New Roman"/>
        </w:rPr>
      </w:pPr>
      <w:r>
        <w:rPr>
          <w:rFonts w:cs="Times New Roman"/>
        </w:rPr>
        <w:t>6</w:t>
      </w:r>
      <w:r>
        <w:rPr>
          <w:rFonts w:cs="Times New Roman"/>
        </w:rPr>
        <w:t>）公司副总及以上领导接到废气投诉的，安全</w:t>
      </w:r>
      <w:proofErr w:type="gramStart"/>
      <w:r>
        <w:rPr>
          <w:rFonts w:cs="Times New Roman"/>
        </w:rPr>
        <w:t>环保部安环管</w:t>
      </w:r>
      <w:proofErr w:type="gramEnd"/>
      <w:r>
        <w:rPr>
          <w:rFonts w:cs="Times New Roman"/>
        </w:rPr>
        <w:t>理人员考核</w:t>
      </w:r>
      <w:r>
        <w:rPr>
          <w:rFonts w:cs="Times New Roman"/>
        </w:rPr>
        <w:t>50</w:t>
      </w:r>
      <w:r>
        <w:rPr>
          <w:rFonts w:cs="Times New Roman"/>
        </w:rPr>
        <w:t>元</w:t>
      </w:r>
      <w:r>
        <w:rPr>
          <w:rFonts w:cs="Times New Roman"/>
        </w:rPr>
        <w:t>/</w:t>
      </w:r>
      <w:r>
        <w:rPr>
          <w:rFonts w:cs="Times New Roman"/>
        </w:rPr>
        <w:t>次，车间考核</w:t>
      </w:r>
      <w:r>
        <w:rPr>
          <w:rFonts w:cs="Times New Roman"/>
        </w:rPr>
        <w:t>100</w:t>
      </w:r>
      <w:r>
        <w:rPr>
          <w:rFonts w:cs="Times New Roman"/>
        </w:rPr>
        <w:t>元</w:t>
      </w:r>
      <w:r>
        <w:rPr>
          <w:rFonts w:cs="Times New Roman"/>
        </w:rPr>
        <w:t>/</w:t>
      </w:r>
      <w:r>
        <w:rPr>
          <w:rFonts w:cs="Times New Roman"/>
        </w:rPr>
        <w:t>次，并要求车间强制处理。</w:t>
      </w:r>
    </w:p>
    <w:p w14:paraId="3D964AA5" w14:textId="77777777" w:rsidR="000E720F" w:rsidRDefault="007E3226">
      <w:pPr>
        <w:ind w:firstLine="480"/>
        <w:rPr>
          <w:rFonts w:cs="Times New Roman"/>
        </w:rPr>
      </w:pPr>
      <w:r>
        <w:rPr>
          <w:rFonts w:cs="Times New Roman"/>
        </w:rPr>
        <w:t>7</w:t>
      </w:r>
      <w:r>
        <w:rPr>
          <w:rFonts w:cs="Times New Roman"/>
        </w:rPr>
        <w:t>）部门或车间现场卫生、物品定置定位摆放、现场劳动纪律、工作服等劳保用品的佩戴按照公司相关条款进行考核。</w:t>
      </w:r>
    </w:p>
    <w:p w14:paraId="5B118611" w14:textId="77777777" w:rsidR="00515DE3" w:rsidRDefault="00515DE3" w:rsidP="00515DE3">
      <w:pPr>
        <w:ind w:firstLineChars="0" w:firstLine="0"/>
        <w:rPr>
          <w:rFonts w:cs="Times New Roman"/>
          <w:b/>
        </w:rPr>
      </w:pPr>
      <w:r>
        <w:rPr>
          <w:rFonts w:cs="Times New Roman"/>
          <w:b/>
        </w:rPr>
        <w:t>6</w:t>
      </w:r>
      <w:r>
        <w:rPr>
          <w:rFonts w:cs="Times New Roman"/>
          <w:b/>
        </w:rPr>
        <w:t>、附则</w:t>
      </w:r>
    </w:p>
    <w:p w14:paraId="4A512792" w14:textId="77777777" w:rsidR="00515DE3" w:rsidRDefault="00515DE3" w:rsidP="00515DE3">
      <w:pPr>
        <w:ind w:firstLine="480"/>
        <w:rPr>
          <w:rFonts w:cs="Times New Roman"/>
        </w:rPr>
      </w:pPr>
      <w:r>
        <w:rPr>
          <w:rFonts w:cs="Times New Roman"/>
        </w:rPr>
        <w:t>1</w:t>
      </w:r>
      <w:r>
        <w:rPr>
          <w:rFonts w:cs="Times New Roman"/>
        </w:rPr>
        <w:t>）本规定根据运作情况需要可进行补充修改。</w:t>
      </w:r>
      <w:r>
        <w:rPr>
          <w:rFonts w:cs="Times New Roman"/>
        </w:rPr>
        <w:t>2</w:t>
      </w:r>
      <w:r>
        <w:rPr>
          <w:rFonts w:cs="Times New Roman"/>
        </w:rPr>
        <w:t>）本规定自颁布之日起生效。</w:t>
      </w:r>
    </w:p>
    <w:p w14:paraId="1CCBEC36" w14:textId="15CC7706" w:rsidR="00515DE3" w:rsidRDefault="00515DE3" w:rsidP="00515DE3">
      <w:pPr>
        <w:ind w:firstLine="480"/>
        <w:rPr>
          <w:rFonts w:cs="Times New Roman"/>
        </w:rPr>
      </w:pPr>
      <w:r>
        <w:rPr>
          <w:rFonts w:cs="Times New Roman"/>
        </w:rPr>
        <w:t>目前我公司各类污染物均按环</w:t>
      </w:r>
      <w:proofErr w:type="gramStart"/>
      <w:r>
        <w:rPr>
          <w:rFonts w:cs="Times New Roman"/>
        </w:rPr>
        <w:t>评及其批</w:t>
      </w:r>
      <w:proofErr w:type="gramEnd"/>
      <w:r>
        <w:rPr>
          <w:rFonts w:cs="Times New Roman"/>
        </w:rPr>
        <w:t>的要求达标排放，满足总量控制要求</w:t>
      </w:r>
      <w:r>
        <w:rPr>
          <w:rFonts w:cs="Times New Roman" w:hint="eastAsia"/>
        </w:rPr>
        <w:t>。</w:t>
      </w:r>
    </w:p>
    <w:p w14:paraId="4FE02F4E" w14:textId="6179A14B" w:rsidR="00515DE3" w:rsidRPr="00515DE3" w:rsidRDefault="00515DE3" w:rsidP="00515DE3">
      <w:pPr>
        <w:pStyle w:val="2"/>
        <w:ind w:left="480" w:firstLineChars="2400" w:firstLine="5040"/>
        <w:rPr>
          <w:rFonts w:hint="eastAsia"/>
        </w:rPr>
      </w:pPr>
      <w:r>
        <w:rPr>
          <w:rFonts w:cs="Times New Roman"/>
          <w:sz w:val="21"/>
        </w:rPr>
        <w:fldChar w:fldCharType="begin"/>
      </w:r>
      <w:r>
        <w:rPr>
          <w:rFonts w:cs="Times New Roman"/>
        </w:rPr>
        <w:instrText xml:space="preserve"> DOCPROPERTY  </w:instrText>
      </w:r>
      <w:r>
        <w:rPr>
          <w:rFonts w:cs="Times New Roman"/>
        </w:rPr>
        <w:instrText>项目名称</w:instrText>
      </w:r>
      <w:r>
        <w:rPr>
          <w:rFonts w:cs="Times New Roman"/>
        </w:rPr>
        <w:instrText xml:space="preserve">  \* MERGEFORMAT </w:instrText>
      </w:r>
      <w:r>
        <w:rPr>
          <w:rFonts w:cs="Times New Roman"/>
          <w:sz w:val="21"/>
        </w:rPr>
        <w:fldChar w:fldCharType="separate"/>
      </w:r>
      <w:r>
        <w:rPr>
          <w:rFonts w:cs="Times New Roman"/>
        </w:rPr>
        <w:t>浙江嘉瑞过滤科技有限公司</w:t>
      </w:r>
      <w:r>
        <w:rPr>
          <w:rFonts w:cs="Times New Roman"/>
          <w:sz w:val="21"/>
        </w:rPr>
        <w:fldChar w:fldCharType="end"/>
      </w:r>
    </w:p>
    <w:sectPr w:rsidR="00515DE3" w:rsidRPr="00515DE3">
      <w:pgSz w:w="11906" w:h="16838"/>
      <w:pgMar w:top="1701" w:right="1701" w:bottom="1701" w:left="1701" w:header="851" w:footer="992" w:gutter="0"/>
      <w:cols w:space="0"/>
      <w:docGrid w:type="linesAndChar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EBF81" w14:textId="77777777" w:rsidR="00F12CA1" w:rsidRDefault="00F12CA1">
      <w:pPr>
        <w:spacing w:line="240" w:lineRule="auto"/>
        <w:ind w:firstLine="480"/>
      </w:pPr>
      <w:r>
        <w:separator/>
      </w:r>
    </w:p>
  </w:endnote>
  <w:endnote w:type="continuationSeparator" w:id="0">
    <w:p w14:paraId="60560710" w14:textId="77777777" w:rsidR="00F12CA1" w:rsidRDefault="00F12CA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B590" w14:textId="77777777" w:rsidR="00264C2C" w:rsidRDefault="00264C2C">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B0983" w14:textId="77777777" w:rsidR="00264C2C" w:rsidRDefault="00264C2C">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C9FB6" w14:textId="77777777" w:rsidR="00264C2C" w:rsidRDefault="00264C2C">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879667"/>
    </w:sdtPr>
    <w:sdtContent>
      <w:p w14:paraId="7215084A" w14:textId="50ED2260" w:rsidR="00264C2C" w:rsidRDefault="00264C2C">
        <w:pPr>
          <w:pStyle w:val="af"/>
          <w:ind w:firstLine="360"/>
          <w:jc w:val="center"/>
        </w:pPr>
        <w:r>
          <w:fldChar w:fldCharType="begin"/>
        </w:r>
        <w:r>
          <w:instrText>PAGE   \* MERGEFORMAT</w:instrText>
        </w:r>
        <w:r>
          <w:fldChar w:fldCharType="separate"/>
        </w:r>
        <w:r w:rsidR="00F1494C" w:rsidRPr="00F1494C">
          <w:rPr>
            <w:noProof/>
            <w:lang w:val="zh-CN"/>
          </w:rPr>
          <w:t>47</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75908" w14:textId="77777777" w:rsidR="00264C2C" w:rsidRDefault="00264C2C">
    <w:pPr>
      <w:pStyle w:val="af"/>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790398"/>
    </w:sdtPr>
    <w:sdtContent>
      <w:p w14:paraId="0E8E892A" w14:textId="6C3D21F2" w:rsidR="00264C2C" w:rsidRDefault="00264C2C">
        <w:pPr>
          <w:pStyle w:val="af"/>
          <w:ind w:firstLine="360"/>
          <w:jc w:val="center"/>
        </w:pPr>
        <w:r>
          <w:fldChar w:fldCharType="begin"/>
        </w:r>
        <w:r>
          <w:instrText>PAGE   \* MERGEFORMAT</w:instrText>
        </w:r>
        <w:r>
          <w:fldChar w:fldCharType="separate"/>
        </w:r>
        <w:r w:rsidR="00F1494C" w:rsidRPr="00F1494C">
          <w:rPr>
            <w:noProof/>
            <w:lang w:val="zh-CN"/>
          </w:rPr>
          <w:t>1</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452896"/>
      <w:docPartObj>
        <w:docPartGallery w:val="Page Numbers (Bottom of Page)"/>
        <w:docPartUnique/>
      </w:docPartObj>
    </w:sdtPr>
    <w:sdtContent>
      <w:p w14:paraId="30184423" w14:textId="59DEC9C5" w:rsidR="00264C2C" w:rsidRDefault="000471D5" w:rsidP="000471D5">
        <w:pPr>
          <w:pStyle w:val="af"/>
          <w:ind w:firstLine="360"/>
          <w:jc w:val="center"/>
        </w:pPr>
        <w:r>
          <w:fldChar w:fldCharType="begin"/>
        </w:r>
        <w:r>
          <w:instrText>PAGE   \* MERGEFORMAT</w:instrText>
        </w:r>
        <w:r>
          <w:fldChar w:fldCharType="separate"/>
        </w:r>
        <w:r>
          <w:rPr>
            <w:lang w:val="zh-CN"/>
          </w:rPr>
          <w:t>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912903"/>
    </w:sdtPr>
    <w:sdtContent>
      <w:p w14:paraId="244B97B4" w14:textId="308B5A15" w:rsidR="00264C2C" w:rsidRDefault="00264C2C">
        <w:pPr>
          <w:pStyle w:val="af"/>
          <w:ind w:firstLine="360"/>
          <w:jc w:val="center"/>
        </w:pPr>
        <w:r>
          <w:fldChar w:fldCharType="begin"/>
        </w:r>
        <w:r>
          <w:instrText>PAGE   \* MERGEFORMAT</w:instrText>
        </w:r>
        <w:r>
          <w:fldChar w:fldCharType="separate"/>
        </w:r>
        <w:r w:rsidR="00F1494C" w:rsidRPr="00F1494C">
          <w:rPr>
            <w:noProof/>
            <w:lang w:val="zh-CN"/>
          </w:rPr>
          <w:t>65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F1554" w14:textId="77777777" w:rsidR="00F12CA1" w:rsidRDefault="00F12CA1">
      <w:pPr>
        <w:ind w:firstLine="480"/>
      </w:pPr>
      <w:r>
        <w:separator/>
      </w:r>
    </w:p>
  </w:footnote>
  <w:footnote w:type="continuationSeparator" w:id="0">
    <w:p w14:paraId="7A8568B6" w14:textId="77777777" w:rsidR="00F12CA1" w:rsidRDefault="00F12CA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AD99" w14:textId="77777777" w:rsidR="00264C2C" w:rsidRDefault="00264C2C">
    <w:pPr>
      <w:pStyle w:val="af1"/>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FA84" w14:textId="77777777" w:rsidR="00264C2C" w:rsidRDefault="00264C2C">
    <w:pPr>
      <w:tabs>
        <w:tab w:val="center" w:pos="4153"/>
        <w:tab w:val="right" w:pos="8306"/>
      </w:tabs>
      <w:snapToGrid w:val="0"/>
      <w:spacing w:line="240" w:lineRule="auto"/>
      <w:ind w:firstLineChars="0" w:firstLine="0"/>
      <w:jc w:val="center"/>
      <w:rPr>
        <w:rFont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027E" w14:textId="77777777" w:rsidR="00264C2C" w:rsidRDefault="00264C2C">
    <w:pPr>
      <w:pStyle w:val="af1"/>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8BB92" w14:textId="77777777" w:rsidR="00264C2C" w:rsidRDefault="00264C2C">
    <w:pPr>
      <w:tabs>
        <w:tab w:val="center" w:pos="4153"/>
        <w:tab w:val="right" w:pos="8306"/>
      </w:tabs>
      <w:snapToGrid w:val="0"/>
      <w:spacing w:line="240" w:lineRule="auto"/>
      <w:ind w:firstLineChars="0" w:firstLine="0"/>
      <w:jc w:val="center"/>
      <w:rPr>
        <w:rFonts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9000" w14:textId="77777777" w:rsidR="00264C2C" w:rsidRDefault="00264C2C">
    <w:pPr>
      <w:pStyle w:val="af1"/>
      <w:pBdr>
        <w:top w:val="none" w:sz="0" w:space="0" w:color="auto"/>
        <w:left w:val="none" w:sz="0" w:space="0" w:color="auto"/>
        <w:bottom w:val="none" w:sz="0" w:space="0" w:color="auto"/>
        <w:right w:val="none" w:sz="0" w:space="0" w:color="auto"/>
      </w:pBdr>
      <w:spacing w:line="240" w:lineRule="auto"/>
      <w:ind w:firstLineChars="0" w:firstLine="0"/>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1B70" w14:textId="77777777" w:rsidR="00264C2C" w:rsidRDefault="00264C2C">
    <w:pPr>
      <w:pStyle w:val="af1"/>
      <w:ind w:firstLine="4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28BC" w14:textId="77777777" w:rsidR="00264C2C" w:rsidRDefault="00264C2C">
    <w:pPr>
      <w:pStyle w:val="af1"/>
      <w:ind w:firstLine="48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79AC" w14:textId="77777777" w:rsidR="00264C2C" w:rsidRDefault="00264C2C">
    <w:pPr>
      <w:pStyle w:val="af1"/>
      <w:ind w:firstLine="48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EFA8" w14:textId="77777777" w:rsidR="00264C2C" w:rsidRDefault="00264C2C">
    <w:pPr>
      <w:pStyle w:val="af1"/>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E06EA"/>
    <w:multiLevelType w:val="multilevel"/>
    <w:tmpl w:val="2A6E06EA"/>
    <w:lvl w:ilvl="0">
      <w:start w:val="1"/>
      <w:numFmt w:val="decimal"/>
      <w:suff w:val="nothing"/>
      <w:lvlText w:val="%1."/>
      <w:lvlJc w:val="left"/>
      <w:pPr>
        <w:ind w:left="0" w:firstLine="480"/>
      </w:pPr>
      <w:rPr>
        <w:rFonts w:eastAsia="宋体" w:hint="eastAsia"/>
      </w:rPr>
    </w:lvl>
    <w:lvl w:ilvl="1">
      <w:start w:val="1"/>
      <w:numFmt w:val="lowerLetter"/>
      <w:lvlText w:val="%2)"/>
      <w:lvlJc w:val="left"/>
      <w:pPr>
        <w:ind w:left="1360" w:hanging="440"/>
      </w:pPr>
      <w:rPr>
        <w:rFonts w:hint="eastAsia"/>
      </w:rPr>
    </w:lvl>
    <w:lvl w:ilvl="2">
      <w:start w:val="1"/>
      <w:numFmt w:val="lowerRoman"/>
      <w:lvlText w:val="%3."/>
      <w:lvlJc w:val="right"/>
      <w:pPr>
        <w:ind w:left="1800" w:hanging="440"/>
      </w:pPr>
      <w:rPr>
        <w:rFonts w:hint="eastAsia"/>
      </w:rPr>
    </w:lvl>
    <w:lvl w:ilvl="3">
      <w:start w:val="1"/>
      <w:numFmt w:val="decimal"/>
      <w:lvlText w:val="%4."/>
      <w:lvlJc w:val="left"/>
      <w:pPr>
        <w:ind w:left="2240" w:hanging="440"/>
      </w:pPr>
      <w:rPr>
        <w:rFonts w:hint="eastAsia"/>
      </w:rPr>
    </w:lvl>
    <w:lvl w:ilvl="4">
      <w:start w:val="1"/>
      <w:numFmt w:val="lowerLetter"/>
      <w:lvlText w:val="%5)"/>
      <w:lvlJc w:val="left"/>
      <w:pPr>
        <w:ind w:left="2680" w:hanging="440"/>
      </w:pPr>
      <w:rPr>
        <w:rFonts w:hint="eastAsia"/>
      </w:rPr>
    </w:lvl>
    <w:lvl w:ilvl="5">
      <w:start w:val="1"/>
      <w:numFmt w:val="lowerRoman"/>
      <w:lvlText w:val="%6."/>
      <w:lvlJc w:val="right"/>
      <w:pPr>
        <w:ind w:left="3120" w:hanging="440"/>
      </w:pPr>
      <w:rPr>
        <w:rFonts w:hint="eastAsia"/>
      </w:rPr>
    </w:lvl>
    <w:lvl w:ilvl="6">
      <w:start w:val="1"/>
      <w:numFmt w:val="decimal"/>
      <w:lvlText w:val="%7."/>
      <w:lvlJc w:val="left"/>
      <w:pPr>
        <w:ind w:left="3560" w:hanging="440"/>
      </w:pPr>
      <w:rPr>
        <w:rFonts w:hint="eastAsia"/>
      </w:rPr>
    </w:lvl>
    <w:lvl w:ilvl="7">
      <w:start w:val="1"/>
      <w:numFmt w:val="lowerLetter"/>
      <w:lvlText w:val="%8)"/>
      <w:lvlJc w:val="left"/>
      <w:pPr>
        <w:ind w:left="4000" w:hanging="440"/>
      </w:pPr>
      <w:rPr>
        <w:rFonts w:hint="eastAsia"/>
      </w:rPr>
    </w:lvl>
    <w:lvl w:ilvl="8">
      <w:start w:val="1"/>
      <w:numFmt w:val="lowerRoman"/>
      <w:lvlText w:val="%9."/>
      <w:lvlJc w:val="right"/>
      <w:pPr>
        <w:ind w:left="4440" w:hanging="440"/>
      </w:pPr>
      <w:rPr>
        <w:rFonts w:hint="eastAsia"/>
      </w:rPr>
    </w:lvl>
  </w:abstractNum>
  <w:abstractNum w:abstractNumId="1" w15:restartNumberingAfterBreak="0">
    <w:nsid w:val="76471468"/>
    <w:multiLevelType w:val="singleLevel"/>
    <w:tmpl w:val="76471468"/>
    <w:lvl w:ilvl="0">
      <w:start w:val="1"/>
      <w:numFmt w:val="decimal"/>
      <w:suff w:val="space"/>
      <w:lvlText w:val="%1."/>
      <w:lvlJc w:val="left"/>
    </w:lvl>
  </w:abstractNum>
  <w:num w:numId="1" w16cid:durableId="673608923">
    <w:abstractNumId w:val="1"/>
  </w:num>
  <w:num w:numId="2" w16cid:durableId="25719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bordersDoNotSurroundHeader/>
  <w:bordersDoNotSurroundFooter/>
  <w:hideSpellingErrors/>
  <w:proofState w:spelling="clean" w:grammar="clean"/>
  <w:defaultTabStop w:val="420"/>
  <w:drawingGridHorizontalSpacing w:val="120"/>
  <w:drawingGridVerticalSpacing w:val="16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ZjZTY3ODBlNzdjMjEyOWIwMDJhODhhNWEwMjE5M2IifQ=="/>
  </w:docVars>
  <w:rsids>
    <w:rsidRoot w:val="00F42F5F"/>
    <w:rsid w:val="00001F79"/>
    <w:rsid w:val="00002286"/>
    <w:rsid w:val="000037AA"/>
    <w:rsid w:val="00004C19"/>
    <w:rsid w:val="00005CF9"/>
    <w:rsid w:val="00010B1B"/>
    <w:rsid w:val="00013DA0"/>
    <w:rsid w:val="000167CD"/>
    <w:rsid w:val="00017AB5"/>
    <w:rsid w:val="00017C14"/>
    <w:rsid w:val="00021D42"/>
    <w:rsid w:val="00022108"/>
    <w:rsid w:val="00024F7C"/>
    <w:rsid w:val="00031144"/>
    <w:rsid w:val="000317E9"/>
    <w:rsid w:val="00032216"/>
    <w:rsid w:val="000322FE"/>
    <w:rsid w:val="00032CB1"/>
    <w:rsid w:val="0003309C"/>
    <w:rsid w:val="000366BD"/>
    <w:rsid w:val="00044F9E"/>
    <w:rsid w:val="000453B7"/>
    <w:rsid w:val="00046C66"/>
    <w:rsid w:val="00046C99"/>
    <w:rsid w:val="000471D5"/>
    <w:rsid w:val="00047366"/>
    <w:rsid w:val="000553FB"/>
    <w:rsid w:val="00055A5B"/>
    <w:rsid w:val="00055CB3"/>
    <w:rsid w:val="00055D0D"/>
    <w:rsid w:val="00055EB8"/>
    <w:rsid w:val="00057B62"/>
    <w:rsid w:val="0006034F"/>
    <w:rsid w:val="0006056C"/>
    <w:rsid w:val="00060585"/>
    <w:rsid w:val="00061B51"/>
    <w:rsid w:val="00065754"/>
    <w:rsid w:val="00066119"/>
    <w:rsid w:val="00067ACD"/>
    <w:rsid w:val="000706CE"/>
    <w:rsid w:val="00070D88"/>
    <w:rsid w:val="00072233"/>
    <w:rsid w:val="000745B4"/>
    <w:rsid w:val="0007621B"/>
    <w:rsid w:val="00076DC8"/>
    <w:rsid w:val="00077218"/>
    <w:rsid w:val="000775AB"/>
    <w:rsid w:val="0007793C"/>
    <w:rsid w:val="0007798D"/>
    <w:rsid w:val="000801DF"/>
    <w:rsid w:val="00080BD0"/>
    <w:rsid w:val="00081FA6"/>
    <w:rsid w:val="00082A7B"/>
    <w:rsid w:val="000857A1"/>
    <w:rsid w:val="000865BE"/>
    <w:rsid w:val="00087215"/>
    <w:rsid w:val="00094F5A"/>
    <w:rsid w:val="000A4A11"/>
    <w:rsid w:val="000A5385"/>
    <w:rsid w:val="000A6277"/>
    <w:rsid w:val="000A62DC"/>
    <w:rsid w:val="000A792E"/>
    <w:rsid w:val="000B09CD"/>
    <w:rsid w:val="000B2449"/>
    <w:rsid w:val="000B31B2"/>
    <w:rsid w:val="000B659B"/>
    <w:rsid w:val="000B7FFA"/>
    <w:rsid w:val="000C04F0"/>
    <w:rsid w:val="000C12D0"/>
    <w:rsid w:val="000C2A78"/>
    <w:rsid w:val="000C3C53"/>
    <w:rsid w:val="000C45B7"/>
    <w:rsid w:val="000C6D82"/>
    <w:rsid w:val="000C7962"/>
    <w:rsid w:val="000C7BAC"/>
    <w:rsid w:val="000D4B6C"/>
    <w:rsid w:val="000D6C29"/>
    <w:rsid w:val="000D6E1A"/>
    <w:rsid w:val="000D71EC"/>
    <w:rsid w:val="000E0B40"/>
    <w:rsid w:val="000E1C7E"/>
    <w:rsid w:val="000E720F"/>
    <w:rsid w:val="000E76B2"/>
    <w:rsid w:val="000E7C9E"/>
    <w:rsid w:val="000F18BA"/>
    <w:rsid w:val="000F3816"/>
    <w:rsid w:val="000F4956"/>
    <w:rsid w:val="000F6B48"/>
    <w:rsid w:val="000F7744"/>
    <w:rsid w:val="00103433"/>
    <w:rsid w:val="0010525A"/>
    <w:rsid w:val="00112439"/>
    <w:rsid w:val="001130B9"/>
    <w:rsid w:val="00114D13"/>
    <w:rsid w:val="00115012"/>
    <w:rsid w:val="001173E5"/>
    <w:rsid w:val="001200EE"/>
    <w:rsid w:val="00124F13"/>
    <w:rsid w:val="00125CDA"/>
    <w:rsid w:val="001265AC"/>
    <w:rsid w:val="00127AAC"/>
    <w:rsid w:val="00131547"/>
    <w:rsid w:val="001318D9"/>
    <w:rsid w:val="0013231E"/>
    <w:rsid w:val="00133D96"/>
    <w:rsid w:val="00134407"/>
    <w:rsid w:val="001349C8"/>
    <w:rsid w:val="0013540E"/>
    <w:rsid w:val="00136A9E"/>
    <w:rsid w:val="00137007"/>
    <w:rsid w:val="00137451"/>
    <w:rsid w:val="0013779A"/>
    <w:rsid w:val="00137C88"/>
    <w:rsid w:val="0014031C"/>
    <w:rsid w:val="00140592"/>
    <w:rsid w:val="001408A6"/>
    <w:rsid w:val="00140A89"/>
    <w:rsid w:val="00140D05"/>
    <w:rsid w:val="001425D3"/>
    <w:rsid w:val="001425F9"/>
    <w:rsid w:val="0014278A"/>
    <w:rsid w:val="00143A01"/>
    <w:rsid w:val="00144A20"/>
    <w:rsid w:val="00151D01"/>
    <w:rsid w:val="00154DD1"/>
    <w:rsid w:val="00155B99"/>
    <w:rsid w:val="00155DD7"/>
    <w:rsid w:val="0015694F"/>
    <w:rsid w:val="00166B39"/>
    <w:rsid w:val="00167244"/>
    <w:rsid w:val="001704F4"/>
    <w:rsid w:val="001718D7"/>
    <w:rsid w:val="00171C1F"/>
    <w:rsid w:val="00173B7D"/>
    <w:rsid w:val="00174CB6"/>
    <w:rsid w:val="00175986"/>
    <w:rsid w:val="001767E2"/>
    <w:rsid w:val="00176821"/>
    <w:rsid w:val="001769A4"/>
    <w:rsid w:val="0017711E"/>
    <w:rsid w:val="00182767"/>
    <w:rsid w:val="001837E9"/>
    <w:rsid w:val="00183F31"/>
    <w:rsid w:val="00186BDF"/>
    <w:rsid w:val="00186BF4"/>
    <w:rsid w:val="001872C7"/>
    <w:rsid w:val="00187C25"/>
    <w:rsid w:val="001932CD"/>
    <w:rsid w:val="00195975"/>
    <w:rsid w:val="00197BB6"/>
    <w:rsid w:val="001A2515"/>
    <w:rsid w:val="001A2E17"/>
    <w:rsid w:val="001A66AB"/>
    <w:rsid w:val="001A7E5C"/>
    <w:rsid w:val="001B0612"/>
    <w:rsid w:val="001B29A1"/>
    <w:rsid w:val="001B3C9F"/>
    <w:rsid w:val="001B3FB5"/>
    <w:rsid w:val="001B40EF"/>
    <w:rsid w:val="001B41A6"/>
    <w:rsid w:val="001B6ED5"/>
    <w:rsid w:val="001B748D"/>
    <w:rsid w:val="001B7560"/>
    <w:rsid w:val="001C11AD"/>
    <w:rsid w:val="001C12DA"/>
    <w:rsid w:val="001C1C71"/>
    <w:rsid w:val="001C1F9A"/>
    <w:rsid w:val="001C43E1"/>
    <w:rsid w:val="001C5016"/>
    <w:rsid w:val="001D0297"/>
    <w:rsid w:val="001D02C5"/>
    <w:rsid w:val="001D162C"/>
    <w:rsid w:val="001D17AC"/>
    <w:rsid w:val="001D2612"/>
    <w:rsid w:val="001D27C9"/>
    <w:rsid w:val="001D3224"/>
    <w:rsid w:val="001D5291"/>
    <w:rsid w:val="001D5796"/>
    <w:rsid w:val="001D6A31"/>
    <w:rsid w:val="001E04B4"/>
    <w:rsid w:val="001E15E5"/>
    <w:rsid w:val="001E30FE"/>
    <w:rsid w:val="001E3D8A"/>
    <w:rsid w:val="001E4006"/>
    <w:rsid w:val="001E465F"/>
    <w:rsid w:val="001E6E6B"/>
    <w:rsid w:val="001E7363"/>
    <w:rsid w:val="001F0135"/>
    <w:rsid w:val="001F1D2E"/>
    <w:rsid w:val="001F2053"/>
    <w:rsid w:val="001F317E"/>
    <w:rsid w:val="001F3CF9"/>
    <w:rsid w:val="001F46FE"/>
    <w:rsid w:val="001F4C9F"/>
    <w:rsid w:val="001F6352"/>
    <w:rsid w:val="001F7532"/>
    <w:rsid w:val="002001D5"/>
    <w:rsid w:val="00201531"/>
    <w:rsid w:val="0020241F"/>
    <w:rsid w:val="00202A0E"/>
    <w:rsid w:val="00203CD8"/>
    <w:rsid w:val="00205102"/>
    <w:rsid w:val="00206C08"/>
    <w:rsid w:val="002076A3"/>
    <w:rsid w:val="00216C46"/>
    <w:rsid w:val="00217E25"/>
    <w:rsid w:val="00220AFD"/>
    <w:rsid w:val="0022164B"/>
    <w:rsid w:val="00221CA8"/>
    <w:rsid w:val="00221ECE"/>
    <w:rsid w:val="00222CB7"/>
    <w:rsid w:val="00223B71"/>
    <w:rsid w:val="00224767"/>
    <w:rsid w:val="002310C1"/>
    <w:rsid w:val="00233B7B"/>
    <w:rsid w:val="00233E13"/>
    <w:rsid w:val="00235789"/>
    <w:rsid w:val="00236DEF"/>
    <w:rsid w:val="00237255"/>
    <w:rsid w:val="00237FB4"/>
    <w:rsid w:val="00240FF4"/>
    <w:rsid w:val="0024129C"/>
    <w:rsid w:val="00241962"/>
    <w:rsid w:val="00243271"/>
    <w:rsid w:val="00243DA4"/>
    <w:rsid w:val="002452F6"/>
    <w:rsid w:val="0024595D"/>
    <w:rsid w:val="002467E7"/>
    <w:rsid w:val="002500EA"/>
    <w:rsid w:val="0025057F"/>
    <w:rsid w:val="00252E25"/>
    <w:rsid w:val="00253129"/>
    <w:rsid w:val="00256653"/>
    <w:rsid w:val="002572EF"/>
    <w:rsid w:val="00257DD9"/>
    <w:rsid w:val="00260BC2"/>
    <w:rsid w:val="002632E4"/>
    <w:rsid w:val="00263368"/>
    <w:rsid w:val="00264C2C"/>
    <w:rsid w:val="002650AD"/>
    <w:rsid w:val="002679C4"/>
    <w:rsid w:val="00267C50"/>
    <w:rsid w:val="002706D1"/>
    <w:rsid w:val="00270E2E"/>
    <w:rsid w:val="00273CE1"/>
    <w:rsid w:val="00275A0D"/>
    <w:rsid w:val="00276193"/>
    <w:rsid w:val="00276907"/>
    <w:rsid w:val="00276B97"/>
    <w:rsid w:val="00276E8F"/>
    <w:rsid w:val="00277785"/>
    <w:rsid w:val="00280049"/>
    <w:rsid w:val="00281DD6"/>
    <w:rsid w:val="002820E4"/>
    <w:rsid w:val="0028225A"/>
    <w:rsid w:val="00283E96"/>
    <w:rsid w:val="00285C3B"/>
    <w:rsid w:val="002936B1"/>
    <w:rsid w:val="00293F5F"/>
    <w:rsid w:val="002945FC"/>
    <w:rsid w:val="00294725"/>
    <w:rsid w:val="00297045"/>
    <w:rsid w:val="002974B5"/>
    <w:rsid w:val="002A3275"/>
    <w:rsid w:val="002A3948"/>
    <w:rsid w:val="002A418D"/>
    <w:rsid w:val="002A604A"/>
    <w:rsid w:val="002A6482"/>
    <w:rsid w:val="002A664E"/>
    <w:rsid w:val="002B0989"/>
    <w:rsid w:val="002B2832"/>
    <w:rsid w:val="002B2907"/>
    <w:rsid w:val="002C1ED5"/>
    <w:rsid w:val="002C29B2"/>
    <w:rsid w:val="002C2C5E"/>
    <w:rsid w:val="002C3A7A"/>
    <w:rsid w:val="002C47C6"/>
    <w:rsid w:val="002C4944"/>
    <w:rsid w:val="002C548A"/>
    <w:rsid w:val="002C55DA"/>
    <w:rsid w:val="002D0CBB"/>
    <w:rsid w:val="002D0F2B"/>
    <w:rsid w:val="002D39A1"/>
    <w:rsid w:val="002D501E"/>
    <w:rsid w:val="002D630B"/>
    <w:rsid w:val="002E14F5"/>
    <w:rsid w:val="002E1CA2"/>
    <w:rsid w:val="002E3663"/>
    <w:rsid w:val="002E4D0D"/>
    <w:rsid w:val="002E6299"/>
    <w:rsid w:val="002F0DB3"/>
    <w:rsid w:val="002F1FB1"/>
    <w:rsid w:val="002F2C37"/>
    <w:rsid w:val="002F4237"/>
    <w:rsid w:val="002F5253"/>
    <w:rsid w:val="00301C09"/>
    <w:rsid w:val="00303225"/>
    <w:rsid w:val="00303DB8"/>
    <w:rsid w:val="0030465F"/>
    <w:rsid w:val="00306C05"/>
    <w:rsid w:val="003074ED"/>
    <w:rsid w:val="00312017"/>
    <w:rsid w:val="0031288B"/>
    <w:rsid w:val="0031312A"/>
    <w:rsid w:val="00316BC6"/>
    <w:rsid w:val="00322BC3"/>
    <w:rsid w:val="00324A08"/>
    <w:rsid w:val="00324B1C"/>
    <w:rsid w:val="00325BAE"/>
    <w:rsid w:val="00325C3E"/>
    <w:rsid w:val="00326E50"/>
    <w:rsid w:val="0033201C"/>
    <w:rsid w:val="00332784"/>
    <w:rsid w:val="00333223"/>
    <w:rsid w:val="00335170"/>
    <w:rsid w:val="00335CBD"/>
    <w:rsid w:val="00336269"/>
    <w:rsid w:val="00336A1B"/>
    <w:rsid w:val="00336D2B"/>
    <w:rsid w:val="00337ED5"/>
    <w:rsid w:val="0034108B"/>
    <w:rsid w:val="00343B72"/>
    <w:rsid w:val="00344C55"/>
    <w:rsid w:val="00350548"/>
    <w:rsid w:val="00350841"/>
    <w:rsid w:val="00350EDD"/>
    <w:rsid w:val="003513D3"/>
    <w:rsid w:val="0035237C"/>
    <w:rsid w:val="003550DF"/>
    <w:rsid w:val="00355589"/>
    <w:rsid w:val="003560DE"/>
    <w:rsid w:val="00356A88"/>
    <w:rsid w:val="00356EB8"/>
    <w:rsid w:val="0036053A"/>
    <w:rsid w:val="00362081"/>
    <w:rsid w:val="003654B7"/>
    <w:rsid w:val="0036583C"/>
    <w:rsid w:val="00366AE8"/>
    <w:rsid w:val="00367C39"/>
    <w:rsid w:val="00367CC7"/>
    <w:rsid w:val="00371CB1"/>
    <w:rsid w:val="003734BD"/>
    <w:rsid w:val="0037466C"/>
    <w:rsid w:val="00374A05"/>
    <w:rsid w:val="00376660"/>
    <w:rsid w:val="00377B11"/>
    <w:rsid w:val="0038294E"/>
    <w:rsid w:val="00383BB0"/>
    <w:rsid w:val="00386A2B"/>
    <w:rsid w:val="00386AF2"/>
    <w:rsid w:val="00391CFC"/>
    <w:rsid w:val="00393978"/>
    <w:rsid w:val="00393A88"/>
    <w:rsid w:val="00395F33"/>
    <w:rsid w:val="00397342"/>
    <w:rsid w:val="003977D8"/>
    <w:rsid w:val="00397EDF"/>
    <w:rsid w:val="003A4925"/>
    <w:rsid w:val="003A5874"/>
    <w:rsid w:val="003A6BF4"/>
    <w:rsid w:val="003A7B64"/>
    <w:rsid w:val="003B1D57"/>
    <w:rsid w:val="003B1DB2"/>
    <w:rsid w:val="003B35E3"/>
    <w:rsid w:val="003B4525"/>
    <w:rsid w:val="003B5A7B"/>
    <w:rsid w:val="003B77D4"/>
    <w:rsid w:val="003C09B6"/>
    <w:rsid w:val="003C1161"/>
    <w:rsid w:val="003C24CD"/>
    <w:rsid w:val="003C3B8E"/>
    <w:rsid w:val="003C424F"/>
    <w:rsid w:val="003C42E6"/>
    <w:rsid w:val="003C6B87"/>
    <w:rsid w:val="003C7F57"/>
    <w:rsid w:val="003D1CBD"/>
    <w:rsid w:val="003D2277"/>
    <w:rsid w:val="003D3333"/>
    <w:rsid w:val="003D4C39"/>
    <w:rsid w:val="003D5564"/>
    <w:rsid w:val="003D7111"/>
    <w:rsid w:val="003E1618"/>
    <w:rsid w:val="003E1768"/>
    <w:rsid w:val="003E3013"/>
    <w:rsid w:val="003E4AAA"/>
    <w:rsid w:val="003E5C4A"/>
    <w:rsid w:val="003E5C55"/>
    <w:rsid w:val="003E5FB0"/>
    <w:rsid w:val="003E6125"/>
    <w:rsid w:val="003F1DE3"/>
    <w:rsid w:val="003F5D8E"/>
    <w:rsid w:val="003F799D"/>
    <w:rsid w:val="004024C2"/>
    <w:rsid w:val="00402A96"/>
    <w:rsid w:val="00403D2F"/>
    <w:rsid w:val="0040458E"/>
    <w:rsid w:val="004048E4"/>
    <w:rsid w:val="0040795E"/>
    <w:rsid w:val="004104AB"/>
    <w:rsid w:val="00416003"/>
    <w:rsid w:val="004172C3"/>
    <w:rsid w:val="00421A77"/>
    <w:rsid w:val="00422550"/>
    <w:rsid w:val="00423969"/>
    <w:rsid w:val="00426405"/>
    <w:rsid w:val="00426D42"/>
    <w:rsid w:val="00427970"/>
    <w:rsid w:val="00430DD1"/>
    <w:rsid w:val="004313F6"/>
    <w:rsid w:val="004362F4"/>
    <w:rsid w:val="00436387"/>
    <w:rsid w:val="004371D9"/>
    <w:rsid w:val="004404DA"/>
    <w:rsid w:val="00440524"/>
    <w:rsid w:val="00441266"/>
    <w:rsid w:val="00442F40"/>
    <w:rsid w:val="00446695"/>
    <w:rsid w:val="004469A9"/>
    <w:rsid w:val="0044732F"/>
    <w:rsid w:val="00456E5D"/>
    <w:rsid w:val="00457D05"/>
    <w:rsid w:val="00463275"/>
    <w:rsid w:val="00464302"/>
    <w:rsid w:val="004648C2"/>
    <w:rsid w:val="00466219"/>
    <w:rsid w:val="0046715E"/>
    <w:rsid w:val="00467346"/>
    <w:rsid w:val="00467EF9"/>
    <w:rsid w:val="0047125A"/>
    <w:rsid w:val="00471B2A"/>
    <w:rsid w:val="00472DC5"/>
    <w:rsid w:val="00473775"/>
    <w:rsid w:val="00473A48"/>
    <w:rsid w:val="00473DA8"/>
    <w:rsid w:val="00475AE5"/>
    <w:rsid w:val="00475E4E"/>
    <w:rsid w:val="004767BF"/>
    <w:rsid w:val="00476912"/>
    <w:rsid w:val="00476C1A"/>
    <w:rsid w:val="00476F4E"/>
    <w:rsid w:val="00477CB4"/>
    <w:rsid w:val="00483B00"/>
    <w:rsid w:val="00484BE9"/>
    <w:rsid w:val="00485223"/>
    <w:rsid w:val="004861CE"/>
    <w:rsid w:val="00490062"/>
    <w:rsid w:val="00490593"/>
    <w:rsid w:val="004906A2"/>
    <w:rsid w:val="00493137"/>
    <w:rsid w:val="00497777"/>
    <w:rsid w:val="004A085D"/>
    <w:rsid w:val="004A0D8C"/>
    <w:rsid w:val="004A1452"/>
    <w:rsid w:val="004A2401"/>
    <w:rsid w:val="004A3637"/>
    <w:rsid w:val="004A4247"/>
    <w:rsid w:val="004A540E"/>
    <w:rsid w:val="004B17F6"/>
    <w:rsid w:val="004B299B"/>
    <w:rsid w:val="004B3D88"/>
    <w:rsid w:val="004B48D3"/>
    <w:rsid w:val="004B4D82"/>
    <w:rsid w:val="004B6F3D"/>
    <w:rsid w:val="004C04C0"/>
    <w:rsid w:val="004C0A20"/>
    <w:rsid w:val="004C1748"/>
    <w:rsid w:val="004C22A1"/>
    <w:rsid w:val="004C2A04"/>
    <w:rsid w:val="004D317D"/>
    <w:rsid w:val="004D463F"/>
    <w:rsid w:val="004D6D60"/>
    <w:rsid w:val="004D75F3"/>
    <w:rsid w:val="004D764F"/>
    <w:rsid w:val="004D7BA1"/>
    <w:rsid w:val="004E011E"/>
    <w:rsid w:val="004E055F"/>
    <w:rsid w:val="004E123E"/>
    <w:rsid w:val="004E280B"/>
    <w:rsid w:val="004E2F7E"/>
    <w:rsid w:val="004E5867"/>
    <w:rsid w:val="004E6833"/>
    <w:rsid w:val="004F16B8"/>
    <w:rsid w:val="004F1D49"/>
    <w:rsid w:val="004F4AA2"/>
    <w:rsid w:val="004F524F"/>
    <w:rsid w:val="004F750C"/>
    <w:rsid w:val="004F77C1"/>
    <w:rsid w:val="005023FC"/>
    <w:rsid w:val="00504BB3"/>
    <w:rsid w:val="005060FB"/>
    <w:rsid w:val="00510137"/>
    <w:rsid w:val="005109F3"/>
    <w:rsid w:val="00510DF9"/>
    <w:rsid w:val="005158AE"/>
    <w:rsid w:val="00515DE3"/>
    <w:rsid w:val="00516DEF"/>
    <w:rsid w:val="00521BDC"/>
    <w:rsid w:val="00521C4B"/>
    <w:rsid w:val="005224BE"/>
    <w:rsid w:val="00522C00"/>
    <w:rsid w:val="00522D54"/>
    <w:rsid w:val="0052541F"/>
    <w:rsid w:val="00525787"/>
    <w:rsid w:val="00525E4D"/>
    <w:rsid w:val="005312DE"/>
    <w:rsid w:val="00531708"/>
    <w:rsid w:val="0053182C"/>
    <w:rsid w:val="00532787"/>
    <w:rsid w:val="00532937"/>
    <w:rsid w:val="00536B97"/>
    <w:rsid w:val="00537264"/>
    <w:rsid w:val="00537841"/>
    <w:rsid w:val="00540A00"/>
    <w:rsid w:val="005423E6"/>
    <w:rsid w:val="00553BA1"/>
    <w:rsid w:val="005546D6"/>
    <w:rsid w:val="005549B7"/>
    <w:rsid w:val="00555A74"/>
    <w:rsid w:val="00555C7B"/>
    <w:rsid w:val="00560B51"/>
    <w:rsid w:val="00561C21"/>
    <w:rsid w:val="00561E0C"/>
    <w:rsid w:val="0056342C"/>
    <w:rsid w:val="00563686"/>
    <w:rsid w:val="0056380D"/>
    <w:rsid w:val="00563E41"/>
    <w:rsid w:val="00564885"/>
    <w:rsid w:val="0056512B"/>
    <w:rsid w:val="00565457"/>
    <w:rsid w:val="00565512"/>
    <w:rsid w:val="005674AB"/>
    <w:rsid w:val="005700CF"/>
    <w:rsid w:val="005707A9"/>
    <w:rsid w:val="00572270"/>
    <w:rsid w:val="00573069"/>
    <w:rsid w:val="00573A25"/>
    <w:rsid w:val="00574515"/>
    <w:rsid w:val="00574659"/>
    <w:rsid w:val="0058289F"/>
    <w:rsid w:val="00585417"/>
    <w:rsid w:val="00586F0D"/>
    <w:rsid w:val="00587563"/>
    <w:rsid w:val="00587615"/>
    <w:rsid w:val="00591AE4"/>
    <w:rsid w:val="00594F28"/>
    <w:rsid w:val="005971BD"/>
    <w:rsid w:val="005A1E9F"/>
    <w:rsid w:val="005A4091"/>
    <w:rsid w:val="005A4C45"/>
    <w:rsid w:val="005A5473"/>
    <w:rsid w:val="005A5CF2"/>
    <w:rsid w:val="005A6568"/>
    <w:rsid w:val="005A7DAE"/>
    <w:rsid w:val="005A7FCA"/>
    <w:rsid w:val="005B0BD4"/>
    <w:rsid w:val="005B0CD5"/>
    <w:rsid w:val="005B2A7D"/>
    <w:rsid w:val="005B4E9B"/>
    <w:rsid w:val="005B4FD5"/>
    <w:rsid w:val="005B53BA"/>
    <w:rsid w:val="005B56CE"/>
    <w:rsid w:val="005B7FCD"/>
    <w:rsid w:val="005C3A80"/>
    <w:rsid w:val="005C3E4D"/>
    <w:rsid w:val="005C4A6E"/>
    <w:rsid w:val="005C601E"/>
    <w:rsid w:val="005C669B"/>
    <w:rsid w:val="005D0A4B"/>
    <w:rsid w:val="005D2BA9"/>
    <w:rsid w:val="005D2EB4"/>
    <w:rsid w:val="005D2F20"/>
    <w:rsid w:val="005D517F"/>
    <w:rsid w:val="005D6388"/>
    <w:rsid w:val="005D6FFC"/>
    <w:rsid w:val="005E0CA5"/>
    <w:rsid w:val="005E2A92"/>
    <w:rsid w:val="005E32BE"/>
    <w:rsid w:val="005E4BA1"/>
    <w:rsid w:val="005E5906"/>
    <w:rsid w:val="005E6F8C"/>
    <w:rsid w:val="005F00C0"/>
    <w:rsid w:val="005F0AD4"/>
    <w:rsid w:val="005F4035"/>
    <w:rsid w:val="005F53C8"/>
    <w:rsid w:val="005F71A5"/>
    <w:rsid w:val="006022D3"/>
    <w:rsid w:val="006031A2"/>
    <w:rsid w:val="00604173"/>
    <w:rsid w:val="0060580E"/>
    <w:rsid w:val="006059F8"/>
    <w:rsid w:val="00611613"/>
    <w:rsid w:val="00612886"/>
    <w:rsid w:val="00612DDE"/>
    <w:rsid w:val="0061515D"/>
    <w:rsid w:val="0061517D"/>
    <w:rsid w:val="00616372"/>
    <w:rsid w:val="00617926"/>
    <w:rsid w:val="006228F2"/>
    <w:rsid w:val="00623CFF"/>
    <w:rsid w:val="006245B6"/>
    <w:rsid w:val="00626743"/>
    <w:rsid w:val="00626D79"/>
    <w:rsid w:val="00632DC5"/>
    <w:rsid w:val="00632ECE"/>
    <w:rsid w:val="00634465"/>
    <w:rsid w:val="00635686"/>
    <w:rsid w:val="00636355"/>
    <w:rsid w:val="00636C15"/>
    <w:rsid w:val="006371E5"/>
    <w:rsid w:val="006372A5"/>
    <w:rsid w:val="00637F78"/>
    <w:rsid w:val="006431C0"/>
    <w:rsid w:val="00645C72"/>
    <w:rsid w:val="0064637D"/>
    <w:rsid w:val="00647E1D"/>
    <w:rsid w:val="0065195E"/>
    <w:rsid w:val="00652F18"/>
    <w:rsid w:val="00653107"/>
    <w:rsid w:val="00655E0A"/>
    <w:rsid w:val="006604D2"/>
    <w:rsid w:val="00660C16"/>
    <w:rsid w:val="00660E0F"/>
    <w:rsid w:val="00660F7B"/>
    <w:rsid w:val="00660FD6"/>
    <w:rsid w:val="006616C5"/>
    <w:rsid w:val="00663557"/>
    <w:rsid w:val="00665AA0"/>
    <w:rsid w:val="0066629E"/>
    <w:rsid w:val="00666C7E"/>
    <w:rsid w:val="006675A2"/>
    <w:rsid w:val="006679A9"/>
    <w:rsid w:val="00667C61"/>
    <w:rsid w:val="006727A7"/>
    <w:rsid w:val="00675A3A"/>
    <w:rsid w:val="00676A5E"/>
    <w:rsid w:val="00677F33"/>
    <w:rsid w:val="0068126F"/>
    <w:rsid w:val="00684E72"/>
    <w:rsid w:val="00685C1C"/>
    <w:rsid w:val="0069118B"/>
    <w:rsid w:val="00694023"/>
    <w:rsid w:val="00694579"/>
    <w:rsid w:val="0069535A"/>
    <w:rsid w:val="00695A3F"/>
    <w:rsid w:val="00697B2E"/>
    <w:rsid w:val="006A2243"/>
    <w:rsid w:val="006A2CCF"/>
    <w:rsid w:val="006A3743"/>
    <w:rsid w:val="006A611E"/>
    <w:rsid w:val="006A6EBE"/>
    <w:rsid w:val="006B095D"/>
    <w:rsid w:val="006B1523"/>
    <w:rsid w:val="006B3677"/>
    <w:rsid w:val="006B39CF"/>
    <w:rsid w:val="006B4F54"/>
    <w:rsid w:val="006B63B6"/>
    <w:rsid w:val="006C0DD8"/>
    <w:rsid w:val="006C1379"/>
    <w:rsid w:val="006C1BCB"/>
    <w:rsid w:val="006C3138"/>
    <w:rsid w:val="006C38EF"/>
    <w:rsid w:val="006C3D85"/>
    <w:rsid w:val="006C4401"/>
    <w:rsid w:val="006C4579"/>
    <w:rsid w:val="006C50EB"/>
    <w:rsid w:val="006C5C95"/>
    <w:rsid w:val="006C634E"/>
    <w:rsid w:val="006C7D2B"/>
    <w:rsid w:val="006D14D5"/>
    <w:rsid w:val="006D3135"/>
    <w:rsid w:val="006D5284"/>
    <w:rsid w:val="006D56CD"/>
    <w:rsid w:val="006D6076"/>
    <w:rsid w:val="006D6558"/>
    <w:rsid w:val="006D692E"/>
    <w:rsid w:val="006D70DB"/>
    <w:rsid w:val="006D7401"/>
    <w:rsid w:val="006E498B"/>
    <w:rsid w:val="006E5F96"/>
    <w:rsid w:val="006E6990"/>
    <w:rsid w:val="006E6E68"/>
    <w:rsid w:val="006F05F8"/>
    <w:rsid w:val="006F0932"/>
    <w:rsid w:val="006F40B4"/>
    <w:rsid w:val="007026DB"/>
    <w:rsid w:val="00703FE5"/>
    <w:rsid w:val="00704268"/>
    <w:rsid w:val="007046CB"/>
    <w:rsid w:val="007051D7"/>
    <w:rsid w:val="00706C13"/>
    <w:rsid w:val="00707A7C"/>
    <w:rsid w:val="00707BFB"/>
    <w:rsid w:val="00715538"/>
    <w:rsid w:val="00715E1D"/>
    <w:rsid w:val="00716734"/>
    <w:rsid w:val="00723BF7"/>
    <w:rsid w:val="00724A60"/>
    <w:rsid w:val="00726769"/>
    <w:rsid w:val="00726D5B"/>
    <w:rsid w:val="007276CA"/>
    <w:rsid w:val="0072791C"/>
    <w:rsid w:val="00732623"/>
    <w:rsid w:val="007359C5"/>
    <w:rsid w:val="007407A2"/>
    <w:rsid w:val="00741A61"/>
    <w:rsid w:val="0074223A"/>
    <w:rsid w:val="0074293D"/>
    <w:rsid w:val="0074353B"/>
    <w:rsid w:val="007444B9"/>
    <w:rsid w:val="007447AB"/>
    <w:rsid w:val="007469AF"/>
    <w:rsid w:val="007546B9"/>
    <w:rsid w:val="00754E08"/>
    <w:rsid w:val="00756D1B"/>
    <w:rsid w:val="00756F81"/>
    <w:rsid w:val="007600E1"/>
    <w:rsid w:val="007625CF"/>
    <w:rsid w:val="007637AB"/>
    <w:rsid w:val="0076603A"/>
    <w:rsid w:val="00771FB1"/>
    <w:rsid w:val="00773503"/>
    <w:rsid w:val="00774ADD"/>
    <w:rsid w:val="007765F1"/>
    <w:rsid w:val="00777D65"/>
    <w:rsid w:val="00780237"/>
    <w:rsid w:val="00781209"/>
    <w:rsid w:val="00781DF0"/>
    <w:rsid w:val="007831BB"/>
    <w:rsid w:val="00785230"/>
    <w:rsid w:val="00785703"/>
    <w:rsid w:val="00792010"/>
    <w:rsid w:val="007941C8"/>
    <w:rsid w:val="00795283"/>
    <w:rsid w:val="007A0266"/>
    <w:rsid w:val="007A185D"/>
    <w:rsid w:val="007A62BA"/>
    <w:rsid w:val="007A7140"/>
    <w:rsid w:val="007A71C1"/>
    <w:rsid w:val="007B0412"/>
    <w:rsid w:val="007B331E"/>
    <w:rsid w:val="007B346E"/>
    <w:rsid w:val="007B4002"/>
    <w:rsid w:val="007B5857"/>
    <w:rsid w:val="007B63A6"/>
    <w:rsid w:val="007C22BF"/>
    <w:rsid w:val="007C23EF"/>
    <w:rsid w:val="007C2684"/>
    <w:rsid w:val="007C29D9"/>
    <w:rsid w:val="007C4301"/>
    <w:rsid w:val="007C5CFF"/>
    <w:rsid w:val="007C782C"/>
    <w:rsid w:val="007D090D"/>
    <w:rsid w:val="007D0CD1"/>
    <w:rsid w:val="007D200E"/>
    <w:rsid w:val="007D5BE2"/>
    <w:rsid w:val="007E03D4"/>
    <w:rsid w:val="007E0509"/>
    <w:rsid w:val="007E1652"/>
    <w:rsid w:val="007E2C02"/>
    <w:rsid w:val="007E3226"/>
    <w:rsid w:val="007E4463"/>
    <w:rsid w:val="007E5A9B"/>
    <w:rsid w:val="007F6DA0"/>
    <w:rsid w:val="00802685"/>
    <w:rsid w:val="00803AD4"/>
    <w:rsid w:val="0080674F"/>
    <w:rsid w:val="00806966"/>
    <w:rsid w:val="00806B22"/>
    <w:rsid w:val="00811C4F"/>
    <w:rsid w:val="008122F3"/>
    <w:rsid w:val="00812866"/>
    <w:rsid w:val="00812BAE"/>
    <w:rsid w:val="00814E49"/>
    <w:rsid w:val="0081629F"/>
    <w:rsid w:val="00816C3D"/>
    <w:rsid w:val="00816D5A"/>
    <w:rsid w:val="00817D2F"/>
    <w:rsid w:val="00820412"/>
    <w:rsid w:val="00820D4E"/>
    <w:rsid w:val="00821D49"/>
    <w:rsid w:val="00822240"/>
    <w:rsid w:val="00822DCE"/>
    <w:rsid w:val="00823154"/>
    <w:rsid w:val="008243E1"/>
    <w:rsid w:val="00825483"/>
    <w:rsid w:val="00830359"/>
    <w:rsid w:val="00833F80"/>
    <w:rsid w:val="00835344"/>
    <w:rsid w:val="008353A3"/>
    <w:rsid w:val="00840D0A"/>
    <w:rsid w:val="00841B89"/>
    <w:rsid w:val="00842F1C"/>
    <w:rsid w:val="00846C42"/>
    <w:rsid w:val="00853AFE"/>
    <w:rsid w:val="0085461F"/>
    <w:rsid w:val="00856B4D"/>
    <w:rsid w:val="008571AA"/>
    <w:rsid w:val="00863D25"/>
    <w:rsid w:val="00870F88"/>
    <w:rsid w:val="008716AC"/>
    <w:rsid w:val="00873A5C"/>
    <w:rsid w:val="00873CFC"/>
    <w:rsid w:val="008748E7"/>
    <w:rsid w:val="00875A7D"/>
    <w:rsid w:val="00876040"/>
    <w:rsid w:val="00880A70"/>
    <w:rsid w:val="00881D53"/>
    <w:rsid w:val="008822EC"/>
    <w:rsid w:val="0088281C"/>
    <w:rsid w:val="00883E54"/>
    <w:rsid w:val="00884B7E"/>
    <w:rsid w:val="0088665B"/>
    <w:rsid w:val="0089175D"/>
    <w:rsid w:val="00892019"/>
    <w:rsid w:val="00892ED1"/>
    <w:rsid w:val="00894A85"/>
    <w:rsid w:val="00896DA4"/>
    <w:rsid w:val="008A0365"/>
    <w:rsid w:val="008A27C7"/>
    <w:rsid w:val="008A4BF9"/>
    <w:rsid w:val="008B0833"/>
    <w:rsid w:val="008B08FF"/>
    <w:rsid w:val="008B0C14"/>
    <w:rsid w:val="008B251C"/>
    <w:rsid w:val="008B465E"/>
    <w:rsid w:val="008B4BD0"/>
    <w:rsid w:val="008B5487"/>
    <w:rsid w:val="008C1B41"/>
    <w:rsid w:val="008C34C8"/>
    <w:rsid w:val="008C398A"/>
    <w:rsid w:val="008C3EDB"/>
    <w:rsid w:val="008C425B"/>
    <w:rsid w:val="008C5AD5"/>
    <w:rsid w:val="008C5E0D"/>
    <w:rsid w:val="008D09AB"/>
    <w:rsid w:val="008D1361"/>
    <w:rsid w:val="008D194C"/>
    <w:rsid w:val="008D1BD9"/>
    <w:rsid w:val="008D32B9"/>
    <w:rsid w:val="008D3A6B"/>
    <w:rsid w:val="008D4665"/>
    <w:rsid w:val="008D4E32"/>
    <w:rsid w:val="008D5030"/>
    <w:rsid w:val="008D53A8"/>
    <w:rsid w:val="008D53B4"/>
    <w:rsid w:val="008D600F"/>
    <w:rsid w:val="008D7D5D"/>
    <w:rsid w:val="008E2C23"/>
    <w:rsid w:val="008E3507"/>
    <w:rsid w:val="008F12E5"/>
    <w:rsid w:val="008F2195"/>
    <w:rsid w:val="008F2B10"/>
    <w:rsid w:val="008F4CEE"/>
    <w:rsid w:val="008F4D0A"/>
    <w:rsid w:val="008F6D34"/>
    <w:rsid w:val="008F778D"/>
    <w:rsid w:val="009015EB"/>
    <w:rsid w:val="00907C0B"/>
    <w:rsid w:val="00911654"/>
    <w:rsid w:val="00912ABA"/>
    <w:rsid w:val="00912EC0"/>
    <w:rsid w:val="00914D28"/>
    <w:rsid w:val="00915610"/>
    <w:rsid w:val="00915F77"/>
    <w:rsid w:val="00917AEF"/>
    <w:rsid w:val="00922060"/>
    <w:rsid w:val="0092420C"/>
    <w:rsid w:val="00925082"/>
    <w:rsid w:val="00925689"/>
    <w:rsid w:val="00925767"/>
    <w:rsid w:val="00930991"/>
    <w:rsid w:val="009327AE"/>
    <w:rsid w:val="00932F9A"/>
    <w:rsid w:val="00934038"/>
    <w:rsid w:val="00934814"/>
    <w:rsid w:val="00935A24"/>
    <w:rsid w:val="00937D10"/>
    <w:rsid w:val="00937FCC"/>
    <w:rsid w:val="009404C7"/>
    <w:rsid w:val="009406ED"/>
    <w:rsid w:val="00941852"/>
    <w:rsid w:val="009418A7"/>
    <w:rsid w:val="0094207C"/>
    <w:rsid w:val="0094256C"/>
    <w:rsid w:val="00943BE2"/>
    <w:rsid w:val="00943C72"/>
    <w:rsid w:val="00945D5D"/>
    <w:rsid w:val="009479D4"/>
    <w:rsid w:val="009479D6"/>
    <w:rsid w:val="00950383"/>
    <w:rsid w:val="00950C04"/>
    <w:rsid w:val="00950CD1"/>
    <w:rsid w:val="0095190B"/>
    <w:rsid w:val="00951D1C"/>
    <w:rsid w:val="00952897"/>
    <w:rsid w:val="009539A6"/>
    <w:rsid w:val="00954794"/>
    <w:rsid w:val="009549CB"/>
    <w:rsid w:val="00957AF7"/>
    <w:rsid w:val="00961943"/>
    <w:rsid w:val="00962F43"/>
    <w:rsid w:val="00963B23"/>
    <w:rsid w:val="009662F1"/>
    <w:rsid w:val="0096675E"/>
    <w:rsid w:val="00972066"/>
    <w:rsid w:val="009743F5"/>
    <w:rsid w:val="00974921"/>
    <w:rsid w:val="0097607A"/>
    <w:rsid w:val="00981B91"/>
    <w:rsid w:val="00981EA5"/>
    <w:rsid w:val="009829C3"/>
    <w:rsid w:val="00982E61"/>
    <w:rsid w:val="00983501"/>
    <w:rsid w:val="009842EA"/>
    <w:rsid w:val="00984B0F"/>
    <w:rsid w:val="00985567"/>
    <w:rsid w:val="009864FB"/>
    <w:rsid w:val="00987B72"/>
    <w:rsid w:val="009920DD"/>
    <w:rsid w:val="00995262"/>
    <w:rsid w:val="009955AF"/>
    <w:rsid w:val="0099648F"/>
    <w:rsid w:val="009977CE"/>
    <w:rsid w:val="00997F45"/>
    <w:rsid w:val="009A2FE0"/>
    <w:rsid w:val="009A456A"/>
    <w:rsid w:val="009A6292"/>
    <w:rsid w:val="009A6859"/>
    <w:rsid w:val="009B28A9"/>
    <w:rsid w:val="009B4215"/>
    <w:rsid w:val="009B4DCB"/>
    <w:rsid w:val="009B6075"/>
    <w:rsid w:val="009B68ED"/>
    <w:rsid w:val="009C140B"/>
    <w:rsid w:val="009C1AD7"/>
    <w:rsid w:val="009C2232"/>
    <w:rsid w:val="009C2E2D"/>
    <w:rsid w:val="009D0564"/>
    <w:rsid w:val="009D152D"/>
    <w:rsid w:val="009D31B4"/>
    <w:rsid w:val="009D37FE"/>
    <w:rsid w:val="009D4B94"/>
    <w:rsid w:val="009D5090"/>
    <w:rsid w:val="009D612B"/>
    <w:rsid w:val="009D75FA"/>
    <w:rsid w:val="009E1A68"/>
    <w:rsid w:val="009E1BDA"/>
    <w:rsid w:val="009E3D96"/>
    <w:rsid w:val="009E3F87"/>
    <w:rsid w:val="009E73B2"/>
    <w:rsid w:val="009F06FB"/>
    <w:rsid w:val="009F0DFE"/>
    <w:rsid w:val="009F0E3E"/>
    <w:rsid w:val="009F160F"/>
    <w:rsid w:val="009F44CB"/>
    <w:rsid w:val="009F5256"/>
    <w:rsid w:val="00A003B6"/>
    <w:rsid w:val="00A0631A"/>
    <w:rsid w:val="00A06799"/>
    <w:rsid w:val="00A1148D"/>
    <w:rsid w:val="00A122C5"/>
    <w:rsid w:val="00A12469"/>
    <w:rsid w:val="00A14D30"/>
    <w:rsid w:val="00A209E4"/>
    <w:rsid w:val="00A2104D"/>
    <w:rsid w:val="00A22F0E"/>
    <w:rsid w:val="00A2389B"/>
    <w:rsid w:val="00A27108"/>
    <w:rsid w:val="00A367B8"/>
    <w:rsid w:val="00A36829"/>
    <w:rsid w:val="00A37CF1"/>
    <w:rsid w:val="00A43293"/>
    <w:rsid w:val="00A448F7"/>
    <w:rsid w:val="00A4529B"/>
    <w:rsid w:val="00A501ED"/>
    <w:rsid w:val="00A508E5"/>
    <w:rsid w:val="00A5492E"/>
    <w:rsid w:val="00A5689D"/>
    <w:rsid w:val="00A600F3"/>
    <w:rsid w:val="00A631B4"/>
    <w:rsid w:val="00A64449"/>
    <w:rsid w:val="00A64DCA"/>
    <w:rsid w:val="00A655D1"/>
    <w:rsid w:val="00A6569E"/>
    <w:rsid w:val="00A6665E"/>
    <w:rsid w:val="00A73103"/>
    <w:rsid w:val="00A740ED"/>
    <w:rsid w:val="00A7549C"/>
    <w:rsid w:val="00A75607"/>
    <w:rsid w:val="00A80348"/>
    <w:rsid w:val="00A83578"/>
    <w:rsid w:val="00A84AFA"/>
    <w:rsid w:val="00A85093"/>
    <w:rsid w:val="00A86114"/>
    <w:rsid w:val="00A861AE"/>
    <w:rsid w:val="00A90887"/>
    <w:rsid w:val="00A91884"/>
    <w:rsid w:val="00A94363"/>
    <w:rsid w:val="00AA0D38"/>
    <w:rsid w:val="00AA273A"/>
    <w:rsid w:val="00AA2B9D"/>
    <w:rsid w:val="00AB19EA"/>
    <w:rsid w:val="00AB575F"/>
    <w:rsid w:val="00AB6BE5"/>
    <w:rsid w:val="00AB7C43"/>
    <w:rsid w:val="00AC22D5"/>
    <w:rsid w:val="00AC2FFF"/>
    <w:rsid w:val="00AC451D"/>
    <w:rsid w:val="00AC6312"/>
    <w:rsid w:val="00AC75E0"/>
    <w:rsid w:val="00AD0495"/>
    <w:rsid w:val="00AD2267"/>
    <w:rsid w:val="00AD4014"/>
    <w:rsid w:val="00AE0D02"/>
    <w:rsid w:val="00AE151A"/>
    <w:rsid w:val="00AE15E2"/>
    <w:rsid w:val="00AE2981"/>
    <w:rsid w:val="00AE2E04"/>
    <w:rsid w:val="00AE3430"/>
    <w:rsid w:val="00AE5623"/>
    <w:rsid w:val="00AE5785"/>
    <w:rsid w:val="00AE581E"/>
    <w:rsid w:val="00AE75C9"/>
    <w:rsid w:val="00AF039D"/>
    <w:rsid w:val="00AF2F8B"/>
    <w:rsid w:val="00AF3E4C"/>
    <w:rsid w:val="00AF3EEB"/>
    <w:rsid w:val="00AF5E7C"/>
    <w:rsid w:val="00AF7BBE"/>
    <w:rsid w:val="00B0317D"/>
    <w:rsid w:val="00B035E0"/>
    <w:rsid w:val="00B04B7D"/>
    <w:rsid w:val="00B050AA"/>
    <w:rsid w:val="00B0656D"/>
    <w:rsid w:val="00B06C8B"/>
    <w:rsid w:val="00B079C5"/>
    <w:rsid w:val="00B11A9C"/>
    <w:rsid w:val="00B11FB4"/>
    <w:rsid w:val="00B12046"/>
    <w:rsid w:val="00B13EEC"/>
    <w:rsid w:val="00B14146"/>
    <w:rsid w:val="00B14CC6"/>
    <w:rsid w:val="00B16899"/>
    <w:rsid w:val="00B1753C"/>
    <w:rsid w:val="00B175C7"/>
    <w:rsid w:val="00B17A77"/>
    <w:rsid w:val="00B247F2"/>
    <w:rsid w:val="00B27DF3"/>
    <w:rsid w:val="00B30A9D"/>
    <w:rsid w:val="00B31635"/>
    <w:rsid w:val="00B355EC"/>
    <w:rsid w:val="00B35CA7"/>
    <w:rsid w:val="00B36A0D"/>
    <w:rsid w:val="00B37084"/>
    <w:rsid w:val="00B400C4"/>
    <w:rsid w:val="00B41003"/>
    <w:rsid w:val="00B44DBE"/>
    <w:rsid w:val="00B450FF"/>
    <w:rsid w:val="00B46F67"/>
    <w:rsid w:val="00B47D85"/>
    <w:rsid w:val="00B52AB7"/>
    <w:rsid w:val="00B52F99"/>
    <w:rsid w:val="00B54F13"/>
    <w:rsid w:val="00B56711"/>
    <w:rsid w:val="00B57A6D"/>
    <w:rsid w:val="00B60247"/>
    <w:rsid w:val="00B6209D"/>
    <w:rsid w:val="00B6299D"/>
    <w:rsid w:val="00B63087"/>
    <w:rsid w:val="00B631D6"/>
    <w:rsid w:val="00B641C5"/>
    <w:rsid w:val="00B64B9D"/>
    <w:rsid w:val="00B655AA"/>
    <w:rsid w:val="00B67E08"/>
    <w:rsid w:val="00B711D8"/>
    <w:rsid w:val="00B73253"/>
    <w:rsid w:val="00B745DF"/>
    <w:rsid w:val="00B74BC5"/>
    <w:rsid w:val="00B7625A"/>
    <w:rsid w:val="00B76B83"/>
    <w:rsid w:val="00B77A5A"/>
    <w:rsid w:val="00B80F3D"/>
    <w:rsid w:val="00B81E7B"/>
    <w:rsid w:val="00B83336"/>
    <w:rsid w:val="00B9036B"/>
    <w:rsid w:val="00B91FCC"/>
    <w:rsid w:val="00B94025"/>
    <w:rsid w:val="00B94D67"/>
    <w:rsid w:val="00B95101"/>
    <w:rsid w:val="00B95244"/>
    <w:rsid w:val="00B95E69"/>
    <w:rsid w:val="00B96514"/>
    <w:rsid w:val="00B96A6F"/>
    <w:rsid w:val="00BA07FD"/>
    <w:rsid w:val="00BA11FC"/>
    <w:rsid w:val="00BA3DEF"/>
    <w:rsid w:val="00BA3EBE"/>
    <w:rsid w:val="00BA4425"/>
    <w:rsid w:val="00BA5343"/>
    <w:rsid w:val="00BA7A17"/>
    <w:rsid w:val="00BA7D84"/>
    <w:rsid w:val="00BB2369"/>
    <w:rsid w:val="00BB2C74"/>
    <w:rsid w:val="00BB2EA2"/>
    <w:rsid w:val="00BB373E"/>
    <w:rsid w:val="00BB4799"/>
    <w:rsid w:val="00BB5B72"/>
    <w:rsid w:val="00BB6F3A"/>
    <w:rsid w:val="00BB7ABD"/>
    <w:rsid w:val="00BB7E95"/>
    <w:rsid w:val="00BC1DB2"/>
    <w:rsid w:val="00BC1E35"/>
    <w:rsid w:val="00BC4CD4"/>
    <w:rsid w:val="00BC53A5"/>
    <w:rsid w:val="00BC5716"/>
    <w:rsid w:val="00BC5B8B"/>
    <w:rsid w:val="00BC7963"/>
    <w:rsid w:val="00BD099B"/>
    <w:rsid w:val="00BD3918"/>
    <w:rsid w:val="00BD53A0"/>
    <w:rsid w:val="00BD57B1"/>
    <w:rsid w:val="00BD71E8"/>
    <w:rsid w:val="00BE0462"/>
    <w:rsid w:val="00BE12C9"/>
    <w:rsid w:val="00BE2D7C"/>
    <w:rsid w:val="00BE6FFF"/>
    <w:rsid w:val="00BE7E9A"/>
    <w:rsid w:val="00BF14CB"/>
    <w:rsid w:val="00BF246B"/>
    <w:rsid w:val="00BF2643"/>
    <w:rsid w:val="00BF2F42"/>
    <w:rsid w:val="00BF3373"/>
    <w:rsid w:val="00BF3390"/>
    <w:rsid w:val="00BF51CD"/>
    <w:rsid w:val="00BF6C2A"/>
    <w:rsid w:val="00BF7404"/>
    <w:rsid w:val="00C0021A"/>
    <w:rsid w:val="00C02C74"/>
    <w:rsid w:val="00C050A4"/>
    <w:rsid w:val="00C06431"/>
    <w:rsid w:val="00C07165"/>
    <w:rsid w:val="00C071AE"/>
    <w:rsid w:val="00C0792F"/>
    <w:rsid w:val="00C106B5"/>
    <w:rsid w:val="00C12940"/>
    <w:rsid w:val="00C15263"/>
    <w:rsid w:val="00C17235"/>
    <w:rsid w:val="00C20804"/>
    <w:rsid w:val="00C20978"/>
    <w:rsid w:val="00C21F83"/>
    <w:rsid w:val="00C249B8"/>
    <w:rsid w:val="00C25D7A"/>
    <w:rsid w:val="00C26881"/>
    <w:rsid w:val="00C269A2"/>
    <w:rsid w:val="00C271D2"/>
    <w:rsid w:val="00C31474"/>
    <w:rsid w:val="00C31F6B"/>
    <w:rsid w:val="00C3331C"/>
    <w:rsid w:val="00C3416F"/>
    <w:rsid w:val="00C34184"/>
    <w:rsid w:val="00C34E98"/>
    <w:rsid w:val="00C35274"/>
    <w:rsid w:val="00C41335"/>
    <w:rsid w:val="00C4137A"/>
    <w:rsid w:val="00C41941"/>
    <w:rsid w:val="00C42426"/>
    <w:rsid w:val="00C42808"/>
    <w:rsid w:val="00C46B15"/>
    <w:rsid w:val="00C51F49"/>
    <w:rsid w:val="00C55CBF"/>
    <w:rsid w:val="00C5627B"/>
    <w:rsid w:val="00C611DA"/>
    <w:rsid w:val="00C62183"/>
    <w:rsid w:val="00C628A5"/>
    <w:rsid w:val="00C64647"/>
    <w:rsid w:val="00C65263"/>
    <w:rsid w:val="00C661FE"/>
    <w:rsid w:val="00C66705"/>
    <w:rsid w:val="00C66980"/>
    <w:rsid w:val="00C674EE"/>
    <w:rsid w:val="00C67AE1"/>
    <w:rsid w:val="00C70C01"/>
    <w:rsid w:val="00C72096"/>
    <w:rsid w:val="00C7768D"/>
    <w:rsid w:val="00C82137"/>
    <w:rsid w:val="00C82DEA"/>
    <w:rsid w:val="00C8490B"/>
    <w:rsid w:val="00C863D9"/>
    <w:rsid w:val="00C868C8"/>
    <w:rsid w:val="00C87916"/>
    <w:rsid w:val="00C920A7"/>
    <w:rsid w:val="00C9226D"/>
    <w:rsid w:val="00C92B3A"/>
    <w:rsid w:val="00C955E4"/>
    <w:rsid w:val="00C96347"/>
    <w:rsid w:val="00CA074F"/>
    <w:rsid w:val="00CA3FF1"/>
    <w:rsid w:val="00CA41E8"/>
    <w:rsid w:val="00CA59C2"/>
    <w:rsid w:val="00CA6777"/>
    <w:rsid w:val="00CB10B4"/>
    <w:rsid w:val="00CB3925"/>
    <w:rsid w:val="00CB43B1"/>
    <w:rsid w:val="00CB59E6"/>
    <w:rsid w:val="00CC05D0"/>
    <w:rsid w:val="00CC1FF6"/>
    <w:rsid w:val="00CC20A0"/>
    <w:rsid w:val="00CC24C7"/>
    <w:rsid w:val="00CC2EAF"/>
    <w:rsid w:val="00CC33F7"/>
    <w:rsid w:val="00CC5869"/>
    <w:rsid w:val="00CC5BF5"/>
    <w:rsid w:val="00CC7CD1"/>
    <w:rsid w:val="00CD0600"/>
    <w:rsid w:val="00CD077D"/>
    <w:rsid w:val="00CD081B"/>
    <w:rsid w:val="00CD0D63"/>
    <w:rsid w:val="00CD2CE2"/>
    <w:rsid w:val="00CD43F1"/>
    <w:rsid w:val="00CD6CFF"/>
    <w:rsid w:val="00CE07BE"/>
    <w:rsid w:val="00CE0B0A"/>
    <w:rsid w:val="00CE30F8"/>
    <w:rsid w:val="00CE35A4"/>
    <w:rsid w:val="00CE689A"/>
    <w:rsid w:val="00CE7B3F"/>
    <w:rsid w:val="00CF0E50"/>
    <w:rsid w:val="00CF1A75"/>
    <w:rsid w:val="00CF270F"/>
    <w:rsid w:val="00CF4E27"/>
    <w:rsid w:val="00CF57BE"/>
    <w:rsid w:val="00CF5938"/>
    <w:rsid w:val="00CF77E8"/>
    <w:rsid w:val="00CF7C10"/>
    <w:rsid w:val="00D00167"/>
    <w:rsid w:val="00D02D53"/>
    <w:rsid w:val="00D03ABC"/>
    <w:rsid w:val="00D06C8D"/>
    <w:rsid w:val="00D07D23"/>
    <w:rsid w:val="00D109F7"/>
    <w:rsid w:val="00D115D2"/>
    <w:rsid w:val="00D13294"/>
    <w:rsid w:val="00D14297"/>
    <w:rsid w:val="00D1549A"/>
    <w:rsid w:val="00D174F1"/>
    <w:rsid w:val="00D177BF"/>
    <w:rsid w:val="00D2197E"/>
    <w:rsid w:val="00D2247D"/>
    <w:rsid w:val="00D24CC6"/>
    <w:rsid w:val="00D24E18"/>
    <w:rsid w:val="00D25D60"/>
    <w:rsid w:val="00D329F6"/>
    <w:rsid w:val="00D3509A"/>
    <w:rsid w:val="00D35784"/>
    <w:rsid w:val="00D35DC9"/>
    <w:rsid w:val="00D443CF"/>
    <w:rsid w:val="00D46BD2"/>
    <w:rsid w:val="00D50CD3"/>
    <w:rsid w:val="00D51F00"/>
    <w:rsid w:val="00D522CA"/>
    <w:rsid w:val="00D56520"/>
    <w:rsid w:val="00D57FC2"/>
    <w:rsid w:val="00D629D6"/>
    <w:rsid w:val="00D63286"/>
    <w:rsid w:val="00D633B5"/>
    <w:rsid w:val="00D73A28"/>
    <w:rsid w:val="00D73D57"/>
    <w:rsid w:val="00D7446A"/>
    <w:rsid w:val="00D745E0"/>
    <w:rsid w:val="00D7687A"/>
    <w:rsid w:val="00D76973"/>
    <w:rsid w:val="00D7759B"/>
    <w:rsid w:val="00D77829"/>
    <w:rsid w:val="00D810B6"/>
    <w:rsid w:val="00D829EE"/>
    <w:rsid w:val="00D8323E"/>
    <w:rsid w:val="00D84A65"/>
    <w:rsid w:val="00D84C8F"/>
    <w:rsid w:val="00D84EB6"/>
    <w:rsid w:val="00D87558"/>
    <w:rsid w:val="00D900B6"/>
    <w:rsid w:val="00D903D8"/>
    <w:rsid w:val="00D9062E"/>
    <w:rsid w:val="00D91D90"/>
    <w:rsid w:val="00D91D95"/>
    <w:rsid w:val="00D927F6"/>
    <w:rsid w:val="00D93557"/>
    <w:rsid w:val="00D9385D"/>
    <w:rsid w:val="00D948EC"/>
    <w:rsid w:val="00D94AFF"/>
    <w:rsid w:val="00DA39E0"/>
    <w:rsid w:val="00DA4174"/>
    <w:rsid w:val="00DA4CA9"/>
    <w:rsid w:val="00DA4FC2"/>
    <w:rsid w:val="00DA674A"/>
    <w:rsid w:val="00DB1501"/>
    <w:rsid w:val="00DB1DDE"/>
    <w:rsid w:val="00DB2052"/>
    <w:rsid w:val="00DB3904"/>
    <w:rsid w:val="00DB555D"/>
    <w:rsid w:val="00DB6432"/>
    <w:rsid w:val="00DC2C03"/>
    <w:rsid w:val="00DC3050"/>
    <w:rsid w:val="00DC3C83"/>
    <w:rsid w:val="00DC5387"/>
    <w:rsid w:val="00DC65EE"/>
    <w:rsid w:val="00DC6716"/>
    <w:rsid w:val="00DD1B55"/>
    <w:rsid w:val="00DD2120"/>
    <w:rsid w:val="00DD35D1"/>
    <w:rsid w:val="00DD5FFC"/>
    <w:rsid w:val="00DD68D2"/>
    <w:rsid w:val="00DD74D3"/>
    <w:rsid w:val="00DD7F9A"/>
    <w:rsid w:val="00DE0A53"/>
    <w:rsid w:val="00DE43B5"/>
    <w:rsid w:val="00DE5E7F"/>
    <w:rsid w:val="00DE6055"/>
    <w:rsid w:val="00DF15FC"/>
    <w:rsid w:val="00DF1A31"/>
    <w:rsid w:val="00DF27C6"/>
    <w:rsid w:val="00DF482F"/>
    <w:rsid w:val="00DF5F1D"/>
    <w:rsid w:val="00DF7CDB"/>
    <w:rsid w:val="00E01BC4"/>
    <w:rsid w:val="00E03D78"/>
    <w:rsid w:val="00E043BD"/>
    <w:rsid w:val="00E05007"/>
    <w:rsid w:val="00E062F2"/>
    <w:rsid w:val="00E104A3"/>
    <w:rsid w:val="00E11711"/>
    <w:rsid w:val="00E11A5A"/>
    <w:rsid w:val="00E12532"/>
    <w:rsid w:val="00E1277A"/>
    <w:rsid w:val="00E14375"/>
    <w:rsid w:val="00E160C3"/>
    <w:rsid w:val="00E1760E"/>
    <w:rsid w:val="00E228C9"/>
    <w:rsid w:val="00E22B0A"/>
    <w:rsid w:val="00E2642D"/>
    <w:rsid w:val="00E3002D"/>
    <w:rsid w:val="00E32776"/>
    <w:rsid w:val="00E334F1"/>
    <w:rsid w:val="00E33A59"/>
    <w:rsid w:val="00E33C50"/>
    <w:rsid w:val="00E35192"/>
    <w:rsid w:val="00E36F6D"/>
    <w:rsid w:val="00E378E6"/>
    <w:rsid w:val="00E40457"/>
    <w:rsid w:val="00E42472"/>
    <w:rsid w:val="00E42A42"/>
    <w:rsid w:val="00E4416D"/>
    <w:rsid w:val="00E450D6"/>
    <w:rsid w:val="00E45B9F"/>
    <w:rsid w:val="00E52A0F"/>
    <w:rsid w:val="00E54104"/>
    <w:rsid w:val="00E549B8"/>
    <w:rsid w:val="00E55413"/>
    <w:rsid w:val="00E565DF"/>
    <w:rsid w:val="00E56E70"/>
    <w:rsid w:val="00E61706"/>
    <w:rsid w:val="00E62FBA"/>
    <w:rsid w:val="00E662AB"/>
    <w:rsid w:val="00E700B3"/>
    <w:rsid w:val="00E71388"/>
    <w:rsid w:val="00E71616"/>
    <w:rsid w:val="00E724BB"/>
    <w:rsid w:val="00E73D3A"/>
    <w:rsid w:val="00E746D4"/>
    <w:rsid w:val="00E75176"/>
    <w:rsid w:val="00E75C9D"/>
    <w:rsid w:val="00E774C8"/>
    <w:rsid w:val="00E801C5"/>
    <w:rsid w:val="00E8346A"/>
    <w:rsid w:val="00E84ED4"/>
    <w:rsid w:val="00E85255"/>
    <w:rsid w:val="00E876C8"/>
    <w:rsid w:val="00E90503"/>
    <w:rsid w:val="00E907C5"/>
    <w:rsid w:val="00E9083C"/>
    <w:rsid w:val="00E9481F"/>
    <w:rsid w:val="00E94CF0"/>
    <w:rsid w:val="00E96107"/>
    <w:rsid w:val="00E9696B"/>
    <w:rsid w:val="00EA1ABF"/>
    <w:rsid w:val="00EA4BC8"/>
    <w:rsid w:val="00EA5A02"/>
    <w:rsid w:val="00EA6649"/>
    <w:rsid w:val="00EA7747"/>
    <w:rsid w:val="00EB561A"/>
    <w:rsid w:val="00EB6CF2"/>
    <w:rsid w:val="00EC0228"/>
    <w:rsid w:val="00EC0483"/>
    <w:rsid w:val="00EC1C68"/>
    <w:rsid w:val="00EC1EE2"/>
    <w:rsid w:val="00EC37B2"/>
    <w:rsid w:val="00EC5C97"/>
    <w:rsid w:val="00EC7B63"/>
    <w:rsid w:val="00ED0EE3"/>
    <w:rsid w:val="00ED1595"/>
    <w:rsid w:val="00ED326B"/>
    <w:rsid w:val="00ED7455"/>
    <w:rsid w:val="00ED7815"/>
    <w:rsid w:val="00ED79D7"/>
    <w:rsid w:val="00ED7AD3"/>
    <w:rsid w:val="00ED7E3E"/>
    <w:rsid w:val="00EE1B86"/>
    <w:rsid w:val="00EE2911"/>
    <w:rsid w:val="00EE2D3F"/>
    <w:rsid w:val="00EE3692"/>
    <w:rsid w:val="00EE3B15"/>
    <w:rsid w:val="00EE4C4F"/>
    <w:rsid w:val="00EE625F"/>
    <w:rsid w:val="00EE63F5"/>
    <w:rsid w:val="00EF2008"/>
    <w:rsid w:val="00EF2FA7"/>
    <w:rsid w:val="00EF34AE"/>
    <w:rsid w:val="00EF6FF1"/>
    <w:rsid w:val="00EF7D55"/>
    <w:rsid w:val="00F029B6"/>
    <w:rsid w:val="00F03D74"/>
    <w:rsid w:val="00F07A33"/>
    <w:rsid w:val="00F07A41"/>
    <w:rsid w:val="00F102AF"/>
    <w:rsid w:val="00F107C6"/>
    <w:rsid w:val="00F1095A"/>
    <w:rsid w:val="00F1227C"/>
    <w:rsid w:val="00F12CA1"/>
    <w:rsid w:val="00F1494C"/>
    <w:rsid w:val="00F14E17"/>
    <w:rsid w:val="00F2166B"/>
    <w:rsid w:val="00F2245A"/>
    <w:rsid w:val="00F23FC9"/>
    <w:rsid w:val="00F26C37"/>
    <w:rsid w:val="00F334FC"/>
    <w:rsid w:val="00F354B8"/>
    <w:rsid w:val="00F3587D"/>
    <w:rsid w:val="00F37077"/>
    <w:rsid w:val="00F371E5"/>
    <w:rsid w:val="00F410E8"/>
    <w:rsid w:val="00F4159E"/>
    <w:rsid w:val="00F42F5F"/>
    <w:rsid w:val="00F50315"/>
    <w:rsid w:val="00F50E4E"/>
    <w:rsid w:val="00F51089"/>
    <w:rsid w:val="00F52DFE"/>
    <w:rsid w:val="00F545D5"/>
    <w:rsid w:val="00F54DF5"/>
    <w:rsid w:val="00F561BE"/>
    <w:rsid w:val="00F6015D"/>
    <w:rsid w:val="00F606F5"/>
    <w:rsid w:val="00F611A9"/>
    <w:rsid w:val="00F61341"/>
    <w:rsid w:val="00F6168B"/>
    <w:rsid w:val="00F61E65"/>
    <w:rsid w:val="00F6376A"/>
    <w:rsid w:val="00F66352"/>
    <w:rsid w:val="00F71E72"/>
    <w:rsid w:val="00F7306A"/>
    <w:rsid w:val="00F737FF"/>
    <w:rsid w:val="00F7428D"/>
    <w:rsid w:val="00F75757"/>
    <w:rsid w:val="00F7717F"/>
    <w:rsid w:val="00F77AC8"/>
    <w:rsid w:val="00F81B22"/>
    <w:rsid w:val="00F82173"/>
    <w:rsid w:val="00F827DC"/>
    <w:rsid w:val="00F827E4"/>
    <w:rsid w:val="00F83FF4"/>
    <w:rsid w:val="00F84294"/>
    <w:rsid w:val="00F842B0"/>
    <w:rsid w:val="00F86A85"/>
    <w:rsid w:val="00F87E58"/>
    <w:rsid w:val="00F90A4A"/>
    <w:rsid w:val="00F930C2"/>
    <w:rsid w:val="00F93EC2"/>
    <w:rsid w:val="00FA14BD"/>
    <w:rsid w:val="00FA1BB7"/>
    <w:rsid w:val="00FA3666"/>
    <w:rsid w:val="00FA4670"/>
    <w:rsid w:val="00FA4CBF"/>
    <w:rsid w:val="00FA5590"/>
    <w:rsid w:val="00FB1754"/>
    <w:rsid w:val="00FB1C1A"/>
    <w:rsid w:val="00FB2796"/>
    <w:rsid w:val="00FB5FC8"/>
    <w:rsid w:val="00FB7097"/>
    <w:rsid w:val="00FB7CD3"/>
    <w:rsid w:val="00FC188F"/>
    <w:rsid w:val="00FC3A04"/>
    <w:rsid w:val="00FC4570"/>
    <w:rsid w:val="00FC539F"/>
    <w:rsid w:val="00FC5DE5"/>
    <w:rsid w:val="00FC6631"/>
    <w:rsid w:val="00FC6E1B"/>
    <w:rsid w:val="00FC7993"/>
    <w:rsid w:val="00FD1549"/>
    <w:rsid w:val="00FD34FD"/>
    <w:rsid w:val="00FD4BFC"/>
    <w:rsid w:val="00FD56E1"/>
    <w:rsid w:val="00FD599D"/>
    <w:rsid w:val="00FD65C1"/>
    <w:rsid w:val="00FD695B"/>
    <w:rsid w:val="00FD744B"/>
    <w:rsid w:val="00FE0B0A"/>
    <w:rsid w:val="00FE2AB3"/>
    <w:rsid w:val="00FF1E71"/>
    <w:rsid w:val="00FF3E4B"/>
    <w:rsid w:val="00FF73CE"/>
    <w:rsid w:val="00FF7F02"/>
    <w:rsid w:val="12DB6BE1"/>
    <w:rsid w:val="3E866C42"/>
    <w:rsid w:val="4EFB5A2C"/>
    <w:rsid w:val="72C15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1A072"/>
  <w15:docId w15:val="{16CF189A-F3D2-4B4F-AB5E-4DEF4F30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nhideWhenUsed="1"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uiPriority="99" w:qFormat="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99" w:qFormat="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3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spacing w:line="360" w:lineRule="auto"/>
      <w:ind w:firstLineChars="200" w:firstLine="420"/>
      <w:jc w:val="both"/>
    </w:pPr>
    <w:rPr>
      <w:rFonts w:eastAsiaTheme="minorEastAsia" w:cstheme="minorBidi"/>
      <w:kern w:val="2"/>
      <w:sz w:val="24"/>
      <w:szCs w:val="24"/>
    </w:rPr>
  </w:style>
  <w:style w:type="paragraph" w:styleId="1">
    <w:name w:val="heading 1"/>
    <w:basedOn w:val="a"/>
    <w:next w:val="a"/>
    <w:link w:val="10"/>
    <w:qFormat/>
    <w:pPr>
      <w:keepNext/>
      <w:keepLines/>
      <w:ind w:firstLineChars="0" w:firstLine="0"/>
      <w:jc w:val="left"/>
      <w:outlineLvl w:val="0"/>
    </w:pPr>
    <w:rPr>
      <w:rFonts w:eastAsia="宋体"/>
      <w:b/>
      <w:bCs/>
      <w:kern w:val="44"/>
      <w:sz w:val="30"/>
      <w:szCs w:val="44"/>
    </w:rPr>
  </w:style>
  <w:style w:type="paragraph" w:styleId="20">
    <w:name w:val="heading 2"/>
    <w:basedOn w:val="a"/>
    <w:next w:val="a"/>
    <w:link w:val="21"/>
    <w:uiPriority w:val="99"/>
    <w:qFormat/>
    <w:pPr>
      <w:keepNext/>
      <w:keepLines/>
      <w:ind w:firstLineChars="0" w:firstLine="0"/>
      <w:jc w:val="left"/>
      <w:outlineLvl w:val="1"/>
    </w:pPr>
    <w:rPr>
      <w:rFonts w:eastAsia="宋体" w:cs="Arial"/>
      <w:b/>
      <w:bCs/>
      <w:sz w:val="28"/>
      <w:szCs w:val="32"/>
    </w:rPr>
  </w:style>
  <w:style w:type="paragraph" w:styleId="3">
    <w:name w:val="heading 3"/>
    <w:basedOn w:val="a"/>
    <w:next w:val="a"/>
    <w:link w:val="30"/>
    <w:uiPriority w:val="9"/>
    <w:unhideWhenUsed/>
    <w:qFormat/>
    <w:pPr>
      <w:keepNext/>
      <w:keepLines/>
      <w:ind w:firstLineChars="0" w:firstLine="0"/>
      <w:jc w:val="left"/>
      <w:outlineLvl w:val="2"/>
    </w:pPr>
    <w:rPr>
      <w:b/>
    </w:rPr>
  </w:style>
  <w:style w:type="paragraph" w:styleId="4">
    <w:name w:val="heading 4"/>
    <w:basedOn w:val="a"/>
    <w:next w:val="a"/>
    <w:link w:val="40"/>
    <w:semiHidden/>
    <w:unhideWhenUsed/>
    <w:qFormat/>
    <w:pPr>
      <w:keepNext/>
      <w:keepLines/>
      <w:spacing w:before="280" w:after="290" w:line="374" w:lineRule="auto"/>
      <w:ind w:firstLineChars="0" w:firstLine="0"/>
      <w:outlineLvl w:val="3"/>
    </w:pPr>
    <w:rPr>
      <w:rFonts w:ascii="等线 Light" w:eastAsia="等线 Light" w:hAnsi="等线 Light"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10"/>
    <w:uiPriority w:val="99"/>
    <w:qFormat/>
  </w:style>
  <w:style w:type="paragraph" w:styleId="a3">
    <w:name w:val="Body Text Indent"/>
    <w:basedOn w:val="a"/>
    <w:link w:val="a4"/>
    <w:uiPriority w:val="99"/>
    <w:qFormat/>
    <w:pPr>
      <w:spacing w:after="120"/>
      <w:ind w:leftChars="200" w:left="420"/>
    </w:pPr>
  </w:style>
  <w:style w:type="paragraph" w:styleId="TOC7">
    <w:name w:val="toc 7"/>
    <w:basedOn w:val="a"/>
    <w:next w:val="a"/>
    <w:autoRedefine/>
    <w:unhideWhenUsed/>
    <w:qFormat/>
    <w:pPr>
      <w:spacing w:line="240" w:lineRule="auto"/>
      <w:ind w:left="1260" w:firstLineChars="0" w:firstLine="0"/>
      <w:jc w:val="left"/>
    </w:pPr>
    <w:rPr>
      <w:rFonts w:ascii="等线" w:eastAsia="等线" w:hAnsi="Calibri" w:cs="Times New Roman"/>
      <w:sz w:val="18"/>
      <w:szCs w:val="18"/>
    </w:rPr>
  </w:style>
  <w:style w:type="paragraph" w:styleId="a5">
    <w:name w:val="Normal Indent"/>
    <w:basedOn w:val="a"/>
    <w:link w:val="a6"/>
    <w:qFormat/>
    <w:pPr>
      <w:adjustRightInd w:val="0"/>
      <w:snapToGrid w:val="0"/>
      <w:ind w:firstLine="454"/>
    </w:pPr>
    <w:rPr>
      <w:rFonts w:cs="Times New Roman"/>
      <w:color w:val="000000"/>
    </w:rPr>
  </w:style>
  <w:style w:type="paragraph" w:styleId="a7">
    <w:name w:val="annotation text"/>
    <w:basedOn w:val="a"/>
    <w:link w:val="a8"/>
    <w:qFormat/>
    <w:pPr>
      <w:jc w:val="left"/>
    </w:pPr>
  </w:style>
  <w:style w:type="paragraph" w:styleId="a9">
    <w:name w:val="Body Text"/>
    <w:basedOn w:val="a"/>
    <w:link w:val="aa"/>
    <w:qFormat/>
    <w:pPr>
      <w:jc w:val="center"/>
    </w:pPr>
    <w:rPr>
      <w:sz w:val="21"/>
    </w:rPr>
  </w:style>
  <w:style w:type="paragraph" w:styleId="TOC5">
    <w:name w:val="toc 5"/>
    <w:basedOn w:val="a"/>
    <w:next w:val="a"/>
    <w:autoRedefine/>
    <w:unhideWhenUsed/>
    <w:qFormat/>
    <w:pPr>
      <w:spacing w:line="240" w:lineRule="auto"/>
      <w:ind w:left="840" w:firstLineChars="0" w:firstLine="0"/>
      <w:jc w:val="left"/>
    </w:pPr>
    <w:rPr>
      <w:rFonts w:ascii="等线" w:eastAsia="等线" w:hAnsi="Calibri" w:cs="Times New Roman"/>
      <w:sz w:val="18"/>
      <w:szCs w:val="18"/>
    </w:rPr>
  </w:style>
  <w:style w:type="paragraph" w:styleId="TOC3">
    <w:name w:val="toc 3"/>
    <w:basedOn w:val="a"/>
    <w:next w:val="a"/>
    <w:uiPriority w:val="39"/>
    <w:qFormat/>
    <w:pPr>
      <w:ind w:leftChars="400" w:left="840"/>
    </w:pPr>
  </w:style>
  <w:style w:type="paragraph" w:styleId="ab">
    <w:name w:val="Plain Text"/>
    <w:basedOn w:val="a"/>
    <w:link w:val="ac"/>
    <w:qFormat/>
    <w:rPr>
      <w:rFonts w:ascii="宋体" w:hAnsi="Courier New" w:cs="宋体"/>
      <w:sz w:val="28"/>
      <w:szCs w:val="28"/>
    </w:rPr>
  </w:style>
  <w:style w:type="paragraph" w:styleId="TOC8">
    <w:name w:val="toc 8"/>
    <w:basedOn w:val="a"/>
    <w:next w:val="a"/>
    <w:autoRedefine/>
    <w:unhideWhenUsed/>
    <w:qFormat/>
    <w:pPr>
      <w:spacing w:line="240" w:lineRule="auto"/>
      <w:ind w:left="1470" w:firstLineChars="0" w:firstLine="0"/>
      <w:jc w:val="left"/>
    </w:pPr>
    <w:rPr>
      <w:rFonts w:ascii="等线" w:eastAsia="等线" w:hAnsi="Calibri" w:cs="Times New Roman"/>
      <w:sz w:val="18"/>
      <w:szCs w:val="18"/>
    </w:rPr>
  </w:style>
  <w:style w:type="paragraph" w:styleId="ad">
    <w:name w:val="Balloon Text"/>
    <w:basedOn w:val="a"/>
    <w:link w:val="ae"/>
    <w:qFormat/>
    <w:pPr>
      <w:spacing w:line="240" w:lineRule="auto"/>
    </w:pPr>
    <w:rPr>
      <w:sz w:val="18"/>
      <w:szCs w:val="18"/>
    </w:rPr>
  </w:style>
  <w:style w:type="paragraph" w:styleId="af">
    <w:name w:val="footer"/>
    <w:basedOn w:val="a"/>
    <w:link w:val="af0"/>
    <w:uiPriority w:val="99"/>
    <w:qFormat/>
    <w:pPr>
      <w:tabs>
        <w:tab w:val="center" w:pos="4153"/>
        <w:tab w:val="right" w:pos="8306"/>
      </w:tabs>
      <w:snapToGrid w:val="0"/>
      <w:jc w:val="left"/>
    </w:pPr>
    <w:rPr>
      <w:sz w:val="18"/>
    </w:rPr>
  </w:style>
  <w:style w:type="paragraph" w:styleId="af1">
    <w:name w:val="header"/>
    <w:basedOn w:val="a"/>
    <w:link w:val="af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rPr>
  </w:style>
  <w:style w:type="paragraph" w:styleId="TOC1">
    <w:name w:val="toc 1"/>
    <w:basedOn w:val="a"/>
    <w:next w:val="a"/>
    <w:uiPriority w:val="39"/>
    <w:qFormat/>
    <w:pPr>
      <w:ind w:firstLineChars="0" w:firstLine="0"/>
    </w:pPr>
    <w:rPr>
      <w:rFonts w:eastAsia="宋体"/>
    </w:rPr>
  </w:style>
  <w:style w:type="paragraph" w:styleId="TOC4">
    <w:name w:val="toc 4"/>
    <w:basedOn w:val="a"/>
    <w:next w:val="a"/>
    <w:autoRedefine/>
    <w:unhideWhenUsed/>
    <w:qFormat/>
    <w:pPr>
      <w:spacing w:line="240" w:lineRule="auto"/>
      <w:ind w:left="630" w:firstLineChars="0" w:firstLine="0"/>
      <w:jc w:val="left"/>
    </w:pPr>
    <w:rPr>
      <w:rFonts w:ascii="等线" w:eastAsia="等线" w:hAnsi="Calibri" w:cs="Times New Roman"/>
      <w:sz w:val="18"/>
      <w:szCs w:val="18"/>
    </w:rPr>
  </w:style>
  <w:style w:type="paragraph" w:styleId="TOC6">
    <w:name w:val="toc 6"/>
    <w:basedOn w:val="a"/>
    <w:next w:val="a"/>
    <w:autoRedefine/>
    <w:unhideWhenUsed/>
    <w:qFormat/>
    <w:pPr>
      <w:spacing w:line="240" w:lineRule="auto"/>
      <w:ind w:left="1050" w:firstLineChars="0" w:firstLine="0"/>
      <w:jc w:val="left"/>
    </w:pPr>
    <w:rPr>
      <w:rFonts w:ascii="等线" w:eastAsia="等线" w:hAnsi="Calibri" w:cs="Times New Roman"/>
      <w:sz w:val="18"/>
      <w:szCs w:val="18"/>
    </w:rPr>
  </w:style>
  <w:style w:type="paragraph" w:styleId="31">
    <w:name w:val="Body Text Indent 3"/>
    <w:basedOn w:val="a"/>
    <w:link w:val="32"/>
    <w:uiPriority w:val="99"/>
    <w:qFormat/>
    <w:pPr>
      <w:ind w:firstLine="585"/>
    </w:pPr>
    <w:rPr>
      <w:rFonts w:ascii="宋体" w:cs="宋体"/>
      <w:sz w:val="28"/>
      <w:szCs w:val="28"/>
    </w:rPr>
  </w:style>
  <w:style w:type="paragraph" w:styleId="TOC2">
    <w:name w:val="toc 2"/>
    <w:basedOn w:val="a"/>
    <w:next w:val="a"/>
    <w:uiPriority w:val="39"/>
    <w:qFormat/>
  </w:style>
  <w:style w:type="paragraph" w:styleId="TOC9">
    <w:name w:val="toc 9"/>
    <w:basedOn w:val="a"/>
    <w:next w:val="a"/>
    <w:autoRedefine/>
    <w:unhideWhenUsed/>
    <w:qFormat/>
    <w:pPr>
      <w:spacing w:line="240" w:lineRule="auto"/>
      <w:ind w:left="1680" w:firstLineChars="0" w:firstLine="0"/>
      <w:jc w:val="left"/>
    </w:pPr>
    <w:rPr>
      <w:rFonts w:ascii="等线" w:eastAsia="等线" w:hAnsi="Calibri" w:cs="Times New Roman"/>
      <w:sz w:val="18"/>
      <w:szCs w:val="18"/>
    </w:rPr>
  </w:style>
  <w:style w:type="paragraph" w:styleId="HTML">
    <w:name w:val="HTML Preformatted"/>
    <w:basedOn w:val="a"/>
    <w:link w:val="HTML0"/>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eastAsia="宋体" w:hAnsi="宋体" w:cs="Times New Roman" w:hint="eastAsia"/>
      <w:kern w:val="0"/>
    </w:rPr>
  </w:style>
  <w:style w:type="paragraph" w:styleId="af3">
    <w:name w:val="Normal (Web)"/>
    <w:basedOn w:val="a"/>
    <w:uiPriority w:val="39"/>
    <w:qFormat/>
    <w:pPr>
      <w:spacing w:beforeAutospacing="1" w:afterAutospacing="1"/>
      <w:jc w:val="left"/>
    </w:pPr>
    <w:rPr>
      <w:rFonts w:cs="Times New Roman"/>
      <w:kern w:val="0"/>
    </w:rPr>
  </w:style>
  <w:style w:type="paragraph" w:styleId="af4">
    <w:name w:val="annotation subject"/>
    <w:basedOn w:val="a7"/>
    <w:next w:val="a7"/>
    <w:link w:val="af5"/>
    <w:qFormat/>
    <w:rPr>
      <w:b/>
      <w:bCs/>
    </w:rPr>
  </w:style>
  <w:style w:type="paragraph" w:styleId="af6">
    <w:name w:val="Body Text First Indent"/>
    <w:basedOn w:val="a9"/>
    <w:link w:val="af7"/>
    <w:uiPriority w:val="99"/>
    <w:qFormat/>
    <w:pPr>
      <w:widowControl/>
      <w:spacing w:after="120"/>
      <w:ind w:firstLineChars="100" w:firstLine="100"/>
      <w:jc w:val="left"/>
    </w:pPr>
    <w:rPr>
      <w:kern w:val="0"/>
      <w:sz w:val="28"/>
      <w:szCs w:val="20"/>
    </w:rPr>
  </w:style>
  <w:style w:type="table" w:styleId="af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rPr>
  </w:style>
  <w:style w:type="character" w:styleId="afa">
    <w:name w:val="page number"/>
    <w:basedOn w:val="a0"/>
    <w:qFormat/>
  </w:style>
  <w:style w:type="character" w:styleId="afb">
    <w:name w:val="FollowedHyperlink"/>
    <w:basedOn w:val="a0"/>
    <w:uiPriority w:val="99"/>
    <w:qFormat/>
    <w:rPr>
      <w:color w:val="800080"/>
      <w:u w:val="none"/>
    </w:rPr>
  </w:style>
  <w:style w:type="character" w:styleId="afc">
    <w:name w:val="Emphasis"/>
    <w:basedOn w:val="a0"/>
    <w:uiPriority w:val="20"/>
    <w:qFormat/>
    <w:rPr>
      <w:i/>
      <w:iCs/>
    </w:rPr>
  </w:style>
  <w:style w:type="character" w:styleId="afd">
    <w:name w:val="Hyperlink"/>
    <w:basedOn w:val="a0"/>
    <w:uiPriority w:val="99"/>
    <w:qFormat/>
    <w:rPr>
      <w:color w:val="0000FF"/>
      <w:u w:val="single"/>
    </w:rPr>
  </w:style>
  <w:style w:type="character" w:styleId="afe">
    <w:name w:val="annotation reference"/>
    <w:basedOn w:val="a0"/>
    <w:qFormat/>
    <w:rPr>
      <w:sz w:val="21"/>
      <w:szCs w:val="21"/>
    </w:rPr>
  </w:style>
  <w:style w:type="paragraph" w:customStyle="1" w:styleId="Style36">
    <w:name w:val="_Style 36"/>
    <w:basedOn w:val="a"/>
    <w:qFormat/>
  </w:style>
  <w:style w:type="paragraph" w:customStyle="1" w:styleId="aff">
    <w:name w:val="表格"/>
    <w:basedOn w:val="a"/>
    <w:uiPriority w:val="99"/>
    <w:qFormat/>
    <w:pPr>
      <w:snapToGrid w:val="0"/>
      <w:spacing w:line="240" w:lineRule="auto"/>
      <w:ind w:firstLineChars="0" w:firstLine="0"/>
      <w:jc w:val="center"/>
    </w:pPr>
    <w:rPr>
      <w:sz w:val="21"/>
    </w:rPr>
  </w:style>
  <w:style w:type="paragraph" w:customStyle="1" w:styleId="aff0">
    <w:name w:val="图表标题"/>
    <w:basedOn w:val="a"/>
    <w:uiPriority w:val="99"/>
    <w:qFormat/>
    <w:pPr>
      <w:widowControl/>
      <w:tabs>
        <w:tab w:val="left" w:pos="1134"/>
      </w:tabs>
      <w:spacing w:beforeLines="20" w:before="20" w:afterLines="10" w:after="10" w:line="240" w:lineRule="auto"/>
      <w:ind w:firstLineChars="0" w:firstLine="0"/>
      <w:jc w:val="center"/>
    </w:pPr>
    <w:rPr>
      <w:rFonts w:cs="Times New Roman"/>
      <w:b/>
      <w:sz w:val="21"/>
      <w:szCs w:val="32"/>
    </w:rPr>
  </w:style>
  <w:style w:type="paragraph" w:customStyle="1" w:styleId="TableParagraph">
    <w:name w:val="Table Paragraph"/>
    <w:basedOn w:val="a"/>
    <w:uiPriority w:val="1"/>
    <w:qFormat/>
    <w:pPr>
      <w:autoSpaceDE w:val="0"/>
      <w:autoSpaceDN w:val="0"/>
      <w:adjustRightInd w:val="0"/>
      <w:jc w:val="left"/>
    </w:pPr>
    <w:rPr>
      <w:rFonts w:cs="Times New Roman"/>
      <w:kern w:val="0"/>
    </w:rPr>
  </w:style>
  <w:style w:type="paragraph" w:customStyle="1" w:styleId="aff1">
    <w:name w:val="五号表格"/>
    <w:basedOn w:val="a"/>
    <w:uiPriority w:val="99"/>
    <w:qFormat/>
    <w:pPr>
      <w:jc w:val="center"/>
    </w:pPr>
    <w:rPr>
      <w:kern w:val="0"/>
      <w:szCs w:val="20"/>
    </w:rPr>
  </w:style>
  <w:style w:type="paragraph" w:customStyle="1" w:styleId="01">
    <w:name w:val="正文01"/>
    <w:basedOn w:val="a"/>
    <w:link w:val="01Char"/>
    <w:uiPriority w:val="99"/>
    <w:qFormat/>
    <w:pPr>
      <w:spacing w:before="60" w:line="460" w:lineRule="exact"/>
      <w:ind w:firstLine="200"/>
    </w:pPr>
    <w:rPr>
      <w:rFonts w:cs="Times New Roman"/>
      <w:kern w:val="0"/>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p0">
    <w:name w:val="p0"/>
    <w:basedOn w:val="a"/>
    <w:uiPriority w:val="99"/>
    <w:qFormat/>
    <w:pPr>
      <w:spacing w:line="240" w:lineRule="auto"/>
      <w:ind w:firstLineChars="0" w:firstLine="0"/>
    </w:pPr>
    <w:rPr>
      <w:sz w:val="28"/>
      <w:szCs w:val="28"/>
    </w:rPr>
  </w:style>
  <w:style w:type="paragraph" w:customStyle="1" w:styleId="aff2">
    <w:name w:val="表标题"/>
    <w:basedOn w:val="a"/>
    <w:next w:val="a"/>
    <w:qFormat/>
    <w:pPr>
      <w:spacing w:beforeLines="20" w:before="20" w:afterLines="10" w:after="10" w:line="240" w:lineRule="auto"/>
      <w:ind w:firstLineChars="0" w:firstLine="0"/>
      <w:jc w:val="center"/>
    </w:pPr>
    <w:rPr>
      <w:rFonts w:cs="Times New Roman"/>
      <w:b/>
      <w:bCs/>
      <w:color w:val="000000" w:themeColor="text1"/>
      <w:sz w:val="21"/>
      <w:szCs w:val="36"/>
    </w:rPr>
  </w:style>
  <w:style w:type="character" w:customStyle="1" w:styleId="a8">
    <w:name w:val="批注文字 字符"/>
    <w:basedOn w:val="a0"/>
    <w:link w:val="a7"/>
    <w:qFormat/>
    <w:rPr>
      <w:rFonts w:ascii="Times New Roman" w:hAnsi="Times New Roman"/>
      <w:kern w:val="2"/>
      <w:sz w:val="24"/>
      <w:szCs w:val="24"/>
    </w:rPr>
  </w:style>
  <w:style w:type="character" w:customStyle="1" w:styleId="Char">
    <w:name w:val="表格格式 Char"/>
    <w:link w:val="aff3"/>
    <w:qFormat/>
    <w:rPr>
      <w:rFonts w:ascii="Times New Roman" w:hAnsi="Times New Roman"/>
      <w:color w:val="000000"/>
      <w:sz w:val="21"/>
      <w:szCs w:val="21"/>
    </w:rPr>
  </w:style>
  <w:style w:type="paragraph" w:customStyle="1" w:styleId="aff3">
    <w:name w:val="表格格式"/>
    <w:basedOn w:val="a"/>
    <w:next w:val="a"/>
    <w:link w:val="Char"/>
    <w:qFormat/>
    <w:pPr>
      <w:widowControl/>
      <w:spacing w:line="240" w:lineRule="auto"/>
      <w:ind w:firstLineChars="0" w:firstLine="0"/>
      <w:jc w:val="center"/>
    </w:pPr>
    <w:rPr>
      <w:color w:val="000000"/>
      <w:kern w:val="0"/>
      <w:sz w:val="21"/>
      <w:szCs w:val="21"/>
    </w:rPr>
  </w:style>
  <w:style w:type="character" w:customStyle="1" w:styleId="af0">
    <w:name w:val="页脚 字符"/>
    <w:basedOn w:val="a0"/>
    <w:link w:val="af"/>
    <w:uiPriority w:val="99"/>
    <w:qFormat/>
    <w:rPr>
      <w:rFonts w:ascii="Times New Roman" w:hAnsi="Times New Roman"/>
      <w:kern w:val="2"/>
      <w:sz w:val="18"/>
      <w:szCs w:val="24"/>
    </w:rPr>
  </w:style>
  <w:style w:type="paragraph" w:customStyle="1" w:styleId="aff4">
    <w:name w:val="表格内样式"/>
    <w:uiPriority w:val="1"/>
    <w:qFormat/>
    <w:pPr>
      <w:widowControl w:val="0"/>
      <w:jc w:val="center"/>
    </w:pPr>
    <w:rPr>
      <w:kern w:val="2"/>
      <w:sz w:val="21"/>
    </w:rPr>
  </w:style>
  <w:style w:type="character" w:customStyle="1" w:styleId="af2">
    <w:name w:val="页眉 字符"/>
    <w:basedOn w:val="a0"/>
    <w:link w:val="af1"/>
    <w:uiPriority w:val="99"/>
    <w:qFormat/>
    <w:rPr>
      <w:rFonts w:ascii="Times New Roman" w:hAnsi="Times New Roman" w:cs="Times New Roman"/>
      <w:kern w:val="2"/>
      <w:sz w:val="24"/>
      <w:szCs w:val="24"/>
    </w:rPr>
  </w:style>
  <w:style w:type="character" w:customStyle="1" w:styleId="af5">
    <w:name w:val="批注主题 字符"/>
    <w:basedOn w:val="a8"/>
    <w:link w:val="af4"/>
    <w:qFormat/>
    <w:rPr>
      <w:rFonts w:ascii="Times New Roman" w:eastAsiaTheme="minorEastAsia" w:hAnsi="Times New Roman" w:cstheme="minorBidi"/>
      <w:b/>
      <w:bCs/>
      <w:kern w:val="2"/>
      <w:sz w:val="24"/>
      <w:szCs w:val="24"/>
    </w:rPr>
  </w:style>
  <w:style w:type="paragraph" w:styleId="aff5">
    <w:name w:val="No Spacing"/>
    <w:qFormat/>
    <w:pPr>
      <w:widowControl w:val="0"/>
      <w:ind w:firstLineChars="200" w:firstLine="200"/>
      <w:jc w:val="both"/>
    </w:pPr>
    <w:rPr>
      <w:kern w:val="2"/>
      <w:sz w:val="24"/>
    </w:rPr>
  </w:style>
  <w:style w:type="character" w:customStyle="1" w:styleId="ae">
    <w:name w:val="批注框文本 字符"/>
    <w:basedOn w:val="a0"/>
    <w:link w:val="ad"/>
    <w:uiPriority w:val="99"/>
    <w:qFormat/>
    <w:rPr>
      <w:rFonts w:eastAsiaTheme="minorEastAsia" w:cstheme="minorBidi"/>
      <w:kern w:val="2"/>
      <w:sz w:val="18"/>
      <w:szCs w:val="18"/>
    </w:rPr>
  </w:style>
  <w:style w:type="paragraph" w:customStyle="1" w:styleId="41">
    <w:name w:val="4"/>
    <w:basedOn w:val="a"/>
    <w:qFormat/>
    <w:pPr>
      <w:widowControl/>
      <w:spacing w:after="160" w:line="240" w:lineRule="exact"/>
      <w:ind w:firstLineChars="0" w:firstLine="0"/>
      <w:jc w:val="left"/>
      <w:textAlignment w:val="center"/>
    </w:pPr>
    <w:rPr>
      <w:rFonts w:eastAsia="宋体" w:cs="Times New Roman"/>
      <w:sz w:val="21"/>
      <w:szCs w:val="20"/>
    </w:rPr>
  </w:style>
  <w:style w:type="paragraph" w:customStyle="1" w:styleId="ParaCharCharCharChar">
    <w:name w:val="默认段落字体 Para Char Char Char Char"/>
    <w:basedOn w:val="a"/>
    <w:qFormat/>
    <w:pPr>
      <w:spacing w:line="240" w:lineRule="auto"/>
      <w:ind w:firstLineChars="0" w:firstLine="0"/>
    </w:pPr>
    <w:rPr>
      <w:rFonts w:eastAsia="宋体" w:cs="Times New Roman"/>
    </w:rPr>
  </w:style>
  <w:style w:type="paragraph" w:customStyle="1" w:styleId="CharCharCharChar">
    <w:name w:val="Char Char Char Char"/>
    <w:basedOn w:val="a"/>
    <w:qFormat/>
    <w:pPr>
      <w:spacing w:line="240" w:lineRule="auto"/>
      <w:ind w:firstLineChars="0" w:firstLine="0"/>
    </w:pPr>
    <w:rPr>
      <w:rFonts w:ascii="Tahoma" w:eastAsia="宋体" w:hAnsi="Tahoma" w:cs="Times New Roman"/>
      <w:szCs w:val="20"/>
    </w:rPr>
  </w:style>
  <w:style w:type="character" w:customStyle="1" w:styleId="40">
    <w:name w:val="标题 4 字符"/>
    <w:basedOn w:val="a0"/>
    <w:link w:val="4"/>
    <w:semiHidden/>
    <w:qFormat/>
    <w:rPr>
      <w:rFonts w:ascii="等线 Light" w:eastAsia="等线 Light" w:hAnsi="等线 Light" w:cs="宋体"/>
      <w:b/>
      <w:bCs/>
      <w:kern w:val="2"/>
      <w:sz w:val="28"/>
      <w:szCs w:val="28"/>
    </w:rPr>
  </w:style>
  <w:style w:type="character" w:customStyle="1" w:styleId="font11">
    <w:name w:val="font11"/>
    <w:qFormat/>
    <w:rPr>
      <w:rFonts w:ascii="Times New Roman" w:hAnsi="Times New Roman" w:cs="Times New Roman" w:hint="default"/>
      <w:color w:val="000000"/>
      <w:sz w:val="21"/>
      <w:szCs w:val="21"/>
      <w:u w:val="none"/>
      <w:vertAlign w:val="superscript"/>
    </w:rPr>
  </w:style>
  <w:style w:type="character" w:customStyle="1" w:styleId="10">
    <w:name w:val="标题 1 字符"/>
    <w:link w:val="1"/>
    <w:uiPriority w:val="9"/>
    <w:qFormat/>
    <w:rPr>
      <w:rFonts w:cstheme="minorBidi"/>
      <w:b/>
      <w:bCs/>
      <w:kern w:val="44"/>
      <w:sz w:val="30"/>
      <w:szCs w:val="44"/>
    </w:rPr>
  </w:style>
  <w:style w:type="character" w:customStyle="1" w:styleId="font01">
    <w:name w:val="font01"/>
    <w:qFormat/>
    <w:rPr>
      <w:rFonts w:ascii="宋体" w:eastAsia="宋体" w:hAnsi="宋体" w:cs="宋体" w:hint="eastAsia"/>
      <w:color w:val="000000"/>
      <w:sz w:val="21"/>
      <w:szCs w:val="21"/>
      <w:u w:val="none"/>
      <w:vertAlign w:val="superscript"/>
    </w:rPr>
  </w:style>
  <w:style w:type="paragraph" w:customStyle="1" w:styleId="22">
    <w:name w:val="2号"/>
    <w:basedOn w:val="a"/>
    <w:qFormat/>
    <w:pPr>
      <w:ind w:firstLine="200"/>
    </w:pPr>
    <w:rPr>
      <w:rFonts w:eastAsia="宋体" w:cs="Times New Roman"/>
    </w:rPr>
  </w:style>
  <w:style w:type="paragraph" w:customStyle="1" w:styleId="11">
    <w:name w:val="正文1"/>
    <w:basedOn w:val="a"/>
    <w:uiPriority w:val="99"/>
    <w:qFormat/>
    <w:pPr>
      <w:adjustRightInd w:val="0"/>
      <w:ind w:firstLineChars="0" w:firstLine="0"/>
    </w:pPr>
    <w:rPr>
      <w:rFonts w:eastAsia="宋体" w:cs="Times New Roman"/>
    </w:rPr>
  </w:style>
  <w:style w:type="paragraph" w:customStyle="1" w:styleId="aff6">
    <w:name w:val="小四表格（居中）"/>
    <w:basedOn w:val="aff7"/>
    <w:qFormat/>
    <w:pPr>
      <w:adjustRightInd w:val="0"/>
      <w:snapToGrid w:val="0"/>
    </w:pPr>
    <w:rPr>
      <w:rFonts w:ascii="宋体" w:hAnsi="宋体"/>
      <w:color w:val="000000"/>
      <w:sz w:val="21"/>
      <w:szCs w:val="21"/>
    </w:rPr>
  </w:style>
  <w:style w:type="paragraph" w:customStyle="1" w:styleId="aff7">
    <w:name w:val="小四表格"/>
    <w:basedOn w:val="aff1"/>
    <w:uiPriority w:val="99"/>
    <w:qFormat/>
    <w:rPr>
      <w:rFonts w:eastAsia="宋体" w:cs="Times New Roman"/>
    </w:rPr>
  </w:style>
  <w:style w:type="character" w:customStyle="1" w:styleId="01Char">
    <w:name w:val="正文01 Char"/>
    <w:link w:val="01"/>
    <w:qFormat/>
    <w:locked/>
    <w:rPr>
      <w:rFonts w:eastAsiaTheme="minorEastAsia"/>
      <w:sz w:val="24"/>
      <w:szCs w:val="24"/>
    </w:rPr>
  </w:style>
  <w:style w:type="character" w:customStyle="1" w:styleId="a4">
    <w:name w:val="正文文本缩进 字符"/>
    <w:link w:val="a3"/>
    <w:uiPriority w:val="99"/>
    <w:qFormat/>
    <w:rPr>
      <w:rFonts w:eastAsiaTheme="minorEastAsia" w:cstheme="minorBidi"/>
      <w:kern w:val="2"/>
      <w:sz w:val="24"/>
      <w:szCs w:val="24"/>
    </w:rPr>
  </w:style>
  <w:style w:type="character" w:customStyle="1" w:styleId="23">
    <w:name w:val="正文文本首行缩进 2 字符"/>
    <w:uiPriority w:val="99"/>
    <w:qFormat/>
    <w:rPr>
      <w:rFonts w:eastAsiaTheme="minorEastAsia" w:cstheme="minorBidi"/>
      <w:kern w:val="2"/>
      <w:sz w:val="24"/>
      <w:szCs w:val="24"/>
    </w:rPr>
  </w:style>
  <w:style w:type="character" w:customStyle="1" w:styleId="21">
    <w:name w:val="标题 2 字符"/>
    <w:link w:val="20"/>
    <w:uiPriority w:val="99"/>
    <w:qFormat/>
    <w:rPr>
      <w:rFonts w:cs="Arial"/>
      <w:b/>
      <w:bCs/>
      <w:kern w:val="2"/>
      <w:sz w:val="28"/>
      <w:szCs w:val="32"/>
    </w:rPr>
  </w:style>
  <w:style w:type="character" w:customStyle="1" w:styleId="30">
    <w:name w:val="标题 3 字符"/>
    <w:link w:val="3"/>
    <w:uiPriority w:val="9"/>
    <w:qFormat/>
    <w:rPr>
      <w:rFonts w:eastAsiaTheme="minorEastAsia" w:cstheme="minorBidi"/>
      <w:b/>
      <w:kern w:val="2"/>
      <w:sz w:val="24"/>
      <w:szCs w:val="24"/>
    </w:rPr>
  </w:style>
  <w:style w:type="character" w:customStyle="1" w:styleId="a6">
    <w:name w:val="正文缩进 字符"/>
    <w:link w:val="a5"/>
    <w:qFormat/>
    <w:locked/>
    <w:rPr>
      <w:rFonts w:eastAsiaTheme="minorEastAsia"/>
      <w:color w:val="000000"/>
      <w:kern w:val="2"/>
      <w:sz w:val="24"/>
      <w:szCs w:val="24"/>
    </w:rPr>
  </w:style>
  <w:style w:type="character" w:customStyle="1" w:styleId="aa">
    <w:name w:val="正文文本 字符"/>
    <w:link w:val="a9"/>
    <w:uiPriority w:val="1"/>
    <w:qFormat/>
    <w:locked/>
    <w:rPr>
      <w:rFonts w:eastAsiaTheme="minorEastAsia" w:cstheme="minorBidi"/>
      <w:kern w:val="2"/>
      <w:sz w:val="21"/>
      <w:szCs w:val="24"/>
    </w:rPr>
  </w:style>
  <w:style w:type="character" w:customStyle="1" w:styleId="12">
    <w:name w:val="正文文本 字符1"/>
    <w:uiPriority w:val="1"/>
    <w:semiHidden/>
    <w:qFormat/>
    <w:rPr>
      <w:rFonts w:ascii="Calibri" w:hAnsi="Calibri"/>
      <w:kern w:val="2"/>
      <w:sz w:val="21"/>
      <w:szCs w:val="24"/>
    </w:rPr>
  </w:style>
  <w:style w:type="character" w:customStyle="1" w:styleId="af7">
    <w:name w:val="正文文本首行缩进 字符"/>
    <w:link w:val="af6"/>
    <w:uiPriority w:val="99"/>
    <w:qFormat/>
    <w:locked/>
    <w:rPr>
      <w:rFonts w:eastAsiaTheme="minorEastAsia" w:cstheme="minorBidi"/>
      <w:sz w:val="28"/>
    </w:rPr>
  </w:style>
  <w:style w:type="character" w:customStyle="1" w:styleId="32">
    <w:name w:val="正文文本缩进 3 字符"/>
    <w:link w:val="31"/>
    <w:uiPriority w:val="99"/>
    <w:qFormat/>
    <w:locked/>
    <w:rPr>
      <w:rFonts w:ascii="宋体" w:eastAsiaTheme="minorEastAsia" w:cs="宋体"/>
      <w:kern w:val="2"/>
      <w:sz w:val="28"/>
      <w:szCs w:val="28"/>
    </w:rPr>
  </w:style>
  <w:style w:type="character" w:customStyle="1" w:styleId="ac">
    <w:name w:val="纯文本 字符"/>
    <w:link w:val="ab"/>
    <w:qFormat/>
    <w:locked/>
    <w:rPr>
      <w:rFonts w:ascii="宋体" w:eastAsiaTheme="minorEastAsia" w:hAnsi="Courier New" w:cs="宋体"/>
      <w:kern w:val="2"/>
      <w:sz w:val="28"/>
      <w:szCs w:val="28"/>
    </w:rPr>
  </w:style>
  <w:style w:type="character" w:customStyle="1" w:styleId="13">
    <w:name w:val="纯文本 字符1"/>
    <w:semiHidden/>
    <w:qFormat/>
    <w:rPr>
      <w:rFonts w:ascii="等线" w:eastAsia="等线" w:hAnsi="Courier New" w:cs="Courier New"/>
      <w:kern w:val="2"/>
      <w:sz w:val="21"/>
      <w:szCs w:val="24"/>
    </w:rPr>
  </w:style>
  <w:style w:type="character" w:customStyle="1" w:styleId="14">
    <w:name w:val="批注文字 字符1"/>
    <w:semiHidden/>
    <w:qFormat/>
    <w:rPr>
      <w:rFonts w:ascii="Calibri" w:hAnsi="Calibri"/>
      <w:kern w:val="2"/>
      <w:sz w:val="21"/>
      <w:szCs w:val="24"/>
    </w:rPr>
  </w:style>
  <w:style w:type="paragraph" w:customStyle="1" w:styleId="15">
    <w:name w:val="1"/>
    <w:basedOn w:val="a"/>
    <w:uiPriority w:val="99"/>
    <w:qFormat/>
    <w:pPr>
      <w:spacing w:line="240" w:lineRule="auto"/>
      <w:ind w:firstLineChars="0" w:firstLine="0"/>
    </w:pPr>
    <w:rPr>
      <w:rFonts w:eastAsia="宋体" w:cs="Times New Roman"/>
      <w:sz w:val="21"/>
    </w:rPr>
  </w:style>
  <w:style w:type="paragraph" w:customStyle="1" w:styleId="16">
    <w:name w:val="列出段落1"/>
    <w:basedOn w:val="a"/>
    <w:uiPriority w:val="99"/>
    <w:qFormat/>
    <w:pPr>
      <w:spacing w:before="60" w:after="60"/>
    </w:pPr>
    <w:rPr>
      <w:rFonts w:eastAsia="宋体" w:cs="Times New Roman"/>
      <w:sz w:val="28"/>
    </w:rPr>
  </w:style>
  <w:style w:type="paragraph" w:customStyle="1" w:styleId="17">
    <w:name w:val="列表段落1"/>
    <w:basedOn w:val="a"/>
    <w:uiPriority w:val="99"/>
    <w:qFormat/>
    <w:pPr>
      <w:spacing w:line="240" w:lineRule="auto"/>
    </w:pPr>
    <w:rPr>
      <w:rFonts w:ascii="Calibri" w:eastAsia="宋体" w:hAnsi="Calibri" w:cs="Times New Roman"/>
      <w:sz w:val="21"/>
    </w:rPr>
  </w:style>
  <w:style w:type="paragraph" w:customStyle="1" w:styleId="Style10">
    <w:name w:val="_Style 10"/>
    <w:basedOn w:val="a"/>
    <w:uiPriority w:val="99"/>
    <w:qFormat/>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msonormal0">
    <w:name w:val="msonormal"/>
    <w:basedOn w:val="a"/>
    <w:uiPriority w:val="99"/>
    <w:qFormat/>
    <w:pPr>
      <w:widowControl/>
      <w:spacing w:before="100" w:beforeAutospacing="1" w:after="100" w:afterAutospacing="1" w:line="240" w:lineRule="auto"/>
      <w:ind w:firstLineChars="0" w:firstLine="0"/>
      <w:jc w:val="left"/>
    </w:pPr>
    <w:rPr>
      <w:rFonts w:ascii="宋体" w:eastAsia="宋体" w:hAnsi="宋体" w:cs="宋体"/>
      <w:kern w:val="0"/>
    </w:rPr>
  </w:style>
  <w:style w:type="character" w:customStyle="1" w:styleId="PlainTextChar">
    <w:name w:val="Plain Text Char"/>
    <w:uiPriority w:val="99"/>
    <w:semiHidden/>
    <w:qFormat/>
    <w:rPr>
      <w:rFonts w:ascii="宋体" w:eastAsia="宋体" w:hAnsi="Courier New" w:cs="Courier New" w:hint="eastAsia"/>
      <w:kern w:val="2"/>
      <w:sz w:val="21"/>
      <w:szCs w:val="21"/>
    </w:rPr>
  </w:style>
  <w:style w:type="character" w:customStyle="1" w:styleId="18">
    <w:name w:val="页脚 字符1"/>
    <w:uiPriority w:val="99"/>
    <w:semiHidden/>
    <w:qFormat/>
    <w:rPr>
      <w:rFonts w:ascii="Calibri" w:hAnsi="Calibri"/>
      <w:kern w:val="2"/>
      <w:sz w:val="18"/>
      <w:szCs w:val="18"/>
    </w:rPr>
  </w:style>
  <w:style w:type="character" w:customStyle="1" w:styleId="19">
    <w:name w:val="页眉 字符1"/>
    <w:uiPriority w:val="99"/>
    <w:semiHidden/>
    <w:qFormat/>
    <w:rPr>
      <w:rFonts w:ascii="Calibri" w:hAnsi="Calibri"/>
      <w:kern w:val="2"/>
      <w:sz w:val="18"/>
      <w:szCs w:val="18"/>
    </w:rPr>
  </w:style>
  <w:style w:type="character" w:customStyle="1" w:styleId="310">
    <w:name w:val="正文文本缩进 3 字符1"/>
    <w:uiPriority w:val="99"/>
    <w:semiHidden/>
    <w:qFormat/>
    <w:rPr>
      <w:rFonts w:ascii="Calibri" w:hAnsi="Calibri"/>
      <w:kern w:val="2"/>
      <w:sz w:val="16"/>
      <w:szCs w:val="16"/>
    </w:rPr>
  </w:style>
  <w:style w:type="character" w:customStyle="1" w:styleId="1a">
    <w:name w:val="正文文本首行缩进 字符1"/>
    <w:uiPriority w:val="99"/>
    <w:semiHidden/>
    <w:qFormat/>
  </w:style>
  <w:style w:type="character" w:customStyle="1" w:styleId="CharCharCharCharChar">
    <w:name w:val="文本条款 Char Char Char Char Char"/>
    <w:qFormat/>
    <w:rPr>
      <w:rFonts w:ascii="宋体" w:eastAsia="宋体" w:hAnsi="宋体" w:hint="eastAsia"/>
      <w:color w:val="000000"/>
      <w:kern w:val="2"/>
      <w:sz w:val="24"/>
      <w:lang w:val="en-US" w:eastAsia="zh-CN"/>
    </w:rPr>
  </w:style>
  <w:style w:type="character" w:customStyle="1" w:styleId="1b">
    <w:name w:val="批注框文本 字符1"/>
    <w:uiPriority w:val="99"/>
    <w:semiHidden/>
    <w:qFormat/>
    <w:rPr>
      <w:rFonts w:ascii="Calibri" w:hAnsi="Calibri"/>
      <w:kern w:val="2"/>
      <w:sz w:val="18"/>
      <w:szCs w:val="18"/>
    </w:rPr>
  </w:style>
  <w:style w:type="character" w:customStyle="1" w:styleId="1c">
    <w:name w:val="批注主题 字符1"/>
    <w:semiHidden/>
    <w:qFormat/>
    <w:rPr>
      <w:rFonts w:ascii="Calibri" w:hAnsi="Calibri"/>
      <w:b/>
      <w:bCs/>
      <w:kern w:val="2"/>
      <w:sz w:val="21"/>
      <w:szCs w:val="24"/>
    </w:rPr>
  </w:style>
  <w:style w:type="table" w:customStyle="1" w:styleId="TableNormal">
    <w:name w:val="Table Normal"/>
    <w:uiPriority w:val="2"/>
    <w:qFormat/>
    <w:rPr>
      <w:rFonts w:ascii="Calibri" w:eastAsia="Times New Roman" w:hAnsi="Calibri"/>
    </w:rPr>
    <w:tblPr>
      <w:tblCellMar>
        <w:top w:w="0" w:type="dxa"/>
        <w:left w:w="0" w:type="dxa"/>
        <w:bottom w:w="0" w:type="dxa"/>
        <w:right w:w="0" w:type="dxa"/>
      </w:tblCellMar>
    </w:tblPr>
  </w:style>
  <w:style w:type="paragraph" w:customStyle="1" w:styleId="1d">
    <w:name w:val="修订1"/>
    <w:uiPriority w:val="99"/>
    <w:semiHidden/>
    <w:qFormat/>
    <w:rPr>
      <w:rFonts w:ascii="Calibri" w:hAnsi="Calibri"/>
      <w:kern w:val="2"/>
      <w:sz w:val="21"/>
      <w:szCs w:val="24"/>
    </w:rPr>
  </w:style>
  <w:style w:type="paragraph" w:styleId="aff8">
    <w:name w:val="List Paragraph"/>
    <w:basedOn w:val="a"/>
    <w:uiPriority w:val="34"/>
    <w:qFormat/>
    <w:pPr>
      <w:autoSpaceDE w:val="0"/>
      <w:autoSpaceDN w:val="0"/>
      <w:spacing w:line="240" w:lineRule="auto"/>
      <w:ind w:firstLineChars="0" w:firstLine="0"/>
      <w:jc w:val="left"/>
    </w:pPr>
    <w:rPr>
      <w:rFonts w:eastAsia="Times New Roman" w:cs="Times New Roman"/>
      <w:kern w:val="0"/>
      <w:sz w:val="22"/>
      <w:szCs w:val="22"/>
      <w:lang w:val="zh-CN" w:bidi="zh-CN"/>
    </w:rPr>
  </w:style>
  <w:style w:type="paragraph" w:customStyle="1" w:styleId="TOC10">
    <w:name w:val="TOC 标题1"/>
    <w:basedOn w:val="1"/>
    <w:next w:val="a"/>
    <w:uiPriority w:val="39"/>
    <w:unhideWhenUsed/>
    <w:qFormat/>
    <w:pPr>
      <w:widowControl/>
      <w:spacing w:before="240" w:line="256" w:lineRule="auto"/>
      <w:outlineLvl w:val="9"/>
    </w:pPr>
    <w:rPr>
      <w:rFonts w:ascii="等线 Light" w:eastAsia="等线 Light" w:hAnsi="等线 Light" w:cs="Times New Roman"/>
      <w:b w:val="0"/>
      <w:bCs w:val="0"/>
      <w:color w:val="2F5496"/>
      <w:kern w:val="0"/>
      <w:sz w:val="32"/>
      <w:szCs w:val="32"/>
    </w:rPr>
  </w:style>
  <w:style w:type="character" w:customStyle="1" w:styleId="mh-txt-inner">
    <w:name w:val="mh-txt-inner"/>
    <w:basedOn w:val="a0"/>
    <w:qFormat/>
  </w:style>
  <w:style w:type="character" w:customStyle="1" w:styleId="aff9">
    <w:name w:val="表格内格式 字符"/>
    <w:link w:val="affa"/>
    <w:qFormat/>
    <w:rPr>
      <w:kern w:val="2"/>
      <w:sz w:val="21"/>
      <w:szCs w:val="22"/>
    </w:rPr>
  </w:style>
  <w:style w:type="paragraph" w:customStyle="1" w:styleId="affa">
    <w:name w:val="表格内格式"/>
    <w:basedOn w:val="a"/>
    <w:link w:val="aff9"/>
    <w:qFormat/>
    <w:pPr>
      <w:spacing w:line="240" w:lineRule="auto"/>
      <w:ind w:firstLineChars="0" w:firstLine="0"/>
      <w:jc w:val="center"/>
      <w:textAlignment w:val="center"/>
    </w:pPr>
    <w:rPr>
      <w:rFonts w:eastAsia="宋体" w:cs="Times New Roman"/>
      <w:sz w:val="21"/>
      <w:szCs w:val="22"/>
    </w:rPr>
  </w:style>
  <w:style w:type="paragraph" w:customStyle="1" w:styleId="affb">
    <w:name w:val="表"/>
    <w:basedOn w:val="a"/>
    <w:next w:val="a"/>
    <w:link w:val="Char0"/>
    <w:qFormat/>
    <w:pPr>
      <w:snapToGrid w:val="0"/>
      <w:spacing w:line="240" w:lineRule="auto"/>
      <w:ind w:firstLineChars="0" w:firstLine="0"/>
      <w:jc w:val="center"/>
    </w:pPr>
    <w:rPr>
      <w:rFonts w:eastAsia="宋体" w:cs="Times New Roman"/>
      <w:spacing w:val="2"/>
      <w:sz w:val="21"/>
      <w:szCs w:val="20"/>
    </w:rPr>
  </w:style>
  <w:style w:type="character" w:customStyle="1" w:styleId="Char0">
    <w:name w:val="表 Char"/>
    <w:link w:val="affb"/>
    <w:qFormat/>
    <w:rPr>
      <w:spacing w:val="2"/>
      <w:kern w:val="2"/>
      <w:sz w:val="21"/>
    </w:rPr>
  </w:style>
  <w:style w:type="paragraph" w:customStyle="1" w:styleId="affc">
    <w:name w:val="表格内容"/>
    <w:basedOn w:val="a"/>
    <w:link w:val="Char1"/>
    <w:qFormat/>
    <w:pPr>
      <w:overflowPunct w:val="0"/>
      <w:adjustRightInd w:val="0"/>
      <w:spacing w:line="240" w:lineRule="auto"/>
      <w:ind w:firstLineChars="0" w:firstLine="0"/>
      <w:jc w:val="center"/>
      <w:textAlignment w:val="baseline"/>
    </w:pPr>
    <w:rPr>
      <w:rFonts w:eastAsia="宋体" w:cs="Calibri"/>
      <w:kern w:val="0"/>
      <w:sz w:val="21"/>
      <w:szCs w:val="21"/>
    </w:rPr>
  </w:style>
  <w:style w:type="character" w:customStyle="1" w:styleId="Char1">
    <w:name w:val="表格内容 Char"/>
    <w:link w:val="affc"/>
    <w:qFormat/>
    <w:locked/>
    <w:rPr>
      <w:rFonts w:cs="Calibri"/>
      <w:sz w:val="21"/>
      <w:szCs w:val="21"/>
    </w:rPr>
  </w:style>
  <w:style w:type="paragraph" w:customStyle="1" w:styleId="1e">
    <w:name w:val="无间隔1"/>
    <w:qFormat/>
    <w:pPr>
      <w:widowControl w:val="0"/>
      <w:jc w:val="center"/>
      <w:textAlignment w:val="center"/>
    </w:pPr>
    <w:rPr>
      <w:kern w:val="2"/>
      <w:sz w:val="21"/>
      <w:szCs w:val="22"/>
    </w:rPr>
  </w:style>
  <w:style w:type="character" w:customStyle="1" w:styleId="Char10">
    <w:name w:val="表格内 Char1"/>
    <w:link w:val="affd"/>
    <w:qFormat/>
    <w:rPr>
      <w:rFonts w:cs="Calibri"/>
      <w:sz w:val="21"/>
    </w:rPr>
  </w:style>
  <w:style w:type="paragraph" w:customStyle="1" w:styleId="affd">
    <w:name w:val="表格内"/>
    <w:basedOn w:val="a"/>
    <w:link w:val="Char10"/>
    <w:qFormat/>
    <w:pPr>
      <w:adjustRightInd w:val="0"/>
      <w:snapToGrid w:val="0"/>
      <w:spacing w:line="240" w:lineRule="auto"/>
      <w:ind w:firstLineChars="0" w:firstLine="0"/>
      <w:jc w:val="center"/>
    </w:pPr>
    <w:rPr>
      <w:rFonts w:eastAsia="宋体" w:cs="Calibri"/>
      <w:kern w:val="0"/>
      <w:sz w:val="21"/>
      <w:szCs w:val="20"/>
    </w:rPr>
  </w:style>
  <w:style w:type="paragraph" w:customStyle="1" w:styleId="affe">
    <w:name w:val="表头标题"/>
    <w:basedOn w:val="a"/>
    <w:qFormat/>
    <w:pPr>
      <w:spacing w:beforeLines="20" w:before="20" w:afterLines="10" w:after="10" w:line="240" w:lineRule="auto"/>
      <w:ind w:firstLineChars="0" w:firstLine="0"/>
      <w:jc w:val="center"/>
    </w:pPr>
    <w:rPr>
      <w:rFonts w:eastAsia="宋体" w:cs="Times New Roman"/>
      <w:b/>
      <w:sz w:val="21"/>
      <w:szCs w:val="22"/>
    </w:rPr>
  </w:style>
  <w:style w:type="paragraph" w:customStyle="1" w:styleId="1f">
    <w:name w:val="明显引用1"/>
    <w:next w:val="a"/>
    <w:qFormat/>
    <w:pPr>
      <w:wordWrap w:val="0"/>
      <w:spacing w:before="360" w:after="360"/>
      <w:ind w:left="950" w:right="950"/>
      <w:jc w:val="center"/>
    </w:pPr>
    <w:rPr>
      <w:i/>
      <w:sz w:val="21"/>
    </w:rPr>
  </w:style>
  <w:style w:type="character" w:customStyle="1" w:styleId="HTML0">
    <w:name w:val="HTML 预设格式 字符"/>
    <w:basedOn w:val="a0"/>
    <w:link w:val="HTML"/>
    <w:qFormat/>
    <w:rPr>
      <w:rFonts w:ascii="宋体" w:hAnsi="宋体"/>
      <w:sz w:val="24"/>
      <w:szCs w:val="24"/>
    </w:rPr>
  </w:style>
  <w:style w:type="table" w:customStyle="1" w:styleId="1f0">
    <w:name w:val="网格型1"/>
    <w:basedOn w:val="a1"/>
    <w:autoRedefine/>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31">
    <w:name w:val="font31"/>
    <w:autoRedefine/>
    <w:qFormat/>
    <w:rPr>
      <w:rFonts w:ascii="Arial" w:hAnsi="Arial" w:cs="Arial" w:hint="default"/>
      <w:color w:val="FF0000"/>
      <w:sz w:val="18"/>
      <w:szCs w:val="18"/>
      <w:u w:val="none"/>
    </w:rPr>
  </w:style>
  <w:style w:type="paragraph" w:customStyle="1" w:styleId="Style2">
    <w:name w:val="_Style 2"/>
    <w:basedOn w:val="a"/>
    <w:autoRedefine/>
    <w:uiPriority w:val="34"/>
    <w:qFormat/>
    <w:pPr>
      <w:spacing w:line="240" w:lineRule="auto"/>
    </w:pPr>
    <w:rPr>
      <w:rFonts w:ascii="Calibri" w:eastAsia="宋体" w:hAnsi="Calibri" w:cs="Times New Roman"/>
      <w:sz w:val="21"/>
      <w:szCs w:val="22"/>
    </w:rPr>
  </w:style>
  <w:style w:type="character" w:customStyle="1" w:styleId="font41">
    <w:name w:val="font41"/>
    <w:basedOn w:val="a0"/>
    <w:autoRedefine/>
    <w:qFormat/>
    <w:rPr>
      <w:rFonts w:ascii="Times New Roman" w:hAnsi="Times New Roman" w:cs="Times New Roman" w:hint="default"/>
      <w:color w:val="000000"/>
      <w:sz w:val="18"/>
      <w:szCs w:val="18"/>
      <w:u w:val="none"/>
      <w:vertAlign w:val="subscript"/>
    </w:rPr>
  </w:style>
  <w:style w:type="character" w:customStyle="1" w:styleId="210">
    <w:name w:val="正文文本首行缩进 2 字符1"/>
    <w:link w:val="2"/>
    <w:qFormat/>
    <w:rPr>
      <w:rFonts w:ascii="宋体" w:eastAsia="宋体" w:hAnsi="宋体" w:cs="Times New Roman" w:hint="eastAsia"/>
      <w:kern w:val="2"/>
      <w:sz w:val="24"/>
      <w:szCs w:val="24"/>
    </w:rPr>
  </w:style>
  <w:style w:type="character" w:customStyle="1" w:styleId="Char11">
    <w:name w:val="这是正文 Char1"/>
    <w:link w:val="afff"/>
    <w:qFormat/>
    <w:rPr>
      <w:snapToGrid w:val="0"/>
      <w:sz w:val="24"/>
      <w:szCs w:val="24"/>
    </w:rPr>
  </w:style>
  <w:style w:type="paragraph" w:customStyle="1" w:styleId="afff">
    <w:name w:val="这是正文"/>
    <w:basedOn w:val="a"/>
    <w:link w:val="Char11"/>
    <w:qFormat/>
    <w:pPr>
      <w:adjustRightInd w:val="0"/>
      <w:snapToGrid w:val="0"/>
      <w:ind w:firstLine="482"/>
    </w:pPr>
    <w:rPr>
      <w:rFonts w:eastAsia="宋体" w:cs="Times New Roman"/>
      <w:snapToGrid w:val="0"/>
      <w:kern w:val="0"/>
    </w:rPr>
  </w:style>
  <w:style w:type="table" w:customStyle="1" w:styleId="TableNormal1">
    <w:name w:val="Table Normal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6">
    <w:name w:val="Table Normal6"/>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7">
    <w:name w:val="Table Normal7"/>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8">
    <w:name w:val="Table Normal8"/>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9">
    <w:name w:val="Table Normal9"/>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0">
    <w:name w:val="Table Normal10"/>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2">
    <w:name w:val="Table Normal12"/>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3">
    <w:name w:val="Table Normal13"/>
    <w:semiHidden/>
    <w:unhideWhenUsed/>
    <w:qFormat/>
    <w:pPr>
      <w:spacing w:after="160" w:line="278" w:lineRule="auto"/>
    </w:pPr>
    <w:rPr>
      <w:rFonts w:ascii="Arial" w:eastAsia="等线" w:hAnsi="Arial" w:cs="Arial"/>
      <w:snapToGrid w:val="0"/>
      <w:color w:val="000000"/>
      <w:sz w:val="21"/>
      <w:szCs w:val="21"/>
      <w:lang w:eastAsia="en-US"/>
    </w:rPr>
    <w:tblPr>
      <w:tblCellMar>
        <w:top w:w="0" w:type="dxa"/>
        <w:left w:w="0" w:type="dxa"/>
        <w:bottom w:w="0" w:type="dxa"/>
        <w:right w:w="0" w:type="dxa"/>
      </w:tblCellMar>
    </w:tblPr>
  </w:style>
  <w:style w:type="table" w:customStyle="1" w:styleId="TableNormal14">
    <w:name w:val="Table Normal14"/>
    <w:semiHidden/>
    <w:unhideWhenUsed/>
    <w:qFormat/>
    <w:pPr>
      <w:spacing w:after="160" w:line="278" w:lineRule="auto"/>
    </w:pPr>
    <w:rPr>
      <w:rFonts w:ascii="Arial" w:eastAsia="等线" w:hAnsi="Arial" w:cs="Arial"/>
      <w:snapToGrid w:val="0"/>
      <w:color w:val="000000"/>
      <w:sz w:val="21"/>
      <w:szCs w:val="21"/>
      <w:lang w:eastAsia="en-US"/>
    </w:rPr>
    <w:tblPr>
      <w:tblCellMar>
        <w:top w:w="0" w:type="dxa"/>
        <w:left w:w="0" w:type="dxa"/>
        <w:bottom w:w="0" w:type="dxa"/>
        <w:right w:w="0" w:type="dxa"/>
      </w:tblCellMar>
    </w:tblPr>
  </w:style>
  <w:style w:type="paragraph" w:styleId="afff0">
    <w:name w:val="Revision"/>
    <w:hidden/>
    <w:uiPriority w:val="99"/>
    <w:semiHidden/>
    <w:rsid w:val="00EE2911"/>
    <w:rPr>
      <w:rFonts w:eastAsiaTheme="minorEastAsia"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582965">
      <w:bodyDiv w:val="1"/>
      <w:marLeft w:val="0"/>
      <w:marRight w:val="0"/>
      <w:marTop w:val="0"/>
      <w:marBottom w:val="0"/>
      <w:divBdr>
        <w:top w:val="none" w:sz="0" w:space="0" w:color="auto"/>
        <w:left w:val="none" w:sz="0" w:space="0" w:color="auto"/>
        <w:bottom w:val="none" w:sz="0" w:space="0" w:color="auto"/>
        <w:right w:val="none" w:sz="0" w:space="0" w:color="auto"/>
      </w:divBdr>
    </w:div>
    <w:div w:id="775638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oter" Target="footer8.xml"/><Relationship Id="rId42"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8.xm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9.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eader" Target="header7.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2.png"/><Relationship Id="rId43"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193B0-D70E-4F9D-9DAB-AA5684F25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5997</TotalTime>
  <Pages>63</Pages>
  <Words>5287</Words>
  <Characters>30136</Characters>
  <Application>Microsoft Office Word</Application>
  <DocSecurity>0</DocSecurity>
  <Lines>251</Lines>
  <Paragraphs>70</Paragraphs>
  <ScaleCrop>false</ScaleCrop>
  <Company/>
  <LinksUpToDate>false</LinksUpToDate>
  <CharactersWithSpaces>35353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dc:creator>
  <cp:lastModifiedBy>jxjzjn</cp:lastModifiedBy>
  <cp:revision>215</cp:revision>
  <cp:lastPrinted>2025-06-05T01:53:00Z</cp:lastPrinted>
  <dcterms:created xsi:type="dcterms:W3CDTF">2021-06-08T05:52:00Z</dcterms:created>
  <dcterms:modified xsi:type="dcterms:W3CDTF">2025-06-13T02:25:00Z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2FA62A85F1BE4A31BC368050746936A8_12</vt:lpwstr>
  </property>
  <property fmtid="{D5CDD505-2E9C-101B-9397-08002B2CF9AE}" pid="4" name="KSOTemplateDocerSaveRecord">
    <vt:lpwstr>eyJoZGlkIjoiMGZjZTY3ODBlNzdjMjEyOWIwMDJhODhhNWEwMjE5M2IiLCJ1c2VySWQiOiI0ODcyODg5NzEifQ==</vt:lpwstr>
  </property>
</Properties>
</file>