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65749" w14:textId="23196205" w:rsidR="00F42F5F" w:rsidRPr="004E76FB" w:rsidRDefault="00F42F5F">
      <w:pPr>
        <w:ind w:firstLine="480"/>
        <w:rPr>
          <w:rFonts w:cs="Times New Roman"/>
          <w:color w:val="000000" w:themeColor="text1"/>
        </w:rPr>
      </w:pPr>
    </w:p>
    <w:p w14:paraId="3BCF3C60" w14:textId="77777777" w:rsidR="00F42F5F" w:rsidRPr="004E76FB" w:rsidRDefault="00F42F5F">
      <w:pPr>
        <w:ind w:firstLine="480"/>
        <w:rPr>
          <w:rFonts w:cs="Times New Roman"/>
          <w:color w:val="000000" w:themeColor="text1"/>
        </w:rPr>
      </w:pPr>
    </w:p>
    <w:p w14:paraId="184BF2D6" w14:textId="77777777" w:rsidR="00F42F5F" w:rsidRPr="004E76FB" w:rsidRDefault="00F42F5F">
      <w:pPr>
        <w:ind w:firstLine="480"/>
        <w:rPr>
          <w:rFonts w:cs="Times New Roman"/>
          <w:color w:val="000000" w:themeColor="text1"/>
        </w:rPr>
      </w:pPr>
    </w:p>
    <w:p w14:paraId="1561F9BF" w14:textId="6D19D770" w:rsidR="00715538" w:rsidRPr="004E76FB" w:rsidRDefault="00F03507" w:rsidP="00715538">
      <w:pPr>
        <w:ind w:firstLineChars="0" w:firstLine="0"/>
        <w:jc w:val="center"/>
        <w:rPr>
          <w:rFonts w:cs="Times New Roman"/>
          <w:b/>
          <w:bCs/>
          <w:color w:val="000000" w:themeColor="text1"/>
          <w:sz w:val="44"/>
          <w:szCs w:val="44"/>
        </w:rPr>
      </w:pPr>
      <w:r w:rsidRPr="004E76FB">
        <w:rPr>
          <w:rFonts w:cs="Times New Roman"/>
          <w:b/>
          <w:bCs/>
          <w:color w:val="000000" w:themeColor="text1"/>
          <w:sz w:val="44"/>
          <w:szCs w:val="44"/>
        </w:rPr>
        <w:t>浙江申元智能制造有限公司</w:t>
      </w:r>
    </w:p>
    <w:p w14:paraId="023ACE28" w14:textId="4A6ED2E8" w:rsidR="00715538" w:rsidRPr="004E76FB" w:rsidRDefault="00F03507" w:rsidP="00BD25CD">
      <w:pPr>
        <w:ind w:firstLineChars="0" w:firstLine="0"/>
        <w:jc w:val="center"/>
        <w:rPr>
          <w:rFonts w:cs="Times New Roman"/>
          <w:b/>
          <w:bCs/>
          <w:color w:val="000000" w:themeColor="text1"/>
          <w:sz w:val="44"/>
          <w:szCs w:val="44"/>
        </w:rPr>
      </w:pPr>
      <w:bookmarkStart w:id="0" w:name="OLE_LINK2"/>
      <w:r w:rsidRPr="004E76FB">
        <w:rPr>
          <w:rFonts w:cs="Times New Roman"/>
          <w:b/>
          <w:bCs/>
          <w:color w:val="000000" w:themeColor="text1"/>
          <w:sz w:val="44"/>
          <w:szCs w:val="44"/>
        </w:rPr>
        <w:t>年产</w:t>
      </w:r>
      <w:r w:rsidRPr="004E76FB">
        <w:rPr>
          <w:rFonts w:cs="Times New Roman"/>
          <w:b/>
          <w:bCs/>
          <w:color w:val="000000" w:themeColor="text1"/>
          <w:sz w:val="44"/>
          <w:szCs w:val="44"/>
        </w:rPr>
        <w:t>200</w:t>
      </w:r>
      <w:r w:rsidRPr="004E76FB">
        <w:rPr>
          <w:rFonts w:cs="Times New Roman"/>
          <w:b/>
          <w:bCs/>
          <w:color w:val="000000" w:themeColor="text1"/>
          <w:sz w:val="44"/>
          <w:szCs w:val="44"/>
        </w:rPr>
        <w:t>万套</w:t>
      </w:r>
      <w:r w:rsidRPr="004E76FB">
        <w:rPr>
          <w:rFonts w:cs="Times New Roman"/>
          <w:b/>
          <w:bCs/>
          <w:color w:val="000000" w:themeColor="text1"/>
          <w:sz w:val="44"/>
          <w:szCs w:val="44"/>
        </w:rPr>
        <w:t>PE</w:t>
      </w:r>
      <w:r w:rsidRPr="004E76FB">
        <w:rPr>
          <w:rFonts w:cs="Times New Roman"/>
          <w:b/>
          <w:bCs/>
          <w:color w:val="000000" w:themeColor="text1"/>
          <w:sz w:val="44"/>
          <w:szCs w:val="44"/>
        </w:rPr>
        <w:t>基货运物</w:t>
      </w:r>
      <w:proofErr w:type="gramStart"/>
      <w:r w:rsidRPr="004E76FB">
        <w:rPr>
          <w:rFonts w:cs="Times New Roman"/>
          <w:b/>
          <w:bCs/>
          <w:color w:val="000000" w:themeColor="text1"/>
          <w:sz w:val="44"/>
          <w:szCs w:val="44"/>
        </w:rPr>
        <w:t>联网数</w:t>
      </w:r>
      <w:r w:rsidR="00BD25CD" w:rsidRPr="004E76FB">
        <w:rPr>
          <w:rFonts w:cs="Times New Roman"/>
          <w:b/>
          <w:bCs/>
          <w:color w:val="000000" w:themeColor="text1"/>
          <w:sz w:val="44"/>
          <w:szCs w:val="44"/>
        </w:rPr>
        <w:t>智化</w:t>
      </w:r>
      <w:proofErr w:type="gramEnd"/>
      <w:r w:rsidR="00BD25CD" w:rsidRPr="004E76FB">
        <w:rPr>
          <w:rFonts w:cs="Times New Roman"/>
          <w:b/>
          <w:bCs/>
          <w:color w:val="000000" w:themeColor="text1"/>
          <w:sz w:val="44"/>
          <w:szCs w:val="44"/>
        </w:rPr>
        <w:t>可回收托盘项目</w:t>
      </w:r>
      <w:bookmarkEnd w:id="0"/>
      <w:r w:rsidR="00FD0D31" w:rsidRPr="004E76FB">
        <w:rPr>
          <w:rFonts w:cs="Times New Roman" w:hint="eastAsia"/>
          <w:b/>
          <w:bCs/>
          <w:color w:val="000000" w:themeColor="text1"/>
          <w:sz w:val="44"/>
          <w:szCs w:val="44"/>
        </w:rPr>
        <w:t>阶段性</w:t>
      </w:r>
      <w:r w:rsidR="00715538" w:rsidRPr="004E76FB">
        <w:rPr>
          <w:rFonts w:cs="Times New Roman"/>
          <w:b/>
          <w:bCs/>
          <w:color w:val="000000" w:themeColor="text1"/>
          <w:sz w:val="44"/>
          <w:szCs w:val="44"/>
        </w:rPr>
        <w:t>竣工环境保护验收监测报告</w:t>
      </w:r>
    </w:p>
    <w:p w14:paraId="18D3655B" w14:textId="77777777" w:rsidR="00F42F5F" w:rsidRPr="004E76FB" w:rsidRDefault="00F42F5F">
      <w:pPr>
        <w:ind w:firstLineChars="0" w:firstLine="0"/>
        <w:jc w:val="center"/>
        <w:rPr>
          <w:rFonts w:cs="Times New Roman"/>
          <w:b/>
          <w:bCs/>
          <w:color w:val="000000" w:themeColor="text1"/>
          <w:sz w:val="32"/>
          <w:szCs w:val="32"/>
        </w:rPr>
      </w:pPr>
    </w:p>
    <w:p w14:paraId="00E419BF" w14:textId="77777777" w:rsidR="00F42F5F" w:rsidRPr="004E76FB" w:rsidRDefault="00F42F5F">
      <w:pPr>
        <w:ind w:firstLineChars="0" w:firstLine="0"/>
        <w:jc w:val="center"/>
        <w:rPr>
          <w:rFonts w:cs="Times New Roman"/>
          <w:b/>
          <w:bCs/>
          <w:color w:val="000000" w:themeColor="text1"/>
          <w:sz w:val="32"/>
          <w:szCs w:val="32"/>
        </w:rPr>
      </w:pPr>
    </w:p>
    <w:p w14:paraId="49BC6504" w14:textId="77777777" w:rsidR="00F42F5F" w:rsidRPr="004E76FB" w:rsidRDefault="00F42F5F">
      <w:pPr>
        <w:ind w:firstLineChars="0" w:firstLine="0"/>
        <w:jc w:val="center"/>
        <w:rPr>
          <w:rFonts w:cs="Times New Roman"/>
          <w:b/>
          <w:bCs/>
          <w:color w:val="000000" w:themeColor="text1"/>
          <w:sz w:val="32"/>
          <w:szCs w:val="32"/>
        </w:rPr>
      </w:pPr>
    </w:p>
    <w:p w14:paraId="5B7C1FDF" w14:textId="77777777" w:rsidR="00F42F5F" w:rsidRPr="004E76FB" w:rsidRDefault="00F42F5F">
      <w:pPr>
        <w:ind w:firstLineChars="0" w:firstLine="0"/>
        <w:jc w:val="center"/>
        <w:rPr>
          <w:rFonts w:cs="Times New Roman"/>
          <w:b/>
          <w:bCs/>
          <w:color w:val="000000" w:themeColor="text1"/>
          <w:sz w:val="32"/>
          <w:szCs w:val="32"/>
        </w:rPr>
      </w:pPr>
    </w:p>
    <w:p w14:paraId="43DF9603" w14:textId="77777777" w:rsidR="00F42F5F" w:rsidRPr="004E76FB" w:rsidRDefault="00F42F5F">
      <w:pPr>
        <w:ind w:firstLineChars="0" w:firstLine="0"/>
        <w:jc w:val="center"/>
        <w:rPr>
          <w:rFonts w:cs="Times New Roman"/>
          <w:b/>
          <w:bCs/>
          <w:color w:val="000000" w:themeColor="text1"/>
          <w:sz w:val="32"/>
          <w:szCs w:val="32"/>
        </w:rPr>
      </w:pPr>
    </w:p>
    <w:p w14:paraId="738ACF6C" w14:textId="31B1BE6F" w:rsidR="00F42F5F" w:rsidRPr="004E76FB" w:rsidRDefault="00F42F5F">
      <w:pPr>
        <w:ind w:firstLineChars="0" w:firstLine="0"/>
        <w:jc w:val="center"/>
        <w:rPr>
          <w:rFonts w:cs="Times New Roman"/>
          <w:b/>
          <w:bCs/>
          <w:color w:val="000000" w:themeColor="text1"/>
          <w:sz w:val="32"/>
          <w:szCs w:val="32"/>
        </w:rPr>
      </w:pPr>
    </w:p>
    <w:p w14:paraId="0AE36BB0" w14:textId="77777777" w:rsidR="00A12469" w:rsidRPr="004E76FB" w:rsidRDefault="00A12469" w:rsidP="00A12469">
      <w:pPr>
        <w:pStyle w:val="2"/>
        <w:ind w:left="480" w:firstLine="480"/>
        <w:rPr>
          <w:rFonts w:cs="Times New Roman"/>
          <w:color w:val="000000" w:themeColor="text1"/>
        </w:rPr>
      </w:pPr>
    </w:p>
    <w:p w14:paraId="2F445660" w14:textId="77777777" w:rsidR="00F42F5F" w:rsidRPr="004E76FB" w:rsidRDefault="00F42F5F">
      <w:pPr>
        <w:ind w:firstLineChars="0" w:firstLine="0"/>
        <w:jc w:val="center"/>
        <w:rPr>
          <w:rFonts w:cs="Times New Roman"/>
          <w:b/>
          <w:bCs/>
          <w:color w:val="000000" w:themeColor="text1"/>
          <w:sz w:val="32"/>
          <w:szCs w:val="32"/>
        </w:rPr>
      </w:pPr>
    </w:p>
    <w:p w14:paraId="6BB26954" w14:textId="77777777" w:rsidR="00F42F5F" w:rsidRPr="004E76FB" w:rsidRDefault="00F42F5F">
      <w:pPr>
        <w:ind w:firstLineChars="0" w:firstLine="0"/>
        <w:jc w:val="center"/>
        <w:rPr>
          <w:rFonts w:cs="Times New Roman"/>
          <w:b/>
          <w:bCs/>
          <w:color w:val="000000" w:themeColor="text1"/>
          <w:sz w:val="32"/>
          <w:szCs w:val="32"/>
        </w:rPr>
      </w:pPr>
    </w:p>
    <w:p w14:paraId="367FAE28" w14:textId="0362DF19" w:rsidR="00F42F5F" w:rsidRPr="004E76FB" w:rsidRDefault="00F42F5F">
      <w:pPr>
        <w:ind w:firstLineChars="0" w:firstLine="0"/>
        <w:jc w:val="center"/>
        <w:rPr>
          <w:rFonts w:cs="Times New Roman"/>
          <w:b/>
          <w:bCs/>
          <w:color w:val="000000" w:themeColor="text1"/>
          <w:sz w:val="28"/>
          <w:szCs w:val="28"/>
        </w:rPr>
      </w:pPr>
    </w:p>
    <w:p w14:paraId="03157BB5" w14:textId="556EE521" w:rsidR="00715538" w:rsidRPr="004E76FB" w:rsidRDefault="00715538" w:rsidP="00715538">
      <w:pPr>
        <w:pStyle w:val="2"/>
        <w:ind w:left="480" w:firstLine="480"/>
        <w:rPr>
          <w:rFonts w:cs="Times New Roman"/>
          <w:color w:val="000000" w:themeColor="text1"/>
        </w:rPr>
      </w:pPr>
    </w:p>
    <w:p w14:paraId="1A59067F" w14:textId="77777777" w:rsidR="00DD35D1" w:rsidRPr="004E76FB" w:rsidRDefault="00DD35D1" w:rsidP="00715538">
      <w:pPr>
        <w:pStyle w:val="2"/>
        <w:ind w:left="480" w:firstLine="480"/>
        <w:rPr>
          <w:rFonts w:cs="Times New Roman"/>
          <w:color w:val="000000" w:themeColor="text1"/>
        </w:rPr>
      </w:pPr>
    </w:p>
    <w:p w14:paraId="1C3AA9E0" w14:textId="66A1D77F" w:rsidR="00F42F5F" w:rsidRPr="004E76FB" w:rsidRDefault="00DD1B55">
      <w:pPr>
        <w:ind w:firstLineChars="0" w:firstLine="0"/>
        <w:jc w:val="center"/>
        <w:rPr>
          <w:rFonts w:cs="Times New Roman"/>
          <w:b/>
          <w:bCs/>
          <w:color w:val="000000" w:themeColor="text1"/>
          <w:sz w:val="36"/>
          <w:szCs w:val="36"/>
        </w:rPr>
      </w:pPr>
      <w:r w:rsidRPr="004E76FB">
        <w:rPr>
          <w:rFonts w:cs="Times New Roman"/>
          <w:b/>
          <w:bCs/>
          <w:color w:val="000000" w:themeColor="text1"/>
          <w:sz w:val="36"/>
          <w:szCs w:val="36"/>
        </w:rPr>
        <w:t>建设单位：</w:t>
      </w:r>
      <w:r w:rsidR="00F03507" w:rsidRPr="004E76FB">
        <w:rPr>
          <w:rFonts w:cs="Times New Roman"/>
          <w:b/>
          <w:bCs/>
          <w:color w:val="000000" w:themeColor="text1"/>
          <w:sz w:val="36"/>
          <w:szCs w:val="36"/>
        </w:rPr>
        <w:t>浙江申元智能制造有限公司</w:t>
      </w:r>
    </w:p>
    <w:p w14:paraId="1193C547" w14:textId="2E1610AC" w:rsidR="00F42F5F" w:rsidRPr="004E76FB" w:rsidRDefault="00DD1B55">
      <w:pPr>
        <w:ind w:firstLineChars="0" w:firstLine="0"/>
        <w:jc w:val="center"/>
        <w:rPr>
          <w:rFonts w:cs="Times New Roman"/>
          <w:b/>
          <w:bCs/>
          <w:color w:val="000000" w:themeColor="text1"/>
          <w:sz w:val="36"/>
          <w:szCs w:val="36"/>
        </w:rPr>
      </w:pPr>
      <w:r w:rsidRPr="004E76FB">
        <w:rPr>
          <w:rFonts w:cs="Times New Roman"/>
          <w:b/>
          <w:bCs/>
          <w:color w:val="000000" w:themeColor="text1"/>
          <w:sz w:val="36"/>
          <w:szCs w:val="36"/>
        </w:rPr>
        <w:t>编制单位：</w:t>
      </w:r>
      <w:r w:rsidR="00F03507" w:rsidRPr="004E76FB">
        <w:rPr>
          <w:rFonts w:cs="Times New Roman"/>
          <w:b/>
          <w:bCs/>
          <w:color w:val="000000" w:themeColor="text1"/>
          <w:sz w:val="36"/>
          <w:szCs w:val="36"/>
        </w:rPr>
        <w:t>浙江申元智能制造有限公司</w:t>
      </w:r>
    </w:p>
    <w:p w14:paraId="6D03F288" w14:textId="195663BF" w:rsidR="00F42F5F" w:rsidRPr="004E76FB" w:rsidRDefault="0007793C">
      <w:pPr>
        <w:ind w:firstLineChars="0" w:firstLine="0"/>
        <w:jc w:val="center"/>
        <w:rPr>
          <w:rFonts w:cs="Times New Roman"/>
          <w:b/>
          <w:bCs/>
          <w:color w:val="000000" w:themeColor="text1"/>
          <w:sz w:val="36"/>
          <w:szCs w:val="36"/>
        </w:rPr>
      </w:pPr>
      <w:r w:rsidRPr="004E76FB">
        <w:rPr>
          <w:rFonts w:cs="Times New Roman"/>
          <w:b/>
          <w:bCs/>
          <w:color w:val="000000" w:themeColor="text1"/>
          <w:sz w:val="36"/>
          <w:szCs w:val="36"/>
        </w:rPr>
        <w:t>二〇二</w:t>
      </w:r>
      <w:r w:rsidR="00DC4057" w:rsidRPr="004E76FB">
        <w:rPr>
          <w:rFonts w:cs="Times New Roman"/>
          <w:b/>
          <w:bCs/>
          <w:color w:val="000000" w:themeColor="text1"/>
          <w:sz w:val="36"/>
          <w:szCs w:val="36"/>
        </w:rPr>
        <w:t>三</w:t>
      </w:r>
      <w:r w:rsidRPr="004E76FB">
        <w:rPr>
          <w:rFonts w:cs="Times New Roman"/>
          <w:b/>
          <w:bCs/>
          <w:color w:val="000000" w:themeColor="text1"/>
          <w:sz w:val="36"/>
          <w:szCs w:val="36"/>
        </w:rPr>
        <w:t>年</w:t>
      </w:r>
      <w:r w:rsidR="00F03507" w:rsidRPr="004E76FB">
        <w:rPr>
          <w:rFonts w:cs="Times New Roman"/>
          <w:b/>
          <w:bCs/>
          <w:color w:val="000000" w:themeColor="text1"/>
          <w:sz w:val="36"/>
          <w:szCs w:val="36"/>
        </w:rPr>
        <w:t>八</w:t>
      </w:r>
      <w:r w:rsidRPr="004E76FB">
        <w:rPr>
          <w:rFonts w:cs="Times New Roman"/>
          <w:b/>
          <w:bCs/>
          <w:color w:val="000000" w:themeColor="text1"/>
          <w:sz w:val="36"/>
          <w:szCs w:val="36"/>
        </w:rPr>
        <w:t>月</w:t>
      </w:r>
    </w:p>
    <w:p w14:paraId="4B7C3F05" w14:textId="77777777" w:rsidR="00F42F5F" w:rsidRPr="004E76FB" w:rsidRDefault="00F42F5F">
      <w:pPr>
        <w:ind w:firstLine="643"/>
        <w:jc w:val="center"/>
        <w:rPr>
          <w:rFonts w:cs="Times New Roman"/>
          <w:b/>
          <w:bCs/>
          <w:color w:val="000000" w:themeColor="text1"/>
          <w:sz w:val="32"/>
          <w:szCs w:val="32"/>
        </w:rPr>
      </w:pPr>
    </w:p>
    <w:p w14:paraId="788A8724" w14:textId="77777777" w:rsidR="00F42F5F" w:rsidRPr="004E76FB" w:rsidRDefault="00F42F5F">
      <w:pPr>
        <w:spacing w:line="480" w:lineRule="auto"/>
        <w:ind w:firstLine="480"/>
        <w:rPr>
          <w:rFonts w:cs="Times New Roman"/>
          <w:color w:val="000000" w:themeColor="text1"/>
        </w:rPr>
        <w:sectPr w:rsidR="00F42F5F" w:rsidRPr="004E76FB" w:rsidSect="00A12469">
          <w:headerReference w:type="even" r:id="rId9"/>
          <w:headerReference w:type="default" r:id="rId10"/>
          <w:footerReference w:type="even" r:id="rId11"/>
          <w:footerReference w:type="default" r:id="rId12"/>
          <w:headerReference w:type="first" r:id="rId13"/>
          <w:footerReference w:type="first" r:id="rId14"/>
          <w:pgSz w:w="11906" w:h="16838"/>
          <w:pgMar w:top="1418" w:right="1247" w:bottom="1418" w:left="1247" w:header="851" w:footer="992" w:gutter="0"/>
          <w:pgNumType w:fmt="numberInDash" w:start="1"/>
          <w:cols w:space="425"/>
          <w:titlePg/>
          <w:docGrid w:type="lines" w:linePitch="312"/>
        </w:sectPr>
      </w:pPr>
    </w:p>
    <w:p w14:paraId="1002EF3A" w14:textId="77777777" w:rsidR="00DD35D1" w:rsidRPr="004E76FB" w:rsidRDefault="00DD35D1">
      <w:pPr>
        <w:ind w:firstLine="480"/>
        <w:rPr>
          <w:rFonts w:cs="Times New Roman"/>
          <w:color w:val="000000" w:themeColor="text1"/>
        </w:rPr>
      </w:pPr>
    </w:p>
    <w:p w14:paraId="756F7898" w14:textId="71487602" w:rsidR="00F42F5F" w:rsidRPr="004E76FB" w:rsidRDefault="00DD1B55">
      <w:pPr>
        <w:ind w:firstLine="480"/>
        <w:rPr>
          <w:rFonts w:cs="Times New Roman"/>
          <w:color w:val="000000" w:themeColor="text1"/>
        </w:rPr>
      </w:pPr>
      <w:r w:rsidRPr="004E76FB">
        <w:rPr>
          <w:rFonts w:cs="Times New Roman"/>
          <w:color w:val="000000" w:themeColor="text1"/>
        </w:rPr>
        <w:t>建设单位：</w:t>
      </w:r>
      <w:r w:rsidRPr="004E76FB">
        <w:rPr>
          <w:rFonts w:cs="Times New Roman"/>
          <w:color w:val="000000" w:themeColor="text1"/>
        </w:rPr>
        <w:fldChar w:fldCharType="begin"/>
      </w:r>
      <w:r w:rsidRPr="004E76FB">
        <w:rPr>
          <w:rFonts w:cs="Times New Roman"/>
          <w:color w:val="000000" w:themeColor="text1"/>
        </w:rPr>
        <w:instrText xml:space="preserve"> DOCPROPERTY  </w:instrText>
      </w:r>
      <w:r w:rsidRPr="004E76FB">
        <w:rPr>
          <w:rFonts w:cs="Times New Roman"/>
          <w:color w:val="000000" w:themeColor="text1"/>
        </w:rPr>
        <w:instrText>项目名称</w:instrText>
      </w:r>
      <w:r w:rsidRPr="004E76FB">
        <w:rPr>
          <w:rFonts w:cs="Times New Roman"/>
          <w:color w:val="000000" w:themeColor="text1"/>
        </w:rPr>
        <w:instrText xml:space="preserve">  \* MERGEFORMAT </w:instrText>
      </w:r>
      <w:r w:rsidRPr="004E76FB">
        <w:rPr>
          <w:rFonts w:cs="Times New Roman"/>
          <w:color w:val="000000" w:themeColor="text1"/>
        </w:rPr>
        <w:fldChar w:fldCharType="separate"/>
      </w:r>
      <w:r w:rsidR="00F03507" w:rsidRPr="004E76FB">
        <w:rPr>
          <w:rFonts w:cs="Times New Roman"/>
          <w:color w:val="000000" w:themeColor="text1"/>
        </w:rPr>
        <w:t>浙江申元智能制造有限公司</w:t>
      </w:r>
      <w:r w:rsidRPr="004E76FB">
        <w:rPr>
          <w:rFonts w:cs="Times New Roman"/>
          <w:color w:val="000000" w:themeColor="text1"/>
        </w:rPr>
        <w:fldChar w:fldCharType="end"/>
      </w:r>
    </w:p>
    <w:p w14:paraId="50725D9F" w14:textId="1290A835" w:rsidR="00F42F5F" w:rsidRPr="004E76FB" w:rsidRDefault="00DD1B55">
      <w:pPr>
        <w:ind w:firstLine="480"/>
        <w:rPr>
          <w:rFonts w:cs="Times New Roman"/>
          <w:color w:val="000000" w:themeColor="text1"/>
        </w:rPr>
      </w:pPr>
      <w:r w:rsidRPr="004E76FB">
        <w:rPr>
          <w:rFonts w:cs="Times New Roman"/>
          <w:color w:val="000000" w:themeColor="text1"/>
        </w:rPr>
        <w:t>法人代表：</w:t>
      </w:r>
      <w:r w:rsidR="00FD0D31" w:rsidRPr="004E76FB">
        <w:rPr>
          <w:rFonts w:cs="Times New Roman"/>
          <w:color w:val="000000" w:themeColor="text1"/>
        </w:rPr>
        <w:t>周清</w:t>
      </w:r>
    </w:p>
    <w:p w14:paraId="4E7E8716" w14:textId="77777777" w:rsidR="00F42F5F" w:rsidRPr="004E76FB" w:rsidRDefault="00F42F5F">
      <w:pPr>
        <w:ind w:firstLine="480"/>
        <w:jc w:val="center"/>
        <w:rPr>
          <w:rFonts w:cs="Times New Roman"/>
          <w:color w:val="000000" w:themeColor="text1"/>
        </w:rPr>
      </w:pPr>
    </w:p>
    <w:p w14:paraId="6711272A" w14:textId="6280C784" w:rsidR="00F42F5F" w:rsidRPr="004E76FB" w:rsidRDefault="00DD1B55">
      <w:pPr>
        <w:ind w:firstLine="480"/>
        <w:rPr>
          <w:rFonts w:cs="Times New Roman"/>
          <w:color w:val="000000" w:themeColor="text1"/>
        </w:rPr>
      </w:pPr>
      <w:r w:rsidRPr="004E76FB">
        <w:rPr>
          <w:rFonts w:cs="Times New Roman"/>
          <w:color w:val="000000" w:themeColor="text1"/>
        </w:rPr>
        <w:t>编制单位：</w:t>
      </w:r>
      <w:r w:rsidRPr="004E76FB">
        <w:rPr>
          <w:rFonts w:cs="Times New Roman"/>
          <w:color w:val="000000" w:themeColor="text1"/>
        </w:rPr>
        <w:fldChar w:fldCharType="begin"/>
      </w:r>
      <w:r w:rsidRPr="004E76FB">
        <w:rPr>
          <w:rFonts w:cs="Times New Roman"/>
          <w:color w:val="000000" w:themeColor="text1"/>
        </w:rPr>
        <w:instrText xml:space="preserve"> DOCPROPERTY  </w:instrText>
      </w:r>
      <w:r w:rsidRPr="004E76FB">
        <w:rPr>
          <w:rFonts w:cs="Times New Roman"/>
          <w:color w:val="000000" w:themeColor="text1"/>
        </w:rPr>
        <w:instrText>项目名称</w:instrText>
      </w:r>
      <w:r w:rsidRPr="004E76FB">
        <w:rPr>
          <w:rFonts w:cs="Times New Roman"/>
          <w:color w:val="000000" w:themeColor="text1"/>
        </w:rPr>
        <w:instrText xml:space="preserve">  \* MERGEFORMAT </w:instrText>
      </w:r>
      <w:r w:rsidRPr="004E76FB">
        <w:rPr>
          <w:rFonts w:cs="Times New Roman"/>
          <w:color w:val="000000" w:themeColor="text1"/>
        </w:rPr>
        <w:fldChar w:fldCharType="separate"/>
      </w:r>
      <w:r w:rsidR="00F03507" w:rsidRPr="004E76FB">
        <w:rPr>
          <w:rFonts w:cs="Times New Roman"/>
          <w:color w:val="000000" w:themeColor="text1"/>
        </w:rPr>
        <w:t>浙江申元智能制造有限公司</w:t>
      </w:r>
      <w:r w:rsidRPr="004E76FB">
        <w:rPr>
          <w:rFonts w:cs="Times New Roman"/>
          <w:color w:val="000000" w:themeColor="text1"/>
        </w:rPr>
        <w:fldChar w:fldCharType="end"/>
      </w:r>
    </w:p>
    <w:p w14:paraId="18185DBD" w14:textId="12E81A5B" w:rsidR="00F42F5F" w:rsidRPr="004E76FB" w:rsidRDefault="00DD1B55">
      <w:pPr>
        <w:ind w:firstLine="480"/>
        <w:rPr>
          <w:rFonts w:cs="Times New Roman"/>
          <w:color w:val="000000" w:themeColor="text1"/>
        </w:rPr>
      </w:pPr>
      <w:r w:rsidRPr="004E76FB">
        <w:rPr>
          <w:rFonts w:cs="Times New Roman"/>
          <w:color w:val="000000" w:themeColor="text1"/>
        </w:rPr>
        <w:t>法人代表：</w:t>
      </w:r>
      <w:r w:rsidR="00FD0D31" w:rsidRPr="004E76FB">
        <w:rPr>
          <w:rFonts w:cs="Times New Roman"/>
          <w:color w:val="000000" w:themeColor="text1"/>
        </w:rPr>
        <w:t>周清</w:t>
      </w:r>
    </w:p>
    <w:p w14:paraId="59C42D9A" w14:textId="14E7FF20" w:rsidR="00F42F5F" w:rsidRPr="004E76FB" w:rsidRDefault="00DD1B55" w:rsidP="00EC37B2">
      <w:pPr>
        <w:ind w:firstLine="480"/>
        <w:rPr>
          <w:rFonts w:cs="Times New Roman"/>
          <w:color w:val="000000" w:themeColor="text1"/>
        </w:rPr>
      </w:pPr>
      <w:r w:rsidRPr="004E76FB">
        <w:rPr>
          <w:rFonts w:cs="Times New Roman"/>
          <w:color w:val="000000" w:themeColor="text1"/>
        </w:rPr>
        <w:t>项目负责人：</w:t>
      </w:r>
      <w:r w:rsidR="00FD0D31" w:rsidRPr="004E76FB">
        <w:rPr>
          <w:rFonts w:cs="Times New Roman" w:hint="eastAsia"/>
          <w:color w:val="000000" w:themeColor="text1"/>
        </w:rPr>
        <w:t>吕俊杰</w:t>
      </w:r>
    </w:p>
    <w:p w14:paraId="56165911" w14:textId="77777777" w:rsidR="00F42F5F" w:rsidRPr="004E76FB" w:rsidRDefault="00F42F5F">
      <w:pPr>
        <w:ind w:firstLine="640"/>
        <w:jc w:val="center"/>
        <w:rPr>
          <w:rFonts w:cs="Times New Roman"/>
          <w:color w:val="000000" w:themeColor="text1"/>
          <w:sz w:val="32"/>
          <w:szCs w:val="32"/>
        </w:rPr>
      </w:pPr>
    </w:p>
    <w:p w14:paraId="3263BF23" w14:textId="77777777" w:rsidR="00F42F5F" w:rsidRPr="004E76FB" w:rsidRDefault="00F42F5F">
      <w:pPr>
        <w:spacing w:line="480" w:lineRule="auto"/>
        <w:ind w:firstLine="480"/>
        <w:rPr>
          <w:rFonts w:cs="Times New Roman"/>
          <w:color w:val="000000" w:themeColor="text1"/>
        </w:rPr>
      </w:pPr>
    </w:p>
    <w:p w14:paraId="37A87303" w14:textId="77777777" w:rsidR="00F42F5F" w:rsidRPr="004E76FB" w:rsidRDefault="00F42F5F">
      <w:pPr>
        <w:spacing w:line="480" w:lineRule="auto"/>
        <w:ind w:firstLine="480"/>
        <w:rPr>
          <w:rFonts w:cs="Times New Roman"/>
          <w:color w:val="000000" w:themeColor="text1"/>
        </w:rPr>
      </w:pPr>
    </w:p>
    <w:p w14:paraId="54511700" w14:textId="77777777" w:rsidR="00F42F5F" w:rsidRPr="004E76FB" w:rsidRDefault="00F42F5F">
      <w:pPr>
        <w:spacing w:line="480" w:lineRule="auto"/>
        <w:ind w:firstLine="480"/>
        <w:rPr>
          <w:rFonts w:cs="Times New Roman"/>
          <w:color w:val="000000" w:themeColor="text1"/>
        </w:rPr>
      </w:pPr>
    </w:p>
    <w:p w14:paraId="45EC3DD5" w14:textId="77777777" w:rsidR="00F42F5F" w:rsidRPr="004E76FB" w:rsidRDefault="00F42F5F">
      <w:pPr>
        <w:spacing w:line="480" w:lineRule="auto"/>
        <w:ind w:firstLine="480"/>
        <w:rPr>
          <w:rFonts w:cs="Times New Roman"/>
          <w:color w:val="000000" w:themeColor="text1"/>
        </w:rPr>
      </w:pPr>
    </w:p>
    <w:p w14:paraId="130CDE43" w14:textId="00D447CB" w:rsidR="00F42F5F" w:rsidRPr="004E76FB" w:rsidRDefault="00F42F5F">
      <w:pPr>
        <w:spacing w:line="480" w:lineRule="auto"/>
        <w:ind w:firstLine="480"/>
        <w:rPr>
          <w:rFonts w:cs="Times New Roman"/>
          <w:color w:val="000000" w:themeColor="text1"/>
        </w:rPr>
      </w:pPr>
    </w:p>
    <w:p w14:paraId="6AD2E679" w14:textId="68D08A14" w:rsidR="00DC65EE" w:rsidRPr="004E76FB" w:rsidRDefault="00DC65EE" w:rsidP="00DC65EE">
      <w:pPr>
        <w:pStyle w:val="2"/>
        <w:ind w:left="480" w:firstLine="480"/>
        <w:rPr>
          <w:rFonts w:cs="Times New Roman"/>
          <w:color w:val="000000" w:themeColor="text1"/>
        </w:rPr>
      </w:pPr>
    </w:p>
    <w:p w14:paraId="234E03E0" w14:textId="02F75D5A" w:rsidR="00B96A6F" w:rsidRPr="004E76FB" w:rsidRDefault="00B96A6F" w:rsidP="00DC65EE">
      <w:pPr>
        <w:pStyle w:val="2"/>
        <w:ind w:left="480" w:firstLine="480"/>
        <w:rPr>
          <w:rFonts w:cs="Times New Roman"/>
          <w:color w:val="000000" w:themeColor="text1"/>
        </w:rPr>
      </w:pPr>
    </w:p>
    <w:p w14:paraId="66C50947" w14:textId="77777777" w:rsidR="00B96A6F" w:rsidRPr="004E76FB" w:rsidRDefault="00B96A6F" w:rsidP="00DC65EE">
      <w:pPr>
        <w:pStyle w:val="2"/>
        <w:ind w:left="480" w:firstLine="480"/>
        <w:rPr>
          <w:rFonts w:cs="Times New Roman"/>
          <w:color w:val="000000" w:themeColor="text1"/>
        </w:rPr>
      </w:pPr>
    </w:p>
    <w:p w14:paraId="4020E5A2" w14:textId="77777777" w:rsidR="00DC65EE" w:rsidRPr="004E76FB" w:rsidRDefault="00DC65EE" w:rsidP="00DC65EE">
      <w:pPr>
        <w:pStyle w:val="2"/>
        <w:ind w:left="480" w:firstLine="480"/>
        <w:rPr>
          <w:rFonts w:cs="Times New Roman"/>
          <w:color w:val="000000" w:themeColor="text1"/>
        </w:rPr>
      </w:pPr>
    </w:p>
    <w:p w14:paraId="6FB7678F" w14:textId="77777777" w:rsidR="00F42F5F" w:rsidRPr="004E76FB" w:rsidRDefault="00F42F5F">
      <w:pPr>
        <w:spacing w:line="480" w:lineRule="auto"/>
        <w:ind w:firstLine="480"/>
        <w:rPr>
          <w:rFonts w:cs="Times New Roman"/>
          <w:color w:val="000000" w:themeColor="text1"/>
        </w:rPr>
      </w:pPr>
    </w:p>
    <w:p w14:paraId="6A0CD421" w14:textId="77777777" w:rsidR="00F42F5F" w:rsidRPr="004E76FB" w:rsidRDefault="00F42F5F">
      <w:pPr>
        <w:spacing w:line="480" w:lineRule="auto"/>
        <w:ind w:firstLine="480"/>
        <w:rPr>
          <w:rFonts w:cs="Times New Roman"/>
          <w:color w:val="000000" w:themeColor="text1"/>
        </w:rPr>
      </w:pPr>
    </w:p>
    <w:p w14:paraId="0932E782" w14:textId="3625DD8A" w:rsidR="00F42F5F" w:rsidRPr="004E76FB" w:rsidRDefault="00DD1B55">
      <w:pPr>
        <w:spacing w:line="480" w:lineRule="auto"/>
        <w:ind w:firstLine="480"/>
        <w:rPr>
          <w:rFonts w:cs="Times New Roman"/>
          <w:color w:val="000000" w:themeColor="text1"/>
        </w:rPr>
      </w:pPr>
      <w:r w:rsidRPr="004E76FB">
        <w:rPr>
          <w:rFonts w:cs="Times New Roman"/>
          <w:color w:val="000000" w:themeColor="text1"/>
        </w:rPr>
        <w:t>建设（编制）单位：</w:t>
      </w:r>
      <w:r w:rsidRPr="004E76FB">
        <w:rPr>
          <w:rFonts w:cs="Times New Roman"/>
          <w:color w:val="000000" w:themeColor="text1"/>
        </w:rPr>
        <w:fldChar w:fldCharType="begin"/>
      </w:r>
      <w:r w:rsidRPr="004E76FB">
        <w:rPr>
          <w:rFonts w:cs="Times New Roman"/>
          <w:color w:val="000000" w:themeColor="text1"/>
        </w:rPr>
        <w:instrText xml:space="preserve"> DOCPROPERTY  </w:instrText>
      </w:r>
      <w:r w:rsidRPr="004E76FB">
        <w:rPr>
          <w:rFonts w:cs="Times New Roman"/>
          <w:color w:val="000000" w:themeColor="text1"/>
        </w:rPr>
        <w:instrText>项目名称</w:instrText>
      </w:r>
      <w:r w:rsidRPr="004E76FB">
        <w:rPr>
          <w:rFonts w:cs="Times New Roman"/>
          <w:color w:val="000000" w:themeColor="text1"/>
        </w:rPr>
        <w:instrText xml:space="preserve">  \* MERGEFORMAT </w:instrText>
      </w:r>
      <w:r w:rsidRPr="004E76FB">
        <w:rPr>
          <w:rFonts w:cs="Times New Roman"/>
          <w:color w:val="000000" w:themeColor="text1"/>
        </w:rPr>
        <w:fldChar w:fldCharType="separate"/>
      </w:r>
      <w:r w:rsidR="00F03507" w:rsidRPr="004E76FB">
        <w:rPr>
          <w:rFonts w:cs="Times New Roman"/>
          <w:color w:val="000000" w:themeColor="text1"/>
        </w:rPr>
        <w:t>浙江申元智能制造有限公司</w:t>
      </w:r>
      <w:r w:rsidRPr="004E76FB">
        <w:rPr>
          <w:rFonts w:cs="Times New Roman"/>
          <w:color w:val="000000" w:themeColor="text1"/>
        </w:rPr>
        <w:fldChar w:fldCharType="end"/>
      </w:r>
    </w:p>
    <w:p w14:paraId="00E820D3" w14:textId="017ED96A" w:rsidR="00F42F5F" w:rsidRPr="004E76FB" w:rsidRDefault="00DD1B55">
      <w:pPr>
        <w:spacing w:line="480" w:lineRule="auto"/>
        <w:ind w:firstLine="480"/>
        <w:rPr>
          <w:rFonts w:cs="Times New Roman"/>
          <w:color w:val="000000" w:themeColor="text1"/>
        </w:rPr>
      </w:pPr>
      <w:r w:rsidRPr="004E76FB">
        <w:rPr>
          <w:rFonts w:cs="Times New Roman"/>
          <w:bCs/>
          <w:color w:val="000000" w:themeColor="text1"/>
        </w:rPr>
        <w:t>联系人：</w:t>
      </w:r>
      <w:r w:rsidR="00FD0D31" w:rsidRPr="004E76FB">
        <w:rPr>
          <w:rFonts w:cs="Times New Roman" w:hint="eastAsia"/>
          <w:color w:val="000000" w:themeColor="text1"/>
        </w:rPr>
        <w:t>吕俊杰</w:t>
      </w:r>
    </w:p>
    <w:p w14:paraId="6B102875" w14:textId="52718E86" w:rsidR="00EC37B2" w:rsidRPr="004E76FB" w:rsidRDefault="00DD1B55">
      <w:pPr>
        <w:spacing w:line="480" w:lineRule="auto"/>
        <w:ind w:firstLine="480"/>
        <w:rPr>
          <w:rFonts w:cs="Times New Roman"/>
          <w:color w:val="000000" w:themeColor="text1"/>
        </w:rPr>
      </w:pPr>
      <w:r w:rsidRPr="004E76FB">
        <w:rPr>
          <w:rFonts w:cs="Times New Roman"/>
          <w:color w:val="000000" w:themeColor="text1"/>
        </w:rPr>
        <w:t>电话：</w:t>
      </w:r>
      <w:r w:rsidR="00FD0D31" w:rsidRPr="004E76FB">
        <w:rPr>
          <w:rFonts w:cs="Times New Roman"/>
          <w:color w:val="000000" w:themeColor="text1"/>
        </w:rPr>
        <w:t>13867362310</w:t>
      </w:r>
    </w:p>
    <w:p w14:paraId="0477EAD2" w14:textId="6975893D" w:rsidR="00F42F5F" w:rsidRPr="004E76FB" w:rsidRDefault="00DD1B55">
      <w:pPr>
        <w:spacing w:line="480" w:lineRule="auto"/>
        <w:ind w:firstLine="480"/>
        <w:rPr>
          <w:rFonts w:cs="Times New Roman"/>
          <w:bCs/>
          <w:color w:val="000000" w:themeColor="text1"/>
        </w:rPr>
      </w:pPr>
      <w:r w:rsidRPr="004E76FB">
        <w:rPr>
          <w:rFonts w:cs="Times New Roman"/>
          <w:bCs/>
          <w:color w:val="000000" w:themeColor="text1"/>
        </w:rPr>
        <w:t>邮编：</w:t>
      </w:r>
    </w:p>
    <w:p w14:paraId="07782AD9" w14:textId="0DD8B4E0" w:rsidR="00F42F5F" w:rsidRPr="004E76FB" w:rsidRDefault="00DD1B55">
      <w:pPr>
        <w:spacing w:line="480" w:lineRule="auto"/>
        <w:ind w:firstLine="480"/>
        <w:rPr>
          <w:rFonts w:cs="Times New Roman"/>
          <w:bCs/>
          <w:color w:val="000000" w:themeColor="text1"/>
        </w:rPr>
      </w:pPr>
      <w:r w:rsidRPr="004E76FB">
        <w:rPr>
          <w:rFonts w:cs="Times New Roman"/>
          <w:bCs/>
          <w:color w:val="000000" w:themeColor="text1"/>
        </w:rPr>
        <w:t>地址</w:t>
      </w:r>
      <w:r w:rsidRPr="004E76FB">
        <w:rPr>
          <w:rFonts w:cs="Times New Roman"/>
          <w:color w:val="000000" w:themeColor="text1"/>
        </w:rPr>
        <w:t>：</w:t>
      </w:r>
      <w:bookmarkStart w:id="2" w:name="OLE_LINK11"/>
      <w:r w:rsidR="00F03507" w:rsidRPr="004E76FB">
        <w:rPr>
          <w:rFonts w:cs="Times New Roman"/>
          <w:color w:val="000000" w:themeColor="text1"/>
        </w:rPr>
        <w:t>桐乡市</w:t>
      </w:r>
      <w:proofErr w:type="gramStart"/>
      <w:r w:rsidR="00F03507" w:rsidRPr="004E76FB">
        <w:rPr>
          <w:rFonts w:cs="Times New Roman"/>
          <w:color w:val="000000" w:themeColor="text1"/>
        </w:rPr>
        <w:t>濮</w:t>
      </w:r>
      <w:proofErr w:type="gramEnd"/>
      <w:r w:rsidR="00F03507" w:rsidRPr="004E76FB">
        <w:rPr>
          <w:rFonts w:cs="Times New Roman"/>
          <w:color w:val="000000" w:themeColor="text1"/>
        </w:rPr>
        <w:t>院镇</w:t>
      </w:r>
      <w:proofErr w:type="gramStart"/>
      <w:r w:rsidR="00F03507" w:rsidRPr="004E76FB">
        <w:rPr>
          <w:rFonts w:cs="Times New Roman"/>
          <w:color w:val="000000" w:themeColor="text1"/>
        </w:rPr>
        <w:t>恒业路</w:t>
      </w:r>
      <w:proofErr w:type="gramEnd"/>
      <w:r w:rsidR="00F03507" w:rsidRPr="004E76FB">
        <w:rPr>
          <w:rFonts w:cs="Times New Roman"/>
          <w:color w:val="000000" w:themeColor="text1"/>
        </w:rPr>
        <w:t xml:space="preserve"> 638 </w:t>
      </w:r>
      <w:r w:rsidR="00F03507" w:rsidRPr="004E76FB">
        <w:rPr>
          <w:rFonts w:cs="Times New Roman"/>
          <w:color w:val="000000" w:themeColor="text1"/>
        </w:rPr>
        <w:t>号</w:t>
      </w:r>
      <w:bookmarkEnd w:id="2"/>
    </w:p>
    <w:p w14:paraId="47330885" w14:textId="77777777" w:rsidR="00F42F5F" w:rsidRPr="004E76FB" w:rsidRDefault="00DD1B55" w:rsidP="00537264">
      <w:pPr>
        <w:pStyle w:val="1"/>
        <w:jc w:val="center"/>
        <w:rPr>
          <w:rFonts w:cs="Times New Roman"/>
          <w:color w:val="000000" w:themeColor="text1"/>
          <w:sz w:val="36"/>
          <w:szCs w:val="52"/>
        </w:rPr>
      </w:pPr>
      <w:bookmarkStart w:id="3" w:name="_Toc84937882"/>
      <w:bookmarkStart w:id="4" w:name="_Toc144300660"/>
      <w:r w:rsidRPr="004E76FB">
        <w:rPr>
          <w:rFonts w:cs="Times New Roman"/>
          <w:color w:val="000000" w:themeColor="text1"/>
          <w:sz w:val="36"/>
          <w:szCs w:val="52"/>
        </w:rPr>
        <w:t>目</w:t>
      </w:r>
      <w:r w:rsidRPr="004E76FB">
        <w:rPr>
          <w:rFonts w:cs="Times New Roman"/>
          <w:color w:val="000000" w:themeColor="text1"/>
          <w:sz w:val="36"/>
          <w:szCs w:val="52"/>
        </w:rPr>
        <w:t xml:space="preserve">  </w:t>
      </w:r>
      <w:r w:rsidRPr="004E76FB">
        <w:rPr>
          <w:rFonts w:cs="Times New Roman"/>
          <w:color w:val="000000" w:themeColor="text1"/>
          <w:sz w:val="36"/>
          <w:szCs w:val="52"/>
        </w:rPr>
        <w:t>录</w:t>
      </w:r>
      <w:bookmarkEnd w:id="3"/>
      <w:bookmarkEnd w:id="4"/>
    </w:p>
    <w:p w14:paraId="173BE8D6" w14:textId="702AC1AF" w:rsidR="00B60B49" w:rsidRDefault="00BB4799">
      <w:pPr>
        <w:pStyle w:val="TOC1"/>
        <w:tabs>
          <w:tab w:val="right" w:leader="dot" w:pos="8494"/>
        </w:tabs>
        <w:rPr>
          <w:rFonts w:asciiTheme="minorHAnsi" w:eastAsiaTheme="minorEastAsia" w:hAnsiTheme="minorHAnsi"/>
          <w:noProof/>
          <w:sz w:val="21"/>
          <w:szCs w:val="22"/>
          <w14:ligatures w14:val="standardContextual"/>
        </w:rPr>
      </w:pPr>
      <w:r w:rsidRPr="004E76FB">
        <w:rPr>
          <w:rFonts w:cs="Times New Roman"/>
          <w:b/>
          <w:bCs/>
          <w:color w:val="000000" w:themeColor="text1"/>
          <w:sz w:val="36"/>
          <w:szCs w:val="36"/>
        </w:rPr>
        <w:fldChar w:fldCharType="begin"/>
      </w:r>
      <w:r w:rsidRPr="004E76FB">
        <w:rPr>
          <w:rFonts w:cs="Times New Roman"/>
          <w:b/>
          <w:bCs/>
          <w:color w:val="000000" w:themeColor="text1"/>
          <w:sz w:val="36"/>
          <w:szCs w:val="36"/>
        </w:rPr>
        <w:instrText xml:space="preserve"> TOC \o "1-2" \h \z \u </w:instrText>
      </w:r>
      <w:r w:rsidRPr="004E76FB">
        <w:rPr>
          <w:rFonts w:cs="Times New Roman"/>
          <w:b/>
          <w:bCs/>
          <w:color w:val="000000" w:themeColor="text1"/>
          <w:sz w:val="36"/>
          <w:szCs w:val="36"/>
        </w:rPr>
        <w:fldChar w:fldCharType="separate"/>
      </w:r>
      <w:hyperlink w:anchor="_Toc144300660" w:history="1">
        <w:r w:rsidR="00B60B49" w:rsidRPr="00514D9A">
          <w:rPr>
            <w:rStyle w:val="af7"/>
            <w:rFonts w:cs="Times New Roman"/>
            <w:noProof/>
          </w:rPr>
          <w:t>目</w:t>
        </w:r>
        <w:r w:rsidR="00B60B49" w:rsidRPr="00514D9A">
          <w:rPr>
            <w:rStyle w:val="af7"/>
            <w:rFonts w:cs="Times New Roman"/>
            <w:noProof/>
          </w:rPr>
          <w:t xml:space="preserve">  </w:t>
        </w:r>
        <w:r w:rsidR="00B60B49" w:rsidRPr="00514D9A">
          <w:rPr>
            <w:rStyle w:val="af7"/>
            <w:rFonts w:cs="Times New Roman"/>
            <w:noProof/>
          </w:rPr>
          <w:t>录</w:t>
        </w:r>
        <w:r w:rsidR="00B60B49">
          <w:rPr>
            <w:noProof/>
            <w:webHidden/>
          </w:rPr>
          <w:tab/>
        </w:r>
        <w:r w:rsidR="00B60B49">
          <w:rPr>
            <w:noProof/>
            <w:webHidden/>
          </w:rPr>
          <w:fldChar w:fldCharType="begin"/>
        </w:r>
        <w:r w:rsidR="00B60B49">
          <w:rPr>
            <w:noProof/>
            <w:webHidden/>
          </w:rPr>
          <w:instrText xml:space="preserve"> PAGEREF _Toc144300660 \h </w:instrText>
        </w:r>
        <w:r w:rsidR="00B60B49">
          <w:rPr>
            <w:noProof/>
            <w:webHidden/>
          </w:rPr>
        </w:r>
        <w:r w:rsidR="00B60B49">
          <w:rPr>
            <w:noProof/>
            <w:webHidden/>
          </w:rPr>
          <w:fldChar w:fldCharType="separate"/>
        </w:r>
        <w:r w:rsidR="00B60B49">
          <w:rPr>
            <w:noProof/>
            <w:webHidden/>
          </w:rPr>
          <w:t>II</w:t>
        </w:r>
        <w:r w:rsidR="00B60B49">
          <w:rPr>
            <w:noProof/>
            <w:webHidden/>
          </w:rPr>
          <w:fldChar w:fldCharType="end"/>
        </w:r>
      </w:hyperlink>
    </w:p>
    <w:p w14:paraId="7060177B" w14:textId="785D05B9" w:rsidR="00B60B49" w:rsidRDefault="00B60B49">
      <w:pPr>
        <w:pStyle w:val="TOC1"/>
        <w:tabs>
          <w:tab w:val="right" w:leader="dot" w:pos="8494"/>
        </w:tabs>
        <w:rPr>
          <w:rFonts w:asciiTheme="minorHAnsi" w:eastAsiaTheme="minorEastAsia" w:hAnsiTheme="minorHAnsi"/>
          <w:noProof/>
          <w:sz w:val="21"/>
          <w:szCs w:val="22"/>
          <w14:ligatures w14:val="standardContextual"/>
        </w:rPr>
      </w:pPr>
      <w:hyperlink w:anchor="_Toc144300661" w:history="1">
        <w:r w:rsidRPr="00514D9A">
          <w:rPr>
            <w:rStyle w:val="af7"/>
            <w:rFonts w:cs="Times New Roman"/>
            <w:noProof/>
          </w:rPr>
          <w:t>1</w:t>
        </w:r>
        <w:r w:rsidRPr="00514D9A">
          <w:rPr>
            <w:rStyle w:val="af7"/>
            <w:rFonts w:cs="Times New Roman"/>
            <w:noProof/>
          </w:rPr>
          <w:t>验收项目概况</w:t>
        </w:r>
        <w:r>
          <w:rPr>
            <w:noProof/>
            <w:webHidden/>
          </w:rPr>
          <w:tab/>
        </w:r>
        <w:r>
          <w:rPr>
            <w:noProof/>
            <w:webHidden/>
          </w:rPr>
          <w:fldChar w:fldCharType="begin"/>
        </w:r>
        <w:r>
          <w:rPr>
            <w:noProof/>
            <w:webHidden/>
          </w:rPr>
          <w:instrText xml:space="preserve"> PAGEREF _Toc144300661 \h </w:instrText>
        </w:r>
        <w:r>
          <w:rPr>
            <w:noProof/>
            <w:webHidden/>
          </w:rPr>
        </w:r>
        <w:r>
          <w:rPr>
            <w:noProof/>
            <w:webHidden/>
          </w:rPr>
          <w:fldChar w:fldCharType="separate"/>
        </w:r>
        <w:r>
          <w:rPr>
            <w:noProof/>
            <w:webHidden/>
          </w:rPr>
          <w:t>- 1 -</w:t>
        </w:r>
        <w:r>
          <w:rPr>
            <w:noProof/>
            <w:webHidden/>
          </w:rPr>
          <w:fldChar w:fldCharType="end"/>
        </w:r>
      </w:hyperlink>
    </w:p>
    <w:p w14:paraId="3171BD4D" w14:textId="78349BE5" w:rsidR="00B60B49" w:rsidRDefault="00B60B49">
      <w:pPr>
        <w:pStyle w:val="TOC1"/>
        <w:tabs>
          <w:tab w:val="right" w:leader="dot" w:pos="8494"/>
        </w:tabs>
        <w:rPr>
          <w:rFonts w:asciiTheme="minorHAnsi" w:eastAsiaTheme="minorEastAsia" w:hAnsiTheme="minorHAnsi"/>
          <w:noProof/>
          <w:sz w:val="21"/>
          <w:szCs w:val="22"/>
          <w14:ligatures w14:val="standardContextual"/>
        </w:rPr>
      </w:pPr>
      <w:hyperlink w:anchor="_Toc144300662" w:history="1">
        <w:r w:rsidRPr="00514D9A">
          <w:rPr>
            <w:rStyle w:val="af7"/>
            <w:rFonts w:cs="Times New Roman"/>
            <w:noProof/>
          </w:rPr>
          <w:t>2</w:t>
        </w:r>
        <w:r w:rsidRPr="00514D9A">
          <w:rPr>
            <w:rStyle w:val="af7"/>
            <w:rFonts w:cs="Times New Roman"/>
            <w:noProof/>
          </w:rPr>
          <w:t>验收依据</w:t>
        </w:r>
        <w:r>
          <w:rPr>
            <w:noProof/>
            <w:webHidden/>
          </w:rPr>
          <w:tab/>
        </w:r>
        <w:r>
          <w:rPr>
            <w:noProof/>
            <w:webHidden/>
          </w:rPr>
          <w:fldChar w:fldCharType="begin"/>
        </w:r>
        <w:r>
          <w:rPr>
            <w:noProof/>
            <w:webHidden/>
          </w:rPr>
          <w:instrText xml:space="preserve"> PAGEREF _Toc144300662 \h </w:instrText>
        </w:r>
        <w:r>
          <w:rPr>
            <w:noProof/>
            <w:webHidden/>
          </w:rPr>
        </w:r>
        <w:r>
          <w:rPr>
            <w:noProof/>
            <w:webHidden/>
          </w:rPr>
          <w:fldChar w:fldCharType="separate"/>
        </w:r>
        <w:r>
          <w:rPr>
            <w:noProof/>
            <w:webHidden/>
          </w:rPr>
          <w:t>- 2 -</w:t>
        </w:r>
        <w:r>
          <w:rPr>
            <w:noProof/>
            <w:webHidden/>
          </w:rPr>
          <w:fldChar w:fldCharType="end"/>
        </w:r>
      </w:hyperlink>
    </w:p>
    <w:p w14:paraId="7377F0EF" w14:textId="3CA9949C" w:rsidR="00B60B49" w:rsidRDefault="00B60B49">
      <w:pPr>
        <w:pStyle w:val="TOC1"/>
        <w:tabs>
          <w:tab w:val="right" w:leader="dot" w:pos="8494"/>
        </w:tabs>
        <w:rPr>
          <w:rFonts w:asciiTheme="minorHAnsi" w:eastAsiaTheme="minorEastAsia" w:hAnsiTheme="minorHAnsi"/>
          <w:noProof/>
          <w:sz w:val="21"/>
          <w:szCs w:val="22"/>
          <w14:ligatures w14:val="standardContextual"/>
        </w:rPr>
      </w:pPr>
      <w:hyperlink w:anchor="_Toc144300663" w:history="1">
        <w:r w:rsidRPr="00514D9A">
          <w:rPr>
            <w:rStyle w:val="af7"/>
            <w:rFonts w:cs="Times New Roman"/>
            <w:noProof/>
          </w:rPr>
          <w:t>3</w:t>
        </w:r>
        <w:r w:rsidRPr="00514D9A">
          <w:rPr>
            <w:rStyle w:val="af7"/>
            <w:rFonts w:cs="Times New Roman"/>
            <w:noProof/>
          </w:rPr>
          <w:t>工程建设情况</w:t>
        </w:r>
        <w:r>
          <w:rPr>
            <w:noProof/>
            <w:webHidden/>
          </w:rPr>
          <w:tab/>
        </w:r>
        <w:r>
          <w:rPr>
            <w:noProof/>
            <w:webHidden/>
          </w:rPr>
          <w:fldChar w:fldCharType="begin"/>
        </w:r>
        <w:r>
          <w:rPr>
            <w:noProof/>
            <w:webHidden/>
          </w:rPr>
          <w:instrText xml:space="preserve"> PAGEREF _Toc144300663 \h </w:instrText>
        </w:r>
        <w:r>
          <w:rPr>
            <w:noProof/>
            <w:webHidden/>
          </w:rPr>
        </w:r>
        <w:r>
          <w:rPr>
            <w:noProof/>
            <w:webHidden/>
          </w:rPr>
          <w:fldChar w:fldCharType="separate"/>
        </w:r>
        <w:r>
          <w:rPr>
            <w:noProof/>
            <w:webHidden/>
          </w:rPr>
          <w:t>- 4 -</w:t>
        </w:r>
        <w:r>
          <w:rPr>
            <w:noProof/>
            <w:webHidden/>
          </w:rPr>
          <w:fldChar w:fldCharType="end"/>
        </w:r>
      </w:hyperlink>
    </w:p>
    <w:p w14:paraId="5B630958" w14:textId="69E38180" w:rsidR="00B60B49" w:rsidRDefault="00B60B49">
      <w:pPr>
        <w:pStyle w:val="TOC2"/>
        <w:tabs>
          <w:tab w:val="right" w:leader="dot" w:pos="8494"/>
        </w:tabs>
        <w:ind w:firstLine="480"/>
        <w:rPr>
          <w:rFonts w:asciiTheme="minorHAnsi" w:hAnsiTheme="minorHAnsi"/>
          <w:noProof/>
          <w:sz w:val="21"/>
          <w:szCs w:val="22"/>
          <w14:ligatures w14:val="standardContextual"/>
        </w:rPr>
      </w:pPr>
      <w:hyperlink w:anchor="_Toc144300664" w:history="1">
        <w:r w:rsidRPr="00514D9A">
          <w:rPr>
            <w:rStyle w:val="af7"/>
            <w:rFonts w:cs="Times New Roman"/>
            <w:noProof/>
          </w:rPr>
          <w:t>3.1</w:t>
        </w:r>
        <w:r w:rsidRPr="00514D9A">
          <w:rPr>
            <w:rStyle w:val="af7"/>
            <w:rFonts w:cs="Times New Roman"/>
            <w:noProof/>
          </w:rPr>
          <w:t>地理位置及平面布置</w:t>
        </w:r>
        <w:r>
          <w:rPr>
            <w:noProof/>
            <w:webHidden/>
          </w:rPr>
          <w:tab/>
        </w:r>
        <w:r>
          <w:rPr>
            <w:noProof/>
            <w:webHidden/>
          </w:rPr>
          <w:fldChar w:fldCharType="begin"/>
        </w:r>
        <w:r>
          <w:rPr>
            <w:noProof/>
            <w:webHidden/>
          </w:rPr>
          <w:instrText xml:space="preserve"> PAGEREF _Toc144300664 \h </w:instrText>
        </w:r>
        <w:r>
          <w:rPr>
            <w:noProof/>
            <w:webHidden/>
          </w:rPr>
        </w:r>
        <w:r>
          <w:rPr>
            <w:noProof/>
            <w:webHidden/>
          </w:rPr>
          <w:fldChar w:fldCharType="separate"/>
        </w:r>
        <w:r>
          <w:rPr>
            <w:noProof/>
            <w:webHidden/>
          </w:rPr>
          <w:t>- 4 -</w:t>
        </w:r>
        <w:r>
          <w:rPr>
            <w:noProof/>
            <w:webHidden/>
          </w:rPr>
          <w:fldChar w:fldCharType="end"/>
        </w:r>
      </w:hyperlink>
    </w:p>
    <w:p w14:paraId="016A4D03" w14:textId="7DD2200E" w:rsidR="00B60B49" w:rsidRDefault="00B60B49">
      <w:pPr>
        <w:pStyle w:val="TOC2"/>
        <w:tabs>
          <w:tab w:val="right" w:leader="dot" w:pos="8494"/>
        </w:tabs>
        <w:ind w:firstLine="480"/>
        <w:rPr>
          <w:rFonts w:asciiTheme="minorHAnsi" w:hAnsiTheme="minorHAnsi"/>
          <w:noProof/>
          <w:sz w:val="21"/>
          <w:szCs w:val="22"/>
          <w14:ligatures w14:val="standardContextual"/>
        </w:rPr>
      </w:pPr>
      <w:hyperlink w:anchor="_Toc144300665" w:history="1">
        <w:r w:rsidRPr="00514D9A">
          <w:rPr>
            <w:rStyle w:val="af7"/>
            <w:rFonts w:cs="Times New Roman"/>
            <w:noProof/>
          </w:rPr>
          <w:t>3.2</w:t>
        </w:r>
        <w:r w:rsidRPr="00514D9A">
          <w:rPr>
            <w:rStyle w:val="af7"/>
            <w:rFonts w:cs="Times New Roman"/>
            <w:noProof/>
          </w:rPr>
          <w:t>建设内容</w:t>
        </w:r>
        <w:r>
          <w:rPr>
            <w:noProof/>
            <w:webHidden/>
          </w:rPr>
          <w:tab/>
        </w:r>
        <w:r>
          <w:rPr>
            <w:noProof/>
            <w:webHidden/>
          </w:rPr>
          <w:fldChar w:fldCharType="begin"/>
        </w:r>
        <w:r>
          <w:rPr>
            <w:noProof/>
            <w:webHidden/>
          </w:rPr>
          <w:instrText xml:space="preserve"> PAGEREF _Toc144300665 \h </w:instrText>
        </w:r>
        <w:r>
          <w:rPr>
            <w:noProof/>
            <w:webHidden/>
          </w:rPr>
        </w:r>
        <w:r>
          <w:rPr>
            <w:noProof/>
            <w:webHidden/>
          </w:rPr>
          <w:fldChar w:fldCharType="separate"/>
        </w:r>
        <w:r>
          <w:rPr>
            <w:noProof/>
            <w:webHidden/>
          </w:rPr>
          <w:t>- 5 -</w:t>
        </w:r>
        <w:r>
          <w:rPr>
            <w:noProof/>
            <w:webHidden/>
          </w:rPr>
          <w:fldChar w:fldCharType="end"/>
        </w:r>
      </w:hyperlink>
    </w:p>
    <w:p w14:paraId="66192FF9" w14:textId="5B7AAF18" w:rsidR="00B60B49" w:rsidRDefault="00B60B49">
      <w:pPr>
        <w:pStyle w:val="TOC2"/>
        <w:tabs>
          <w:tab w:val="right" w:leader="dot" w:pos="8494"/>
        </w:tabs>
        <w:ind w:firstLine="480"/>
        <w:rPr>
          <w:rFonts w:asciiTheme="minorHAnsi" w:hAnsiTheme="minorHAnsi"/>
          <w:noProof/>
          <w:sz w:val="21"/>
          <w:szCs w:val="22"/>
          <w14:ligatures w14:val="standardContextual"/>
        </w:rPr>
      </w:pPr>
      <w:hyperlink w:anchor="_Toc144300666" w:history="1">
        <w:r w:rsidRPr="00514D9A">
          <w:rPr>
            <w:rStyle w:val="af7"/>
            <w:rFonts w:cs="Times New Roman"/>
            <w:noProof/>
          </w:rPr>
          <w:t>3.3</w:t>
        </w:r>
        <w:r w:rsidRPr="00514D9A">
          <w:rPr>
            <w:rStyle w:val="af7"/>
            <w:rFonts w:cs="Times New Roman"/>
            <w:noProof/>
          </w:rPr>
          <w:t>主要设备清单</w:t>
        </w:r>
        <w:r>
          <w:rPr>
            <w:noProof/>
            <w:webHidden/>
          </w:rPr>
          <w:tab/>
        </w:r>
        <w:r>
          <w:rPr>
            <w:noProof/>
            <w:webHidden/>
          </w:rPr>
          <w:fldChar w:fldCharType="begin"/>
        </w:r>
        <w:r>
          <w:rPr>
            <w:noProof/>
            <w:webHidden/>
          </w:rPr>
          <w:instrText xml:space="preserve"> PAGEREF _Toc144300666 \h </w:instrText>
        </w:r>
        <w:r>
          <w:rPr>
            <w:noProof/>
            <w:webHidden/>
          </w:rPr>
        </w:r>
        <w:r>
          <w:rPr>
            <w:noProof/>
            <w:webHidden/>
          </w:rPr>
          <w:fldChar w:fldCharType="separate"/>
        </w:r>
        <w:r>
          <w:rPr>
            <w:noProof/>
            <w:webHidden/>
          </w:rPr>
          <w:t>- 5 -</w:t>
        </w:r>
        <w:r>
          <w:rPr>
            <w:noProof/>
            <w:webHidden/>
          </w:rPr>
          <w:fldChar w:fldCharType="end"/>
        </w:r>
      </w:hyperlink>
    </w:p>
    <w:p w14:paraId="6F525306" w14:textId="6889D588" w:rsidR="00B60B49" w:rsidRDefault="00B60B49">
      <w:pPr>
        <w:pStyle w:val="TOC2"/>
        <w:tabs>
          <w:tab w:val="right" w:leader="dot" w:pos="8494"/>
        </w:tabs>
        <w:ind w:firstLine="480"/>
        <w:rPr>
          <w:rFonts w:asciiTheme="minorHAnsi" w:hAnsiTheme="minorHAnsi"/>
          <w:noProof/>
          <w:sz w:val="21"/>
          <w:szCs w:val="22"/>
          <w14:ligatures w14:val="standardContextual"/>
        </w:rPr>
      </w:pPr>
      <w:hyperlink w:anchor="_Toc144300667" w:history="1">
        <w:r w:rsidRPr="00514D9A">
          <w:rPr>
            <w:rStyle w:val="af7"/>
            <w:rFonts w:cs="Times New Roman"/>
            <w:noProof/>
          </w:rPr>
          <w:t>3.4</w:t>
        </w:r>
        <w:r w:rsidRPr="00514D9A">
          <w:rPr>
            <w:rStyle w:val="af7"/>
            <w:rFonts w:cs="Times New Roman"/>
            <w:noProof/>
          </w:rPr>
          <w:t>主要原辅材料</w:t>
        </w:r>
        <w:r>
          <w:rPr>
            <w:noProof/>
            <w:webHidden/>
          </w:rPr>
          <w:tab/>
        </w:r>
        <w:r>
          <w:rPr>
            <w:noProof/>
            <w:webHidden/>
          </w:rPr>
          <w:fldChar w:fldCharType="begin"/>
        </w:r>
        <w:r>
          <w:rPr>
            <w:noProof/>
            <w:webHidden/>
          </w:rPr>
          <w:instrText xml:space="preserve"> PAGEREF _Toc144300667 \h </w:instrText>
        </w:r>
        <w:r>
          <w:rPr>
            <w:noProof/>
            <w:webHidden/>
          </w:rPr>
        </w:r>
        <w:r>
          <w:rPr>
            <w:noProof/>
            <w:webHidden/>
          </w:rPr>
          <w:fldChar w:fldCharType="separate"/>
        </w:r>
        <w:r>
          <w:rPr>
            <w:noProof/>
            <w:webHidden/>
          </w:rPr>
          <w:t>- 6 -</w:t>
        </w:r>
        <w:r>
          <w:rPr>
            <w:noProof/>
            <w:webHidden/>
          </w:rPr>
          <w:fldChar w:fldCharType="end"/>
        </w:r>
      </w:hyperlink>
    </w:p>
    <w:p w14:paraId="4448043E" w14:textId="4A5C922F" w:rsidR="00B60B49" w:rsidRDefault="00B60B49">
      <w:pPr>
        <w:pStyle w:val="TOC2"/>
        <w:tabs>
          <w:tab w:val="right" w:leader="dot" w:pos="8494"/>
        </w:tabs>
        <w:ind w:firstLine="480"/>
        <w:rPr>
          <w:rFonts w:asciiTheme="minorHAnsi" w:hAnsiTheme="minorHAnsi"/>
          <w:noProof/>
          <w:sz w:val="21"/>
          <w:szCs w:val="22"/>
          <w14:ligatures w14:val="standardContextual"/>
        </w:rPr>
      </w:pPr>
      <w:hyperlink w:anchor="_Toc144300668" w:history="1">
        <w:r w:rsidRPr="00514D9A">
          <w:rPr>
            <w:rStyle w:val="af7"/>
            <w:rFonts w:cs="Times New Roman"/>
            <w:noProof/>
          </w:rPr>
          <w:t>3.5</w:t>
        </w:r>
        <w:r w:rsidRPr="00514D9A">
          <w:rPr>
            <w:rStyle w:val="af7"/>
            <w:rFonts w:cs="Times New Roman"/>
            <w:noProof/>
          </w:rPr>
          <w:t>用水情况</w:t>
        </w:r>
        <w:r>
          <w:rPr>
            <w:noProof/>
            <w:webHidden/>
          </w:rPr>
          <w:tab/>
        </w:r>
        <w:r>
          <w:rPr>
            <w:noProof/>
            <w:webHidden/>
          </w:rPr>
          <w:fldChar w:fldCharType="begin"/>
        </w:r>
        <w:r>
          <w:rPr>
            <w:noProof/>
            <w:webHidden/>
          </w:rPr>
          <w:instrText xml:space="preserve"> PAGEREF _Toc144300668 \h </w:instrText>
        </w:r>
        <w:r>
          <w:rPr>
            <w:noProof/>
            <w:webHidden/>
          </w:rPr>
        </w:r>
        <w:r>
          <w:rPr>
            <w:noProof/>
            <w:webHidden/>
          </w:rPr>
          <w:fldChar w:fldCharType="separate"/>
        </w:r>
        <w:r>
          <w:rPr>
            <w:noProof/>
            <w:webHidden/>
          </w:rPr>
          <w:t>- 6 -</w:t>
        </w:r>
        <w:r>
          <w:rPr>
            <w:noProof/>
            <w:webHidden/>
          </w:rPr>
          <w:fldChar w:fldCharType="end"/>
        </w:r>
      </w:hyperlink>
    </w:p>
    <w:p w14:paraId="19D78A21" w14:textId="4EF3CFB0" w:rsidR="00B60B49" w:rsidRDefault="00B60B49">
      <w:pPr>
        <w:pStyle w:val="TOC2"/>
        <w:tabs>
          <w:tab w:val="right" w:leader="dot" w:pos="8494"/>
        </w:tabs>
        <w:ind w:firstLine="480"/>
        <w:rPr>
          <w:rFonts w:asciiTheme="minorHAnsi" w:hAnsiTheme="minorHAnsi"/>
          <w:noProof/>
          <w:sz w:val="21"/>
          <w:szCs w:val="22"/>
          <w14:ligatures w14:val="standardContextual"/>
        </w:rPr>
      </w:pPr>
      <w:hyperlink w:anchor="_Toc144300669" w:history="1">
        <w:r w:rsidRPr="00514D9A">
          <w:rPr>
            <w:rStyle w:val="af7"/>
            <w:rFonts w:cs="Times New Roman"/>
            <w:noProof/>
          </w:rPr>
          <w:t>3.6</w:t>
        </w:r>
        <w:r w:rsidRPr="00514D9A">
          <w:rPr>
            <w:rStyle w:val="af7"/>
            <w:rFonts w:cs="Times New Roman"/>
            <w:noProof/>
          </w:rPr>
          <w:t>生产工艺</w:t>
        </w:r>
        <w:r>
          <w:rPr>
            <w:noProof/>
            <w:webHidden/>
          </w:rPr>
          <w:tab/>
        </w:r>
        <w:r>
          <w:rPr>
            <w:noProof/>
            <w:webHidden/>
          </w:rPr>
          <w:fldChar w:fldCharType="begin"/>
        </w:r>
        <w:r>
          <w:rPr>
            <w:noProof/>
            <w:webHidden/>
          </w:rPr>
          <w:instrText xml:space="preserve"> PAGEREF _Toc144300669 \h </w:instrText>
        </w:r>
        <w:r>
          <w:rPr>
            <w:noProof/>
            <w:webHidden/>
          </w:rPr>
        </w:r>
        <w:r>
          <w:rPr>
            <w:noProof/>
            <w:webHidden/>
          </w:rPr>
          <w:fldChar w:fldCharType="separate"/>
        </w:r>
        <w:r>
          <w:rPr>
            <w:noProof/>
            <w:webHidden/>
          </w:rPr>
          <w:t>- 7 -</w:t>
        </w:r>
        <w:r>
          <w:rPr>
            <w:noProof/>
            <w:webHidden/>
          </w:rPr>
          <w:fldChar w:fldCharType="end"/>
        </w:r>
      </w:hyperlink>
    </w:p>
    <w:p w14:paraId="7CDAD207" w14:textId="5878EA9F" w:rsidR="00B60B49" w:rsidRDefault="00B60B49">
      <w:pPr>
        <w:pStyle w:val="TOC2"/>
        <w:tabs>
          <w:tab w:val="right" w:leader="dot" w:pos="8494"/>
        </w:tabs>
        <w:ind w:firstLine="480"/>
        <w:rPr>
          <w:rFonts w:asciiTheme="minorHAnsi" w:hAnsiTheme="minorHAnsi"/>
          <w:noProof/>
          <w:sz w:val="21"/>
          <w:szCs w:val="22"/>
          <w14:ligatures w14:val="standardContextual"/>
        </w:rPr>
      </w:pPr>
      <w:hyperlink w:anchor="_Toc144300670" w:history="1">
        <w:r w:rsidRPr="00514D9A">
          <w:rPr>
            <w:rStyle w:val="af7"/>
            <w:rFonts w:cs="Times New Roman"/>
            <w:noProof/>
          </w:rPr>
          <w:t>3.7</w:t>
        </w:r>
        <w:r w:rsidRPr="00514D9A">
          <w:rPr>
            <w:rStyle w:val="af7"/>
            <w:rFonts w:cs="Times New Roman"/>
            <w:noProof/>
          </w:rPr>
          <w:t>项目变动情况</w:t>
        </w:r>
        <w:r>
          <w:rPr>
            <w:noProof/>
            <w:webHidden/>
          </w:rPr>
          <w:tab/>
        </w:r>
        <w:r>
          <w:rPr>
            <w:noProof/>
            <w:webHidden/>
          </w:rPr>
          <w:fldChar w:fldCharType="begin"/>
        </w:r>
        <w:r>
          <w:rPr>
            <w:noProof/>
            <w:webHidden/>
          </w:rPr>
          <w:instrText xml:space="preserve"> PAGEREF _Toc144300670 \h </w:instrText>
        </w:r>
        <w:r>
          <w:rPr>
            <w:noProof/>
            <w:webHidden/>
          </w:rPr>
        </w:r>
        <w:r>
          <w:rPr>
            <w:noProof/>
            <w:webHidden/>
          </w:rPr>
          <w:fldChar w:fldCharType="separate"/>
        </w:r>
        <w:r>
          <w:rPr>
            <w:noProof/>
            <w:webHidden/>
          </w:rPr>
          <w:t>- 8 -</w:t>
        </w:r>
        <w:r>
          <w:rPr>
            <w:noProof/>
            <w:webHidden/>
          </w:rPr>
          <w:fldChar w:fldCharType="end"/>
        </w:r>
      </w:hyperlink>
    </w:p>
    <w:p w14:paraId="71B83FAA" w14:textId="1728E5B2" w:rsidR="00B60B49" w:rsidRDefault="00B60B49">
      <w:pPr>
        <w:pStyle w:val="TOC1"/>
        <w:tabs>
          <w:tab w:val="right" w:leader="dot" w:pos="8494"/>
        </w:tabs>
        <w:rPr>
          <w:rFonts w:asciiTheme="minorHAnsi" w:eastAsiaTheme="minorEastAsia" w:hAnsiTheme="minorHAnsi"/>
          <w:noProof/>
          <w:sz w:val="21"/>
          <w:szCs w:val="22"/>
          <w14:ligatures w14:val="standardContextual"/>
        </w:rPr>
      </w:pPr>
      <w:hyperlink w:anchor="_Toc144300671" w:history="1">
        <w:r w:rsidRPr="00514D9A">
          <w:rPr>
            <w:rStyle w:val="af7"/>
            <w:rFonts w:cs="Times New Roman"/>
            <w:noProof/>
          </w:rPr>
          <w:t>4</w:t>
        </w:r>
        <w:r w:rsidRPr="00514D9A">
          <w:rPr>
            <w:rStyle w:val="af7"/>
            <w:rFonts w:cs="Times New Roman"/>
            <w:noProof/>
          </w:rPr>
          <w:t>环境保护设施</w:t>
        </w:r>
        <w:r>
          <w:rPr>
            <w:noProof/>
            <w:webHidden/>
          </w:rPr>
          <w:tab/>
        </w:r>
        <w:r>
          <w:rPr>
            <w:noProof/>
            <w:webHidden/>
          </w:rPr>
          <w:fldChar w:fldCharType="begin"/>
        </w:r>
        <w:r>
          <w:rPr>
            <w:noProof/>
            <w:webHidden/>
          </w:rPr>
          <w:instrText xml:space="preserve"> PAGEREF _Toc144300671 \h </w:instrText>
        </w:r>
        <w:r>
          <w:rPr>
            <w:noProof/>
            <w:webHidden/>
          </w:rPr>
        </w:r>
        <w:r>
          <w:rPr>
            <w:noProof/>
            <w:webHidden/>
          </w:rPr>
          <w:fldChar w:fldCharType="separate"/>
        </w:r>
        <w:r>
          <w:rPr>
            <w:noProof/>
            <w:webHidden/>
          </w:rPr>
          <w:t>- 9 -</w:t>
        </w:r>
        <w:r>
          <w:rPr>
            <w:noProof/>
            <w:webHidden/>
          </w:rPr>
          <w:fldChar w:fldCharType="end"/>
        </w:r>
      </w:hyperlink>
    </w:p>
    <w:p w14:paraId="446F56F7" w14:textId="42A2838B" w:rsidR="00B60B49" w:rsidRDefault="00B60B49">
      <w:pPr>
        <w:pStyle w:val="TOC2"/>
        <w:tabs>
          <w:tab w:val="right" w:leader="dot" w:pos="8494"/>
        </w:tabs>
        <w:ind w:firstLine="480"/>
        <w:rPr>
          <w:rFonts w:asciiTheme="minorHAnsi" w:hAnsiTheme="minorHAnsi"/>
          <w:noProof/>
          <w:sz w:val="21"/>
          <w:szCs w:val="22"/>
          <w14:ligatures w14:val="standardContextual"/>
        </w:rPr>
      </w:pPr>
      <w:hyperlink w:anchor="_Toc144300672" w:history="1">
        <w:r w:rsidRPr="00514D9A">
          <w:rPr>
            <w:rStyle w:val="af7"/>
            <w:rFonts w:cs="Times New Roman"/>
            <w:noProof/>
          </w:rPr>
          <w:t>4.1</w:t>
        </w:r>
        <w:r w:rsidRPr="00514D9A">
          <w:rPr>
            <w:rStyle w:val="af7"/>
            <w:rFonts w:cs="Times New Roman"/>
            <w:noProof/>
          </w:rPr>
          <w:t>污染物治理设施</w:t>
        </w:r>
        <w:r>
          <w:rPr>
            <w:noProof/>
            <w:webHidden/>
          </w:rPr>
          <w:tab/>
        </w:r>
        <w:r>
          <w:rPr>
            <w:noProof/>
            <w:webHidden/>
          </w:rPr>
          <w:fldChar w:fldCharType="begin"/>
        </w:r>
        <w:r>
          <w:rPr>
            <w:noProof/>
            <w:webHidden/>
          </w:rPr>
          <w:instrText xml:space="preserve"> PAGEREF _Toc144300672 \h </w:instrText>
        </w:r>
        <w:r>
          <w:rPr>
            <w:noProof/>
            <w:webHidden/>
          </w:rPr>
        </w:r>
        <w:r>
          <w:rPr>
            <w:noProof/>
            <w:webHidden/>
          </w:rPr>
          <w:fldChar w:fldCharType="separate"/>
        </w:r>
        <w:r>
          <w:rPr>
            <w:noProof/>
            <w:webHidden/>
          </w:rPr>
          <w:t>- 9 -</w:t>
        </w:r>
        <w:r>
          <w:rPr>
            <w:noProof/>
            <w:webHidden/>
          </w:rPr>
          <w:fldChar w:fldCharType="end"/>
        </w:r>
      </w:hyperlink>
    </w:p>
    <w:p w14:paraId="7E682575" w14:textId="0B964975" w:rsidR="00B60B49" w:rsidRDefault="00B60B49">
      <w:pPr>
        <w:pStyle w:val="TOC2"/>
        <w:tabs>
          <w:tab w:val="right" w:leader="dot" w:pos="8494"/>
        </w:tabs>
        <w:ind w:firstLine="480"/>
        <w:rPr>
          <w:rFonts w:asciiTheme="minorHAnsi" w:hAnsiTheme="minorHAnsi"/>
          <w:noProof/>
          <w:sz w:val="21"/>
          <w:szCs w:val="22"/>
          <w14:ligatures w14:val="standardContextual"/>
        </w:rPr>
      </w:pPr>
      <w:hyperlink w:anchor="_Toc144300673" w:history="1">
        <w:r w:rsidRPr="00514D9A">
          <w:rPr>
            <w:rStyle w:val="af7"/>
            <w:rFonts w:cs="Times New Roman"/>
            <w:noProof/>
          </w:rPr>
          <w:t>4.2</w:t>
        </w:r>
        <w:r w:rsidRPr="00514D9A">
          <w:rPr>
            <w:rStyle w:val="af7"/>
            <w:rFonts w:cs="Times New Roman"/>
            <w:noProof/>
          </w:rPr>
          <w:t>环保设施投资及</w:t>
        </w:r>
        <w:r w:rsidRPr="00514D9A">
          <w:rPr>
            <w:rStyle w:val="af7"/>
            <w:rFonts w:cs="Times New Roman"/>
            <w:noProof/>
          </w:rPr>
          <w:t>“</w:t>
        </w:r>
        <w:r w:rsidRPr="00514D9A">
          <w:rPr>
            <w:rStyle w:val="af7"/>
            <w:rFonts w:cs="Times New Roman"/>
            <w:noProof/>
          </w:rPr>
          <w:t>三同时</w:t>
        </w:r>
        <w:r w:rsidRPr="00514D9A">
          <w:rPr>
            <w:rStyle w:val="af7"/>
            <w:rFonts w:cs="Times New Roman"/>
            <w:noProof/>
          </w:rPr>
          <w:t>”</w:t>
        </w:r>
        <w:r w:rsidRPr="00514D9A">
          <w:rPr>
            <w:rStyle w:val="af7"/>
            <w:rFonts w:cs="Times New Roman"/>
            <w:noProof/>
          </w:rPr>
          <w:t>落实情况</w:t>
        </w:r>
        <w:r>
          <w:rPr>
            <w:noProof/>
            <w:webHidden/>
          </w:rPr>
          <w:tab/>
        </w:r>
        <w:r>
          <w:rPr>
            <w:noProof/>
            <w:webHidden/>
          </w:rPr>
          <w:fldChar w:fldCharType="begin"/>
        </w:r>
        <w:r>
          <w:rPr>
            <w:noProof/>
            <w:webHidden/>
          </w:rPr>
          <w:instrText xml:space="preserve"> PAGEREF _Toc144300673 \h </w:instrText>
        </w:r>
        <w:r>
          <w:rPr>
            <w:noProof/>
            <w:webHidden/>
          </w:rPr>
        </w:r>
        <w:r>
          <w:rPr>
            <w:noProof/>
            <w:webHidden/>
          </w:rPr>
          <w:fldChar w:fldCharType="separate"/>
        </w:r>
        <w:r>
          <w:rPr>
            <w:noProof/>
            <w:webHidden/>
          </w:rPr>
          <w:t>- 12 -</w:t>
        </w:r>
        <w:r>
          <w:rPr>
            <w:noProof/>
            <w:webHidden/>
          </w:rPr>
          <w:fldChar w:fldCharType="end"/>
        </w:r>
      </w:hyperlink>
    </w:p>
    <w:p w14:paraId="7C71F0A3" w14:textId="73BDF38B" w:rsidR="00B60B49" w:rsidRDefault="00B60B49">
      <w:pPr>
        <w:pStyle w:val="TOC2"/>
        <w:tabs>
          <w:tab w:val="right" w:leader="dot" w:pos="8494"/>
        </w:tabs>
        <w:ind w:firstLine="480"/>
        <w:rPr>
          <w:rFonts w:asciiTheme="minorHAnsi" w:hAnsiTheme="minorHAnsi"/>
          <w:noProof/>
          <w:sz w:val="21"/>
          <w:szCs w:val="22"/>
          <w14:ligatures w14:val="standardContextual"/>
        </w:rPr>
      </w:pPr>
      <w:hyperlink w:anchor="_Toc144300674" w:history="1">
        <w:r w:rsidRPr="00514D9A">
          <w:rPr>
            <w:rStyle w:val="af7"/>
            <w:rFonts w:cs="Times New Roman"/>
            <w:noProof/>
          </w:rPr>
          <w:t>4.3</w:t>
        </w:r>
        <w:r w:rsidRPr="00514D9A">
          <w:rPr>
            <w:rStyle w:val="af7"/>
            <w:rFonts w:cs="Times New Roman"/>
            <w:noProof/>
          </w:rPr>
          <w:t>卫生防护距离</w:t>
        </w:r>
        <w:r>
          <w:rPr>
            <w:noProof/>
            <w:webHidden/>
          </w:rPr>
          <w:tab/>
        </w:r>
        <w:r>
          <w:rPr>
            <w:noProof/>
            <w:webHidden/>
          </w:rPr>
          <w:fldChar w:fldCharType="begin"/>
        </w:r>
        <w:r>
          <w:rPr>
            <w:noProof/>
            <w:webHidden/>
          </w:rPr>
          <w:instrText xml:space="preserve"> PAGEREF _Toc144300674 \h </w:instrText>
        </w:r>
        <w:r>
          <w:rPr>
            <w:noProof/>
            <w:webHidden/>
          </w:rPr>
        </w:r>
        <w:r>
          <w:rPr>
            <w:noProof/>
            <w:webHidden/>
          </w:rPr>
          <w:fldChar w:fldCharType="separate"/>
        </w:r>
        <w:r>
          <w:rPr>
            <w:noProof/>
            <w:webHidden/>
          </w:rPr>
          <w:t>- 13 -</w:t>
        </w:r>
        <w:r>
          <w:rPr>
            <w:noProof/>
            <w:webHidden/>
          </w:rPr>
          <w:fldChar w:fldCharType="end"/>
        </w:r>
      </w:hyperlink>
    </w:p>
    <w:p w14:paraId="3A29963A" w14:textId="16A0B518" w:rsidR="00B60B49" w:rsidRDefault="00B60B49">
      <w:pPr>
        <w:pStyle w:val="TOC1"/>
        <w:tabs>
          <w:tab w:val="right" w:leader="dot" w:pos="8494"/>
        </w:tabs>
        <w:rPr>
          <w:rFonts w:asciiTheme="minorHAnsi" w:eastAsiaTheme="minorEastAsia" w:hAnsiTheme="minorHAnsi"/>
          <w:noProof/>
          <w:sz w:val="21"/>
          <w:szCs w:val="22"/>
          <w14:ligatures w14:val="standardContextual"/>
        </w:rPr>
      </w:pPr>
      <w:hyperlink w:anchor="_Toc144300675" w:history="1">
        <w:r w:rsidRPr="00514D9A">
          <w:rPr>
            <w:rStyle w:val="af7"/>
            <w:rFonts w:cs="Times New Roman"/>
            <w:noProof/>
          </w:rPr>
          <w:t>5</w:t>
        </w:r>
        <w:r w:rsidRPr="00514D9A">
          <w:rPr>
            <w:rStyle w:val="af7"/>
            <w:rFonts w:cs="Times New Roman"/>
            <w:noProof/>
          </w:rPr>
          <w:t>建设项目环评报告表的主要结论及审批部门审批决定</w:t>
        </w:r>
        <w:r>
          <w:rPr>
            <w:noProof/>
            <w:webHidden/>
          </w:rPr>
          <w:tab/>
        </w:r>
        <w:r>
          <w:rPr>
            <w:noProof/>
            <w:webHidden/>
          </w:rPr>
          <w:fldChar w:fldCharType="begin"/>
        </w:r>
        <w:r>
          <w:rPr>
            <w:noProof/>
            <w:webHidden/>
          </w:rPr>
          <w:instrText xml:space="preserve"> PAGEREF _Toc144300675 \h </w:instrText>
        </w:r>
        <w:r>
          <w:rPr>
            <w:noProof/>
            <w:webHidden/>
          </w:rPr>
        </w:r>
        <w:r>
          <w:rPr>
            <w:noProof/>
            <w:webHidden/>
          </w:rPr>
          <w:fldChar w:fldCharType="separate"/>
        </w:r>
        <w:r>
          <w:rPr>
            <w:noProof/>
            <w:webHidden/>
          </w:rPr>
          <w:t>- 14 -</w:t>
        </w:r>
        <w:r>
          <w:rPr>
            <w:noProof/>
            <w:webHidden/>
          </w:rPr>
          <w:fldChar w:fldCharType="end"/>
        </w:r>
      </w:hyperlink>
    </w:p>
    <w:p w14:paraId="6874F008" w14:textId="02E3372C" w:rsidR="00B60B49" w:rsidRDefault="00B60B49">
      <w:pPr>
        <w:pStyle w:val="TOC2"/>
        <w:tabs>
          <w:tab w:val="right" w:leader="dot" w:pos="8494"/>
        </w:tabs>
        <w:ind w:firstLine="480"/>
        <w:rPr>
          <w:rFonts w:asciiTheme="minorHAnsi" w:hAnsiTheme="minorHAnsi"/>
          <w:noProof/>
          <w:sz w:val="21"/>
          <w:szCs w:val="22"/>
          <w14:ligatures w14:val="standardContextual"/>
        </w:rPr>
      </w:pPr>
      <w:hyperlink w:anchor="_Toc144300676" w:history="1">
        <w:r w:rsidRPr="00514D9A">
          <w:rPr>
            <w:rStyle w:val="af7"/>
            <w:rFonts w:cs="Times New Roman"/>
            <w:noProof/>
          </w:rPr>
          <w:t>5.1</w:t>
        </w:r>
        <w:r w:rsidRPr="00514D9A">
          <w:rPr>
            <w:rStyle w:val="af7"/>
            <w:rFonts w:cs="Times New Roman"/>
            <w:noProof/>
          </w:rPr>
          <w:t>建设项目环评报告表的主要结论</w:t>
        </w:r>
        <w:r>
          <w:rPr>
            <w:noProof/>
            <w:webHidden/>
          </w:rPr>
          <w:tab/>
        </w:r>
        <w:r>
          <w:rPr>
            <w:noProof/>
            <w:webHidden/>
          </w:rPr>
          <w:fldChar w:fldCharType="begin"/>
        </w:r>
        <w:r>
          <w:rPr>
            <w:noProof/>
            <w:webHidden/>
          </w:rPr>
          <w:instrText xml:space="preserve"> PAGEREF _Toc144300676 \h </w:instrText>
        </w:r>
        <w:r>
          <w:rPr>
            <w:noProof/>
            <w:webHidden/>
          </w:rPr>
        </w:r>
        <w:r>
          <w:rPr>
            <w:noProof/>
            <w:webHidden/>
          </w:rPr>
          <w:fldChar w:fldCharType="separate"/>
        </w:r>
        <w:r>
          <w:rPr>
            <w:noProof/>
            <w:webHidden/>
          </w:rPr>
          <w:t>- 14 -</w:t>
        </w:r>
        <w:r>
          <w:rPr>
            <w:noProof/>
            <w:webHidden/>
          </w:rPr>
          <w:fldChar w:fldCharType="end"/>
        </w:r>
      </w:hyperlink>
    </w:p>
    <w:p w14:paraId="69294F40" w14:textId="7B7723A2" w:rsidR="00B60B49" w:rsidRDefault="00B60B49">
      <w:pPr>
        <w:pStyle w:val="TOC2"/>
        <w:tabs>
          <w:tab w:val="right" w:leader="dot" w:pos="8494"/>
        </w:tabs>
        <w:ind w:firstLine="480"/>
        <w:rPr>
          <w:rFonts w:asciiTheme="minorHAnsi" w:hAnsiTheme="minorHAnsi"/>
          <w:noProof/>
          <w:sz w:val="21"/>
          <w:szCs w:val="22"/>
          <w14:ligatures w14:val="standardContextual"/>
        </w:rPr>
      </w:pPr>
      <w:hyperlink w:anchor="_Toc144300677" w:history="1">
        <w:r w:rsidRPr="00514D9A">
          <w:rPr>
            <w:rStyle w:val="af7"/>
            <w:rFonts w:cs="Times New Roman"/>
            <w:noProof/>
          </w:rPr>
          <w:t>5.2</w:t>
        </w:r>
        <w:r w:rsidRPr="00514D9A">
          <w:rPr>
            <w:rStyle w:val="af7"/>
            <w:rFonts w:cs="Times New Roman"/>
            <w:noProof/>
          </w:rPr>
          <w:t>审批部门审批决定</w:t>
        </w:r>
        <w:r>
          <w:rPr>
            <w:noProof/>
            <w:webHidden/>
          </w:rPr>
          <w:tab/>
        </w:r>
        <w:r>
          <w:rPr>
            <w:noProof/>
            <w:webHidden/>
          </w:rPr>
          <w:fldChar w:fldCharType="begin"/>
        </w:r>
        <w:r>
          <w:rPr>
            <w:noProof/>
            <w:webHidden/>
          </w:rPr>
          <w:instrText xml:space="preserve"> PAGEREF _Toc144300677 \h </w:instrText>
        </w:r>
        <w:r>
          <w:rPr>
            <w:noProof/>
            <w:webHidden/>
          </w:rPr>
        </w:r>
        <w:r>
          <w:rPr>
            <w:noProof/>
            <w:webHidden/>
          </w:rPr>
          <w:fldChar w:fldCharType="separate"/>
        </w:r>
        <w:r>
          <w:rPr>
            <w:noProof/>
            <w:webHidden/>
          </w:rPr>
          <w:t>- 14 -</w:t>
        </w:r>
        <w:r>
          <w:rPr>
            <w:noProof/>
            <w:webHidden/>
          </w:rPr>
          <w:fldChar w:fldCharType="end"/>
        </w:r>
      </w:hyperlink>
    </w:p>
    <w:p w14:paraId="70D23D1D" w14:textId="176C3D59" w:rsidR="00B60B49" w:rsidRDefault="00B60B49">
      <w:pPr>
        <w:pStyle w:val="TOC1"/>
        <w:tabs>
          <w:tab w:val="right" w:leader="dot" w:pos="8494"/>
        </w:tabs>
        <w:rPr>
          <w:rFonts w:asciiTheme="minorHAnsi" w:eastAsiaTheme="minorEastAsia" w:hAnsiTheme="minorHAnsi"/>
          <w:noProof/>
          <w:sz w:val="21"/>
          <w:szCs w:val="22"/>
          <w14:ligatures w14:val="standardContextual"/>
        </w:rPr>
      </w:pPr>
      <w:hyperlink w:anchor="_Toc144300678" w:history="1">
        <w:r w:rsidRPr="00514D9A">
          <w:rPr>
            <w:rStyle w:val="af7"/>
            <w:rFonts w:cs="Times New Roman"/>
            <w:noProof/>
          </w:rPr>
          <w:t>6</w:t>
        </w:r>
        <w:r w:rsidRPr="00514D9A">
          <w:rPr>
            <w:rStyle w:val="af7"/>
            <w:rFonts w:cs="Times New Roman"/>
            <w:noProof/>
          </w:rPr>
          <w:t>验收执行标准</w:t>
        </w:r>
        <w:r>
          <w:rPr>
            <w:noProof/>
            <w:webHidden/>
          </w:rPr>
          <w:tab/>
        </w:r>
        <w:r>
          <w:rPr>
            <w:noProof/>
            <w:webHidden/>
          </w:rPr>
          <w:fldChar w:fldCharType="begin"/>
        </w:r>
        <w:r>
          <w:rPr>
            <w:noProof/>
            <w:webHidden/>
          </w:rPr>
          <w:instrText xml:space="preserve"> PAGEREF _Toc144300678 \h </w:instrText>
        </w:r>
        <w:r>
          <w:rPr>
            <w:noProof/>
            <w:webHidden/>
          </w:rPr>
        </w:r>
        <w:r>
          <w:rPr>
            <w:noProof/>
            <w:webHidden/>
          </w:rPr>
          <w:fldChar w:fldCharType="separate"/>
        </w:r>
        <w:r>
          <w:rPr>
            <w:noProof/>
            <w:webHidden/>
          </w:rPr>
          <w:t>- 17 -</w:t>
        </w:r>
        <w:r>
          <w:rPr>
            <w:noProof/>
            <w:webHidden/>
          </w:rPr>
          <w:fldChar w:fldCharType="end"/>
        </w:r>
      </w:hyperlink>
    </w:p>
    <w:p w14:paraId="4C7F6CD5" w14:textId="5AEBC85A" w:rsidR="00B60B49" w:rsidRDefault="00B60B49">
      <w:pPr>
        <w:pStyle w:val="TOC2"/>
        <w:tabs>
          <w:tab w:val="right" w:leader="dot" w:pos="8494"/>
        </w:tabs>
        <w:ind w:firstLine="480"/>
        <w:rPr>
          <w:rFonts w:asciiTheme="minorHAnsi" w:hAnsiTheme="minorHAnsi"/>
          <w:noProof/>
          <w:sz w:val="21"/>
          <w:szCs w:val="22"/>
          <w14:ligatures w14:val="standardContextual"/>
        </w:rPr>
      </w:pPr>
      <w:hyperlink w:anchor="_Toc144300679" w:history="1">
        <w:r w:rsidRPr="00514D9A">
          <w:rPr>
            <w:rStyle w:val="af7"/>
            <w:rFonts w:cs="Times New Roman"/>
            <w:noProof/>
          </w:rPr>
          <w:t>6.1</w:t>
        </w:r>
        <w:r w:rsidRPr="00514D9A">
          <w:rPr>
            <w:rStyle w:val="af7"/>
            <w:rFonts w:cs="Times New Roman"/>
            <w:noProof/>
          </w:rPr>
          <w:t>废水</w:t>
        </w:r>
        <w:r>
          <w:rPr>
            <w:noProof/>
            <w:webHidden/>
          </w:rPr>
          <w:tab/>
        </w:r>
        <w:r>
          <w:rPr>
            <w:noProof/>
            <w:webHidden/>
          </w:rPr>
          <w:fldChar w:fldCharType="begin"/>
        </w:r>
        <w:r>
          <w:rPr>
            <w:noProof/>
            <w:webHidden/>
          </w:rPr>
          <w:instrText xml:space="preserve"> PAGEREF _Toc144300679 \h </w:instrText>
        </w:r>
        <w:r>
          <w:rPr>
            <w:noProof/>
            <w:webHidden/>
          </w:rPr>
        </w:r>
        <w:r>
          <w:rPr>
            <w:noProof/>
            <w:webHidden/>
          </w:rPr>
          <w:fldChar w:fldCharType="separate"/>
        </w:r>
        <w:r>
          <w:rPr>
            <w:noProof/>
            <w:webHidden/>
          </w:rPr>
          <w:t>- 17 -</w:t>
        </w:r>
        <w:r>
          <w:rPr>
            <w:noProof/>
            <w:webHidden/>
          </w:rPr>
          <w:fldChar w:fldCharType="end"/>
        </w:r>
      </w:hyperlink>
    </w:p>
    <w:p w14:paraId="4F7F056A" w14:textId="606AFD78" w:rsidR="00B60B49" w:rsidRDefault="00B60B49">
      <w:pPr>
        <w:pStyle w:val="TOC2"/>
        <w:tabs>
          <w:tab w:val="right" w:leader="dot" w:pos="8494"/>
        </w:tabs>
        <w:ind w:firstLine="480"/>
        <w:rPr>
          <w:rFonts w:asciiTheme="minorHAnsi" w:hAnsiTheme="minorHAnsi"/>
          <w:noProof/>
          <w:sz w:val="21"/>
          <w:szCs w:val="22"/>
          <w14:ligatures w14:val="standardContextual"/>
        </w:rPr>
      </w:pPr>
      <w:hyperlink w:anchor="_Toc144300680" w:history="1">
        <w:r w:rsidRPr="00514D9A">
          <w:rPr>
            <w:rStyle w:val="af7"/>
            <w:rFonts w:cs="Times New Roman"/>
            <w:noProof/>
          </w:rPr>
          <w:t>6.2</w:t>
        </w:r>
        <w:r w:rsidRPr="00514D9A">
          <w:rPr>
            <w:rStyle w:val="af7"/>
            <w:rFonts w:cs="Times New Roman"/>
            <w:noProof/>
          </w:rPr>
          <w:t>废气</w:t>
        </w:r>
        <w:r>
          <w:rPr>
            <w:noProof/>
            <w:webHidden/>
          </w:rPr>
          <w:tab/>
        </w:r>
        <w:r>
          <w:rPr>
            <w:noProof/>
            <w:webHidden/>
          </w:rPr>
          <w:fldChar w:fldCharType="begin"/>
        </w:r>
        <w:r>
          <w:rPr>
            <w:noProof/>
            <w:webHidden/>
          </w:rPr>
          <w:instrText xml:space="preserve"> PAGEREF _Toc144300680 \h </w:instrText>
        </w:r>
        <w:r>
          <w:rPr>
            <w:noProof/>
            <w:webHidden/>
          </w:rPr>
        </w:r>
        <w:r>
          <w:rPr>
            <w:noProof/>
            <w:webHidden/>
          </w:rPr>
          <w:fldChar w:fldCharType="separate"/>
        </w:r>
        <w:r>
          <w:rPr>
            <w:noProof/>
            <w:webHidden/>
          </w:rPr>
          <w:t>- 17 -</w:t>
        </w:r>
        <w:r>
          <w:rPr>
            <w:noProof/>
            <w:webHidden/>
          </w:rPr>
          <w:fldChar w:fldCharType="end"/>
        </w:r>
      </w:hyperlink>
    </w:p>
    <w:p w14:paraId="56FF8BC6" w14:textId="591FEA27" w:rsidR="00B60B49" w:rsidRDefault="00B60B49">
      <w:pPr>
        <w:pStyle w:val="TOC2"/>
        <w:tabs>
          <w:tab w:val="right" w:leader="dot" w:pos="8494"/>
        </w:tabs>
        <w:ind w:firstLine="480"/>
        <w:rPr>
          <w:rFonts w:asciiTheme="minorHAnsi" w:hAnsiTheme="minorHAnsi"/>
          <w:noProof/>
          <w:sz w:val="21"/>
          <w:szCs w:val="22"/>
          <w14:ligatures w14:val="standardContextual"/>
        </w:rPr>
      </w:pPr>
      <w:hyperlink w:anchor="_Toc144300681" w:history="1">
        <w:r w:rsidRPr="00514D9A">
          <w:rPr>
            <w:rStyle w:val="af7"/>
            <w:rFonts w:cs="Times New Roman"/>
            <w:noProof/>
          </w:rPr>
          <w:t>6.3</w:t>
        </w:r>
        <w:r w:rsidRPr="00514D9A">
          <w:rPr>
            <w:rStyle w:val="af7"/>
            <w:rFonts w:cs="Times New Roman"/>
            <w:noProof/>
          </w:rPr>
          <w:t>噪声</w:t>
        </w:r>
        <w:r>
          <w:rPr>
            <w:noProof/>
            <w:webHidden/>
          </w:rPr>
          <w:tab/>
        </w:r>
        <w:r>
          <w:rPr>
            <w:noProof/>
            <w:webHidden/>
          </w:rPr>
          <w:fldChar w:fldCharType="begin"/>
        </w:r>
        <w:r>
          <w:rPr>
            <w:noProof/>
            <w:webHidden/>
          </w:rPr>
          <w:instrText xml:space="preserve"> PAGEREF _Toc144300681 \h </w:instrText>
        </w:r>
        <w:r>
          <w:rPr>
            <w:noProof/>
            <w:webHidden/>
          </w:rPr>
        </w:r>
        <w:r>
          <w:rPr>
            <w:noProof/>
            <w:webHidden/>
          </w:rPr>
          <w:fldChar w:fldCharType="separate"/>
        </w:r>
        <w:r>
          <w:rPr>
            <w:noProof/>
            <w:webHidden/>
          </w:rPr>
          <w:t>- 18 -</w:t>
        </w:r>
        <w:r>
          <w:rPr>
            <w:noProof/>
            <w:webHidden/>
          </w:rPr>
          <w:fldChar w:fldCharType="end"/>
        </w:r>
      </w:hyperlink>
    </w:p>
    <w:p w14:paraId="24A203B9" w14:textId="151B113F" w:rsidR="00B60B49" w:rsidRDefault="00B60B49">
      <w:pPr>
        <w:pStyle w:val="TOC2"/>
        <w:tabs>
          <w:tab w:val="right" w:leader="dot" w:pos="8494"/>
        </w:tabs>
        <w:ind w:firstLine="480"/>
        <w:rPr>
          <w:rFonts w:asciiTheme="minorHAnsi" w:hAnsiTheme="minorHAnsi"/>
          <w:noProof/>
          <w:sz w:val="21"/>
          <w:szCs w:val="22"/>
          <w14:ligatures w14:val="standardContextual"/>
        </w:rPr>
      </w:pPr>
      <w:hyperlink w:anchor="_Toc144300682" w:history="1">
        <w:r w:rsidRPr="00514D9A">
          <w:rPr>
            <w:rStyle w:val="af7"/>
            <w:rFonts w:cs="Times New Roman"/>
            <w:noProof/>
          </w:rPr>
          <w:t>6.4</w:t>
        </w:r>
        <w:r w:rsidRPr="00514D9A">
          <w:rPr>
            <w:rStyle w:val="af7"/>
            <w:rFonts w:cs="Times New Roman"/>
            <w:noProof/>
          </w:rPr>
          <w:t>固体废弃物</w:t>
        </w:r>
        <w:r>
          <w:rPr>
            <w:noProof/>
            <w:webHidden/>
          </w:rPr>
          <w:tab/>
        </w:r>
        <w:r>
          <w:rPr>
            <w:noProof/>
            <w:webHidden/>
          </w:rPr>
          <w:fldChar w:fldCharType="begin"/>
        </w:r>
        <w:r>
          <w:rPr>
            <w:noProof/>
            <w:webHidden/>
          </w:rPr>
          <w:instrText xml:space="preserve"> PAGEREF _Toc144300682 \h </w:instrText>
        </w:r>
        <w:r>
          <w:rPr>
            <w:noProof/>
            <w:webHidden/>
          </w:rPr>
        </w:r>
        <w:r>
          <w:rPr>
            <w:noProof/>
            <w:webHidden/>
          </w:rPr>
          <w:fldChar w:fldCharType="separate"/>
        </w:r>
        <w:r>
          <w:rPr>
            <w:noProof/>
            <w:webHidden/>
          </w:rPr>
          <w:t>- 18 -</w:t>
        </w:r>
        <w:r>
          <w:rPr>
            <w:noProof/>
            <w:webHidden/>
          </w:rPr>
          <w:fldChar w:fldCharType="end"/>
        </w:r>
      </w:hyperlink>
    </w:p>
    <w:p w14:paraId="76758D0C" w14:textId="5BA8B625" w:rsidR="00B60B49" w:rsidRDefault="00B60B49">
      <w:pPr>
        <w:pStyle w:val="TOC1"/>
        <w:tabs>
          <w:tab w:val="right" w:leader="dot" w:pos="8494"/>
        </w:tabs>
        <w:rPr>
          <w:rFonts w:asciiTheme="minorHAnsi" w:eastAsiaTheme="minorEastAsia" w:hAnsiTheme="minorHAnsi"/>
          <w:noProof/>
          <w:sz w:val="21"/>
          <w:szCs w:val="22"/>
          <w14:ligatures w14:val="standardContextual"/>
        </w:rPr>
      </w:pPr>
      <w:hyperlink w:anchor="_Toc144300683" w:history="1">
        <w:r w:rsidRPr="00514D9A">
          <w:rPr>
            <w:rStyle w:val="af7"/>
            <w:rFonts w:cs="Times New Roman"/>
            <w:noProof/>
          </w:rPr>
          <w:t>7</w:t>
        </w:r>
        <w:r w:rsidRPr="00514D9A">
          <w:rPr>
            <w:rStyle w:val="af7"/>
            <w:rFonts w:cs="Times New Roman"/>
            <w:noProof/>
          </w:rPr>
          <w:t>验收监测内容</w:t>
        </w:r>
        <w:r>
          <w:rPr>
            <w:noProof/>
            <w:webHidden/>
          </w:rPr>
          <w:tab/>
        </w:r>
        <w:r>
          <w:rPr>
            <w:noProof/>
            <w:webHidden/>
          </w:rPr>
          <w:fldChar w:fldCharType="begin"/>
        </w:r>
        <w:r>
          <w:rPr>
            <w:noProof/>
            <w:webHidden/>
          </w:rPr>
          <w:instrText xml:space="preserve"> PAGEREF _Toc144300683 \h </w:instrText>
        </w:r>
        <w:r>
          <w:rPr>
            <w:noProof/>
            <w:webHidden/>
          </w:rPr>
        </w:r>
        <w:r>
          <w:rPr>
            <w:noProof/>
            <w:webHidden/>
          </w:rPr>
          <w:fldChar w:fldCharType="separate"/>
        </w:r>
        <w:r>
          <w:rPr>
            <w:noProof/>
            <w:webHidden/>
          </w:rPr>
          <w:t>- 19 -</w:t>
        </w:r>
        <w:r>
          <w:rPr>
            <w:noProof/>
            <w:webHidden/>
          </w:rPr>
          <w:fldChar w:fldCharType="end"/>
        </w:r>
      </w:hyperlink>
    </w:p>
    <w:p w14:paraId="16B0F215" w14:textId="5EE52C7F" w:rsidR="00B60B49" w:rsidRDefault="00B60B49">
      <w:pPr>
        <w:pStyle w:val="TOC2"/>
        <w:tabs>
          <w:tab w:val="right" w:leader="dot" w:pos="8494"/>
        </w:tabs>
        <w:ind w:firstLine="480"/>
        <w:rPr>
          <w:rFonts w:asciiTheme="minorHAnsi" w:hAnsiTheme="minorHAnsi"/>
          <w:noProof/>
          <w:sz w:val="21"/>
          <w:szCs w:val="22"/>
          <w14:ligatures w14:val="standardContextual"/>
        </w:rPr>
      </w:pPr>
      <w:hyperlink w:anchor="_Toc144300684" w:history="1">
        <w:r w:rsidRPr="00514D9A">
          <w:rPr>
            <w:rStyle w:val="af7"/>
            <w:rFonts w:cs="Times New Roman"/>
            <w:noProof/>
          </w:rPr>
          <w:t>7.1</w:t>
        </w:r>
        <w:r w:rsidRPr="00514D9A">
          <w:rPr>
            <w:rStyle w:val="af7"/>
            <w:rFonts w:cs="Times New Roman"/>
            <w:noProof/>
          </w:rPr>
          <w:t>废水</w:t>
        </w:r>
        <w:r>
          <w:rPr>
            <w:noProof/>
            <w:webHidden/>
          </w:rPr>
          <w:tab/>
        </w:r>
        <w:r>
          <w:rPr>
            <w:noProof/>
            <w:webHidden/>
          </w:rPr>
          <w:fldChar w:fldCharType="begin"/>
        </w:r>
        <w:r>
          <w:rPr>
            <w:noProof/>
            <w:webHidden/>
          </w:rPr>
          <w:instrText xml:space="preserve"> PAGEREF _Toc144300684 \h </w:instrText>
        </w:r>
        <w:r>
          <w:rPr>
            <w:noProof/>
            <w:webHidden/>
          </w:rPr>
        </w:r>
        <w:r>
          <w:rPr>
            <w:noProof/>
            <w:webHidden/>
          </w:rPr>
          <w:fldChar w:fldCharType="separate"/>
        </w:r>
        <w:r>
          <w:rPr>
            <w:noProof/>
            <w:webHidden/>
          </w:rPr>
          <w:t>- 19 -</w:t>
        </w:r>
        <w:r>
          <w:rPr>
            <w:noProof/>
            <w:webHidden/>
          </w:rPr>
          <w:fldChar w:fldCharType="end"/>
        </w:r>
      </w:hyperlink>
    </w:p>
    <w:p w14:paraId="1D43D8B0" w14:textId="24C5717A" w:rsidR="00B60B49" w:rsidRDefault="00B60B49">
      <w:pPr>
        <w:pStyle w:val="TOC2"/>
        <w:tabs>
          <w:tab w:val="right" w:leader="dot" w:pos="8494"/>
        </w:tabs>
        <w:ind w:firstLine="480"/>
        <w:rPr>
          <w:rFonts w:asciiTheme="minorHAnsi" w:hAnsiTheme="minorHAnsi"/>
          <w:noProof/>
          <w:sz w:val="21"/>
          <w:szCs w:val="22"/>
          <w14:ligatures w14:val="standardContextual"/>
        </w:rPr>
      </w:pPr>
      <w:hyperlink w:anchor="_Toc144300685" w:history="1">
        <w:r w:rsidRPr="00514D9A">
          <w:rPr>
            <w:rStyle w:val="af7"/>
            <w:rFonts w:cs="Times New Roman"/>
            <w:noProof/>
          </w:rPr>
          <w:t>7.2</w:t>
        </w:r>
        <w:r w:rsidRPr="00514D9A">
          <w:rPr>
            <w:rStyle w:val="af7"/>
            <w:rFonts w:cs="Times New Roman"/>
            <w:noProof/>
          </w:rPr>
          <w:t>废气</w:t>
        </w:r>
        <w:r>
          <w:rPr>
            <w:noProof/>
            <w:webHidden/>
          </w:rPr>
          <w:tab/>
        </w:r>
        <w:r>
          <w:rPr>
            <w:noProof/>
            <w:webHidden/>
          </w:rPr>
          <w:fldChar w:fldCharType="begin"/>
        </w:r>
        <w:r>
          <w:rPr>
            <w:noProof/>
            <w:webHidden/>
          </w:rPr>
          <w:instrText xml:space="preserve"> PAGEREF _Toc144300685 \h </w:instrText>
        </w:r>
        <w:r>
          <w:rPr>
            <w:noProof/>
            <w:webHidden/>
          </w:rPr>
        </w:r>
        <w:r>
          <w:rPr>
            <w:noProof/>
            <w:webHidden/>
          </w:rPr>
          <w:fldChar w:fldCharType="separate"/>
        </w:r>
        <w:r>
          <w:rPr>
            <w:noProof/>
            <w:webHidden/>
          </w:rPr>
          <w:t>- 19 -</w:t>
        </w:r>
        <w:r>
          <w:rPr>
            <w:noProof/>
            <w:webHidden/>
          </w:rPr>
          <w:fldChar w:fldCharType="end"/>
        </w:r>
      </w:hyperlink>
    </w:p>
    <w:p w14:paraId="4EDC8F3C" w14:textId="6515EA92" w:rsidR="00B60B49" w:rsidRDefault="00B60B49">
      <w:pPr>
        <w:pStyle w:val="TOC2"/>
        <w:tabs>
          <w:tab w:val="right" w:leader="dot" w:pos="8494"/>
        </w:tabs>
        <w:ind w:firstLine="480"/>
        <w:rPr>
          <w:rFonts w:asciiTheme="minorHAnsi" w:hAnsiTheme="minorHAnsi"/>
          <w:noProof/>
          <w:sz w:val="21"/>
          <w:szCs w:val="22"/>
          <w14:ligatures w14:val="standardContextual"/>
        </w:rPr>
      </w:pPr>
      <w:hyperlink w:anchor="_Toc144300686" w:history="1">
        <w:r w:rsidRPr="00514D9A">
          <w:rPr>
            <w:rStyle w:val="af7"/>
            <w:rFonts w:cs="Times New Roman"/>
            <w:noProof/>
            <w:kern w:val="44"/>
          </w:rPr>
          <w:t>7.3</w:t>
        </w:r>
        <w:r w:rsidRPr="00514D9A">
          <w:rPr>
            <w:rStyle w:val="af7"/>
            <w:rFonts w:cs="Times New Roman"/>
            <w:noProof/>
            <w:kern w:val="44"/>
          </w:rPr>
          <w:t>噪声</w:t>
        </w:r>
        <w:r>
          <w:rPr>
            <w:noProof/>
            <w:webHidden/>
          </w:rPr>
          <w:tab/>
        </w:r>
        <w:r>
          <w:rPr>
            <w:noProof/>
            <w:webHidden/>
          </w:rPr>
          <w:fldChar w:fldCharType="begin"/>
        </w:r>
        <w:r>
          <w:rPr>
            <w:noProof/>
            <w:webHidden/>
          </w:rPr>
          <w:instrText xml:space="preserve"> PAGEREF _Toc144300686 \h </w:instrText>
        </w:r>
        <w:r>
          <w:rPr>
            <w:noProof/>
            <w:webHidden/>
          </w:rPr>
        </w:r>
        <w:r>
          <w:rPr>
            <w:noProof/>
            <w:webHidden/>
          </w:rPr>
          <w:fldChar w:fldCharType="separate"/>
        </w:r>
        <w:r>
          <w:rPr>
            <w:noProof/>
            <w:webHidden/>
          </w:rPr>
          <w:t>- 19 -</w:t>
        </w:r>
        <w:r>
          <w:rPr>
            <w:noProof/>
            <w:webHidden/>
          </w:rPr>
          <w:fldChar w:fldCharType="end"/>
        </w:r>
      </w:hyperlink>
    </w:p>
    <w:p w14:paraId="7E6FCC95" w14:textId="61588913" w:rsidR="00B60B49" w:rsidRDefault="00B60B49">
      <w:pPr>
        <w:pStyle w:val="TOC2"/>
        <w:tabs>
          <w:tab w:val="right" w:leader="dot" w:pos="8494"/>
        </w:tabs>
        <w:ind w:firstLine="480"/>
        <w:rPr>
          <w:rFonts w:asciiTheme="minorHAnsi" w:hAnsiTheme="minorHAnsi"/>
          <w:noProof/>
          <w:sz w:val="21"/>
          <w:szCs w:val="22"/>
          <w14:ligatures w14:val="standardContextual"/>
        </w:rPr>
      </w:pPr>
      <w:hyperlink w:anchor="_Toc144300687" w:history="1">
        <w:r w:rsidRPr="00514D9A">
          <w:rPr>
            <w:rStyle w:val="af7"/>
            <w:rFonts w:cs="Times New Roman"/>
            <w:noProof/>
            <w:kern w:val="44"/>
          </w:rPr>
          <w:t>7.4</w:t>
        </w:r>
        <w:r w:rsidRPr="00514D9A">
          <w:rPr>
            <w:rStyle w:val="af7"/>
            <w:rFonts w:cs="Times New Roman"/>
            <w:noProof/>
            <w:kern w:val="44"/>
          </w:rPr>
          <w:t>固废</w:t>
        </w:r>
        <w:r>
          <w:rPr>
            <w:noProof/>
            <w:webHidden/>
          </w:rPr>
          <w:tab/>
        </w:r>
        <w:r>
          <w:rPr>
            <w:noProof/>
            <w:webHidden/>
          </w:rPr>
          <w:fldChar w:fldCharType="begin"/>
        </w:r>
        <w:r>
          <w:rPr>
            <w:noProof/>
            <w:webHidden/>
          </w:rPr>
          <w:instrText xml:space="preserve"> PAGEREF _Toc144300687 \h </w:instrText>
        </w:r>
        <w:r>
          <w:rPr>
            <w:noProof/>
            <w:webHidden/>
          </w:rPr>
        </w:r>
        <w:r>
          <w:rPr>
            <w:noProof/>
            <w:webHidden/>
          </w:rPr>
          <w:fldChar w:fldCharType="separate"/>
        </w:r>
        <w:r>
          <w:rPr>
            <w:noProof/>
            <w:webHidden/>
          </w:rPr>
          <w:t>- 19 -</w:t>
        </w:r>
        <w:r>
          <w:rPr>
            <w:noProof/>
            <w:webHidden/>
          </w:rPr>
          <w:fldChar w:fldCharType="end"/>
        </w:r>
      </w:hyperlink>
    </w:p>
    <w:p w14:paraId="22085D87" w14:textId="6D2E06AD" w:rsidR="00B60B49" w:rsidRDefault="00B60B49">
      <w:pPr>
        <w:pStyle w:val="TOC1"/>
        <w:tabs>
          <w:tab w:val="right" w:leader="dot" w:pos="8494"/>
        </w:tabs>
        <w:rPr>
          <w:rFonts w:asciiTheme="minorHAnsi" w:eastAsiaTheme="minorEastAsia" w:hAnsiTheme="minorHAnsi"/>
          <w:noProof/>
          <w:sz w:val="21"/>
          <w:szCs w:val="22"/>
          <w14:ligatures w14:val="standardContextual"/>
        </w:rPr>
      </w:pPr>
      <w:hyperlink w:anchor="_Toc144300688" w:history="1">
        <w:r w:rsidRPr="00514D9A">
          <w:rPr>
            <w:rStyle w:val="af7"/>
            <w:rFonts w:cs="Times New Roman"/>
            <w:noProof/>
          </w:rPr>
          <w:t>8</w:t>
        </w:r>
        <w:r w:rsidRPr="00514D9A">
          <w:rPr>
            <w:rStyle w:val="af7"/>
            <w:rFonts w:cs="Times New Roman"/>
            <w:noProof/>
          </w:rPr>
          <w:t>质量保证及质量控制</w:t>
        </w:r>
        <w:r>
          <w:rPr>
            <w:noProof/>
            <w:webHidden/>
          </w:rPr>
          <w:tab/>
        </w:r>
        <w:r>
          <w:rPr>
            <w:noProof/>
            <w:webHidden/>
          </w:rPr>
          <w:fldChar w:fldCharType="begin"/>
        </w:r>
        <w:r>
          <w:rPr>
            <w:noProof/>
            <w:webHidden/>
          </w:rPr>
          <w:instrText xml:space="preserve"> PAGEREF _Toc144300688 \h </w:instrText>
        </w:r>
        <w:r>
          <w:rPr>
            <w:noProof/>
            <w:webHidden/>
          </w:rPr>
        </w:r>
        <w:r>
          <w:rPr>
            <w:noProof/>
            <w:webHidden/>
          </w:rPr>
          <w:fldChar w:fldCharType="separate"/>
        </w:r>
        <w:r>
          <w:rPr>
            <w:noProof/>
            <w:webHidden/>
          </w:rPr>
          <w:t>- 20 -</w:t>
        </w:r>
        <w:r>
          <w:rPr>
            <w:noProof/>
            <w:webHidden/>
          </w:rPr>
          <w:fldChar w:fldCharType="end"/>
        </w:r>
      </w:hyperlink>
    </w:p>
    <w:p w14:paraId="35F8BF03" w14:textId="0F79F3F0" w:rsidR="00B60B49" w:rsidRDefault="00B60B49">
      <w:pPr>
        <w:pStyle w:val="TOC2"/>
        <w:tabs>
          <w:tab w:val="right" w:leader="dot" w:pos="8494"/>
        </w:tabs>
        <w:ind w:firstLine="480"/>
        <w:rPr>
          <w:rFonts w:asciiTheme="minorHAnsi" w:hAnsiTheme="minorHAnsi"/>
          <w:noProof/>
          <w:sz w:val="21"/>
          <w:szCs w:val="22"/>
          <w14:ligatures w14:val="standardContextual"/>
        </w:rPr>
      </w:pPr>
      <w:hyperlink w:anchor="_Toc144300689" w:history="1">
        <w:r w:rsidRPr="00514D9A">
          <w:rPr>
            <w:rStyle w:val="af7"/>
            <w:rFonts w:cs="Times New Roman"/>
            <w:noProof/>
          </w:rPr>
          <w:t>8.1</w:t>
        </w:r>
        <w:r w:rsidRPr="00514D9A">
          <w:rPr>
            <w:rStyle w:val="af7"/>
            <w:rFonts w:cs="Times New Roman"/>
            <w:noProof/>
          </w:rPr>
          <w:t>监测分析方法</w:t>
        </w:r>
        <w:r>
          <w:rPr>
            <w:noProof/>
            <w:webHidden/>
          </w:rPr>
          <w:tab/>
        </w:r>
        <w:r>
          <w:rPr>
            <w:noProof/>
            <w:webHidden/>
          </w:rPr>
          <w:fldChar w:fldCharType="begin"/>
        </w:r>
        <w:r>
          <w:rPr>
            <w:noProof/>
            <w:webHidden/>
          </w:rPr>
          <w:instrText xml:space="preserve"> PAGEREF _Toc144300689 \h </w:instrText>
        </w:r>
        <w:r>
          <w:rPr>
            <w:noProof/>
            <w:webHidden/>
          </w:rPr>
        </w:r>
        <w:r>
          <w:rPr>
            <w:noProof/>
            <w:webHidden/>
          </w:rPr>
          <w:fldChar w:fldCharType="separate"/>
        </w:r>
        <w:r>
          <w:rPr>
            <w:noProof/>
            <w:webHidden/>
          </w:rPr>
          <w:t>- 20 -</w:t>
        </w:r>
        <w:r>
          <w:rPr>
            <w:noProof/>
            <w:webHidden/>
          </w:rPr>
          <w:fldChar w:fldCharType="end"/>
        </w:r>
      </w:hyperlink>
    </w:p>
    <w:p w14:paraId="22C4AE0F" w14:textId="025B4D54" w:rsidR="00B60B49" w:rsidRDefault="00B60B49">
      <w:pPr>
        <w:pStyle w:val="TOC2"/>
        <w:tabs>
          <w:tab w:val="right" w:leader="dot" w:pos="8494"/>
        </w:tabs>
        <w:ind w:firstLine="480"/>
        <w:rPr>
          <w:rFonts w:asciiTheme="minorHAnsi" w:hAnsiTheme="minorHAnsi"/>
          <w:noProof/>
          <w:sz w:val="21"/>
          <w:szCs w:val="22"/>
          <w14:ligatures w14:val="standardContextual"/>
        </w:rPr>
      </w:pPr>
      <w:hyperlink w:anchor="_Toc144300690" w:history="1">
        <w:r w:rsidRPr="00514D9A">
          <w:rPr>
            <w:rStyle w:val="af7"/>
            <w:rFonts w:cs="Times New Roman"/>
            <w:noProof/>
          </w:rPr>
          <w:t>8.2</w:t>
        </w:r>
        <w:r w:rsidRPr="00514D9A">
          <w:rPr>
            <w:rStyle w:val="af7"/>
            <w:rFonts w:cs="Times New Roman"/>
            <w:noProof/>
          </w:rPr>
          <w:t>监测仪器</w:t>
        </w:r>
        <w:r>
          <w:rPr>
            <w:noProof/>
            <w:webHidden/>
          </w:rPr>
          <w:tab/>
        </w:r>
        <w:r>
          <w:rPr>
            <w:noProof/>
            <w:webHidden/>
          </w:rPr>
          <w:fldChar w:fldCharType="begin"/>
        </w:r>
        <w:r>
          <w:rPr>
            <w:noProof/>
            <w:webHidden/>
          </w:rPr>
          <w:instrText xml:space="preserve"> PAGEREF _Toc144300690 \h </w:instrText>
        </w:r>
        <w:r>
          <w:rPr>
            <w:noProof/>
            <w:webHidden/>
          </w:rPr>
        </w:r>
        <w:r>
          <w:rPr>
            <w:noProof/>
            <w:webHidden/>
          </w:rPr>
          <w:fldChar w:fldCharType="separate"/>
        </w:r>
        <w:r>
          <w:rPr>
            <w:noProof/>
            <w:webHidden/>
          </w:rPr>
          <w:t>- 20 -</w:t>
        </w:r>
        <w:r>
          <w:rPr>
            <w:noProof/>
            <w:webHidden/>
          </w:rPr>
          <w:fldChar w:fldCharType="end"/>
        </w:r>
      </w:hyperlink>
    </w:p>
    <w:p w14:paraId="6E56325D" w14:textId="63945E16" w:rsidR="00B60B49" w:rsidRDefault="00B60B49">
      <w:pPr>
        <w:pStyle w:val="TOC2"/>
        <w:tabs>
          <w:tab w:val="right" w:leader="dot" w:pos="8494"/>
        </w:tabs>
        <w:ind w:firstLine="480"/>
        <w:rPr>
          <w:rFonts w:asciiTheme="minorHAnsi" w:hAnsiTheme="minorHAnsi"/>
          <w:noProof/>
          <w:sz w:val="21"/>
          <w:szCs w:val="22"/>
          <w14:ligatures w14:val="standardContextual"/>
        </w:rPr>
      </w:pPr>
      <w:hyperlink w:anchor="_Toc144300691" w:history="1">
        <w:r w:rsidRPr="00514D9A">
          <w:rPr>
            <w:rStyle w:val="af7"/>
            <w:rFonts w:cs="Times New Roman"/>
            <w:noProof/>
          </w:rPr>
          <w:t>8.3</w:t>
        </w:r>
        <w:r w:rsidRPr="00514D9A">
          <w:rPr>
            <w:rStyle w:val="af7"/>
            <w:rFonts w:cs="Times New Roman"/>
            <w:noProof/>
          </w:rPr>
          <w:t>人员能力</w:t>
        </w:r>
        <w:r>
          <w:rPr>
            <w:noProof/>
            <w:webHidden/>
          </w:rPr>
          <w:tab/>
        </w:r>
        <w:r>
          <w:rPr>
            <w:noProof/>
            <w:webHidden/>
          </w:rPr>
          <w:fldChar w:fldCharType="begin"/>
        </w:r>
        <w:r>
          <w:rPr>
            <w:noProof/>
            <w:webHidden/>
          </w:rPr>
          <w:instrText xml:space="preserve"> PAGEREF _Toc144300691 \h </w:instrText>
        </w:r>
        <w:r>
          <w:rPr>
            <w:noProof/>
            <w:webHidden/>
          </w:rPr>
        </w:r>
        <w:r>
          <w:rPr>
            <w:noProof/>
            <w:webHidden/>
          </w:rPr>
          <w:fldChar w:fldCharType="separate"/>
        </w:r>
        <w:r>
          <w:rPr>
            <w:noProof/>
            <w:webHidden/>
          </w:rPr>
          <w:t>- 21 -</w:t>
        </w:r>
        <w:r>
          <w:rPr>
            <w:noProof/>
            <w:webHidden/>
          </w:rPr>
          <w:fldChar w:fldCharType="end"/>
        </w:r>
      </w:hyperlink>
    </w:p>
    <w:p w14:paraId="7BD70D79" w14:textId="1D3E2A9E" w:rsidR="00B60B49" w:rsidRDefault="00B60B49">
      <w:pPr>
        <w:pStyle w:val="TOC2"/>
        <w:tabs>
          <w:tab w:val="right" w:leader="dot" w:pos="8494"/>
        </w:tabs>
        <w:ind w:firstLine="480"/>
        <w:rPr>
          <w:rFonts w:asciiTheme="minorHAnsi" w:hAnsiTheme="minorHAnsi"/>
          <w:noProof/>
          <w:sz w:val="21"/>
          <w:szCs w:val="22"/>
          <w14:ligatures w14:val="standardContextual"/>
        </w:rPr>
      </w:pPr>
      <w:hyperlink w:anchor="_Toc144300692" w:history="1">
        <w:r w:rsidRPr="00514D9A">
          <w:rPr>
            <w:rStyle w:val="af7"/>
            <w:rFonts w:cs="Times New Roman"/>
            <w:noProof/>
          </w:rPr>
          <w:t>8.4</w:t>
        </w:r>
        <w:r w:rsidRPr="00514D9A">
          <w:rPr>
            <w:rStyle w:val="af7"/>
            <w:rFonts w:cs="Times New Roman"/>
            <w:noProof/>
          </w:rPr>
          <w:t>水质监测分析过程中的质量保证和质量控制</w:t>
        </w:r>
        <w:r>
          <w:rPr>
            <w:noProof/>
            <w:webHidden/>
          </w:rPr>
          <w:tab/>
        </w:r>
        <w:r>
          <w:rPr>
            <w:noProof/>
            <w:webHidden/>
          </w:rPr>
          <w:fldChar w:fldCharType="begin"/>
        </w:r>
        <w:r>
          <w:rPr>
            <w:noProof/>
            <w:webHidden/>
          </w:rPr>
          <w:instrText xml:space="preserve"> PAGEREF _Toc144300692 \h </w:instrText>
        </w:r>
        <w:r>
          <w:rPr>
            <w:noProof/>
            <w:webHidden/>
          </w:rPr>
        </w:r>
        <w:r>
          <w:rPr>
            <w:noProof/>
            <w:webHidden/>
          </w:rPr>
          <w:fldChar w:fldCharType="separate"/>
        </w:r>
        <w:r>
          <w:rPr>
            <w:noProof/>
            <w:webHidden/>
          </w:rPr>
          <w:t>- 21 -</w:t>
        </w:r>
        <w:r>
          <w:rPr>
            <w:noProof/>
            <w:webHidden/>
          </w:rPr>
          <w:fldChar w:fldCharType="end"/>
        </w:r>
      </w:hyperlink>
    </w:p>
    <w:p w14:paraId="042CC62F" w14:textId="62DFAE47" w:rsidR="00B60B49" w:rsidRDefault="00B60B49">
      <w:pPr>
        <w:pStyle w:val="TOC2"/>
        <w:tabs>
          <w:tab w:val="right" w:leader="dot" w:pos="8494"/>
        </w:tabs>
        <w:ind w:firstLine="480"/>
        <w:rPr>
          <w:rFonts w:asciiTheme="minorHAnsi" w:hAnsiTheme="minorHAnsi"/>
          <w:noProof/>
          <w:sz w:val="21"/>
          <w:szCs w:val="22"/>
          <w14:ligatures w14:val="standardContextual"/>
        </w:rPr>
      </w:pPr>
      <w:hyperlink w:anchor="_Toc144300693" w:history="1">
        <w:r w:rsidRPr="00514D9A">
          <w:rPr>
            <w:rStyle w:val="af7"/>
            <w:rFonts w:cs="Times New Roman"/>
            <w:noProof/>
          </w:rPr>
          <w:t>8.5</w:t>
        </w:r>
        <w:r w:rsidRPr="00514D9A">
          <w:rPr>
            <w:rStyle w:val="af7"/>
            <w:rFonts w:cs="Times New Roman"/>
            <w:noProof/>
          </w:rPr>
          <w:t>废气监测分析过程中的质量保证和质量控制</w:t>
        </w:r>
        <w:r>
          <w:rPr>
            <w:noProof/>
            <w:webHidden/>
          </w:rPr>
          <w:tab/>
        </w:r>
        <w:r>
          <w:rPr>
            <w:noProof/>
            <w:webHidden/>
          </w:rPr>
          <w:fldChar w:fldCharType="begin"/>
        </w:r>
        <w:r>
          <w:rPr>
            <w:noProof/>
            <w:webHidden/>
          </w:rPr>
          <w:instrText xml:space="preserve"> PAGEREF _Toc144300693 \h </w:instrText>
        </w:r>
        <w:r>
          <w:rPr>
            <w:noProof/>
            <w:webHidden/>
          </w:rPr>
        </w:r>
        <w:r>
          <w:rPr>
            <w:noProof/>
            <w:webHidden/>
          </w:rPr>
          <w:fldChar w:fldCharType="separate"/>
        </w:r>
        <w:r>
          <w:rPr>
            <w:noProof/>
            <w:webHidden/>
          </w:rPr>
          <w:t>- 21 -</w:t>
        </w:r>
        <w:r>
          <w:rPr>
            <w:noProof/>
            <w:webHidden/>
          </w:rPr>
          <w:fldChar w:fldCharType="end"/>
        </w:r>
      </w:hyperlink>
    </w:p>
    <w:p w14:paraId="44BBA9DA" w14:textId="1FF09891" w:rsidR="00B60B49" w:rsidRDefault="00B60B49">
      <w:pPr>
        <w:pStyle w:val="TOC2"/>
        <w:tabs>
          <w:tab w:val="right" w:leader="dot" w:pos="8494"/>
        </w:tabs>
        <w:ind w:firstLine="480"/>
        <w:rPr>
          <w:rFonts w:asciiTheme="minorHAnsi" w:hAnsiTheme="minorHAnsi"/>
          <w:noProof/>
          <w:sz w:val="21"/>
          <w:szCs w:val="22"/>
          <w14:ligatures w14:val="standardContextual"/>
        </w:rPr>
      </w:pPr>
      <w:hyperlink w:anchor="_Toc144300694" w:history="1">
        <w:r w:rsidRPr="00514D9A">
          <w:rPr>
            <w:rStyle w:val="af7"/>
            <w:rFonts w:cs="Times New Roman"/>
            <w:noProof/>
          </w:rPr>
          <w:t>8.6</w:t>
        </w:r>
        <w:r w:rsidRPr="00514D9A">
          <w:rPr>
            <w:rStyle w:val="af7"/>
            <w:rFonts w:cs="Times New Roman"/>
            <w:noProof/>
          </w:rPr>
          <w:t>噪声监测分析过程中的质量保证和质量控制</w:t>
        </w:r>
        <w:r>
          <w:rPr>
            <w:noProof/>
            <w:webHidden/>
          </w:rPr>
          <w:tab/>
        </w:r>
        <w:r>
          <w:rPr>
            <w:noProof/>
            <w:webHidden/>
          </w:rPr>
          <w:fldChar w:fldCharType="begin"/>
        </w:r>
        <w:r>
          <w:rPr>
            <w:noProof/>
            <w:webHidden/>
          </w:rPr>
          <w:instrText xml:space="preserve"> PAGEREF _Toc144300694 \h </w:instrText>
        </w:r>
        <w:r>
          <w:rPr>
            <w:noProof/>
            <w:webHidden/>
          </w:rPr>
        </w:r>
        <w:r>
          <w:rPr>
            <w:noProof/>
            <w:webHidden/>
          </w:rPr>
          <w:fldChar w:fldCharType="separate"/>
        </w:r>
        <w:r>
          <w:rPr>
            <w:noProof/>
            <w:webHidden/>
          </w:rPr>
          <w:t>- 21 -</w:t>
        </w:r>
        <w:r>
          <w:rPr>
            <w:noProof/>
            <w:webHidden/>
          </w:rPr>
          <w:fldChar w:fldCharType="end"/>
        </w:r>
      </w:hyperlink>
    </w:p>
    <w:p w14:paraId="6E6FF38C" w14:textId="6B252507" w:rsidR="00B60B49" w:rsidRDefault="00B60B49">
      <w:pPr>
        <w:pStyle w:val="TOC2"/>
        <w:tabs>
          <w:tab w:val="right" w:leader="dot" w:pos="8494"/>
        </w:tabs>
        <w:ind w:firstLine="480"/>
        <w:rPr>
          <w:rFonts w:asciiTheme="minorHAnsi" w:hAnsiTheme="minorHAnsi"/>
          <w:noProof/>
          <w:sz w:val="21"/>
          <w:szCs w:val="22"/>
          <w14:ligatures w14:val="standardContextual"/>
        </w:rPr>
      </w:pPr>
      <w:hyperlink w:anchor="_Toc144300695" w:history="1">
        <w:r w:rsidRPr="00514D9A">
          <w:rPr>
            <w:rStyle w:val="af7"/>
            <w:rFonts w:cs="Times New Roman"/>
            <w:noProof/>
          </w:rPr>
          <w:t>8.7</w:t>
        </w:r>
        <w:r w:rsidRPr="00514D9A">
          <w:rPr>
            <w:rStyle w:val="af7"/>
            <w:rFonts w:cs="Times New Roman"/>
            <w:noProof/>
          </w:rPr>
          <w:t>固废监测分析过程中的质量保证和质量控制</w:t>
        </w:r>
        <w:r>
          <w:rPr>
            <w:noProof/>
            <w:webHidden/>
          </w:rPr>
          <w:tab/>
        </w:r>
        <w:r>
          <w:rPr>
            <w:noProof/>
            <w:webHidden/>
          </w:rPr>
          <w:fldChar w:fldCharType="begin"/>
        </w:r>
        <w:r>
          <w:rPr>
            <w:noProof/>
            <w:webHidden/>
          </w:rPr>
          <w:instrText xml:space="preserve"> PAGEREF _Toc144300695 \h </w:instrText>
        </w:r>
        <w:r>
          <w:rPr>
            <w:noProof/>
            <w:webHidden/>
          </w:rPr>
        </w:r>
        <w:r>
          <w:rPr>
            <w:noProof/>
            <w:webHidden/>
          </w:rPr>
          <w:fldChar w:fldCharType="separate"/>
        </w:r>
        <w:r>
          <w:rPr>
            <w:noProof/>
            <w:webHidden/>
          </w:rPr>
          <w:t>- 21 -</w:t>
        </w:r>
        <w:r>
          <w:rPr>
            <w:noProof/>
            <w:webHidden/>
          </w:rPr>
          <w:fldChar w:fldCharType="end"/>
        </w:r>
      </w:hyperlink>
    </w:p>
    <w:p w14:paraId="57DF3C84" w14:textId="39883F0D" w:rsidR="00B60B49" w:rsidRDefault="00B60B49">
      <w:pPr>
        <w:pStyle w:val="TOC1"/>
        <w:tabs>
          <w:tab w:val="right" w:leader="dot" w:pos="8494"/>
        </w:tabs>
        <w:rPr>
          <w:rFonts w:asciiTheme="minorHAnsi" w:eastAsiaTheme="minorEastAsia" w:hAnsiTheme="minorHAnsi"/>
          <w:noProof/>
          <w:sz w:val="21"/>
          <w:szCs w:val="22"/>
          <w14:ligatures w14:val="standardContextual"/>
        </w:rPr>
      </w:pPr>
      <w:hyperlink w:anchor="_Toc144300696" w:history="1">
        <w:r w:rsidRPr="00514D9A">
          <w:rPr>
            <w:rStyle w:val="af7"/>
            <w:rFonts w:cs="Times New Roman"/>
            <w:noProof/>
          </w:rPr>
          <w:t>9</w:t>
        </w:r>
        <w:r w:rsidRPr="00514D9A">
          <w:rPr>
            <w:rStyle w:val="af7"/>
            <w:rFonts w:cs="Times New Roman"/>
            <w:noProof/>
          </w:rPr>
          <w:t>验收监测结果</w:t>
        </w:r>
        <w:r>
          <w:rPr>
            <w:noProof/>
            <w:webHidden/>
          </w:rPr>
          <w:tab/>
        </w:r>
        <w:r>
          <w:rPr>
            <w:noProof/>
            <w:webHidden/>
          </w:rPr>
          <w:fldChar w:fldCharType="begin"/>
        </w:r>
        <w:r>
          <w:rPr>
            <w:noProof/>
            <w:webHidden/>
          </w:rPr>
          <w:instrText xml:space="preserve"> PAGEREF _Toc144300696 \h </w:instrText>
        </w:r>
        <w:r>
          <w:rPr>
            <w:noProof/>
            <w:webHidden/>
          </w:rPr>
        </w:r>
        <w:r>
          <w:rPr>
            <w:noProof/>
            <w:webHidden/>
          </w:rPr>
          <w:fldChar w:fldCharType="separate"/>
        </w:r>
        <w:r>
          <w:rPr>
            <w:noProof/>
            <w:webHidden/>
          </w:rPr>
          <w:t>- 22 -</w:t>
        </w:r>
        <w:r>
          <w:rPr>
            <w:noProof/>
            <w:webHidden/>
          </w:rPr>
          <w:fldChar w:fldCharType="end"/>
        </w:r>
      </w:hyperlink>
    </w:p>
    <w:p w14:paraId="2A217B22" w14:textId="1CB93E55" w:rsidR="00B60B49" w:rsidRDefault="00B60B49">
      <w:pPr>
        <w:pStyle w:val="TOC2"/>
        <w:tabs>
          <w:tab w:val="right" w:leader="dot" w:pos="8494"/>
        </w:tabs>
        <w:ind w:firstLine="480"/>
        <w:rPr>
          <w:rFonts w:asciiTheme="minorHAnsi" w:hAnsiTheme="minorHAnsi"/>
          <w:noProof/>
          <w:sz w:val="21"/>
          <w:szCs w:val="22"/>
          <w14:ligatures w14:val="standardContextual"/>
        </w:rPr>
      </w:pPr>
      <w:hyperlink w:anchor="_Toc144300697" w:history="1">
        <w:r w:rsidRPr="00514D9A">
          <w:rPr>
            <w:rStyle w:val="af7"/>
            <w:rFonts w:cs="Times New Roman"/>
            <w:noProof/>
          </w:rPr>
          <w:t>9.1</w:t>
        </w:r>
        <w:r w:rsidRPr="00514D9A">
          <w:rPr>
            <w:rStyle w:val="af7"/>
            <w:rFonts w:cs="Times New Roman"/>
            <w:noProof/>
          </w:rPr>
          <w:t>生产工况</w:t>
        </w:r>
        <w:r>
          <w:rPr>
            <w:noProof/>
            <w:webHidden/>
          </w:rPr>
          <w:tab/>
        </w:r>
        <w:r>
          <w:rPr>
            <w:noProof/>
            <w:webHidden/>
          </w:rPr>
          <w:fldChar w:fldCharType="begin"/>
        </w:r>
        <w:r>
          <w:rPr>
            <w:noProof/>
            <w:webHidden/>
          </w:rPr>
          <w:instrText xml:space="preserve"> PAGEREF _Toc144300697 \h </w:instrText>
        </w:r>
        <w:r>
          <w:rPr>
            <w:noProof/>
            <w:webHidden/>
          </w:rPr>
        </w:r>
        <w:r>
          <w:rPr>
            <w:noProof/>
            <w:webHidden/>
          </w:rPr>
          <w:fldChar w:fldCharType="separate"/>
        </w:r>
        <w:r>
          <w:rPr>
            <w:noProof/>
            <w:webHidden/>
          </w:rPr>
          <w:t>- 22 -</w:t>
        </w:r>
        <w:r>
          <w:rPr>
            <w:noProof/>
            <w:webHidden/>
          </w:rPr>
          <w:fldChar w:fldCharType="end"/>
        </w:r>
      </w:hyperlink>
    </w:p>
    <w:p w14:paraId="617D7F65" w14:textId="3609DB51" w:rsidR="00B60B49" w:rsidRDefault="00B60B49">
      <w:pPr>
        <w:pStyle w:val="TOC2"/>
        <w:tabs>
          <w:tab w:val="right" w:leader="dot" w:pos="8494"/>
        </w:tabs>
        <w:ind w:firstLine="480"/>
        <w:rPr>
          <w:rFonts w:asciiTheme="minorHAnsi" w:hAnsiTheme="minorHAnsi"/>
          <w:noProof/>
          <w:sz w:val="21"/>
          <w:szCs w:val="22"/>
          <w14:ligatures w14:val="standardContextual"/>
        </w:rPr>
      </w:pPr>
      <w:hyperlink w:anchor="_Toc144300698" w:history="1">
        <w:r w:rsidRPr="00514D9A">
          <w:rPr>
            <w:rStyle w:val="af7"/>
            <w:rFonts w:cs="Times New Roman"/>
            <w:noProof/>
          </w:rPr>
          <w:t>9.2</w:t>
        </w:r>
        <w:r w:rsidRPr="00514D9A">
          <w:rPr>
            <w:rStyle w:val="af7"/>
            <w:rFonts w:cs="Times New Roman"/>
            <w:noProof/>
          </w:rPr>
          <w:t>环境保护设施调试效果</w:t>
        </w:r>
        <w:r>
          <w:rPr>
            <w:noProof/>
            <w:webHidden/>
          </w:rPr>
          <w:tab/>
        </w:r>
        <w:r>
          <w:rPr>
            <w:noProof/>
            <w:webHidden/>
          </w:rPr>
          <w:fldChar w:fldCharType="begin"/>
        </w:r>
        <w:r>
          <w:rPr>
            <w:noProof/>
            <w:webHidden/>
          </w:rPr>
          <w:instrText xml:space="preserve"> PAGEREF _Toc144300698 \h </w:instrText>
        </w:r>
        <w:r>
          <w:rPr>
            <w:noProof/>
            <w:webHidden/>
          </w:rPr>
        </w:r>
        <w:r>
          <w:rPr>
            <w:noProof/>
            <w:webHidden/>
          </w:rPr>
          <w:fldChar w:fldCharType="separate"/>
        </w:r>
        <w:r>
          <w:rPr>
            <w:noProof/>
            <w:webHidden/>
          </w:rPr>
          <w:t>- 22 -</w:t>
        </w:r>
        <w:r>
          <w:rPr>
            <w:noProof/>
            <w:webHidden/>
          </w:rPr>
          <w:fldChar w:fldCharType="end"/>
        </w:r>
      </w:hyperlink>
    </w:p>
    <w:p w14:paraId="268D40CD" w14:textId="62D6AF21" w:rsidR="00B60B49" w:rsidRDefault="00B60B49">
      <w:pPr>
        <w:pStyle w:val="TOC1"/>
        <w:tabs>
          <w:tab w:val="right" w:leader="dot" w:pos="8494"/>
        </w:tabs>
        <w:rPr>
          <w:rFonts w:asciiTheme="minorHAnsi" w:eastAsiaTheme="minorEastAsia" w:hAnsiTheme="minorHAnsi"/>
          <w:noProof/>
          <w:sz w:val="21"/>
          <w:szCs w:val="22"/>
          <w14:ligatures w14:val="standardContextual"/>
        </w:rPr>
      </w:pPr>
      <w:hyperlink w:anchor="_Toc144300699" w:history="1">
        <w:r w:rsidRPr="00514D9A">
          <w:rPr>
            <w:rStyle w:val="af7"/>
            <w:rFonts w:cs="Times New Roman"/>
            <w:noProof/>
          </w:rPr>
          <w:t>10</w:t>
        </w:r>
        <w:r w:rsidRPr="00514D9A">
          <w:rPr>
            <w:rStyle w:val="af7"/>
            <w:rFonts w:cs="Times New Roman"/>
            <w:noProof/>
          </w:rPr>
          <w:t>验收监测结论</w:t>
        </w:r>
        <w:r>
          <w:rPr>
            <w:noProof/>
            <w:webHidden/>
          </w:rPr>
          <w:tab/>
        </w:r>
        <w:r>
          <w:rPr>
            <w:noProof/>
            <w:webHidden/>
          </w:rPr>
          <w:fldChar w:fldCharType="begin"/>
        </w:r>
        <w:r>
          <w:rPr>
            <w:noProof/>
            <w:webHidden/>
          </w:rPr>
          <w:instrText xml:space="preserve"> PAGEREF _Toc144300699 \h </w:instrText>
        </w:r>
        <w:r>
          <w:rPr>
            <w:noProof/>
            <w:webHidden/>
          </w:rPr>
        </w:r>
        <w:r>
          <w:rPr>
            <w:noProof/>
            <w:webHidden/>
          </w:rPr>
          <w:fldChar w:fldCharType="separate"/>
        </w:r>
        <w:r>
          <w:rPr>
            <w:noProof/>
            <w:webHidden/>
          </w:rPr>
          <w:t>- 30 -</w:t>
        </w:r>
        <w:r>
          <w:rPr>
            <w:noProof/>
            <w:webHidden/>
          </w:rPr>
          <w:fldChar w:fldCharType="end"/>
        </w:r>
      </w:hyperlink>
    </w:p>
    <w:p w14:paraId="13FBBCA9" w14:textId="1C25C0A9" w:rsidR="00B60B49" w:rsidRDefault="00B60B49">
      <w:pPr>
        <w:pStyle w:val="TOC2"/>
        <w:tabs>
          <w:tab w:val="right" w:leader="dot" w:pos="8494"/>
        </w:tabs>
        <w:ind w:firstLine="480"/>
        <w:rPr>
          <w:rFonts w:asciiTheme="minorHAnsi" w:hAnsiTheme="minorHAnsi"/>
          <w:noProof/>
          <w:sz w:val="21"/>
          <w:szCs w:val="22"/>
          <w14:ligatures w14:val="standardContextual"/>
        </w:rPr>
      </w:pPr>
      <w:hyperlink w:anchor="_Toc144300700" w:history="1">
        <w:r w:rsidRPr="00514D9A">
          <w:rPr>
            <w:rStyle w:val="af7"/>
            <w:rFonts w:cs="Times New Roman"/>
            <w:noProof/>
          </w:rPr>
          <w:t>10.1</w:t>
        </w:r>
        <w:r w:rsidRPr="00514D9A">
          <w:rPr>
            <w:rStyle w:val="af7"/>
            <w:rFonts w:cs="Times New Roman"/>
            <w:noProof/>
          </w:rPr>
          <w:t>生产工况</w:t>
        </w:r>
        <w:r>
          <w:rPr>
            <w:noProof/>
            <w:webHidden/>
          </w:rPr>
          <w:tab/>
        </w:r>
        <w:r>
          <w:rPr>
            <w:noProof/>
            <w:webHidden/>
          </w:rPr>
          <w:fldChar w:fldCharType="begin"/>
        </w:r>
        <w:r>
          <w:rPr>
            <w:noProof/>
            <w:webHidden/>
          </w:rPr>
          <w:instrText xml:space="preserve"> PAGEREF _Toc144300700 \h </w:instrText>
        </w:r>
        <w:r>
          <w:rPr>
            <w:noProof/>
            <w:webHidden/>
          </w:rPr>
        </w:r>
        <w:r>
          <w:rPr>
            <w:noProof/>
            <w:webHidden/>
          </w:rPr>
          <w:fldChar w:fldCharType="separate"/>
        </w:r>
        <w:r>
          <w:rPr>
            <w:noProof/>
            <w:webHidden/>
          </w:rPr>
          <w:t>- 30 -</w:t>
        </w:r>
        <w:r>
          <w:rPr>
            <w:noProof/>
            <w:webHidden/>
          </w:rPr>
          <w:fldChar w:fldCharType="end"/>
        </w:r>
      </w:hyperlink>
    </w:p>
    <w:p w14:paraId="3B815E1C" w14:textId="1D226091" w:rsidR="00B60B49" w:rsidRDefault="00B60B49">
      <w:pPr>
        <w:pStyle w:val="TOC2"/>
        <w:tabs>
          <w:tab w:val="right" w:leader="dot" w:pos="8494"/>
        </w:tabs>
        <w:ind w:firstLine="480"/>
        <w:rPr>
          <w:rFonts w:asciiTheme="minorHAnsi" w:hAnsiTheme="minorHAnsi"/>
          <w:noProof/>
          <w:sz w:val="21"/>
          <w:szCs w:val="22"/>
          <w14:ligatures w14:val="standardContextual"/>
        </w:rPr>
      </w:pPr>
      <w:hyperlink w:anchor="_Toc144300701" w:history="1">
        <w:r w:rsidRPr="00514D9A">
          <w:rPr>
            <w:rStyle w:val="af7"/>
            <w:rFonts w:cs="Times New Roman"/>
            <w:noProof/>
          </w:rPr>
          <w:t>10.2</w:t>
        </w:r>
        <w:r w:rsidRPr="00514D9A">
          <w:rPr>
            <w:rStyle w:val="af7"/>
            <w:rFonts w:cs="Times New Roman"/>
            <w:noProof/>
          </w:rPr>
          <w:t>废水</w:t>
        </w:r>
        <w:r>
          <w:rPr>
            <w:noProof/>
            <w:webHidden/>
          </w:rPr>
          <w:tab/>
        </w:r>
        <w:r>
          <w:rPr>
            <w:noProof/>
            <w:webHidden/>
          </w:rPr>
          <w:fldChar w:fldCharType="begin"/>
        </w:r>
        <w:r>
          <w:rPr>
            <w:noProof/>
            <w:webHidden/>
          </w:rPr>
          <w:instrText xml:space="preserve"> PAGEREF _Toc144300701 \h </w:instrText>
        </w:r>
        <w:r>
          <w:rPr>
            <w:noProof/>
            <w:webHidden/>
          </w:rPr>
        </w:r>
        <w:r>
          <w:rPr>
            <w:noProof/>
            <w:webHidden/>
          </w:rPr>
          <w:fldChar w:fldCharType="separate"/>
        </w:r>
        <w:r>
          <w:rPr>
            <w:noProof/>
            <w:webHidden/>
          </w:rPr>
          <w:t>- 30 -</w:t>
        </w:r>
        <w:r>
          <w:rPr>
            <w:noProof/>
            <w:webHidden/>
          </w:rPr>
          <w:fldChar w:fldCharType="end"/>
        </w:r>
      </w:hyperlink>
    </w:p>
    <w:p w14:paraId="6D043348" w14:textId="4EC9096B" w:rsidR="00B60B49" w:rsidRDefault="00B60B49">
      <w:pPr>
        <w:pStyle w:val="TOC2"/>
        <w:tabs>
          <w:tab w:val="right" w:leader="dot" w:pos="8494"/>
        </w:tabs>
        <w:ind w:firstLine="480"/>
        <w:rPr>
          <w:rFonts w:asciiTheme="minorHAnsi" w:hAnsiTheme="minorHAnsi"/>
          <w:noProof/>
          <w:sz w:val="21"/>
          <w:szCs w:val="22"/>
          <w14:ligatures w14:val="standardContextual"/>
        </w:rPr>
      </w:pPr>
      <w:hyperlink w:anchor="_Toc144300702" w:history="1">
        <w:r w:rsidRPr="00514D9A">
          <w:rPr>
            <w:rStyle w:val="af7"/>
            <w:rFonts w:cs="Times New Roman"/>
            <w:noProof/>
          </w:rPr>
          <w:t>10.3</w:t>
        </w:r>
        <w:r w:rsidRPr="00514D9A">
          <w:rPr>
            <w:rStyle w:val="af7"/>
            <w:rFonts w:cs="Times New Roman"/>
            <w:noProof/>
          </w:rPr>
          <w:t>废气</w:t>
        </w:r>
        <w:r>
          <w:rPr>
            <w:noProof/>
            <w:webHidden/>
          </w:rPr>
          <w:tab/>
        </w:r>
        <w:r>
          <w:rPr>
            <w:noProof/>
            <w:webHidden/>
          </w:rPr>
          <w:fldChar w:fldCharType="begin"/>
        </w:r>
        <w:r>
          <w:rPr>
            <w:noProof/>
            <w:webHidden/>
          </w:rPr>
          <w:instrText xml:space="preserve"> PAGEREF _Toc144300702 \h </w:instrText>
        </w:r>
        <w:r>
          <w:rPr>
            <w:noProof/>
            <w:webHidden/>
          </w:rPr>
        </w:r>
        <w:r>
          <w:rPr>
            <w:noProof/>
            <w:webHidden/>
          </w:rPr>
          <w:fldChar w:fldCharType="separate"/>
        </w:r>
        <w:r>
          <w:rPr>
            <w:noProof/>
            <w:webHidden/>
          </w:rPr>
          <w:t>- 30 -</w:t>
        </w:r>
        <w:r>
          <w:rPr>
            <w:noProof/>
            <w:webHidden/>
          </w:rPr>
          <w:fldChar w:fldCharType="end"/>
        </w:r>
      </w:hyperlink>
    </w:p>
    <w:p w14:paraId="55304C90" w14:textId="2A25A459" w:rsidR="00B60B49" w:rsidRDefault="00B60B49">
      <w:pPr>
        <w:pStyle w:val="TOC2"/>
        <w:tabs>
          <w:tab w:val="right" w:leader="dot" w:pos="8494"/>
        </w:tabs>
        <w:ind w:firstLine="480"/>
        <w:rPr>
          <w:rFonts w:asciiTheme="minorHAnsi" w:hAnsiTheme="minorHAnsi"/>
          <w:noProof/>
          <w:sz w:val="21"/>
          <w:szCs w:val="22"/>
          <w14:ligatures w14:val="standardContextual"/>
        </w:rPr>
      </w:pPr>
      <w:hyperlink w:anchor="_Toc144300703" w:history="1">
        <w:r w:rsidRPr="00514D9A">
          <w:rPr>
            <w:rStyle w:val="af7"/>
            <w:rFonts w:cs="Times New Roman"/>
            <w:noProof/>
          </w:rPr>
          <w:t>10.4</w:t>
        </w:r>
        <w:r w:rsidRPr="00514D9A">
          <w:rPr>
            <w:rStyle w:val="af7"/>
            <w:rFonts w:cs="Times New Roman"/>
            <w:noProof/>
          </w:rPr>
          <w:t>噪声</w:t>
        </w:r>
        <w:r>
          <w:rPr>
            <w:noProof/>
            <w:webHidden/>
          </w:rPr>
          <w:tab/>
        </w:r>
        <w:r>
          <w:rPr>
            <w:noProof/>
            <w:webHidden/>
          </w:rPr>
          <w:fldChar w:fldCharType="begin"/>
        </w:r>
        <w:r>
          <w:rPr>
            <w:noProof/>
            <w:webHidden/>
          </w:rPr>
          <w:instrText xml:space="preserve"> PAGEREF _Toc144300703 \h </w:instrText>
        </w:r>
        <w:r>
          <w:rPr>
            <w:noProof/>
            <w:webHidden/>
          </w:rPr>
        </w:r>
        <w:r>
          <w:rPr>
            <w:noProof/>
            <w:webHidden/>
          </w:rPr>
          <w:fldChar w:fldCharType="separate"/>
        </w:r>
        <w:r>
          <w:rPr>
            <w:noProof/>
            <w:webHidden/>
          </w:rPr>
          <w:t>- 30 -</w:t>
        </w:r>
        <w:r>
          <w:rPr>
            <w:noProof/>
            <w:webHidden/>
          </w:rPr>
          <w:fldChar w:fldCharType="end"/>
        </w:r>
      </w:hyperlink>
    </w:p>
    <w:p w14:paraId="38F61072" w14:textId="3919542C" w:rsidR="00B60B49" w:rsidRDefault="00B60B49">
      <w:pPr>
        <w:pStyle w:val="TOC2"/>
        <w:tabs>
          <w:tab w:val="right" w:leader="dot" w:pos="8494"/>
        </w:tabs>
        <w:ind w:firstLine="480"/>
        <w:rPr>
          <w:rFonts w:asciiTheme="minorHAnsi" w:hAnsiTheme="minorHAnsi"/>
          <w:noProof/>
          <w:sz w:val="21"/>
          <w:szCs w:val="22"/>
          <w14:ligatures w14:val="standardContextual"/>
        </w:rPr>
      </w:pPr>
      <w:hyperlink w:anchor="_Toc144300704" w:history="1">
        <w:r w:rsidRPr="00514D9A">
          <w:rPr>
            <w:rStyle w:val="af7"/>
            <w:rFonts w:cs="Times New Roman"/>
            <w:noProof/>
          </w:rPr>
          <w:t>10.5</w:t>
        </w:r>
        <w:r w:rsidRPr="00514D9A">
          <w:rPr>
            <w:rStyle w:val="af7"/>
            <w:rFonts w:cs="Times New Roman"/>
            <w:noProof/>
          </w:rPr>
          <w:t>固体废弃物</w:t>
        </w:r>
        <w:r>
          <w:rPr>
            <w:noProof/>
            <w:webHidden/>
          </w:rPr>
          <w:tab/>
        </w:r>
        <w:r>
          <w:rPr>
            <w:noProof/>
            <w:webHidden/>
          </w:rPr>
          <w:fldChar w:fldCharType="begin"/>
        </w:r>
        <w:r>
          <w:rPr>
            <w:noProof/>
            <w:webHidden/>
          </w:rPr>
          <w:instrText xml:space="preserve"> PAGEREF _Toc144300704 \h </w:instrText>
        </w:r>
        <w:r>
          <w:rPr>
            <w:noProof/>
            <w:webHidden/>
          </w:rPr>
        </w:r>
        <w:r>
          <w:rPr>
            <w:noProof/>
            <w:webHidden/>
          </w:rPr>
          <w:fldChar w:fldCharType="separate"/>
        </w:r>
        <w:r>
          <w:rPr>
            <w:noProof/>
            <w:webHidden/>
          </w:rPr>
          <w:t>- 30 -</w:t>
        </w:r>
        <w:r>
          <w:rPr>
            <w:noProof/>
            <w:webHidden/>
          </w:rPr>
          <w:fldChar w:fldCharType="end"/>
        </w:r>
      </w:hyperlink>
    </w:p>
    <w:p w14:paraId="52E1C0FA" w14:textId="0BD99F7A" w:rsidR="00B60B49" w:rsidRDefault="00B60B49">
      <w:pPr>
        <w:pStyle w:val="TOC2"/>
        <w:tabs>
          <w:tab w:val="right" w:leader="dot" w:pos="8494"/>
        </w:tabs>
        <w:ind w:firstLine="480"/>
        <w:rPr>
          <w:rFonts w:asciiTheme="minorHAnsi" w:hAnsiTheme="minorHAnsi"/>
          <w:noProof/>
          <w:sz w:val="21"/>
          <w:szCs w:val="22"/>
          <w14:ligatures w14:val="standardContextual"/>
        </w:rPr>
      </w:pPr>
      <w:hyperlink w:anchor="_Toc144300705" w:history="1">
        <w:r w:rsidRPr="00514D9A">
          <w:rPr>
            <w:rStyle w:val="af7"/>
            <w:rFonts w:cs="Times New Roman"/>
            <w:noProof/>
          </w:rPr>
          <w:t>10.6</w:t>
        </w:r>
        <w:r w:rsidRPr="00514D9A">
          <w:rPr>
            <w:rStyle w:val="af7"/>
            <w:rFonts w:cs="Times New Roman"/>
            <w:noProof/>
          </w:rPr>
          <w:t>总量控制</w:t>
        </w:r>
        <w:r>
          <w:rPr>
            <w:noProof/>
            <w:webHidden/>
          </w:rPr>
          <w:tab/>
        </w:r>
        <w:r>
          <w:rPr>
            <w:noProof/>
            <w:webHidden/>
          </w:rPr>
          <w:fldChar w:fldCharType="begin"/>
        </w:r>
        <w:r>
          <w:rPr>
            <w:noProof/>
            <w:webHidden/>
          </w:rPr>
          <w:instrText xml:space="preserve"> PAGEREF _Toc144300705 \h </w:instrText>
        </w:r>
        <w:r>
          <w:rPr>
            <w:noProof/>
            <w:webHidden/>
          </w:rPr>
        </w:r>
        <w:r>
          <w:rPr>
            <w:noProof/>
            <w:webHidden/>
          </w:rPr>
          <w:fldChar w:fldCharType="separate"/>
        </w:r>
        <w:r>
          <w:rPr>
            <w:noProof/>
            <w:webHidden/>
          </w:rPr>
          <w:t>- 31 -</w:t>
        </w:r>
        <w:r>
          <w:rPr>
            <w:noProof/>
            <w:webHidden/>
          </w:rPr>
          <w:fldChar w:fldCharType="end"/>
        </w:r>
      </w:hyperlink>
    </w:p>
    <w:p w14:paraId="39B50F50" w14:textId="55F3D2F8" w:rsidR="00B60B49" w:rsidRDefault="00B60B49">
      <w:pPr>
        <w:pStyle w:val="TOC2"/>
        <w:tabs>
          <w:tab w:val="right" w:leader="dot" w:pos="8494"/>
        </w:tabs>
        <w:ind w:firstLine="480"/>
        <w:rPr>
          <w:rFonts w:asciiTheme="minorHAnsi" w:hAnsiTheme="minorHAnsi"/>
          <w:noProof/>
          <w:sz w:val="21"/>
          <w:szCs w:val="22"/>
          <w14:ligatures w14:val="standardContextual"/>
        </w:rPr>
      </w:pPr>
      <w:hyperlink w:anchor="_Toc144300706" w:history="1">
        <w:r w:rsidRPr="00514D9A">
          <w:rPr>
            <w:rStyle w:val="af7"/>
            <w:rFonts w:cs="Times New Roman"/>
            <w:noProof/>
          </w:rPr>
          <w:t>10.7</w:t>
        </w:r>
        <w:r w:rsidRPr="00514D9A">
          <w:rPr>
            <w:rStyle w:val="af7"/>
            <w:rFonts w:cs="Times New Roman"/>
            <w:noProof/>
          </w:rPr>
          <w:t>结论</w:t>
        </w:r>
        <w:r>
          <w:rPr>
            <w:noProof/>
            <w:webHidden/>
          </w:rPr>
          <w:tab/>
        </w:r>
        <w:r>
          <w:rPr>
            <w:noProof/>
            <w:webHidden/>
          </w:rPr>
          <w:fldChar w:fldCharType="begin"/>
        </w:r>
        <w:r>
          <w:rPr>
            <w:noProof/>
            <w:webHidden/>
          </w:rPr>
          <w:instrText xml:space="preserve"> PAGEREF _Toc144300706 \h </w:instrText>
        </w:r>
        <w:r>
          <w:rPr>
            <w:noProof/>
            <w:webHidden/>
          </w:rPr>
        </w:r>
        <w:r>
          <w:rPr>
            <w:noProof/>
            <w:webHidden/>
          </w:rPr>
          <w:fldChar w:fldCharType="separate"/>
        </w:r>
        <w:r>
          <w:rPr>
            <w:noProof/>
            <w:webHidden/>
          </w:rPr>
          <w:t>- 31 -</w:t>
        </w:r>
        <w:r>
          <w:rPr>
            <w:noProof/>
            <w:webHidden/>
          </w:rPr>
          <w:fldChar w:fldCharType="end"/>
        </w:r>
      </w:hyperlink>
    </w:p>
    <w:p w14:paraId="72193764" w14:textId="1EA45F17" w:rsidR="00B60B49" w:rsidRDefault="00B60B49">
      <w:pPr>
        <w:pStyle w:val="TOC1"/>
        <w:tabs>
          <w:tab w:val="right" w:leader="dot" w:pos="8494"/>
        </w:tabs>
        <w:rPr>
          <w:rFonts w:asciiTheme="minorHAnsi" w:eastAsiaTheme="minorEastAsia" w:hAnsiTheme="minorHAnsi"/>
          <w:noProof/>
          <w:sz w:val="21"/>
          <w:szCs w:val="22"/>
          <w14:ligatures w14:val="standardContextual"/>
        </w:rPr>
      </w:pPr>
      <w:hyperlink w:anchor="_Toc144300707" w:history="1">
        <w:r w:rsidRPr="00514D9A">
          <w:rPr>
            <w:rStyle w:val="af7"/>
            <w:rFonts w:cs="Times New Roman"/>
            <w:noProof/>
          </w:rPr>
          <w:t>附件</w:t>
        </w:r>
        <w:r>
          <w:rPr>
            <w:noProof/>
            <w:webHidden/>
          </w:rPr>
          <w:tab/>
        </w:r>
        <w:r>
          <w:rPr>
            <w:noProof/>
            <w:webHidden/>
          </w:rPr>
          <w:fldChar w:fldCharType="begin"/>
        </w:r>
        <w:r>
          <w:rPr>
            <w:noProof/>
            <w:webHidden/>
          </w:rPr>
          <w:instrText xml:space="preserve"> PAGEREF _Toc144300707 \h </w:instrText>
        </w:r>
        <w:r>
          <w:rPr>
            <w:noProof/>
            <w:webHidden/>
          </w:rPr>
        </w:r>
        <w:r>
          <w:rPr>
            <w:noProof/>
            <w:webHidden/>
          </w:rPr>
          <w:fldChar w:fldCharType="separate"/>
        </w:r>
        <w:r>
          <w:rPr>
            <w:noProof/>
            <w:webHidden/>
          </w:rPr>
          <w:t>- 33 -</w:t>
        </w:r>
        <w:r>
          <w:rPr>
            <w:noProof/>
            <w:webHidden/>
          </w:rPr>
          <w:fldChar w:fldCharType="end"/>
        </w:r>
      </w:hyperlink>
    </w:p>
    <w:p w14:paraId="4C6EF488" w14:textId="4276F0E1" w:rsidR="00B60B49" w:rsidRDefault="00B60B49">
      <w:pPr>
        <w:pStyle w:val="TOC2"/>
        <w:tabs>
          <w:tab w:val="right" w:leader="dot" w:pos="8494"/>
        </w:tabs>
        <w:ind w:firstLine="480"/>
        <w:rPr>
          <w:rFonts w:asciiTheme="minorHAnsi" w:hAnsiTheme="minorHAnsi"/>
          <w:noProof/>
          <w:sz w:val="21"/>
          <w:szCs w:val="22"/>
          <w14:ligatures w14:val="standardContextual"/>
        </w:rPr>
      </w:pPr>
      <w:hyperlink w:anchor="_Toc144300708" w:history="1">
        <w:r w:rsidRPr="00514D9A">
          <w:rPr>
            <w:rStyle w:val="af7"/>
            <w:rFonts w:cs="Times New Roman"/>
            <w:noProof/>
          </w:rPr>
          <w:t>附件</w:t>
        </w:r>
        <w:r w:rsidRPr="00514D9A">
          <w:rPr>
            <w:rStyle w:val="af7"/>
            <w:rFonts w:cs="Times New Roman"/>
            <w:noProof/>
          </w:rPr>
          <w:t>1</w:t>
        </w:r>
        <w:r w:rsidRPr="00514D9A">
          <w:rPr>
            <w:rStyle w:val="af7"/>
            <w:rFonts w:cs="Times New Roman"/>
            <w:noProof/>
          </w:rPr>
          <w:t>生态环境局审查意见</w:t>
        </w:r>
        <w:r>
          <w:rPr>
            <w:noProof/>
            <w:webHidden/>
          </w:rPr>
          <w:tab/>
        </w:r>
        <w:r>
          <w:rPr>
            <w:noProof/>
            <w:webHidden/>
          </w:rPr>
          <w:fldChar w:fldCharType="begin"/>
        </w:r>
        <w:r>
          <w:rPr>
            <w:noProof/>
            <w:webHidden/>
          </w:rPr>
          <w:instrText xml:space="preserve"> PAGEREF _Toc144300708 \h </w:instrText>
        </w:r>
        <w:r>
          <w:rPr>
            <w:noProof/>
            <w:webHidden/>
          </w:rPr>
        </w:r>
        <w:r>
          <w:rPr>
            <w:noProof/>
            <w:webHidden/>
          </w:rPr>
          <w:fldChar w:fldCharType="separate"/>
        </w:r>
        <w:r>
          <w:rPr>
            <w:noProof/>
            <w:webHidden/>
          </w:rPr>
          <w:t>- 33 -</w:t>
        </w:r>
        <w:r>
          <w:rPr>
            <w:noProof/>
            <w:webHidden/>
          </w:rPr>
          <w:fldChar w:fldCharType="end"/>
        </w:r>
      </w:hyperlink>
    </w:p>
    <w:p w14:paraId="57A7F353" w14:textId="17DF93DE" w:rsidR="00B60B49" w:rsidRDefault="00B60B49">
      <w:pPr>
        <w:pStyle w:val="TOC2"/>
        <w:tabs>
          <w:tab w:val="right" w:leader="dot" w:pos="8494"/>
        </w:tabs>
        <w:ind w:firstLine="480"/>
        <w:rPr>
          <w:rFonts w:asciiTheme="minorHAnsi" w:hAnsiTheme="minorHAnsi"/>
          <w:noProof/>
          <w:sz w:val="21"/>
          <w:szCs w:val="22"/>
          <w14:ligatures w14:val="standardContextual"/>
        </w:rPr>
      </w:pPr>
      <w:hyperlink w:anchor="_Toc144300709" w:history="1">
        <w:r w:rsidRPr="00514D9A">
          <w:rPr>
            <w:rStyle w:val="af7"/>
            <w:rFonts w:cs="Times New Roman"/>
            <w:noProof/>
          </w:rPr>
          <w:t>附件</w:t>
        </w:r>
        <w:r w:rsidRPr="00514D9A">
          <w:rPr>
            <w:rStyle w:val="af7"/>
            <w:rFonts w:cs="Times New Roman"/>
            <w:noProof/>
          </w:rPr>
          <w:t xml:space="preserve">2 </w:t>
        </w:r>
        <w:r w:rsidRPr="00514D9A">
          <w:rPr>
            <w:rStyle w:val="af7"/>
            <w:rFonts w:cs="Times New Roman"/>
            <w:noProof/>
          </w:rPr>
          <w:t>危废处置协议</w:t>
        </w:r>
        <w:r>
          <w:rPr>
            <w:noProof/>
            <w:webHidden/>
          </w:rPr>
          <w:tab/>
        </w:r>
        <w:r>
          <w:rPr>
            <w:noProof/>
            <w:webHidden/>
          </w:rPr>
          <w:fldChar w:fldCharType="begin"/>
        </w:r>
        <w:r>
          <w:rPr>
            <w:noProof/>
            <w:webHidden/>
          </w:rPr>
          <w:instrText xml:space="preserve"> PAGEREF _Toc144300709 \h </w:instrText>
        </w:r>
        <w:r>
          <w:rPr>
            <w:noProof/>
            <w:webHidden/>
          </w:rPr>
        </w:r>
        <w:r>
          <w:rPr>
            <w:noProof/>
            <w:webHidden/>
          </w:rPr>
          <w:fldChar w:fldCharType="separate"/>
        </w:r>
        <w:r>
          <w:rPr>
            <w:noProof/>
            <w:webHidden/>
          </w:rPr>
          <w:t>- 36 -</w:t>
        </w:r>
        <w:r>
          <w:rPr>
            <w:noProof/>
            <w:webHidden/>
          </w:rPr>
          <w:fldChar w:fldCharType="end"/>
        </w:r>
      </w:hyperlink>
    </w:p>
    <w:p w14:paraId="612EA2E6" w14:textId="43CB3EE6" w:rsidR="00B60B49" w:rsidRDefault="00B60B49">
      <w:pPr>
        <w:pStyle w:val="TOC2"/>
        <w:tabs>
          <w:tab w:val="right" w:leader="dot" w:pos="8494"/>
        </w:tabs>
        <w:ind w:firstLine="480"/>
        <w:rPr>
          <w:rFonts w:asciiTheme="minorHAnsi" w:hAnsiTheme="minorHAnsi"/>
          <w:noProof/>
          <w:sz w:val="21"/>
          <w:szCs w:val="22"/>
          <w14:ligatures w14:val="standardContextual"/>
        </w:rPr>
      </w:pPr>
      <w:hyperlink w:anchor="_Toc144300710" w:history="1">
        <w:r w:rsidRPr="00514D9A">
          <w:rPr>
            <w:rStyle w:val="af7"/>
            <w:rFonts w:cs="Times New Roman"/>
            <w:noProof/>
          </w:rPr>
          <w:t>附件</w:t>
        </w:r>
        <w:r w:rsidRPr="00514D9A">
          <w:rPr>
            <w:rStyle w:val="af7"/>
            <w:rFonts w:cs="Times New Roman"/>
            <w:noProof/>
          </w:rPr>
          <w:t xml:space="preserve">3 </w:t>
        </w:r>
        <w:r w:rsidRPr="00514D9A">
          <w:rPr>
            <w:rStyle w:val="af7"/>
            <w:rFonts w:cs="Times New Roman"/>
            <w:noProof/>
          </w:rPr>
          <w:t>排污许可登记回执</w:t>
        </w:r>
        <w:r>
          <w:rPr>
            <w:noProof/>
            <w:webHidden/>
          </w:rPr>
          <w:tab/>
        </w:r>
        <w:r>
          <w:rPr>
            <w:noProof/>
            <w:webHidden/>
          </w:rPr>
          <w:fldChar w:fldCharType="begin"/>
        </w:r>
        <w:r>
          <w:rPr>
            <w:noProof/>
            <w:webHidden/>
          </w:rPr>
          <w:instrText xml:space="preserve"> PAGEREF _Toc144300710 \h </w:instrText>
        </w:r>
        <w:r>
          <w:rPr>
            <w:noProof/>
            <w:webHidden/>
          </w:rPr>
        </w:r>
        <w:r>
          <w:rPr>
            <w:noProof/>
            <w:webHidden/>
          </w:rPr>
          <w:fldChar w:fldCharType="separate"/>
        </w:r>
        <w:r>
          <w:rPr>
            <w:noProof/>
            <w:webHidden/>
          </w:rPr>
          <w:t>- 47 -</w:t>
        </w:r>
        <w:r>
          <w:rPr>
            <w:noProof/>
            <w:webHidden/>
          </w:rPr>
          <w:fldChar w:fldCharType="end"/>
        </w:r>
      </w:hyperlink>
    </w:p>
    <w:p w14:paraId="552C3309" w14:textId="6A5BF788" w:rsidR="00B60B49" w:rsidRDefault="00B60B49">
      <w:pPr>
        <w:pStyle w:val="TOC2"/>
        <w:tabs>
          <w:tab w:val="right" w:leader="dot" w:pos="8494"/>
        </w:tabs>
        <w:ind w:firstLine="480"/>
        <w:rPr>
          <w:rFonts w:asciiTheme="minorHAnsi" w:hAnsiTheme="minorHAnsi"/>
          <w:noProof/>
          <w:sz w:val="21"/>
          <w:szCs w:val="22"/>
          <w14:ligatures w14:val="standardContextual"/>
        </w:rPr>
      </w:pPr>
      <w:hyperlink w:anchor="_Toc144300711" w:history="1">
        <w:r w:rsidRPr="00514D9A">
          <w:rPr>
            <w:rStyle w:val="af7"/>
            <w:rFonts w:cs="Times New Roman"/>
            <w:noProof/>
          </w:rPr>
          <w:t>附件</w:t>
        </w:r>
        <w:r w:rsidRPr="00514D9A">
          <w:rPr>
            <w:rStyle w:val="af7"/>
            <w:rFonts w:cs="Times New Roman"/>
            <w:noProof/>
          </w:rPr>
          <w:t xml:space="preserve">4 </w:t>
        </w:r>
        <w:r w:rsidRPr="00514D9A">
          <w:rPr>
            <w:rStyle w:val="af7"/>
            <w:rFonts w:cs="Times New Roman"/>
            <w:noProof/>
          </w:rPr>
          <w:t>水费发票</w:t>
        </w:r>
        <w:r>
          <w:rPr>
            <w:noProof/>
            <w:webHidden/>
          </w:rPr>
          <w:tab/>
        </w:r>
        <w:r>
          <w:rPr>
            <w:noProof/>
            <w:webHidden/>
          </w:rPr>
          <w:fldChar w:fldCharType="begin"/>
        </w:r>
        <w:r>
          <w:rPr>
            <w:noProof/>
            <w:webHidden/>
          </w:rPr>
          <w:instrText xml:space="preserve"> PAGEREF _Toc144300711 \h </w:instrText>
        </w:r>
        <w:r>
          <w:rPr>
            <w:noProof/>
            <w:webHidden/>
          </w:rPr>
        </w:r>
        <w:r>
          <w:rPr>
            <w:noProof/>
            <w:webHidden/>
          </w:rPr>
          <w:fldChar w:fldCharType="separate"/>
        </w:r>
        <w:r>
          <w:rPr>
            <w:noProof/>
            <w:webHidden/>
          </w:rPr>
          <w:t>- 48 -</w:t>
        </w:r>
        <w:r>
          <w:rPr>
            <w:noProof/>
            <w:webHidden/>
          </w:rPr>
          <w:fldChar w:fldCharType="end"/>
        </w:r>
      </w:hyperlink>
    </w:p>
    <w:p w14:paraId="1BAEC62D" w14:textId="5B3CBB17" w:rsidR="00B60B49" w:rsidRDefault="00B60B49">
      <w:pPr>
        <w:pStyle w:val="TOC2"/>
        <w:tabs>
          <w:tab w:val="right" w:leader="dot" w:pos="8494"/>
        </w:tabs>
        <w:ind w:firstLine="480"/>
        <w:rPr>
          <w:rFonts w:asciiTheme="minorHAnsi" w:hAnsiTheme="minorHAnsi"/>
          <w:noProof/>
          <w:sz w:val="21"/>
          <w:szCs w:val="22"/>
          <w14:ligatures w14:val="standardContextual"/>
        </w:rPr>
      </w:pPr>
      <w:hyperlink w:anchor="_Toc144300712" w:history="1">
        <w:r w:rsidRPr="00514D9A">
          <w:rPr>
            <w:rStyle w:val="af7"/>
            <w:rFonts w:cs="Times New Roman"/>
            <w:noProof/>
          </w:rPr>
          <w:t>附件</w:t>
        </w:r>
        <w:r w:rsidRPr="00514D9A">
          <w:rPr>
            <w:rStyle w:val="af7"/>
            <w:rFonts w:cs="Times New Roman"/>
            <w:noProof/>
          </w:rPr>
          <w:t>5</w:t>
        </w:r>
        <w:r w:rsidRPr="00514D9A">
          <w:rPr>
            <w:rStyle w:val="af7"/>
            <w:rFonts w:cs="Times New Roman"/>
            <w:noProof/>
          </w:rPr>
          <w:t>公司统计表</w:t>
        </w:r>
        <w:r>
          <w:rPr>
            <w:noProof/>
            <w:webHidden/>
          </w:rPr>
          <w:tab/>
        </w:r>
        <w:r>
          <w:rPr>
            <w:noProof/>
            <w:webHidden/>
          </w:rPr>
          <w:fldChar w:fldCharType="begin"/>
        </w:r>
        <w:r>
          <w:rPr>
            <w:noProof/>
            <w:webHidden/>
          </w:rPr>
          <w:instrText xml:space="preserve"> PAGEREF _Toc144300712 \h </w:instrText>
        </w:r>
        <w:r>
          <w:rPr>
            <w:noProof/>
            <w:webHidden/>
          </w:rPr>
        </w:r>
        <w:r>
          <w:rPr>
            <w:noProof/>
            <w:webHidden/>
          </w:rPr>
          <w:fldChar w:fldCharType="separate"/>
        </w:r>
        <w:r>
          <w:rPr>
            <w:noProof/>
            <w:webHidden/>
          </w:rPr>
          <w:t>- 49 -</w:t>
        </w:r>
        <w:r>
          <w:rPr>
            <w:noProof/>
            <w:webHidden/>
          </w:rPr>
          <w:fldChar w:fldCharType="end"/>
        </w:r>
      </w:hyperlink>
    </w:p>
    <w:p w14:paraId="1AF56106" w14:textId="41DC76DA" w:rsidR="00B60B49" w:rsidRDefault="00B60B49">
      <w:pPr>
        <w:pStyle w:val="TOC2"/>
        <w:tabs>
          <w:tab w:val="right" w:leader="dot" w:pos="8494"/>
        </w:tabs>
        <w:ind w:firstLine="480"/>
        <w:rPr>
          <w:rFonts w:asciiTheme="minorHAnsi" w:hAnsiTheme="minorHAnsi"/>
          <w:noProof/>
          <w:sz w:val="21"/>
          <w:szCs w:val="22"/>
          <w14:ligatures w14:val="standardContextual"/>
        </w:rPr>
      </w:pPr>
      <w:hyperlink w:anchor="_Toc144300713" w:history="1">
        <w:r w:rsidRPr="00514D9A">
          <w:rPr>
            <w:rStyle w:val="af7"/>
            <w:rFonts w:cs="Times New Roman"/>
            <w:noProof/>
          </w:rPr>
          <w:t>附件</w:t>
        </w:r>
        <w:r w:rsidRPr="00514D9A">
          <w:rPr>
            <w:rStyle w:val="af7"/>
            <w:rFonts w:cs="Times New Roman"/>
            <w:noProof/>
          </w:rPr>
          <w:t xml:space="preserve">6 </w:t>
        </w:r>
        <w:r w:rsidRPr="00514D9A">
          <w:rPr>
            <w:rStyle w:val="af7"/>
            <w:rFonts w:cs="Times New Roman"/>
            <w:noProof/>
          </w:rPr>
          <w:t>环境管理规章制度</w:t>
        </w:r>
        <w:r>
          <w:rPr>
            <w:noProof/>
            <w:webHidden/>
          </w:rPr>
          <w:tab/>
        </w:r>
        <w:r>
          <w:rPr>
            <w:noProof/>
            <w:webHidden/>
          </w:rPr>
          <w:fldChar w:fldCharType="begin"/>
        </w:r>
        <w:r>
          <w:rPr>
            <w:noProof/>
            <w:webHidden/>
          </w:rPr>
          <w:instrText xml:space="preserve"> PAGEREF _Toc144300713 \h </w:instrText>
        </w:r>
        <w:r>
          <w:rPr>
            <w:noProof/>
            <w:webHidden/>
          </w:rPr>
        </w:r>
        <w:r>
          <w:rPr>
            <w:noProof/>
            <w:webHidden/>
          </w:rPr>
          <w:fldChar w:fldCharType="separate"/>
        </w:r>
        <w:r>
          <w:rPr>
            <w:noProof/>
            <w:webHidden/>
          </w:rPr>
          <w:t>- 50 -</w:t>
        </w:r>
        <w:r>
          <w:rPr>
            <w:noProof/>
            <w:webHidden/>
          </w:rPr>
          <w:fldChar w:fldCharType="end"/>
        </w:r>
      </w:hyperlink>
    </w:p>
    <w:p w14:paraId="7ED690B2" w14:textId="5297F141" w:rsidR="00476912" w:rsidRPr="004E76FB" w:rsidRDefault="00BB4799" w:rsidP="00CA59C2">
      <w:pPr>
        <w:ind w:firstLine="723"/>
        <w:rPr>
          <w:rFonts w:cs="Times New Roman"/>
          <w:bCs/>
          <w:color w:val="000000" w:themeColor="text1"/>
          <w:szCs w:val="36"/>
        </w:rPr>
      </w:pPr>
      <w:r w:rsidRPr="004E76FB">
        <w:rPr>
          <w:rFonts w:eastAsia="宋体" w:cs="Times New Roman"/>
          <w:b/>
          <w:bCs/>
          <w:color w:val="000000" w:themeColor="text1"/>
          <w:sz w:val="36"/>
          <w:szCs w:val="36"/>
        </w:rPr>
        <w:fldChar w:fldCharType="end"/>
      </w:r>
    </w:p>
    <w:p w14:paraId="192ADCCD" w14:textId="77777777" w:rsidR="00F42F5F" w:rsidRPr="004E76FB" w:rsidRDefault="00F42F5F">
      <w:pPr>
        <w:pStyle w:val="1"/>
        <w:numPr>
          <w:ilvl w:val="0"/>
          <w:numId w:val="1"/>
        </w:numPr>
        <w:rPr>
          <w:rFonts w:cs="Times New Roman"/>
          <w:color w:val="000000" w:themeColor="text1"/>
          <w:sz w:val="24"/>
          <w:szCs w:val="24"/>
        </w:rPr>
        <w:sectPr w:rsidR="00F42F5F" w:rsidRPr="004E76FB">
          <w:footerReference w:type="default" r:id="rId15"/>
          <w:headerReference w:type="first" r:id="rId16"/>
          <w:footerReference w:type="first" r:id="rId17"/>
          <w:pgSz w:w="11906" w:h="16838"/>
          <w:pgMar w:top="1418" w:right="1701" w:bottom="1418" w:left="1701" w:header="851" w:footer="992" w:gutter="0"/>
          <w:pgNumType w:fmt="upperRoman" w:start="1"/>
          <w:cols w:space="425"/>
          <w:titlePg/>
          <w:docGrid w:type="lines" w:linePitch="312"/>
        </w:sectPr>
      </w:pPr>
      <w:bookmarkStart w:id="5" w:name="_Toc515273902"/>
    </w:p>
    <w:p w14:paraId="7F5F0A2E" w14:textId="77777777" w:rsidR="007C782C" w:rsidRPr="004E76FB" w:rsidRDefault="007C782C" w:rsidP="007C782C">
      <w:pPr>
        <w:pStyle w:val="1"/>
        <w:rPr>
          <w:rFonts w:cs="Times New Roman"/>
          <w:color w:val="000000" w:themeColor="text1"/>
        </w:rPr>
      </w:pPr>
      <w:bookmarkStart w:id="6" w:name="_Toc144300661"/>
      <w:bookmarkEnd w:id="5"/>
      <w:r w:rsidRPr="004E76FB">
        <w:rPr>
          <w:rFonts w:cs="Times New Roman"/>
          <w:color w:val="000000" w:themeColor="text1"/>
        </w:rPr>
        <w:t>1</w:t>
      </w:r>
      <w:r w:rsidRPr="004E76FB">
        <w:rPr>
          <w:rFonts w:cs="Times New Roman"/>
          <w:color w:val="000000" w:themeColor="text1"/>
        </w:rPr>
        <w:t>验收项目概况</w:t>
      </w:r>
      <w:bookmarkEnd w:id="6"/>
    </w:p>
    <w:p w14:paraId="446E28D1" w14:textId="796C59A3" w:rsidR="00ED7E3E" w:rsidRPr="004E76FB" w:rsidRDefault="00F03507" w:rsidP="00ED7E3E">
      <w:pPr>
        <w:ind w:firstLine="480"/>
        <w:rPr>
          <w:rFonts w:cs="Times New Roman"/>
          <w:color w:val="000000" w:themeColor="text1"/>
        </w:rPr>
      </w:pPr>
      <w:bookmarkStart w:id="7" w:name="OLE_LINK10"/>
      <w:bookmarkStart w:id="8" w:name="_Hlk68174410"/>
      <w:r w:rsidRPr="004E76FB">
        <w:rPr>
          <w:rFonts w:cs="Times New Roman"/>
          <w:color w:val="000000" w:themeColor="text1"/>
        </w:rPr>
        <w:t>浙江申元智能制造有限公司</w:t>
      </w:r>
      <w:bookmarkEnd w:id="7"/>
      <w:r w:rsidR="00E84ED4" w:rsidRPr="004E76FB">
        <w:rPr>
          <w:rFonts w:cs="Times New Roman"/>
          <w:color w:val="000000" w:themeColor="text1"/>
        </w:rPr>
        <w:t>位于桐乡市</w:t>
      </w:r>
      <w:proofErr w:type="gramStart"/>
      <w:r w:rsidR="00E84ED4" w:rsidRPr="004E76FB">
        <w:rPr>
          <w:rFonts w:cs="Times New Roman"/>
          <w:color w:val="000000" w:themeColor="text1"/>
        </w:rPr>
        <w:t>濮</w:t>
      </w:r>
      <w:proofErr w:type="gramEnd"/>
      <w:r w:rsidR="00E84ED4" w:rsidRPr="004E76FB">
        <w:rPr>
          <w:rFonts w:cs="Times New Roman"/>
          <w:color w:val="000000" w:themeColor="text1"/>
        </w:rPr>
        <w:t>院镇工业园区</w:t>
      </w:r>
      <w:proofErr w:type="gramStart"/>
      <w:r w:rsidR="00E84ED4" w:rsidRPr="004E76FB">
        <w:rPr>
          <w:rFonts w:cs="Times New Roman"/>
          <w:color w:val="000000" w:themeColor="text1"/>
        </w:rPr>
        <w:t>恒业路</w:t>
      </w:r>
      <w:r w:rsidR="00395EDB" w:rsidRPr="004E76FB">
        <w:rPr>
          <w:rFonts w:cs="Times New Roman"/>
          <w:color w:val="000000" w:themeColor="text1"/>
        </w:rPr>
        <w:t>638</w:t>
      </w:r>
      <w:r w:rsidR="00395EDB" w:rsidRPr="004E76FB">
        <w:rPr>
          <w:rFonts w:cs="Times New Roman"/>
          <w:color w:val="000000" w:themeColor="text1"/>
        </w:rPr>
        <w:t>号</w:t>
      </w:r>
      <w:proofErr w:type="gramEnd"/>
      <w:r w:rsidR="00E84ED4" w:rsidRPr="004E76FB">
        <w:rPr>
          <w:rFonts w:cs="Times New Roman"/>
          <w:color w:val="000000" w:themeColor="text1"/>
        </w:rPr>
        <w:t>，</w:t>
      </w:r>
      <w:r w:rsidR="00121860" w:rsidRPr="004E76FB">
        <w:rPr>
          <w:rFonts w:cs="Times New Roman"/>
          <w:color w:val="000000" w:themeColor="text1"/>
        </w:rPr>
        <w:t>租用浙江申康管业有限公司的厂房约</w:t>
      </w:r>
      <w:r w:rsidR="00121860" w:rsidRPr="004E76FB">
        <w:rPr>
          <w:rFonts w:cs="Times New Roman"/>
          <w:color w:val="000000" w:themeColor="text1"/>
        </w:rPr>
        <w:t>12000</w:t>
      </w:r>
      <w:r w:rsidR="00121860" w:rsidRPr="004E76FB">
        <w:rPr>
          <w:rFonts w:cs="Times New Roman"/>
          <w:color w:val="000000" w:themeColor="text1"/>
        </w:rPr>
        <w:t>平方米，</w:t>
      </w:r>
      <w:r w:rsidR="004A45D2" w:rsidRPr="004E76FB">
        <w:rPr>
          <w:rFonts w:cs="Times New Roman"/>
          <w:color w:val="000000" w:themeColor="text1"/>
        </w:rPr>
        <w:t>从事</w:t>
      </w:r>
      <w:r w:rsidR="00121860" w:rsidRPr="004E76FB">
        <w:rPr>
          <w:rFonts w:cs="Times New Roman"/>
          <w:color w:val="000000" w:themeColor="text1"/>
        </w:rPr>
        <w:t>PE</w:t>
      </w:r>
      <w:r w:rsidR="00121860" w:rsidRPr="004E76FB">
        <w:rPr>
          <w:rFonts w:cs="Times New Roman"/>
          <w:color w:val="000000" w:themeColor="text1"/>
        </w:rPr>
        <w:t>基货运物</w:t>
      </w:r>
      <w:proofErr w:type="gramStart"/>
      <w:r w:rsidR="00121860" w:rsidRPr="004E76FB">
        <w:rPr>
          <w:rFonts w:cs="Times New Roman"/>
          <w:color w:val="000000" w:themeColor="text1"/>
        </w:rPr>
        <w:t>联网数智化</w:t>
      </w:r>
      <w:proofErr w:type="gramEnd"/>
      <w:r w:rsidR="00121860" w:rsidRPr="004E76FB">
        <w:rPr>
          <w:rFonts w:cs="Times New Roman"/>
          <w:color w:val="000000" w:themeColor="text1"/>
        </w:rPr>
        <w:t>可回收托盘</w:t>
      </w:r>
      <w:r w:rsidR="004A45D2" w:rsidRPr="004E76FB">
        <w:rPr>
          <w:rFonts w:cs="Times New Roman"/>
          <w:color w:val="000000" w:themeColor="text1"/>
        </w:rPr>
        <w:t>的生产</w:t>
      </w:r>
      <w:r w:rsidR="00E84ED4" w:rsidRPr="004E76FB">
        <w:rPr>
          <w:rFonts w:cs="Times New Roman"/>
          <w:color w:val="000000" w:themeColor="text1"/>
        </w:rPr>
        <w:t>。</w:t>
      </w:r>
    </w:p>
    <w:p w14:paraId="7BB3CD16" w14:textId="62A6D2C8" w:rsidR="00ED7E3E" w:rsidRPr="004E76FB" w:rsidRDefault="00961943" w:rsidP="00121860">
      <w:pPr>
        <w:widowControl/>
        <w:ind w:firstLine="480"/>
        <w:jc w:val="left"/>
        <w:rPr>
          <w:rFonts w:cs="Times New Roman"/>
          <w:color w:val="000000" w:themeColor="text1"/>
        </w:rPr>
      </w:pPr>
      <w:r w:rsidRPr="004E76FB">
        <w:rPr>
          <w:rFonts w:cs="Times New Roman"/>
          <w:color w:val="000000" w:themeColor="text1"/>
        </w:rPr>
        <w:t>公司</w:t>
      </w:r>
      <w:r w:rsidR="00ED7E3E" w:rsidRPr="004E76FB">
        <w:rPr>
          <w:rFonts w:cs="Times New Roman"/>
          <w:color w:val="000000" w:themeColor="text1"/>
        </w:rPr>
        <w:t>于</w:t>
      </w:r>
      <w:r w:rsidR="00ED7E3E" w:rsidRPr="004E76FB">
        <w:rPr>
          <w:rFonts w:cs="Times New Roman"/>
          <w:color w:val="000000" w:themeColor="text1"/>
        </w:rPr>
        <w:t>20</w:t>
      </w:r>
      <w:r w:rsidR="00121860" w:rsidRPr="004E76FB">
        <w:rPr>
          <w:rFonts w:cs="Times New Roman"/>
          <w:color w:val="000000" w:themeColor="text1"/>
        </w:rPr>
        <w:t>22</w:t>
      </w:r>
      <w:r w:rsidR="00ED7E3E" w:rsidRPr="004E76FB">
        <w:rPr>
          <w:rFonts w:cs="Times New Roman"/>
          <w:color w:val="000000" w:themeColor="text1"/>
        </w:rPr>
        <w:t>年</w:t>
      </w:r>
      <w:r w:rsidR="004A45D2" w:rsidRPr="004E76FB">
        <w:rPr>
          <w:rFonts w:cs="Times New Roman"/>
          <w:color w:val="000000" w:themeColor="text1"/>
        </w:rPr>
        <w:t>8</w:t>
      </w:r>
      <w:r w:rsidR="004A45D2" w:rsidRPr="004E76FB">
        <w:rPr>
          <w:rFonts w:cs="Times New Roman"/>
          <w:color w:val="000000" w:themeColor="text1"/>
        </w:rPr>
        <w:t>月</w:t>
      </w:r>
      <w:r w:rsidR="00ED7E3E" w:rsidRPr="004E76FB">
        <w:rPr>
          <w:rFonts w:cs="Times New Roman"/>
          <w:color w:val="000000" w:themeColor="text1"/>
        </w:rPr>
        <w:t>委托</w:t>
      </w:r>
      <w:bookmarkStart w:id="9" w:name="OLE_LINK15"/>
      <w:bookmarkStart w:id="10" w:name="OLE_LINK16"/>
      <w:r w:rsidR="00121860" w:rsidRPr="004E76FB">
        <w:rPr>
          <w:rFonts w:cs="Times New Roman"/>
          <w:color w:val="000000" w:themeColor="text1"/>
        </w:rPr>
        <w:t>浙江盛冠环保科技有限公司</w:t>
      </w:r>
      <w:bookmarkEnd w:id="9"/>
      <w:r w:rsidR="00ED7E3E" w:rsidRPr="004E76FB">
        <w:rPr>
          <w:rFonts w:cs="Times New Roman"/>
          <w:color w:val="000000" w:themeColor="text1"/>
        </w:rPr>
        <w:t>编制完成了</w:t>
      </w:r>
      <w:r w:rsidR="00BD25CD" w:rsidRPr="004E76FB">
        <w:rPr>
          <w:rFonts w:cs="Times New Roman" w:hint="eastAsia"/>
          <w:color w:val="000000" w:themeColor="text1"/>
        </w:rPr>
        <w:t>《</w:t>
      </w:r>
      <w:r w:rsidR="00121860" w:rsidRPr="004E76FB">
        <w:rPr>
          <w:rFonts w:cs="Times New Roman"/>
          <w:color w:val="000000" w:themeColor="text1"/>
        </w:rPr>
        <w:t>浙江申元智能制造有限公司年产</w:t>
      </w:r>
      <w:r w:rsidR="00121860" w:rsidRPr="004E76FB">
        <w:rPr>
          <w:rFonts w:cs="Times New Roman"/>
          <w:color w:val="000000" w:themeColor="text1"/>
        </w:rPr>
        <w:t>200</w:t>
      </w:r>
      <w:r w:rsidR="00121860" w:rsidRPr="004E76FB">
        <w:rPr>
          <w:rFonts w:cs="Times New Roman"/>
          <w:color w:val="000000" w:themeColor="text1"/>
        </w:rPr>
        <w:t>万套</w:t>
      </w:r>
      <w:r w:rsidR="00121860" w:rsidRPr="004E76FB">
        <w:rPr>
          <w:rFonts w:cs="Times New Roman"/>
          <w:color w:val="000000" w:themeColor="text1"/>
        </w:rPr>
        <w:t>PE</w:t>
      </w:r>
      <w:r w:rsidR="00121860" w:rsidRPr="004E76FB">
        <w:rPr>
          <w:rFonts w:cs="Times New Roman"/>
          <w:color w:val="000000" w:themeColor="text1"/>
        </w:rPr>
        <w:t>基货运物联网数智化可回收托盘项目环境影响报告表》</w:t>
      </w:r>
      <w:bookmarkEnd w:id="10"/>
      <w:r w:rsidR="00ED7E3E" w:rsidRPr="004E76FB">
        <w:rPr>
          <w:rFonts w:cs="Times New Roman"/>
          <w:color w:val="000000" w:themeColor="text1"/>
        </w:rPr>
        <w:t>，</w:t>
      </w:r>
      <w:r w:rsidR="004A45D2" w:rsidRPr="004E76FB">
        <w:rPr>
          <w:rFonts w:cs="Times New Roman"/>
          <w:color w:val="000000" w:themeColor="text1"/>
        </w:rPr>
        <w:t>20</w:t>
      </w:r>
      <w:r w:rsidR="00121860" w:rsidRPr="004E76FB">
        <w:rPr>
          <w:rFonts w:cs="Times New Roman"/>
          <w:color w:val="000000" w:themeColor="text1"/>
        </w:rPr>
        <w:t>22</w:t>
      </w:r>
      <w:r w:rsidR="004A45D2" w:rsidRPr="004E76FB">
        <w:rPr>
          <w:rFonts w:cs="Times New Roman"/>
          <w:color w:val="000000" w:themeColor="text1"/>
        </w:rPr>
        <w:t>年</w:t>
      </w:r>
      <w:r w:rsidR="00121860" w:rsidRPr="004E76FB">
        <w:rPr>
          <w:rFonts w:cs="Times New Roman"/>
          <w:color w:val="000000" w:themeColor="text1"/>
        </w:rPr>
        <w:t>8</w:t>
      </w:r>
      <w:r w:rsidR="004A45D2" w:rsidRPr="004E76FB">
        <w:rPr>
          <w:rFonts w:cs="Times New Roman"/>
          <w:color w:val="000000" w:themeColor="text1"/>
        </w:rPr>
        <w:t>月</w:t>
      </w:r>
      <w:r w:rsidR="00121860" w:rsidRPr="004E76FB">
        <w:rPr>
          <w:rFonts w:cs="Times New Roman"/>
          <w:color w:val="000000" w:themeColor="text1"/>
        </w:rPr>
        <w:t>30</w:t>
      </w:r>
      <w:r w:rsidR="004A45D2" w:rsidRPr="004E76FB">
        <w:rPr>
          <w:rFonts w:cs="Times New Roman"/>
          <w:color w:val="000000" w:themeColor="text1"/>
        </w:rPr>
        <w:t>日嘉兴市生态环境局桐乡分局以嘉</w:t>
      </w:r>
      <w:proofErr w:type="gramStart"/>
      <w:r w:rsidR="004A45D2" w:rsidRPr="004E76FB">
        <w:rPr>
          <w:rFonts w:cs="Times New Roman"/>
          <w:color w:val="000000" w:themeColor="text1"/>
        </w:rPr>
        <w:t>环桐建</w:t>
      </w:r>
      <w:proofErr w:type="gramEnd"/>
      <w:r w:rsidR="004A45D2" w:rsidRPr="004E76FB">
        <w:rPr>
          <w:rFonts w:cs="Times New Roman"/>
          <w:color w:val="000000" w:themeColor="text1"/>
        </w:rPr>
        <w:t>[20</w:t>
      </w:r>
      <w:r w:rsidR="00121860" w:rsidRPr="004E76FB">
        <w:rPr>
          <w:rFonts w:cs="Times New Roman"/>
          <w:color w:val="000000" w:themeColor="text1"/>
        </w:rPr>
        <w:t>22</w:t>
      </w:r>
      <w:r w:rsidR="004A45D2" w:rsidRPr="004E76FB">
        <w:rPr>
          <w:rFonts w:cs="Times New Roman"/>
          <w:color w:val="000000" w:themeColor="text1"/>
        </w:rPr>
        <w:t>]</w:t>
      </w:r>
      <w:r w:rsidR="00121860" w:rsidRPr="004E76FB">
        <w:rPr>
          <w:rFonts w:cs="Times New Roman"/>
          <w:color w:val="000000" w:themeColor="text1"/>
        </w:rPr>
        <w:t>110</w:t>
      </w:r>
      <w:r w:rsidR="004A45D2" w:rsidRPr="004E76FB">
        <w:rPr>
          <w:rFonts w:cs="Times New Roman"/>
          <w:color w:val="000000" w:themeColor="text1"/>
        </w:rPr>
        <w:t>号文出具了该项目审查意见。</w:t>
      </w:r>
    </w:p>
    <w:p w14:paraId="06B7FF6F" w14:textId="5F57ECD9" w:rsidR="00AB31EA" w:rsidRPr="004E76FB" w:rsidRDefault="00AB31EA" w:rsidP="007C782C">
      <w:pPr>
        <w:ind w:firstLine="480"/>
        <w:rPr>
          <w:rFonts w:cs="Times New Roman"/>
          <w:color w:val="000000" w:themeColor="text1"/>
        </w:rPr>
      </w:pPr>
      <w:bookmarkStart w:id="11" w:name="_Hlk68175976"/>
      <w:bookmarkStart w:id="12" w:name="_Hlk82000667"/>
      <w:bookmarkEnd w:id="8"/>
      <w:r w:rsidRPr="004E76FB">
        <w:rPr>
          <w:rFonts w:cs="Times New Roman"/>
          <w:color w:val="000000" w:themeColor="text1"/>
        </w:rPr>
        <w:t>本项目于</w:t>
      </w:r>
      <w:r w:rsidRPr="004E76FB">
        <w:rPr>
          <w:rFonts w:cs="Times New Roman"/>
          <w:color w:val="000000" w:themeColor="text1"/>
        </w:rPr>
        <w:t>202</w:t>
      </w:r>
      <w:r w:rsidR="00B204CD" w:rsidRPr="004E76FB">
        <w:rPr>
          <w:rFonts w:cs="Times New Roman"/>
          <w:color w:val="000000" w:themeColor="text1"/>
        </w:rPr>
        <w:t>3</w:t>
      </w:r>
      <w:r w:rsidRPr="004E76FB">
        <w:rPr>
          <w:rFonts w:cs="Times New Roman"/>
          <w:color w:val="000000" w:themeColor="text1"/>
        </w:rPr>
        <w:t>年</w:t>
      </w:r>
      <w:r w:rsidR="00121860" w:rsidRPr="004E76FB">
        <w:rPr>
          <w:rFonts w:cs="Times New Roman"/>
          <w:color w:val="000000" w:themeColor="text1"/>
        </w:rPr>
        <w:t>4</w:t>
      </w:r>
      <w:r w:rsidRPr="004E76FB">
        <w:rPr>
          <w:rFonts w:cs="Times New Roman"/>
          <w:color w:val="000000" w:themeColor="text1"/>
        </w:rPr>
        <w:t>月开工，于</w:t>
      </w:r>
      <w:bookmarkStart w:id="13" w:name="_Hlk68174821"/>
      <w:r w:rsidRPr="004E76FB">
        <w:rPr>
          <w:rFonts w:cs="Times New Roman"/>
          <w:color w:val="000000" w:themeColor="text1"/>
        </w:rPr>
        <w:t>202</w:t>
      </w:r>
      <w:r w:rsidR="00B204CD" w:rsidRPr="004E76FB">
        <w:rPr>
          <w:rFonts w:cs="Times New Roman"/>
          <w:color w:val="000000" w:themeColor="text1"/>
        </w:rPr>
        <w:t>3</w:t>
      </w:r>
      <w:r w:rsidRPr="004E76FB">
        <w:rPr>
          <w:rFonts w:cs="Times New Roman"/>
          <w:color w:val="000000" w:themeColor="text1"/>
        </w:rPr>
        <w:t>年</w:t>
      </w:r>
      <w:r w:rsidR="00121860" w:rsidRPr="004E76FB">
        <w:rPr>
          <w:rFonts w:cs="Times New Roman"/>
          <w:color w:val="000000" w:themeColor="text1"/>
        </w:rPr>
        <w:t>5</w:t>
      </w:r>
      <w:r w:rsidRPr="004E76FB">
        <w:rPr>
          <w:rFonts w:cs="Times New Roman"/>
          <w:color w:val="000000" w:themeColor="text1"/>
        </w:rPr>
        <w:t>月</w:t>
      </w:r>
      <w:r w:rsidR="00A31862" w:rsidRPr="004E76FB">
        <w:rPr>
          <w:rFonts w:cs="Times New Roman"/>
          <w:color w:val="000000" w:themeColor="text1"/>
        </w:rPr>
        <w:t>5</w:t>
      </w:r>
      <w:r w:rsidR="00A31862" w:rsidRPr="004E76FB">
        <w:rPr>
          <w:rFonts w:cs="Times New Roman" w:hint="eastAsia"/>
          <w:color w:val="000000" w:themeColor="text1"/>
        </w:rPr>
        <w:t>日</w:t>
      </w:r>
      <w:r w:rsidRPr="004E76FB">
        <w:rPr>
          <w:rFonts w:cs="Times New Roman"/>
          <w:color w:val="000000" w:themeColor="text1"/>
        </w:rPr>
        <w:t>完成对主体工程及配套环保设备工程的建设并投入试运行</w:t>
      </w:r>
      <w:bookmarkEnd w:id="13"/>
      <w:r w:rsidRPr="004E76FB">
        <w:rPr>
          <w:rFonts w:cs="Times New Roman"/>
          <w:color w:val="000000" w:themeColor="text1"/>
        </w:rPr>
        <w:t>，目前本项目已实际投资</w:t>
      </w:r>
      <w:r w:rsidR="008C7321" w:rsidRPr="004E76FB">
        <w:rPr>
          <w:rFonts w:cs="Times New Roman"/>
          <w:color w:val="000000" w:themeColor="text1"/>
        </w:rPr>
        <w:t>4</w:t>
      </w:r>
      <w:r w:rsidR="00F5763E" w:rsidRPr="004E76FB">
        <w:rPr>
          <w:rFonts w:cs="Times New Roman"/>
          <w:color w:val="000000" w:themeColor="text1"/>
        </w:rPr>
        <w:t>000</w:t>
      </w:r>
      <w:r w:rsidRPr="004E76FB">
        <w:rPr>
          <w:rFonts w:cs="Times New Roman"/>
          <w:color w:val="000000" w:themeColor="text1"/>
        </w:rPr>
        <w:t>万元，其中环保投资</w:t>
      </w:r>
      <w:r w:rsidR="00F5763E" w:rsidRPr="004E76FB">
        <w:rPr>
          <w:rFonts w:cs="Times New Roman"/>
          <w:color w:val="000000" w:themeColor="text1"/>
        </w:rPr>
        <w:t>4</w:t>
      </w:r>
      <w:r w:rsidR="00121860" w:rsidRPr="004E76FB">
        <w:rPr>
          <w:rFonts w:cs="Times New Roman"/>
          <w:color w:val="000000" w:themeColor="text1"/>
        </w:rPr>
        <w:t>0</w:t>
      </w:r>
      <w:r w:rsidRPr="004E76FB">
        <w:rPr>
          <w:rFonts w:cs="Times New Roman"/>
          <w:color w:val="000000" w:themeColor="text1"/>
        </w:rPr>
        <w:t>万元，环保投资占比为</w:t>
      </w:r>
      <w:r w:rsidR="008C7321" w:rsidRPr="004E76FB">
        <w:rPr>
          <w:rFonts w:cs="Times New Roman"/>
          <w:color w:val="000000" w:themeColor="text1"/>
        </w:rPr>
        <w:t>1</w:t>
      </w:r>
      <w:r w:rsidRPr="004E76FB">
        <w:rPr>
          <w:rFonts w:cs="Times New Roman"/>
          <w:color w:val="000000" w:themeColor="text1"/>
        </w:rPr>
        <w:t>%</w:t>
      </w:r>
      <w:r w:rsidRPr="004E76FB">
        <w:rPr>
          <w:rFonts w:cs="Times New Roman"/>
          <w:color w:val="000000" w:themeColor="text1"/>
        </w:rPr>
        <w:t>，于</w:t>
      </w:r>
      <w:r w:rsidRPr="004E76FB">
        <w:rPr>
          <w:rFonts w:cs="Times New Roman"/>
          <w:color w:val="000000" w:themeColor="text1"/>
        </w:rPr>
        <w:t>202</w:t>
      </w:r>
      <w:r w:rsidR="00FC5D75" w:rsidRPr="004E76FB">
        <w:rPr>
          <w:rFonts w:cs="Times New Roman"/>
          <w:color w:val="000000" w:themeColor="text1"/>
        </w:rPr>
        <w:t>3</w:t>
      </w:r>
      <w:r w:rsidRPr="004E76FB">
        <w:rPr>
          <w:rFonts w:cs="Times New Roman"/>
          <w:color w:val="000000" w:themeColor="text1"/>
        </w:rPr>
        <w:t>年</w:t>
      </w:r>
      <w:r w:rsidR="00A31862" w:rsidRPr="004E76FB">
        <w:rPr>
          <w:rFonts w:cs="Times New Roman"/>
          <w:color w:val="000000" w:themeColor="text1"/>
        </w:rPr>
        <w:t>5</w:t>
      </w:r>
      <w:r w:rsidRPr="004E76FB">
        <w:rPr>
          <w:rFonts w:cs="Times New Roman"/>
          <w:color w:val="000000" w:themeColor="text1"/>
        </w:rPr>
        <w:t>月</w:t>
      </w:r>
      <w:bookmarkStart w:id="14" w:name="_Hlk68174545"/>
      <w:r w:rsidR="00A31862" w:rsidRPr="004E76FB">
        <w:rPr>
          <w:rFonts w:cs="Times New Roman" w:hint="eastAsia"/>
          <w:color w:val="000000" w:themeColor="text1"/>
        </w:rPr>
        <w:t>2</w:t>
      </w:r>
      <w:r w:rsidR="00A31862" w:rsidRPr="004E76FB">
        <w:rPr>
          <w:rFonts w:cs="Times New Roman"/>
          <w:color w:val="000000" w:themeColor="text1"/>
        </w:rPr>
        <w:t>0</w:t>
      </w:r>
      <w:r w:rsidR="00A31862" w:rsidRPr="004E76FB">
        <w:rPr>
          <w:rFonts w:cs="Times New Roman" w:hint="eastAsia"/>
          <w:color w:val="000000" w:themeColor="text1"/>
        </w:rPr>
        <w:t>日</w:t>
      </w:r>
      <w:r w:rsidRPr="004E76FB">
        <w:rPr>
          <w:rFonts w:cs="Times New Roman"/>
          <w:color w:val="000000" w:themeColor="text1"/>
        </w:rPr>
        <w:t>正式投入运行并达到相应生产工况，环保手续齐全，主要生产设施和环保设施运行正常，无重大变动，已具备环境保护竣工验收条件，故公司决定启动新建项目环境保护竣工验收工作。</w:t>
      </w:r>
      <w:bookmarkEnd w:id="14"/>
      <w:r w:rsidR="00FD0D31" w:rsidRPr="004E76FB">
        <w:rPr>
          <w:rFonts w:cs="Times New Roman" w:hint="eastAsia"/>
          <w:color w:val="000000" w:themeColor="text1"/>
        </w:rPr>
        <w:t>因企业注塑机及</w:t>
      </w:r>
      <w:r w:rsidR="00BD25CD" w:rsidRPr="004E76FB">
        <w:rPr>
          <w:rFonts w:cs="Times New Roman" w:hint="eastAsia"/>
          <w:color w:val="000000" w:themeColor="text1"/>
        </w:rPr>
        <w:t>相关配套</w:t>
      </w:r>
      <w:r w:rsidR="00FD0D31" w:rsidRPr="004E76FB">
        <w:rPr>
          <w:rFonts w:cs="Times New Roman" w:hint="eastAsia"/>
          <w:color w:val="000000" w:themeColor="text1"/>
        </w:rPr>
        <w:t>设备未完全购置，注塑工序未完全实施</w:t>
      </w:r>
      <w:r w:rsidR="0014301B" w:rsidRPr="004E76FB">
        <w:rPr>
          <w:rFonts w:cs="Times New Roman" w:hint="eastAsia"/>
          <w:color w:val="000000" w:themeColor="text1"/>
        </w:rPr>
        <w:t>，</w:t>
      </w:r>
      <w:r w:rsidR="00C547F5" w:rsidRPr="004E76FB">
        <w:rPr>
          <w:rFonts w:cs="Times New Roman" w:hint="eastAsia"/>
          <w:color w:val="000000" w:themeColor="text1"/>
        </w:rPr>
        <w:t>目前企业全年产量为</w:t>
      </w:r>
      <w:r w:rsidR="00C547F5" w:rsidRPr="004E76FB">
        <w:rPr>
          <w:rFonts w:cs="Times New Roman" w:hint="eastAsia"/>
          <w:color w:val="000000" w:themeColor="text1"/>
        </w:rPr>
        <w:t>60</w:t>
      </w:r>
      <w:r w:rsidR="00C547F5" w:rsidRPr="004E76FB">
        <w:rPr>
          <w:rFonts w:cs="Times New Roman" w:hint="eastAsia"/>
          <w:color w:val="000000" w:themeColor="text1"/>
        </w:rPr>
        <w:t>万套</w:t>
      </w:r>
      <w:r w:rsidR="00C547F5" w:rsidRPr="004E76FB">
        <w:rPr>
          <w:rFonts w:cs="Times New Roman" w:hint="eastAsia"/>
          <w:color w:val="000000" w:themeColor="text1"/>
        </w:rPr>
        <w:t>PE</w:t>
      </w:r>
      <w:r w:rsidR="00C547F5" w:rsidRPr="004E76FB">
        <w:rPr>
          <w:rFonts w:cs="Times New Roman" w:hint="eastAsia"/>
          <w:color w:val="000000" w:themeColor="text1"/>
        </w:rPr>
        <w:t>基货运物</w:t>
      </w:r>
      <w:proofErr w:type="gramStart"/>
      <w:r w:rsidR="00C547F5" w:rsidRPr="004E76FB">
        <w:rPr>
          <w:rFonts w:cs="Times New Roman" w:hint="eastAsia"/>
          <w:color w:val="000000" w:themeColor="text1"/>
        </w:rPr>
        <w:t>联网数智化</w:t>
      </w:r>
      <w:proofErr w:type="gramEnd"/>
      <w:r w:rsidR="00C547F5" w:rsidRPr="004E76FB">
        <w:rPr>
          <w:rFonts w:cs="Times New Roman" w:hint="eastAsia"/>
          <w:color w:val="000000" w:themeColor="text1"/>
        </w:rPr>
        <w:t>可回收托盘，</w:t>
      </w:r>
      <w:r w:rsidR="0014301B" w:rsidRPr="004E76FB">
        <w:rPr>
          <w:rFonts w:cs="Times New Roman" w:hint="eastAsia"/>
          <w:color w:val="000000" w:themeColor="text1"/>
        </w:rPr>
        <w:t>故本次验收为阶段性验收。</w:t>
      </w:r>
    </w:p>
    <w:bookmarkEnd w:id="11"/>
    <w:p w14:paraId="5BCEFCD8" w14:textId="595172EC" w:rsidR="00AB31EA" w:rsidRPr="004E76FB" w:rsidRDefault="00AB31EA" w:rsidP="007C782C">
      <w:pPr>
        <w:ind w:firstLine="480"/>
        <w:rPr>
          <w:rFonts w:cs="Times New Roman"/>
          <w:color w:val="000000" w:themeColor="text1"/>
        </w:rPr>
      </w:pPr>
      <w:r w:rsidRPr="004E76FB">
        <w:rPr>
          <w:rFonts w:cs="Times New Roman"/>
          <w:color w:val="000000" w:themeColor="text1"/>
        </w:rPr>
        <w:t>根据《新建项目竣工环境保护验收暂行办法》（国环</w:t>
      </w:r>
      <w:proofErr w:type="gramStart"/>
      <w:r w:rsidRPr="004E76FB">
        <w:rPr>
          <w:rFonts w:cs="Times New Roman"/>
          <w:color w:val="000000" w:themeColor="text1"/>
        </w:rPr>
        <w:t>规</w:t>
      </w:r>
      <w:proofErr w:type="gramEnd"/>
      <w:r w:rsidRPr="004E76FB">
        <w:rPr>
          <w:rFonts w:cs="Times New Roman"/>
          <w:color w:val="000000" w:themeColor="text1"/>
        </w:rPr>
        <w:t>环评</w:t>
      </w:r>
      <w:r w:rsidRPr="004E76FB">
        <w:rPr>
          <w:rFonts w:cs="Times New Roman"/>
          <w:color w:val="000000" w:themeColor="text1"/>
        </w:rPr>
        <w:t>[2017]4</w:t>
      </w:r>
      <w:r w:rsidRPr="004E76FB">
        <w:rPr>
          <w:rFonts w:cs="Times New Roman"/>
          <w:color w:val="000000" w:themeColor="text1"/>
        </w:rPr>
        <w:t>号）和《浙江省新建项目环境保护管理办法（</w:t>
      </w:r>
      <w:r w:rsidRPr="004E76FB">
        <w:rPr>
          <w:rFonts w:cs="Times New Roman"/>
          <w:color w:val="000000" w:themeColor="text1"/>
        </w:rPr>
        <w:t>2021</w:t>
      </w:r>
      <w:r w:rsidRPr="004E76FB">
        <w:rPr>
          <w:rFonts w:cs="Times New Roman"/>
          <w:color w:val="000000" w:themeColor="text1"/>
        </w:rPr>
        <w:t>年修正）》，我公司分别于</w:t>
      </w:r>
      <w:r w:rsidRPr="004E76FB">
        <w:rPr>
          <w:rFonts w:cs="Times New Roman"/>
          <w:color w:val="000000" w:themeColor="text1"/>
        </w:rPr>
        <w:t>202</w:t>
      </w:r>
      <w:r w:rsidR="00121860" w:rsidRPr="004E76FB">
        <w:rPr>
          <w:rFonts w:cs="Times New Roman"/>
          <w:color w:val="000000" w:themeColor="text1"/>
        </w:rPr>
        <w:t>3</w:t>
      </w:r>
      <w:r w:rsidRPr="004E76FB">
        <w:rPr>
          <w:rFonts w:cs="Times New Roman"/>
          <w:color w:val="000000" w:themeColor="text1"/>
        </w:rPr>
        <w:t>年</w:t>
      </w:r>
      <w:bookmarkStart w:id="15" w:name="OLE_LINK14"/>
      <w:r w:rsidR="00121860" w:rsidRPr="004E76FB">
        <w:rPr>
          <w:rFonts w:cs="Times New Roman"/>
          <w:color w:val="000000" w:themeColor="text1"/>
        </w:rPr>
        <w:t>6</w:t>
      </w:r>
      <w:r w:rsidRPr="004E76FB">
        <w:rPr>
          <w:rFonts w:cs="Times New Roman"/>
          <w:color w:val="000000" w:themeColor="text1"/>
        </w:rPr>
        <w:t>月</w:t>
      </w:r>
      <w:r w:rsidR="00121860" w:rsidRPr="004E76FB">
        <w:rPr>
          <w:rFonts w:cs="Times New Roman"/>
          <w:color w:val="000000" w:themeColor="text1"/>
        </w:rPr>
        <w:t>5</w:t>
      </w:r>
      <w:r w:rsidRPr="004E76FB">
        <w:rPr>
          <w:rFonts w:cs="Times New Roman"/>
          <w:color w:val="000000" w:themeColor="text1"/>
        </w:rPr>
        <w:t>日、</w:t>
      </w:r>
      <w:r w:rsidR="00121860" w:rsidRPr="004E76FB">
        <w:rPr>
          <w:rFonts w:cs="Times New Roman"/>
          <w:color w:val="000000" w:themeColor="text1"/>
        </w:rPr>
        <w:t>6</w:t>
      </w:r>
      <w:r w:rsidRPr="004E76FB">
        <w:rPr>
          <w:rFonts w:cs="Times New Roman"/>
          <w:color w:val="000000" w:themeColor="text1"/>
        </w:rPr>
        <w:t>月</w:t>
      </w:r>
      <w:r w:rsidR="00121860" w:rsidRPr="004E76FB">
        <w:rPr>
          <w:rFonts w:cs="Times New Roman"/>
          <w:color w:val="000000" w:themeColor="text1"/>
        </w:rPr>
        <w:t>6</w:t>
      </w:r>
      <w:r w:rsidRPr="004E76FB">
        <w:rPr>
          <w:rFonts w:cs="Times New Roman"/>
          <w:color w:val="000000" w:themeColor="text1"/>
        </w:rPr>
        <w:t>日</w:t>
      </w:r>
      <w:bookmarkEnd w:id="15"/>
      <w:r w:rsidR="00121860" w:rsidRPr="004E76FB">
        <w:rPr>
          <w:rFonts w:cs="Times New Roman"/>
          <w:color w:val="000000" w:themeColor="text1"/>
        </w:rPr>
        <w:t>、</w:t>
      </w:r>
      <w:r w:rsidR="00121860" w:rsidRPr="004E76FB">
        <w:rPr>
          <w:rFonts w:cs="Times New Roman"/>
          <w:color w:val="000000" w:themeColor="text1"/>
        </w:rPr>
        <w:t>6</w:t>
      </w:r>
      <w:r w:rsidR="00121860" w:rsidRPr="004E76FB">
        <w:rPr>
          <w:rFonts w:cs="Times New Roman"/>
          <w:color w:val="000000" w:themeColor="text1"/>
        </w:rPr>
        <w:t>月</w:t>
      </w:r>
      <w:r w:rsidR="00121860" w:rsidRPr="004E76FB">
        <w:rPr>
          <w:rFonts w:cs="Times New Roman"/>
          <w:color w:val="000000" w:themeColor="text1"/>
        </w:rPr>
        <w:t>9</w:t>
      </w:r>
      <w:r w:rsidR="00121860" w:rsidRPr="004E76FB">
        <w:rPr>
          <w:rFonts w:cs="Times New Roman"/>
          <w:color w:val="000000" w:themeColor="text1"/>
        </w:rPr>
        <w:t>日、</w:t>
      </w:r>
      <w:r w:rsidR="00121860" w:rsidRPr="004E76FB">
        <w:rPr>
          <w:rFonts w:cs="Times New Roman"/>
          <w:color w:val="000000" w:themeColor="text1"/>
        </w:rPr>
        <w:t>6</w:t>
      </w:r>
      <w:r w:rsidR="00121860" w:rsidRPr="004E76FB">
        <w:rPr>
          <w:rFonts w:cs="Times New Roman"/>
          <w:color w:val="000000" w:themeColor="text1"/>
        </w:rPr>
        <w:t>月</w:t>
      </w:r>
      <w:r w:rsidR="00121860" w:rsidRPr="004E76FB">
        <w:rPr>
          <w:rFonts w:cs="Times New Roman"/>
          <w:color w:val="000000" w:themeColor="text1"/>
        </w:rPr>
        <w:t>10</w:t>
      </w:r>
      <w:r w:rsidR="00121860" w:rsidRPr="004E76FB">
        <w:rPr>
          <w:rFonts w:cs="Times New Roman"/>
          <w:color w:val="000000" w:themeColor="text1"/>
        </w:rPr>
        <w:t>日</w:t>
      </w:r>
      <w:r w:rsidRPr="004E76FB">
        <w:rPr>
          <w:rFonts w:cs="Times New Roman"/>
          <w:color w:val="000000" w:themeColor="text1"/>
        </w:rPr>
        <w:t>委托</w:t>
      </w:r>
      <w:r w:rsidR="00121860" w:rsidRPr="004E76FB">
        <w:rPr>
          <w:rFonts w:cs="Times New Roman"/>
          <w:color w:val="000000" w:themeColor="text1"/>
        </w:rPr>
        <w:t>浙江爱迪信检测技术有限公司</w:t>
      </w:r>
      <w:r w:rsidRPr="004E76FB">
        <w:rPr>
          <w:rFonts w:cs="Times New Roman"/>
          <w:color w:val="000000" w:themeColor="text1"/>
        </w:rPr>
        <w:t>对</w:t>
      </w:r>
      <w:r w:rsidR="00312FF1" w:rsidRPr="004E76FB">
        <w:rPr>
          <w:rFonts w:eastAsia="宋体" w:cs="Times New Roman"/>
          <w:color w:val="000000" w:themeColor="text1"/>
        </w:rPr>
        <w:t>本项目</w:t>
      </w:r>
      <w:r w:rsidR="00312FF1" w:rsidRPr="004E76FB">
        <w:rPr>
          <w:rFonts w:eastAsia="宋体" w:cs="Times New Roman" w:hint="eastAsia"/>
          <w:color w:val="000000" w:themeColor="text1"/>
        </w:rPr>
        <w:t>已实施部分</w:t>
      </w:r>
      <w:r w:rsidRPr="004E76FB">
        <w:rPr>
          <w:rFonts w:cs="Times New Roman"/>
          <w:color w:val="000000" w:themeColor="text1"/>
        </w:rPr>
        <w:t>废水、废气、噪声进行现场验收监测。另外，公司对该项目</w:t>
      </w:r>
      <w:r w:rsidRPr="004E76FB">
        <w:rPr>
          <w:rFonts w:eastAsia="宋体" w:cs="Times New Roman"/>
          <w:color w:val="000000" w:themeColor="text1"/>
        </w:rPr>
        <w:t>“</w:t>
      </w:r>
      <w:r w:rsidRPr="004E76FB">
        <w:rPr>
          <w:rFonts w:eastAsia="宋体" w:cs="Times New Roman"/>
          <w:color w:val="000000" w:themeColor="text1"/>
        </w:rPr>
        <w:t>三同时</w:t>
      </w:r>
      <w:r w:rsidRPr="004E76FB">
        <w:rPr>
          <w:rFonts w:eastAsia="宋体" w:cs="Times New Roman"/>
          <w:color w:val="000000" w:themeColor="text1"/>
        </w:rPr>
        <w:t>”</w:t>
      </w:r>
      <w:r w:rsidRPr="004E76FB">
        <w:rPr>
          <w:rFonts w:cs="Times New Roman"/>
          <w:color w:val="000000" w:themeColor="text1"/>
        </w:rPr>
        <w:t>执行情况、环境保护设施建设、环境保护管理等方面进行了检查，在综合分析现场监测数据和相关资料的基础上，编写了《</w:t>
      </w:r>
      <w:r w:rsidR="00F03507" w:rsidRPr="004E76FB">
        <w:rPr>
          <w:rFonts w:cs="Times New Roman"/>
          <w:color w:val="000000" w:themeColor="text1"/>
        </w:rPr>
        <w:t>浙江申元智能制造有限公司年产</w:t>
      </w:r>
      <w:r w:rsidR="00F03507" w:rsidRPr="004E76FB">
        <w:rPr>
          <w:rFonts w:cs="Times New Roman"/>
          <w:color w:val="000000" w:themeColor="text1"/>
        </w:rPr>
        <w:t>200</w:t>
      </w:r>
      <w:r w:rsidR="00F03507" w:rsidRPr="004E76FB">
        <w:rPr>
          <w:rFonts w:cs="Times New Roman"/>
          <w:color w:val="000000" w:themeColor="text1"/>
        </w:rPr>
        <w:t>万套</w:t>
      </w:r>
      <w:r w:rsidR="00F03507" w:rsidRPr="004E76FB">
        <w:rPr>
          <w:rFonts w:cs="Times New Roman"/>
          <w:color w:val="000000" w:themeColor="text1"/>
        </w:rPr>
        <w:t>PE</w:t>
      </w:r>
      <w:r w:rsidR="00F03507" w:rsidRPr="004E76FB">
        <w:rPr>
          <w:rFonts w:cs="Times New Roman"/>
          <w:color w:val="000000" w:themeColor="text1"/>
        </w:rPr>
        <w:t>基货运物联网数</w:t>
      </w:r>
      <w:r w:rsidR="00BD25CD" w:rsidRPr="004E76FB">
        <w:rPr>
          <w:rFonts w:cs="Times New Roman"/>
          <w:color w:val="000000" w:themeColor="text1"/>
        </w:rPr>
        <w:t>智化可回收托盘项目</w:t>
      </w:r>
      <w:r w:rsidR="00FD0D31" w:rsidRPr="004E76FB">
        <w:rPr>
          <w:rFonts w:cs="Times New Roman" w:hint="eastAsia"/>
          <w:color w:val="000000" w:themeColor="text1"/>
        </w:rPr>
        <w:t>阶段性</w:t>
      </w:r>
      <w:r w:rsidRPr="004E76FB">
        <w:rPr>
          <w:rFonts w:cs="Times New Roman"/>
          <w:color w:val="000000" w:themeColor="text1"/>
        </w:rPr>
        <w:t>竣工环境保护验收监测报告》。</w:t>
      </w:r>
    </w:p>
    <w:bookmarkEnd w:id="12"/>
    <w:p w14:paraId="7014EEAB" w14:textId="77777777" w:rsidR="007C782C" w:rsidRPr="004E76FB" w:rsidRDefault="007C782C" w:rsidP="009662F1">
      <w:pPr>
        <w:pStyle w:val="2"/>
        <w:ind w:leftChars="0" w:left="0" w:firstLineChars="0" w:firstLine="0"/>
        <w:rPr>
          <w:rFonts w:cs="Times New Roman"/>
          <w:color w:val="000000" w:themeColor="text1"/>
        </w:rPr>
        <w:sectPr w:rsidR="007C782C" w:rsidRPr="004E76FB" w:rsidSect="00537264">
          <w:headerReference w:type="first" r:id="rId18"/>
          <w:footerReference w:type="first" r:id="rId19"/>
          <w:pgSz w:w="11906" w:h="16838"/>
          <w:pgMar w:top="1418" w:right="1701" w:bottom="1418" w:left="1701" w:header="851" w:footer="992" w:gutter="0"/>
          <w:pgNumType w:fmt="numberInDash" w:start="1"/>
          <w:cols w:space="425"/>
          <w:titlePg/>
          <w:docGrid w:type="lines" w:linePitch="312"/>
        </w:sectPr>
      </w:pPr>
    </w:p>
    <w:p w14:paraId="5C5CC901" w14:textId="5B35EEB7" w:rsidR="00F42F5F" w:rsidRPr="004E76FB" w:rsidRDefault="00DD1B55">
      <w:pPr>
        <w:pStyle w:val="1"/>
        <w:rPr>
          <w:rFonts w:cs="Times New Roman"/>
          <w:color w:val="000000" w:themeColor="text1"/>
        </w:rPr>
      </w:pPr>
      <w:bookmarkStart w:id="16" w:name="_Toc144300662"/>
      <w:r w:rsidRPr="004E76FB">
        <w:rPr>
          <w:rFonts w:cs="Times New Roman"/>
          <w:color w:val="000000" w:themeColor="text1"/>
        </w:rPr>
        <w:t>2</w:t>
      </w:r>
      <w:r w:rsidRPr="004E76FB">
        <w:rPr>
          <w:rFonts w:cs="Times New Roman"/>
          <w:color w:val="000000" w:themeColor="text1"/>
        </w:rPr>
        <w:t>验收依据</w:t>
      </w:r>
      <w:bookmarkEnd w:id="16"/>
    </w:p>
    <w:p w14:paraId="6E98250B" w14:textId="77777777" w:rsidR="00F42F5F" w:rsidRPr="004E76FB" w:rsidRDefault="00DD1B55">
      <w:pPr>
        <w:ind w:firstLine="480"/>
        <w:rPr>
          <w:rFonts w:cs="Times New Roman"/>
          <w:color w:val="000000" w:themeColor="text1"/>
        </w:rPr>
      </w:pPr>
      <w:r w:rsidRPr="004E76FB">
        <w:rPr>
          <w:rFonts w:cs="Times New Roman"/>
          <w:color w:val="000000" w:themeColor="text1"/>
        </w:rPr>
        <w:t>1</w:t>
      </w:r>
      <w:r w:rsidRPr="004E76FB">
        <w:rPr>
          <w:rFonts w:cs="Times New Roman"/>
          <w:color w:val="000000" w:themeColor="text1"/>
        </w:rPr>
        <w:t>、《中华人民共和国环境保护法》</w:t>
      </w:r>
      <w:r w:rsidRPr="004E76FB">
        <w:rPr>
          <w:rFonts w:cs="Times New Roman"/>
          <w:color w:val="000000" w:themeColor="text1"/>
          <w:lang w:val="zh-CN"/>
        </w:rPr>
        <w:t>（</w:t>
      </w:r>
      <w:r w:rsidRPr="004E76FB">
        <w:rPr>
          <w:rFonts w:cs="Times New Roman"/>
          <w:color w:val="000000" w:themeColor="text1"/>
          <w:lang w:val="zh-CN"/>
        </w:rPr>
        <w:t>2015</w:t>
      </w:r>
      <w:r w:rsidRPr="004E76FB">
        <w:rPr>
          <w:rFonts w:cs="Times New Roman"/>
          <w:color w:val="000000" w:themeColor="text1"/>
          <w:lang w:val="zh-CN"/>
        </w:rPr>
        <w:t>年</w:t>
      </w:r>
      <w:r w:rsidRPr="004E76FB">
        <w:rPr>
          <w:rFonts w:cs="Times New Roman"/>
          <w:color w:val="000000" w:themeColor="text1"/>
          <w:lang w:val="zh-CN"/>
        </w:rPr>
        <w:t>1</w:t>
      </w:r>
      <w:r w:rsidRPr="004E76FB">
        <w:rPr>
          <w:rFonts w:cs="Times New Roman"/>
          <w:color w:val="000000" w:themeColor="text1"/>
          <w:lang w:val="zh-CN"/>
        </w:rPr>
        <w:t>月</w:t>
      </w:r>
      <w:r w:rsidRPr="004E76FB">
        <w:rPr>
          <w:rFonts w:cs="Times New Roman"/>
          <w:color w:val="000000" w:themeColor="text1"/>
          <w:lang w:val="zh-CN"/>
        </w:rPr>
        <w:t>1</w:t>
      </w:r>
      <w:r w:rsidRPr="004E76FB">
        <w:rPr>
          <w:rFonts w:cs="Times New Roman"/>
          <w:color w:val="000000" w:themeColor="text1"/>
          <w:lang w:val="zh-CN"/>
        </w:rPr>
        <w:t>日起施行）；</w:t>
      </w:r>
    </w:p>
    <w:p w14:paraId="5DD21699" w14:textId="77777777" w:rsidR="00F42F5F" w:rsidRPr="004E76FB" w:rsidRDefault="00DD1B55">
      <w:pPr>
        <w:ind w:firstLine="480"/>
        <w:rPr>
          <w:rFonts w:cs="Times New Roman"/>
          <w:color w:val="000000" w:themeColor="text1"/>
          <w:lang w:val="zh-CN"/>
        </w:rPr>
      </w:pPr>
      <w:r w:rsidRPr="004E76FB">
        <w:rPr>
          <w:rFonts w:cs="Times New Roman"/>
          <w:color w:val="000000" w:themeColor="text1"/>
        </w:rPr>
        <w:t>2</w:t>
      </w:r>
      <w:r w:rsidRPr="004E76FB">
        <w:rPr>
          <w:rFonts w:cs="Times New Roman"/>
          <w:color w:val="000000" w:themeColor="text1"/>
        </w:rPr>
        <w:t>、</w:t>
      </w:r>
      <w:r w:rsidRPr="004E76FB">
        <w:rPr>
          <w:rFonts w:cs="Times New Roman"/>
          <w:color w:val="000000" w:themeColor="text1"/>
          <w:lang w:val="zh-CN"/>
        </w:rPr>
        <w:t>《中华人民共和国大气污染防治法》（</w:t>
      </w:r>
      <w:r w:rsidRPr="004E76FB">
        <w:rPr>
          <w:rFonts w:cs="Times New Roman"/>
          <w:color w:val="000000" w:themeColor="text1"/>
          <w:lang w:val="zh-CN"/>
        </w:rPr>
        <w:t>2018</w:t>
      </w:r>
      <w:r w:rsidRPr="004E76FB">
        <w:rPr>
          <w:rFonts w:cs="Times New Roman"/>
          <w:color w:val="000000" w:themeColor="text1"/>
          <w:lang w:val="zh-CN"/>
        </w:rPr>
        <w:t>年</w:t>
      </w:r>
      <w:r w:rsidRPr="004E76FB">
        <w:rPr>
          <w:rFonts w:cs="Times New Roman"/>
          <w:color w:val="000000" w:themeColor="text1"/>
          <w:lang w:val="zh-CN"/>
        </w:rPr>
        <w:t>10</w:t>
      </w:r>
      <w:r w:rsidRPr="004E76FB">
        <w:rPr>
          <w:rFonts w:cs="Times New Roman"/>
          <w:color w:val="000000" w:themeColor="text1"/>
          <w:lang w:val="zh-CN"/>
        </w:rPr>
        <w:t>月</w:t>
      </w:r>
      <w:r w:rsidRPr="004E76FB">
        <w:rPr>
          <w:rFonts w:cs="Times New Roman"/>
          <w:color w:val="000000" w:themeColor="text1"/>
          <w:lang w:val="zh-CN"/>
        </w:rPr>
        <w:t>26</w:t>
      </w:r>
      <w:r w:rsidRPr="004E76FB">
        <w:rPr>
          <w:rFonts w:cs="Times New Roman"/>
          <w:color w:val="000000" w:themeColor="text1"/>
          <w:lang w:val="zh-CN"/>
        </w:rPr>
        <w:t>日</w:t>
      </w:r>
      <w:r w:rsidRPr="004E76FB">
        <w:rPr>
          <w:rFonts w:cs="Times New Roman"/>
          <w:color w:val="000000" w:themeColor="text1"/>
        </w:rPr>
        <w:t>修订并</w:t>
      </w:r>
      <w:r w:rsidRPr="004E76FB">
        <w:rPr>
          <w:rFonts w:cs="Times New Roman"/>
          <w:color w:val="000000" w:themeColor="text1"/>
          <w:lang w:val="zh-CN"/>
        </w:rPr>
        <w:t>施行）；</w:t>
      </w:r>
    </w:p>
    <w:p w14:paraId="5FB9D24F" w14:textId="77777777" w:rsidR="00F42F5F" w:rsidRPr="004E76FB" w:rsidRDefault="00DD1B55">
      <w:pPr>
        <w:ind w:firstLine="480"/>
        <w:rPr>
          <w:rFonts w:cs="Times New Roman"/>
          <w:color w:val="000000" w:themeColor="text1"/>
          <w:lang w:val="zh-CN"/>
        </w:rPr>
      </w:pPr>
      <w:r w:rsidRPr="004E76FB">
        <w:rPr>
          <w:rFonts w:cs="Times New Roman"/>
          <w:color w:val="000000" w:themeColor="text1"/>
          <w:lang w:val="zh-CN"/>
        </w:rPr>
        <w:t>3</w:t>
      </w:r>
      <w:r w:rsidRPr="004E76FB">
        <w:rPr>
          <w:rFonts w:cs="Times New Roman"/>
          <w:color w:val="000000" w:themeColor="text1"/>
          <w:lang w:val="zh-CN"/>
        </w:rPr>
        <w:t>、《中华人民共和国水污染防治法》（</w:t>
      </w:r>
      <w:r w:rsidRPr="004E76FB">
        <w:rPr>
          <w:rFonts w:cs="Times New Roman"/>
          <w:color w:val="000000" w:themeColor="text1"/>
          <w:lang w:val="zh-CN"/>
        </w:rPr>
        <w:t>2018</w:t>
      </w:r>
      <w:r w:rsidRPr="004E76FB">
        <w:rPr>
          <w:rFonts w:cs="Times New Roman"/>
          <w:color w:val="000000" w:themeColor="text1"/>
          <w:lang w:val="zh-CN"/>
        </w:rPr>
        <w:t>年</w:t>
      </w:r>
      <w:r w:rsidRPr="004E76FB">
        <w:rPr>
          <w:rFonts w:cs="Times New Roman"/>
          <w:color w:val="000000" w:themeColor="text1"/>
          <w:lang w:val="zh-CN"/>
        </w:rPr>
        <w:t>1</w:t>
      </w:r>
      <w:r w:rsidRPr="004E76FB">
        <w:rPr>
          <w:rFonts w:cs="Times New Roman"/>
          <w:color w:val="000000" w:themeColor="text1"/>
          <w:lang w:val="zh-CN"/>
        </w:rPr>
        <w:t>月</w:t>
      </w:r>
      <w:r w:rsidRPr="004E76FB">
        <w:rPr>
          <w:rFonts w:cs="Times New Roman"/>
          <w:color w:val="000000" w:themeColor="text1"/>
          <w:lang w:val="zh-CN"/>
        </w:rPr>
        <w:t>1</w:t>
      </w:r>
      <w:r w:rsidRPr="004E76FB">
        <w:rPr>
          <w:rFonts w:cs="Times New Roman"/>
          <w:color w:val="000000" w:themeColor="text1"/>
          <w:lang w:val="zh-CN"/>
        </w:rPr>
        <w:t>日起施行）；</w:t>
      </w:r>
    </w:p>
    <w:p w14:paraId="76C5FBA9" w14:textId="77777777" w:rsidR="00F42F5F" w:rsidRPr="004E76FB" w:rsidRDefault="00DD1B55">
      <w:pPr>
        <w:ind w:firstLine="480"/>
        <w:rPr>
          <w:rFonts w:cs="Times New Roman"/>
          <w:color w:val="000000" w:themeColor="text1"/>
        </w:rPr>
      </w:pPr>
      <w:r w:rsidRPr="004E76FB">
        <w:rPr>
          <w:rFonts w:cs="Times New Roman"/>
          <w:color w:val="000000" w:themeColor="text1"/>
          <w:lang w:val="zh-CN"/>
        </w:rPr>
        <w:t>4</w:t>
      </w:r>
      <w:r w:rsidRPr="004E76FB">
        <w:rPr>
          <w:rFonts w:cs="Times New Roman"/>
          <w:color w:val="000000" w:themeColor="text1"/>
          <w:lang w:val="zh-CN"/>
        </w:rPr>
        <w:t>、《中华人民共和国环境噪声</w:t>
      </w:r>
      <w:r w:rsidRPr="004E76FB">
        <w:rPr>
          <w:rFonts w:cs="Times New Roman"/>
          <w:color w:val="000000" w:themeColor="text1"/>
        </w:rPr>
        <w:t>污染</w:t>
      </w:r>
      <w:r w:rsidRPr="004E76FB">
        <w:rPr>
          <w:rFonts w:cs="Times New Roman"/>
          <w:color w:val="000000" w:themeColor="text1"/>
          <w:lang w:val="zh-CN"/>
        </w:rPr>
        <w:t>防治法》（</w:t>
      </w:r>
      <w:r w:rsidRPr="004E76FB">
        <w:rPr>
          <w:rFonts w:cs="Times New Roman"/>
          <w:color w:val="000000" w:themeColor="text1"/>
          <w:lang w:val="zh-CN"/>
        </w:rPr>
        <w:t>2018</w:t>
      </w:r>
      <w:r w:rsidRPr="004E76FB">
        <w:rPr>
          <w:rFonts w:cs="Times New Roman"/>
          <w:color w:val="000000" w:themeColor="text1"/>
          <w:lang w:val="zh-CN"/>
        </w:rPr>
        <w:t>年</w:t>
      </w:r>
      <w:r w:rsidRPr="004E76FB">
        <w:rPr>
          <w:rFonts w:cs="Times New Roman"/>
          <w:color w:val="000000" w:themeColor="text1"/>
          <w:lang w:val="zh-CN"/>
        </w:rPr>
        <w:t>12</w:t>
      </w:r>
      <w:r w:rsidRPr="004E76FB">
        <w:rPr>
          <w:rFonts w:cs="Times New Roman"/>
          <w:color w:val="000000" w:themeColor="text1"/>
          <w:lang w:val="zh-CN"/>
        </w:rPr>
        <w:t>月</w:t>
      </w:r>
      <w:r w:rsidRPr="004E76FB">
        <w:rPr>
          <w:rFonts w:cs="Times New Roman"/>
          <w:color w:val="000000" w:themeColor="text1"/>
          <w:lang w:val="zh-CN"/>
        </w:rPr>
        <w:t>29</w:t>
      </w:r>
      <w:r w:rsidRPr="004E76FB">
        <w:rPr>
          <w:rFonts w:cs="Times New Roman"/>
          <w:color w:val="000000" w:themeColor="text1"/>
          <w:lang w:val="zh-CN"/>
        </w:rPr>
        <w:t>日</w:t>
      </w:r>
      <w:r w:rsidRPr="004E76FB">
        <w:rPr>
          <w:rFonts w:cs="Times New Roman"/>
          <w:color w:val="000000" w:themeColor="text1"/>
        </w:rPr>
        <w:t>修正并</w:t>
      </w:r>
      <w:r w:rsidRPr="004E76FB">
        <w:rPr>
          <w:rFonts w:cs="Times New Roman"/>
          <w:color w:val="000000" w:themeColor="text1"/>
          <w:lang w:val="zh-CN"/>
        </w:rPr>
        <w:t>施行）；</w:t>
      </w:r>
    </w:p>
    <w:p w14:paraId="24546FDE" w14:textId="77777777" w:rsidR="00F42F5F" w:rsidRPr="004E76FB" w:rsidRDefault="00DD1B55">
      <w:pPr>
        <w:ind w:firstLine="480"/>
        <w:rPr>
          <w:rFonts w:cs="Times New Roman"/>
          <w:color w:val="000000" w:themeColor="text1"/>
          <w:lang w:val="zh-CN"/>
        </w:rPr>
      </w:pPr>
      <w:r w:rsidRPr="004E76FB">
        <w:rPr>
          <w:rFonts w:cs="Times New Roman"/>
          <w:color w:val="000000" w:themeColor="text1"/>
        </w:rPr>
        <w:t>5</w:t>
      </w:r>
      <w:r w:rsidRPr="004E76FB">
        <w:rPr>
          <w:rFonts w:cs="Times New Roman"/>
          <w:color w:val="000000" w:themeColor="text1"/>
        </w:rPr>
        <w:t>、《中华人民共和国固体废物污染环境防治法》（</w:t>
      </w:r>
      <w:r w:rsidRPr="004E76FB">
        <w:rPr>
          <w:rFonts w:cs="Times New Roman"/>
          <w:color w:val="000000" w:themeColor="text1"/>
        </w:rPr>
        <w:t>2020</w:t>
      </w:r>
      <w:r w:rsidRPr="004E76FB">
        <w:rPr>
          <w:rFonts w:cs="Times New Roman"/>
          <w:color w:val="000000" w:themeColor="text1"/>
          <w:lang w:val="zh-CN"/>
        </w:rPr>
        <w:t>年</w:t>
      </w:r>
      <w:r w:rsidRPr="004E76FB">
        <w:rPr>
          <w:rFonts w:cs="Times New Roman"/>
          <w:color w:val="000000" w:themeColor="text1"/>
        </w:rPr>
        <w:t>9</w:t>
      </w:r>
      <w:r w:rsidRPr="004E76FB">
        <w:rPr>
          <w:rFonts w:cs="Times New Roman"/>
          <w:color w:val="000000" w:themeColor="text1"/>
          <w:lang w:val="zh-CN"/>
        </w:rPr>
        <w:t>月</w:t>
      </w:r>
      <w:r w:rsidRPr="004E76FB">
        <w:rPr>
          <w:rFonts w:cs="Times New Roman"/>
          <w:color w:val="000000" w:themeColor="text1"/>
        </w:rPr>
        <w:t>1</w:t>
      </w:r>
      <w:r w:rsidRPr="004E76FB">
        <w:rPr>
          <w:rFonts w:cs="Times New Roman"/>
          <w:color w:val="000000" w:themeColor="text1"/>
          <w:lang w:val="zh-CN"/>
        </w:rPr>
        <w:t>日</w:t>
      </w:r>
      <w:r w:rsidRPr="004E76FB">
        <w:rPr>
          <w:rFonts w:cs="Times New Roman"/>
          <w:color w:val="000000" w:themeColor="text1"/>
        </w:rPr>
        <w:t>起施行）；</w:t>
      </w:r>
    </w:p>
    <w:p w14:paraId="565459A9" w14:textId="7949F099" w:rsidR="00F42F5F" w:rsidRPr="004E76FB" w:rsidRDefault="00DD1B55">
      <w:pPr>
        <w:ind w:firstLine="480"/>
        <w:rPr>
          <w:rFonts w:cs="Times New Roman"/>
          <w:color w:val="000000" w:themeColor="text1"/>
        </w:rPr>
      </w:pPr>
      <w:r w:rsidRPr="004E76FB">
        <w:rPr>
          <w:rFonts w:cs="Times New Roman"/>
          <w:color w:val="000000" w:themeColor="text1"/>
        </w:rPr>
        <w:t>6</w:t>
      </w:r>
      <w:r w:rsidRPr="004E76FB">
        <w:rPr>
          <w:rFonts w:cs="Times New Roman"/>
          <w:color w:val="000000" w:themeColor="text1"/>
        </w:rPr>
        <w:t>、《</w:t>
      </w:r>
      <w:r w:rsidR="002B786E" w:rsidRPr="004E76FB">
        <w:rPr>
          <w:rFonts w:cs="Times New Roman" w:hint="eastAsia"/>
          <w:color w:val="000000" w:themeColor="text1"/>
        </w:rPr>
        <w:t>建设</w:t>
      </w:r>
      <w:r w:rsidR="002B786E" w:rsidRPr="004E76FB">
        <w:rPr>
          <w:rFonts w:cs="Times New Roman"/>
          <w:color w:val="000000" w:themeColor="text1"/>
        </w:rPr>
        <w:t>项目</w:t>
      </w:r>
      <w:r w:rsidRPr="004E76FB">
        <w:rPr>
          <w:rFonts w:cs="Times New Roman"/>
          <w:color w:val="000000" w:themeColor="text1"/>
        </w:rPr>
        <w:t>环境保护管理条例》（国务院令第</w:t>
      </w:r>
      <w:r w:rsidRPr="004E76FB">
        <w:rPr>
          <w:rFonts w:cs="Times New Roman"/>
          <w:color w:val="000000" w:themeColor="text1"/>
        </w:rPr>
        <w:t>682</w:t>
      </w:r>
      <w:r w:rsidRPr="004E76FB">
        <w:rPr>
          <w:rFonts w:cs="Times New Roman"/>
          <w:color w:val="000000" w:themeColor="text1"/>
        </w:rPr>
        <w:t>号修改，</w:t>
      </w:r>
      <w:r w:rsidRPr="004E76FB">
        <w:rPr>
          <w:rFonts w:cs="Times New Roman"/>
          <w:color w:val="000000" w:themeColor="text1"/>
        </w:rPr>
        <w:t>2017</w:t>
      </w:r>
      <w:r w:rsidRPr="004E76FB">
        <w:rPr>
          <w:rFonts w:cs="Times New Roman"/>
          <w:color w:val="000000" w:themeColor="text1"/>
        </w:rPr>
        <w:t>年</w:t>
      </w:r>
      <w:r w:rsidRPr="004E76FB">
        <w:rPr>
          <w:rFonts w:cs="Times New Roman"/>
          <w:color w:val="000000" w:themeColor="text1"/>
        </w:rPr>
        <w:t>10</w:t>
      </w:r>
      <w:r w:rsidRPr="004E76FB">
        <w:rPr>
          <w:rFonts w:cs="Times New Roman"/>
          <w:color w:val="000000" w:themeColor="text1"/>
        </w:rPr>
        <w:t>月</w:t>
      </w:r>
      <w:r w:rsidRPr="004E76FB">
        <w:rPr>
          <w:rFonts w:cs="Times New Roman"/>
          <w:color w:val="000000" w:themeColor="text1"/>
        </w:rPr>
        <w:t>1</w:t>
      </w:r>
      <w:r w:rsidRPr="004E76FB">
        <w:rPr>
          <w:rFonts w:cs="Times New Roman"/>
          <w:color w:val="000000" w:themeColor="text1"/>
        </w:rPr>
        <w:t>日起施行）；</w:t>
      </w:r>
    </w:p>
    <w:p w14:paraId="7D008334" w14:textId="6F380F8A" w:rsidR="00F42F5F" w:rsidRPr="004E76FB" w:rsidRDefault="00DD1B55">
      <w:pPr>
        <w:ind w:firstLine="480"/>
        <w:rPr>
          <w:rFonts w:cs="Times New Roman"/>
          <w:color w:val="000000" w:themeColor="text1"/>
        </w:rPr>
      </w:pPr>
      <w:r w:rsidRPr="004E76FB">
        <w:rPr>
          <w:rFonts w:eastAsia="宋体" w:cs="Times New Roman"/>
          <w:color w:val="000000" w:themeColor="text1"/>
        </w:rPr>
        <w:t>7</w:t>
      </w:r>
      <w:r w:rsidRPr="004E76FB">
        <w:rPr>
          <w:rFonts w:eastAsia="宋体" w:cs="Times New Roman"/>
          <w:color w:val="000000" w:themeColor="text1"/>
        </w:rPr>
        <w:t>、</w:t>
      </w:r>
      <w:r w:rsidRPr="004E76FB">
        <w:rPr>
          <w:rFonts w:cs="Times New Roman"/>
          <w:color w:val="000000" w:themeColor="text1"/>
        </w:rPr>
        <w:t>《</w:t>
      </w:r>
      <w:r w:rsidR="002B786E" w:rsidRPr="004E76FB">
        <w:rPr>
          <w:rFonts w:cs="Times New Roman" w:hint="eastAsia"/>
          <w:color w:val="000000" w:themeColor="text1"/>
        </w:rPr>
        <w:t>建设</w:t>
      </w:r>
      <w:r w:rsidR="002B786E" w:rsidRPr="004E76FB">
        <w:rPr>
          <w:rFonts w:cs="Times New Roman"/>
          <w:color w:val="000000" w:themeColor="text1"/>
        </w:rPr>
        <w:t>项目</w:t>
      </w:r>
      <w:r w:rsidRPr="004E76FB">
        <w:rPr>
          <w:rFonts w:cs="Times New Roman"/>
          <w:color w:val="000000" w:themeColor="text1"/>
        </w:rPr>
        <w:t>竣工环境保护验收暂行办法》（环境保护</w:t>
      </w:r>
      <w:proofErr w:type="gramStart"/>
      <w:r w:rsidRPr="004E76FB">
        <w:rPr>
          <w:rFonts w:cs="Times New Roman"/>
          <w:color w:val="000000" w:themeColor="text1"/>
        </w:rPr>
        <w:t>部国环规</w:t>
      </w:r>
      <w:proofErr w:type="gramEnd"/>
      <w:r w:rsidRPr="004E76FB">
        <w:rPr>
          <w:rFonts w:cs="Times New Roman"/>
          <w:color w:val="000000" w:themeColor="text1"/>
        </w:rPr>
        <w:t>环评</w:t>
      </w:r>
      <w:r w:rsidRPr="004E76FB">
        <w:rPr>
          <w:rFonts w:cs="Times New Roman"/>
          <w:color w:val="000000" w:themeColor="text1"/>
        </w:rPr>
        <w:t>[2017]4</w:t>
      </w:r>
      <w:r w:rsidRPr="004E76FB">
        <w:rPr>
          <w:rFonts w:cs="Times New Roman"/>
          <w:color w:val="000000" w:themeColor="text1"/>
        </w:rPr>
        <w:t>号，</w:t>
      </w:r>
      <w:r w:rsidRPr="004E76FB">
        <w:rPr>
          <w:rFonts w:cs="Times New Roman"/>
          <w:color w:val="000000" w:themeColor="text1"/>
        </w:rPr>
        <w:t>2017</w:t>
      </w:r>
      <w:r w:rsidRPr="004E76FB">
        <w:rPr>
          <w:rFonts w:cs="Times New Roman"/>
          <w:color w:val="000000" w:themeColor="text1"/>
        </w:rPr>
        <w:t>年</w:t>
      </w:r>
      <w:r w:rsidRPr="004E76FB">
        <w:rPr>
          <w:rFonts w:cs="Times New Roman"/>
          <w:color w:val="000000" w:themeColor="text1"/>
        </w:rPr>
        <w:t>11</w:t>
      </w:r>
      <w:r w:rsidRPr="004E76FB">
        <w:rPr>
          <w:rFonts w:cs="Times New Roman"/>
          <w:color w:val="000000" w:themeColor="text1"/>
        </w:rPr>
        <w:t>月</w:t>
      </w:r>
      <w:r w:rsidRPr="004E76FB">
        <w:rPr>
          <w:rFonts w:cs="Times New Roman"/>
          <w:color w:val="000000" w:themeColor="text1"/>
        </w:rPr>
        <w:t>20</w:t>
      </w:r>
      <w:r w:rsidRPr="004E76FB">
        <w:rPr>
          <w:rFonts w:cs="Times New Roman"/>
          <w:color w:val="000000" w:themeColor="text1"/>
        </w:rPr>
        <w:t>日发布并实施）；</w:t>
      </w:r>
    </w:p>
    <w:p w14:paraId="17B667CA" w14:textId="19DB43D4" w:rsidR="00F42F5F" w:rsidRPr="004E76FB" w:rsidRDefault="00DD1B55">
      <w:pPr>
        <w:ind w:firstLine="480"/>
        <w:rPr>
          <w:rFonts w:cs="Times New Roman"/>
          <w:color w:val="000000" w:themeColor="text1"/>
        </w:rPr>
      </w:pPr>
      <w:r w:rsidRPr="004E76FB">
        <w:rPr>
          <w:rFonts w:cs="Times New Roman"/>
          <w:color w:val="000000" w:themeColor="text1"/>
        </w:rPr>
        <w:t>8</w:t>
      </w:r>
      <w:r w:rsidRPr="004E76FB">
        <w:rPr>
          <w:rFonts w:cs="Times New Roman"/>
          <w:color w:val="000000" w:themeColor="text1"/>
        </w:rPr>
        <w:t>、《关于公开征求</w:t>
      </w:r>
      <w:r w:rsidRPr="004E76FB">
        <w:rPr>
          <w:rFonts w:cs="Times New Roman"/>
          <w:color w:val="000000" w:themeColor="text1"/>
        </w:rPr>
        <w:t>&lt;</w:t>
      </w:r>
      <w:r w:rsidRPr="004E76FB">
        <w:rPr>
          <w:rFonts w:cs="Times New Roman"/>
          <w:color w:val="000000" w:themeColor="text1"/>
        </w:rPr>
        <w:t>关于规范建设单位自主开展</w:t>
      </w:r>
      <w:r w:rsidR="002B786E" w:rsidRPr="004E76FB">
        <w:rPr>
          <w:rFonts w:cs="Times New Roman" w:hint="eastAsia"/>
          <w:color w:val="000000" w:themeColor="text1"/>
        </w:rPr>
        <w:t>建设</w:t>
      </w:r>
      <w:r w:rsidR="002B786E" w:rsidRPr="004E76FB">
        <w:rPr>
          <w:rFonts w:cs="Times New Roman"/>
          <w:color w:val="000000" w:themeColor="text1"/>
        </w:rPr>
        <w:t>项目</w:t>
      </w:r>
      <w:r w:rsidRPr="004E76FB">
        <w:rPr>
          <w:rFonts w:cs="Times New Roman"/>
          <w:color w:val="000000" w:themeColor="text1"/>
        </w:rPr>
        <w:t>竣工环境保护验收的通知（征求意见稿）</w:t>
      </w:r>
      <w:r w:rsidRPr="004E76FB">
        <w:rPr>
          <w:rFonts w:cs="Times New Roman"/>
          <w:color w:val="000000" w:themeColor="text1"/>
        </w:rPr>
        <w:t>&gt;</w:t>
      </w:r>
      <w:r w:rsidRPr="004E76FB">
        <w:rPr>
          <w:rFonts w:cs="Times New Roman"/>
          <w:color w:val="000000" w:themeColor="text1"/>
        </w:rPr>
        <w:t>意见的通知》（</w:t>
      </w:r>
      <w:r w:rsidRPr="004E76FB">
        <w:rPr>
          <w:rFonts w:eastAsia="宋体" w:cs="Times New Roman"/>
          <w:color w:val="000000" w:themeColor="text1"/>
        </w:rPr>
        <w:t>环境保护</w:t>
      </w:r>
      <w:proofErr w:type="gramStart"/>
      <w:r w:rsidRPr="004E76FB">
        <w:rPr>
          <w:rFonts w:eastAsia="宋体" w:cs="Times New Roman"/>
          <w:color w:val="000000" w:themeColor="text1"/>
        </w:rPr>
        <w:t>部</w:t>
      </w:r>
      <w:r w:rsidRPr="004E76FB">
        <w:rPr>
          <w:rFonts w:cs="Times New Roman"/>
          <w:color w:val="000000" w:themeColor="text1"/>
        </w:rPr>
        <w:t>环办环评函</w:t>
      </w:r>
      <w:proofErr w:type="gramEnd"/>
      <w:r w:rsidRPr="004E76FB">
        <w:rPr>
          <w:rFonts w:cs="Times New Roman"/>
          <w:color w:val="000000" w:themeColor="text1"/>
        </w:rPr>
        <w:t>[2017]1235</w:t>
      </w:r>
      <w:r w:rsidRPr="004E76FB">
        <w:rPr>
          <w:rFonts w:cs="Times New Roman"/>
          <w:color w:val="000000" w:themeColor="text1"/>
        </w:rPr>
        <w:t>号）；</w:t>
      </w:r>
    </w:p>
    <w:p w14:paraId="4BB87AA3" w14:textId="205D099A" w:rsidR="00F42F5F" w:rsidRPr="004E76FB" w:rsidRDefault="00DD1B55">
      <w:pPr>
        <w:ind w:firstLine="480"/>
        <w:rPr>
          <w:rFonts w:cs="Times New Roman"/>
          <w:color w:val="000000" w:themeColor="text1"/>
        </w:rPr>
      </w:pPr>
      <w:r w:rsidRPr="004E76FB">
        <w:rPr>
          <w:rFonts w:cs="Times New Roman"/>
          <w:color w:val="000000" w:themeColor="text1"/>
        </w:rPr>
        <w:t>9</w:t>
      </w:r>
      <w:r w:rsidRPr="004E76FB">
        <w:rPr>
          <w:rFonts w:cs="Times New Roman"/>
          <w:color w:val="000000" w:themeColor="text1"/>
        </w:rPr>
        <w:t>、《污染影响类</w:t>
      </w:r>
      <w:r w:rsidR="002B786E" w:rsidRPr="004E76FB">
        <w:rPr>
          <w:rFonts w:cs="Times New Roman" w:hint="eastAsia"/>
          <w:color w:val="000000" w:themeColor="text1"/>
        </w:rPr>
        <w:t>建设</w:t>
      </w:r>
      <w:r w:rsidR="002B786E" w:rsidRPr="004E76FB">
        <w:rPr>
          <w:rFonts w:cs="Times New Roman"/>
          <w:color w:val="000000" w:themeColor="text1"/>
        </w:rPr>
        <w:t>项目</w:t>
      </w:r>
      <w:r w:rsidRPr="004E76FB">
        <w:rPr>
          <w:rFonts w:cs="Times New Roman"/>
          <w:color w:val="000000" w:themeColor="text1"/>
        </w:rPr>
        <w:t>重大变动清单（试行）》（生态环境</w:t>
      </w:r>
      <w:proofErr w:type="gramStart"/>
      <w:r w:rsidRPr="004E76FB">
        <w:rPr>
          <w:rFonts w:cs="Times New Roman"/>
          <w:color w:val="000000" w:themeColor="text1"/>
        </w:rPr>
        <w:t>部环办环评函</w:t>
      </w:r>
      <w:proofErr w:type="gramEnd"/>
      <w:r w:rsidRPr="004E76FB">
        <w:rPr>
          <w:rFonts w:cs="Times New Roman"/>
          <w:color w:val="000000" w:themeColor="text1"/>
        </w:rPr>
        <w:t>[2020]688</w:t>
      </w:r>
      <w:r w:rsidRPr="004E76FB">
        <w:rPr>
          <w:rFonts w:cs="Times New Roman"/>
          <w:color w:val="000000" w:themeColor="text1"/>
        </w:rPr>
        <w:t>号，</w:t>
      </w:r>
      <w:r w:rsidRPr="004E76FB">
        <w:rPr>
          <w:rFonts w:cs="Times New Roman"/>
          <w:color w:val="000000" w:themeColor="text1"/>
        </w:rPr>
        <w:t>2020</w:t>
      </w:r>
      <w:r w:rsidRPr="004E76FB">
        <w:rPr>
          <w:rFonts w:cs="Times New Roman"/>
          <w:color w:val="000000" w:themeColor="text1"/>
        </w:rPr>
        <w:t>年</w:t>
      </w:r>
      <w:r w:rsidRPr="004E76FB">
        <w:rPr>
          <w:rFonts w:cs="Times New Roman"/>
          <w:color w:val="000000" w:themeColor="text1"/>
        </w:rPr>
        <w:t>12</w:t>
      </w:r>
      <w:r w:rsidRPr="004E76FB">
        <w:rPr>
          <w:rFonts w:cs="Times New Roman"/>
          <w:color w:val="000000" w:themeColor="text1"/>
        </w:rPr>
        <w:t>月</w:t>
      </w:r>
      <w:r w:rsidR="001C1C71" w:rsidRPr="004E76FB">
        <w:rPr>
          <w:rFonts w:cs="Times New Roman"/>
          <w:color w:val="000000" w:themeColor="text1"/>
        </w:rPr>
        <w:t>13</w:t>
      </w:r>
      <w:r w:rsidRPr="004E76FB">
        <w:rPr>
          <w:rFonts w:cs="Times New Roman"/>
          <w:color w:val="000000" w:themeColor="text1"/>
        </w:rPr>
        <w:t>日印发）；</w:t>
      </w:r>
    </w:p>
    <w:p w14:paraId="7F459946" w14:textId="29E674A0" w:rsidR="00F42F5F" w:rsidRPr="004E76FB" w:rsidRDefault="00DD1B55">
      <w:pPr>
        <w:ind w:firstLine="480"/>
        <w:rPr>
          <w:rFonts w:cs="Times New Roman"/>
          <w:color w:val="000000" w:themeColor="text1"/>
        </w:rPr>
      </w:pPr>
      <w:r w:rsidRPr="004E76FB">
        <w:rPr>
          <w:rFonts w:cs="Times New Roman"/>
          <w:color w:val="000000" w:themeColor="text1"/>
        </w:rPr>
        <w:t>10</w:t>
      </w:r>
      <w:r w:rsidRPr="004E76FB">
        <w:rPr>
          <w:rFonts w:cs="Times New Roman"/>
          <w:color w:val="000000" w:themeColor="text1"/>
        </w:rPr>
        <w:t>、《</w:t>
      </w:r>
      <w:r w:rsidR="002B786E" w:rsidRPr="004E76FB">
        <w:rPr>
          <w:rFonts w:cs="Times New Roman" w:hint="eastAsia"/>
          <w:color w:val="000000" w:themeColor="text1"/>
        </w:rPr>
        <w:t>建设</w:t>
      </w:r>
      <w:r w:rsidR="002B786E" w:rsidRPr="004E76FB">
        <w:rPr>
          <w:rFonts w:cs="Times New Roman"/>
          <w:color w:val="000000" w:themeColor="text1"/>
        </w:rPr>
        <w:t>项目</w:t>
      </w:r>
      <w:r w:rsidRPr="004E76FB">
        <w:rPr>
          <w:rFonts w:cs="Times New Roman"/>
          <w:color w:val="000000" w:themeColor="text1"/>
        </w:rPr>
        <w:t>竣工环境保护验收技术指南</w:t>
      </w:r>
      <w:r w:rsidRPr="004E76FB">
        <w:rPr>
          <w:rFonts w:cs="Times New Roman"/>
          <w:color w:val="000000" w:themeColor="text1"/>
        </w:rPr>
        <w:t xml:space="preserve"> </w:t>
      </w:r>
      <w:r w:rsidRPr="004E76FB">
        <w:rPr>
          <w:rFonts w:cs="Times New Roman"/>
          <w:color w:val="000000" w:themeColor="text1"/>
        </w:rPr>
        <w:t>污染影响类》（生态环境部公告</w:t>
      </w:r>
      <w:r w:rsidRPr="004E76FB">
        <w:rPr>
          <w:rFonts w:cs="Times New Roman"/>
          <w:color w:val="000000" w:themeColor="text1"/>
        </w:rPr>
        <w:t>2018</w:t>
      </w:r>
      <w:r w:rsidRPr="004E76FB">
        <w:rPr>
          <w:rFonts w:cs="Times New Roman"/>
          <w:color w:val="000000" w:themeColor="text1"/>
        </w:rPr>
        <w:t>年第</w:t>
      </w:r>
      <w:r w:rsidRPr="004E76FB">
        <w:rPr>
          <w:rFonts w:cs="Times New Roman"/>
          <w:color w:val="000000" w:themeColor="text1"/>
        </w:rPr>
        <w:t>9</w:t>
      </w:r>
      <w:r w:rsidRPr="004E76FB">
        <w:rPr>
          <w:rFonts w:cs="Times New Roman"/>
          <w:color w:val="000000" w:themeColor="text1"/>
        </w:rPr>
        <w:t>号，</w:t>
      </w:r>
      <w:r w:rsidRPr="004E76FB">
        <w:rPr>
          <w:rFonts w:cs="Times New Roman"/>
          <w:color w:val="000000" w:themeColor="text1"/>
        </w:rPr>
        <w:t>2018</w:t>
      </w:r>
      <w:r w:rsidRPr="004E76FB">
        <w:rPr>
          <w:rFonts w:cs="Times New Roman"/>
          <w:color w:val="000000" w:themeColor="text1"/>
        </w:rPr>
        <w:t>年</w:t>
      </w:r>
      <w:r w:rsidRPr="004E76FB">
        <w:rPr>
          <w:rFonts w:cs="Times New Roman"/>
          <w:color w:val="000000" w:themeColor="text1"/>
        </w:rPr>
        <w:t>5</w:t>
      </w:r>
      <w:r w:rsidRPr="004E76FB">
        <w:rPr>
          <w:rFonts w:cs="Times New Roman"/>
          <w:color w:val="000000" w:themeColor="text1"/>
        </w:rPr>
        <w:t>月</w:t>
      </w:r>
      <w:r w:rsidRPr="004E76FB">
        <w:rPr>
          <w:rFonts w:cs="Times New Roman"/>
          <w:color w:val="000000" w:themeColor="text1"/>
        </w:rPr>
        <w:t>16</w:t>
      </w:r>
      <w:r w:rsidRPr="004E76FB">
        <w:rPr>
          <w:rFonts w:cs="Times New Roman"/>
          <w:color w:val="000000" w:themeColor="text1"/>
        </w:rPr>
        <w:t>日印发）；</w:t>
      </w:r>
    </w:p>
    <w:p w14:paraId="2C161F5F" w14:textId="2D507272" w:rsidR="00F42F5F" w:rsidRPr="004E76FB" w:rsidRDefault="00DD1B55">
      <w:pPr>
        <w:ind w:firstLine="480"/>
        <w:rPr>
          <w:rFonts w:cs="Times New Roman"/>
          <w:color w:val="000000" w:themeColor="text1"/>
        </w:rPr>
      </w:pPr>
      <w:r w:rsidRPr="004E76FB">
        <w:rPr>
          <w:rFonts w:cs="Times New Roman"/>
          <w:color w:val="000000" w:themeColor="text1"/>
        </w:rPr>
        <w:t>11</w:t>
      </w:r>
      <w:r w:rsidRPr="004E76FB">
        <w:rPr>
          <w:rFonts w:cs="Times New Roman"/>
          <w:color w:val="000000" w:themeColor="text1"/>
        </w:rPr>
        <w:t>、《浙江省</w:t>
      </w:r>
      <w:r w:rsidR="002B786E" w:rsidRPr="004E76FB">
        <w:rPr>
          <w:rFonts w:cs="Times New Roman" w:hint="eastAsia"/>
          <w:color w:val="000000" w:themeColor="text1"/>
        </w:rPr>
        <w:t>建设</w:t>
      </w:r>
      <w:r w:rsidR="002B786E" w:rsidRPr="004E76FB">
        <w:rPr>
          <w:rFonts w:cs="Times New Roman"/>
          <w:color w:val="000000" w:themeColor="text1"/>
        </w:rPr>
        <w:t>项目</w:t>
      </w:r>
      <w:r w:rsidRPr="004E76FB">
        <w:rPr>
          <w:rFonts w:cs="Times New Roman"/>
          <w:color w:val="000000" w:themeColor="text1"/>
        </w:rPr>
        <w:t>环境保护管理办法》（浙江省人民政府令第</w:t>
      </w:r>
      <w:r w:rsidR="00D329F6" w:rsidRPr="004E76FB">
        <w:rPr>
          <w:rFonts w:cs="Times New Roman"/>
          <w:color w:val="000000" w:themeColor="text1"/>
        </w:rPr>
        <w:t>388</w:t>
      </w:r>
      <w:r w:rsidRPr="004E76FB">
        <w:rPr>
          <w:rFonts w:cs="Times New Roman"/>
          <w:color w:val="000000" w:themeColor="text1"/>
        </w:rPr>
        <w:t>号，</w:t>
      </w:r>
      <w:r w:rsidRPr="004E76FB">
        <w:rPr>
          <w:rFonts w:cs="Times New Roman"/>
          <w:color w:val="000000" w:themeColor="text1"/>
        </w:rPr>
        <w:t>20</w:t>
      </w:r>
      <w:r w:rsidR="00D329F6" w:rsidRPr="004E76FB">
        <w:rPr>
          <w:rFonts w:cs="Times New Roman"/>
          <w:color w:val="000000" w:themeColor="text1"/>
        </w:rPr>
        <w:t>21</w:t>
      </w:r>
      <w:r w:rsidRPr="004E76FB">
        <w:rPr>
          <w:rFonts w:cs="Times New Roman"/>
          <w:color w:val="000000" w:themeColor="text1"/>
        </w:rPr>
        <w:t>年</w:t>
      </w:r>
      <w:r w:rsidR="00D329F6" w:rsidRPr="004E76FB">
        <w:rPr>
          <w:rFonts w:cs="Times New Roman"/>
          <w:color w:val="000000" w:themeColor="text1"/>
        </w:rPr>
        <w:t>2</w:t>
      </w:r>
      <w:r w:rsidRPr="004E76FB">
        <w:rPr>
          <w:rFonts w:cs="Times New Roman"/>
          <w:color w:val="000000" w:themeColor="text1"/>
        </w:rPr>
        <w:t>月</w:t>
      </w:r>
      <w:r w:rsidR="00D329F6" w:rsidRPr="004E76FB">
        <w:rPr>
          <w:rFonts w:cs="Times New Roman"/>
          <w:color w:val="000000" w:themeColor="text1"/>
        </w:rPr>
        <w:t>10</w:t>
      </w:r>
      <w:r w:rsidRPr="004E76FB">
        <w:rPr>
          <w:rFonts w:cs="Times New Roman"/>
          <w:color w:val="000000" w:themeColor="text1"/>
        </w:rPr>
        <w:t>日起施行）；</w:t>
      </w:r>
    </w:p>
    <w:p w14:paraId="67BE4C9C" w14:textId="77777777" w:rsidR="00F42F5F" w:rsidRPr="004E76FB" w:rsidRDefault="00DD1B55">
      <w:pPr>
        <w:ind w:firstLine="480"/>
        <w:rPr>
          <w:rFonts w:cs="Times New Roman"/>
          <w:color w:val="000000" w:themeColor="text1"/>
        </w:rPr>
      </w:pPr>
      <w:r w:rsidRPr="004E76FB">
        <w:rPr>
          <w:rFonts w:cs="Times New Roman"/>
          <w:color w:val="000000" w:themeColor="text1"/>
        </w:rPr>
        <w:t>12</w:t>
      </w:r>
      <w:r w:rsidRPr="004E76FB">
        <w:rPr>
          <w:rFonts w:cs="Times New Roman"/>
          <w:color w:val="000000" w:themeColor="text1"/>
        </w:rPr>
        <w:t>、《污水综合排放标准》（</w:t>
      </w:r>
      <w:r w:rsidRPr="004E76FB">
        <w:rPr>
          <w:rFonts w:cs="Times New Roman"/>
          <w:color w:val="000000" w:themeColor="text1"/>
        </w:rPr>
        <w:t>GB8978-1996</w:t>
      </w:r>
      <w:r w:rsidRPr="004E76FB">
        <w:rPr>
          <w:rFonts w:cs="Times New Roman"/>
          <w:color w:val="000000" w:themeColor="text1"/>
        </w:rPr>
        <w:t>）；</w:t>
      </w:r>
    </w:p>
    <w:p w14:paraId="1E91E802" w14:textId="6444A9BD" w:rsidR="009A39B1" w:rsidRPr="004E76FB" w:rsidRDefault="00DD1B55" w:rsidP="009A39B1">
      <w:pPr>
        <w:ind w:firstLine="480"/>
        <w:rPr>
          <w:rFonts w:cs="Times New Roman"/>
          <w:color w:val="000000" w:themeColor="text1"/>
        </w:rPr>
      </w:pPr>
      <w:r w:rsidRPr="004E76FB">
        <w:rPr>
          <w:rFonts w:cs="Times New Roman"/>
          <w:color w:val="000000" w:themeColor="text1"/>
        </w:rPr>
        <w:t>13</w:t>
      </w:r>
      <w:r w:rsidRPr="004E76FB">
        <w:rPr>
          <w:rFonts w:cs="Times New Roman"/>
          <w:color w:val="000000" w:themeColor="text1"/>
        </w:rPr>
        <w:t>、《工业企业废水氮、磷污染物间接排放限值》（</w:t>
      </w:r>
      <w:r w:rsidRPr="004E76FB">
        <w:rPr>
          <w:rFonts w:cs="Times New Roman"/>
          <w:color w:val="000000" w:themeColor="text1"/>
        </w:rPr>
        <w:t>DB33/887-2013</w:t>
      </w:r>
      <w:r w:rsidRPr="004E76FB">
        <w:rPr>
          <w:rFonts w:cs="Times New Roman"/>
          <w:color w:val="000000" w:themeColor="text1"/>
        </w:rPr>
        <w:t>）；</w:t>
      </w:r>
    </w:p>
    <w:p w14:paraId="38E859FF" w14:textId="7C8FE515" w:rsidR="00330D51" w:rsidRPr="004E76FB" w:rsidRDefault="00330D51" w:rsidP="00330D51">
      <w:pPr>
        <w:ind w:firstLine="480"/>
        <w:rPr>
          <w:rFonts w:cs="Times New Roman"/>
          <w:color w:val="000000" w:themeColor="text1"/>
        </w:rPr>
      </w:pPr>
      <w:r w:rsidRPr="004E76FB">
        <w:rPr>
          <w:rFonts w:cs="Times New Roman" w:hint="eastAsia"/>
          <w:color w:val="000000" w:themeColor="text1"/>
        </w:rPr>
        <w:t>1</w:t>
      </w:r>
      <w:r w:rsidRPr="004E76FB">
        <w:rPr>
          <w:rFonts w:cs="Times New Roman"/>
          <w:color w:val="000000" w:themeColor="text1"/>
        </w:rPr>
        <w:t>4</w:t>
      </w:r>
      <w:r w:rsidRPr="004E76FB">
        <w:rPr>
          <w:rFonts w:cs="Times New Roman" w:hint="eastAsia"/>
          <w:color w:val="000000" w:themeColor="text1"/>
        </w:rPr>
        <w:t>、《污水排入城镇下水道水质标准》</w:t>
      </w:r>
      <w:r w:rsidRPr="004E76FB">
        <w:rPr>
          <w:rFonts w:cs="Times New Roman"/>
          <w:color w:val="000000" w:themeColor="text1"/>
        </w:rPr>
        <w:t>(GB/T31962-2015)</w:t>
      </w:r>
      <w:r w:rsidRPr="004E76FB">
        <w:rPr>
          <w:rFonts w:cs="Times New Roman" w:hint="eastAsia"/>
          <w:color w:val="000000" w:themeColor="text1"/>
        </w:rPr>
        <w:t>；</w:t>
      </w:r>
    </w:p>
    <w:p w14:paraId="1FFC2054" w14:textId="7A6D17A5" w:rsidR="00BF4B61" w:rsidRPr="004E76FB" w:rsidRDefault="00330D51" w:rsidP="00BF4B61">
      <w:pPr>
        <w:ind w:firstLine="480"/>
        <w:rPr>
          <w:rFonts w:cs="Times New Roman"/>
          <w:color w:val="000000" w:themeColor="text1"/>
        </w:rPr>
      </w:pPr>
      <w:r w:rsidRPr="004E76FB">
        <w:rPr>
          <w:rFonts w:cs="Times New Roman" w:hint="eastAsia"/>
          <w:color w:val="000000" w:themeColor="text1"/>
        </w:rPr>
        <w:t>1</w:t>
      </w:r>
      <w:r w:rsidRPr="004E76FB">
        <w:rPr>
          <w:rFonts w:cs="Times New Roman"/>
          <w:color w:val="000000" w:themeColor="text1"/>
        </w:rPr>
        <w:t>5</w:t>
      </w:r>
      <w:r w:rsidRPr="004E76FB">
        <w:rPr>
          <w:rFonts w:cs="Times New Roman" w:hint="eastAsia"/>
          <w:color w:val="000000" w:themeColor="text1"/>
        </w:rPr>
        <w:t>、《城镇</w:t>
      </w:r>
      <w:r w:rsidRPr="004E76FB">
        <w:rPr>
          <w:rFonts w:cs="Times New Roman"/>
          <w:color w:val="000000" w:themeColor="text1"/>
        </w:rPr>
        <w:t>污水处理厂主要水污染物排放标准</w:t>
      </w:r>
      <w:r w:rsidR="0031568A" w:rsidRPr="004E76FB">
        <w:rPr>
          <w:rFonts w:cs="Times New Roman" w:hint="eastAsia"/>
          <w:color w:val="000000" w:themeColor="text1"/>
        </w:rPr>
        <w:t>》</w:t>
      </w:r>
      <w:r w:rsidRPr="004E76FB">
        <w:rPr>
          <w:rFonts w:cs="Times New Roman"/>
          <w:color w:val="000000" w:themeColor="text1"/>
        </w:rPr>
        <w:t>（</w:t>
      </w:r>
      <w:r w:rsidRPr="004E76FB">
        <w:rPr>
          <w:rFonts w:cs="Times New Roman"/>
          <w:color w:val="000000" w:themeColor="text1"/>
        </w:rPr>
        <w:t>DB33/2169-2018</w:t>
      </w:r>
      <w:r w:rsidRPr="004E76FB">
        <w:rPr>
          <w:rFonts w:cs="Times New Roman"/>
          <w:color w:val="000000" w:themeColor="text1"/>
        </w:rPr>
        <w:t>）</w:t>
      </w:r>
      <w:r w:rsidRPr="004E76FB">
        <w:rPr>
          <w:rFonts w:cs="Times New Roman" w:hint="eastAsia"/>
          <w:color w:val="000000" w:themeColor="text1"/>
        </w:rPr>
        <w:t>；</w:t>
      </w:r>
    </w:p>
    <w:p w14:paraId="1F2AF1EF" w14:textId="61D19789" w:rsidR="00BF4B61" w:rsidRPr="004E76FB" w:rsidRDefault="00BF4B61" w:rsidP="00BF4B61">
      <w:pPr>
        <w:ind w:firstLine="480"/>
        <w:rPr>
          <w:rFonts w:cs="Times New Roman"/>
          <w:color w:val="000000" w:themeColor="text1"/>
        </w:rPr>
      </w:pPr>
      <w:r w:rsidRPr="004E76FB">
        <w:rPr>
          <w:rFonts w:cs="Times New Roman" w:hint="eastAsia"/>
          <w:color w:val="000000" w:themeColor="text1"/>
        </w:rPr>
        <w:t>1</w:t>
      </w:r>
      <w:r w:rsidRPr="004E76FB">
        <w:rPr>
          <w:rFonts w:cs="Times New Roman"/>
          <w:color w:val="000000" w:themeColor="text1"/>
        </w:rPr>
        <w:t>6</w:t>
      </w:r>
      <w:r w:rsidRPr="004E76FB">
        <w:rPr>
          <w:rFonts w:cs="Times New Roman" w:hint="eastAsia"/>
          <w:color w:val="000000" w:themeColor="text1"/>
        </w:rPr>
        <w:t>、《城镇污水处理厂污染物排放标准》（征求意见稿）；</w:t>
      </w:r>
    </w:p>
    <w:p w14:paraId="1BF9573F" w14:textId="35D2A26D" w:rsidR="009A39B1" w:rsidRPr="004E76FB" w:rsidRDefault="009A39B1" w:rsidP="009A39B1">
      <w:pPr>
        <w:ind w:firstLine="480"/>
        <w:rPr>
          <w:rFonts w:cs="Times New Roman"/>
          <w:color w:val="000000" w:themeColor="text1"/>
        </w:rPr>
      </w:pPr>
      <w:r w:rsidRPr="004E76FB">
        <w:rPr>
          <w:rFonts w:cs="Times New Roman" w:hint="eastAsia"/>
          <w:color w:val="000000" w:themeColor="text1"/>
        </w:rPr>
        <w:t>1</w:t>
      </w:r>
      <w:r w:rsidR="00BF4B61" w:rsidRPr="004E76FB">
        <w:rPr>
          <w:rFonts w:cs="Times New Roman"/>
          <w:color w:val="000000" w:themeColor="text1"/>
        </w:rPr>
        <w:t>7</w:t>
      </w:r>
      <w:r w:rsidRPr="004E76FB">
        <w:rPr>
          <w:rFonts w:cs="Times New Roman" w:hint="eastAsia"/>
          <w:color w:val="000000" w:themeColor="text1"/>
        </w:rPr>
        <w:t>、《</w:t>
      </w:r>
      <w:r w:rsidRPr="004E76FB">
        <w:rPr>
          <w:rFonts w:cs="Times New Roman"/>
          <w:color w:val="000000" w:themeColor="text1"/>
        </w:rPr>
        <w:t>合成树脂工业污染物排放标准》</w:t>
      </w:r>
      <w:r w:rsidRPr="004E76FB">
        <w:rPr>
          <w:rFonts w:cs="Times New Roman" w:hint="eastAsia"/>
          <w:color w:val="000000" w:themeColor="text1"/>
        </w:rPr>
        <w:t>（</w:t>
      </w:r>
      <w:r w:rsidRPr="004E76FB">
        <w:rPr>
          <w:rFonts w:cs="Times New Roman"/>
          <w:color w:val="000000" w:themeColor="text1"/>
        </w:rPr>
        <w:t>GB31572-2015</w:t>
      </w:r>
      <w:r w:rsidRPr="004E76FB">
        <w:rPr>
          <w:rFonts w:cs="Times New Roman" w:hint="eastAsia"/>
          <w:color w:val="000000" w:themeColor="text1"/>
        </w:rPr>
        <w:t>）；</w:t>
      </w:r>
    </w:p>
    <w:p w14:paraId="06BBF0D1" w14:textId="68E11F8F" w:rsidR="00BC5B8B" w:rsidRPr="004E76FB" w:rsidRDefault="001E04B4" w:rsidP="006D7FC5">
      <w:pPr>
        <w:ind w:firstLine="480"/>
        <w:rPr>
          <w:rFonts w:cs="Times New Roman"/>
          <w:color w:val="000000" w:themeColor="text1"/>
        </w:rPr>
      </w:pPr>
      <w:r w:rsidRPr="004E76FB">
        <w:rPr>
          <w:rFonts w:cs="Times New Roman"/>
          <w:color w:val="000000" w:themeColor="text1"/>
        </w:rPr>
        <w:t>1</w:t>
      </w:r>
      <w:r w:rsidR="00BF4B61" w:rsidRPr="004E76FB">
        <w:rPr>
          <w:rFonts w:cs="Times New Roman"/>
          <w:color w:val="000000" w:themeColor="text1"/>
        </w:rPr>
        <w:t>8</w:t>
      </w:r>
      <w:r w:rsidRPr="004E76FB">
        <w:rPr>
          <w:rFonts w:cs="Times New Roman"/>
          <w:color w:val="000000" w:themeColor="text1"/>
        </w:rPr>
        <w:t>、</w:t>
      </w:r>
      <w:r w:rsidR="00DD1B55" w:rsidRPr="004E76FB">
        <w:rPr>
          <w:rFonts w:cs="Times New Roman"/>
          <w:color w:val="000000" w:themeColor="text1"/>
        </w:rPr>
        <w:t>《大气污染物综合排放标准》（</w:t>
      </w:r>
      <w:r w:rsidR="00DD1B55" w:rsidRPr="004E76FB">
        <w:rPr>
          <w:rFonts w:cs="Times New Roman"/>
          <w:color w:val="000000" w:themeColor="text1"/>
        </w:rPr>
        <w:t>GB16297-1996</w:t>
      </w:r>
      <w:r w:rsidR="00DD1B55" w:rsidRPr="004E76FB">
        <w:rPr>
          <w:rFonts w:cs="Times New Roman"/>
          <w:color w:val="000000" w:themeColor="text1"/>
        </w:rPr>
        <w:t>）；</w:t>
      </w:r>
    </w:p>
    <w:p w14:paraId="34EF2BAE" w14:textId="3F0BC82B" w:rsidR="00BC5B8B" w:rsidRPr="004E76FB" w:rsidRDefault="00BC5B8B" w:rsidP="00BC5B8B">
      <w:pPr>
        <w:ind w:firstLine="480"/>
        <w:rPr>
          <w:rFonts w:cs="Times New Roman"/>
          <w:bCs/>
          <w:color w:val="000000" w:themeColor="text1"/>
        </w:rPr>
      </w:pPr>
      <w:r w:rsidRPr="004E76FB">
        <w:rPr>
          <w:rFonts w:cs="Times New Roman"/>
          <w:color w:val="000000" w:themeColor="text1"/>
        </w:rPr>
        <w:t>1</w:t>
      </w:r>
      <w:r w:rsidR="00BF4B61" w:rsidRPr="004E76FB">
        <w:rPr>
          <w:rFonts w:cs="Times New Roman"/>
          <w:color w:val="000000" w:themeColor="text1"/>
        </w:rPr>
        <w:t>9</w:t>
      </w:r>
      <w:r w:rsidRPr="004E76FB">
        <w:rPr>
          <w:rFonts w:cs="Times New Roman"/>
          <w:color w:val="000000" w:themeColor="text1"/>
        </w:rPr>
        <w:t>、《挥发性有机物无组织排放控制标准》（</w:t>
      </w:r>
      <w:r w:rsidRPr="004E76FB">
        <w:rPr>
          <w:rFonts w:cs="Times New Roman"/>
          <w:color w:val="000000" w:themeColor="text1"/>
        </w:rPr>
        <w:t>GB37822-2019</w:t>
      </w:r>
      <w:r w:rsidRPr="004E76FB">
        <w:rPr>
          <w:rFonts w:cs="Times New Roman"/>
          <w:color w:val="000000" w:themeColor="text1"/>
        </w:rPr>
        <w:t>）；</w:t>
      </w:r>
    </w:p>
    <w:p w14:paraId="3F3407E3" w14:textId="271EE518" w:rsidR="00F42F5F" w:rsidRPr="004E76FB" w:rsidRDefault="00BF4B61">
      <w:pPr>
        <w:ind w:firstLine="480"/>
        <w:rPr>
          <w:rFonts w:cs="Times New Roman"/>
          <w:color w:val="000000" w:themeColor="text1"/>
        </w:rPr>
      </w:pPr>
      <w:r w:rsidRPr="004E76FB">
        <w:rPr>
          <w:rFonts w:cs="Times New Roman"/>
          <w:color w:val="000000" w:themeColor="text1"/>
        </w:rPr>
        <w:t>20</w:t>
      </w:r>
      <w:r w:rsidR="00DD1B55" w:rsidRPr="004E76FB">
        <w:rPr>
          <w:rFonts w:cs="Times New Roman"/>
          <w:color w:val="000000" w:themeColor="text1"/>
        </w:rPr>
        <w:t>、《工业企业厂界环境噪声排放标准》（</w:t>
      </w:r>
      <w:r w:rsidR="00DD1B55" w:rsidRPr="004E76FB">
        <w:rPr>
          <w:rFonts w:cs="Times New Roman"/>
          <w:color w:val="000000" w:themeColor="text1"/>
        </w:rPr>
        <w:t>GB12348-2008</w:t>
      </w:r>
      <w:r w:rsidR="00DD1B55" w:rsidRPr="004E76FB">
        <w:rPr>
          <w:rFonts w:cs="Times New Roman"/>
          <w:color w:val="000000" w:themeColor="text1"/>
        </w:rPr>
        <w:t>）；</w:t>
      </w:r>
    </w:p>
    <w:p w14:paraId="70D51ABD" w14:textId="401E705B" w:rsidR="009C1AD7" w:rsidRPr="004E76FB" w:rsidRDefault="00330D51" w:rsidP="009C1AD7">
      <w:pPr>
        <w:ind w:firstLine="480"/>
        <w:rPr>
          <w:rFonts w:cs="Times New Roman"/>
          <w:color w:val="000000" w:themeColor="text1"/>
        </w:rPr>
      </w:pPr>
      <w:r w:rsidRPr="004E76FB">
        <w:rPr>
          <w:rFonts w:cs="Times New Roman"/>
          <w:color w:val="000000" w:themeColor="text1"/>
        </w:rPr>
        <w:t>2</w:t>
      </w:r>
      <w:r w:rsidR="00BF4B61" w:rsidRPr="004E76FB">
        <w:rPr>
          <w:rFonts w:cs="Times New Roman"/>
          <w:color w:val="000000" w:themeColor="text1"/>
        </w:rPr>
        <w:t>1</w:t>
      </w:r>
      <w:r w:rsidR="008F2B10" w:rsidRPr="004E76FB">
        <w:rPr>
          <w:rFonts w:cs="Times New Roman"/>
          <w:color w:val="000000" w:themeColor="text1"/>
        </w:rPr>
        <w:t>、</w:t>
      </w:r>
      <w:r w:rsidR="009C1AD7" w:rsidRPr="004E76FB">
        <w:rPr>
          <w:rFonts w:cs="Times New Roman"/>
          <w:color w:val="000000" w:themeColor="text1"/>
        </w:rPr>
        <w:t>《声环境质量标准》（</w:t>
      </w:r>
      <w:r w:rsidR="009C1AD7" w:rsidRPr="004E76FB">
        <w:rPr>
          <w:rFonts w:cs="Times New Roman"/>
          <w:color w:val="000000" w:themeColor="text1"/>
        </w:rPr>
        <w:t>GB3096-20087</w:t>
      </w:r>
      <w:r w:rsidR="009C1AD7" w:rsidRPr="004E76FB">
        <w:rPr>
          <w:rFonts w:cs="Times New Roman"/>
          <w:color w:val="000000" w:themeColor="text1"/>
        </w:rPr>
        <w:t>）；</w:t>
      </w:r>
    </w:p>
    <w:p w14:paraId="2FB7E36D" w14:textId="44E5CD0B" w:rsidR="00BC5B8B" w:rsidRPr="004E76FB" w:rsidRDefault="00330D51" w:rsidP="00BC5B8B">
      <w:pPr>
        <w:ind w:firstLine="480"/>
        <w:rPr>
          <w:rFonts w:cs="Times New Roman"/>
          <w:bCs/>
          <w:color w:val="000000" w:themeColor="text1"/>
        </w:rPr>
      </w:pPr>
      <w:r w:rsidRPr="004E76FB">
        <w:rPr>
          <w:rFonts w:cs="Times New Roman"/>
          <w:bCs/>
          <w:color w:val="000000" w:themeColor="text1"/>
        </w:rPr>
        <w:t>2</w:t>
      </w:r>
      <w:r w:rsidR="00BF4B61" w:rsidRPr="004E76FB">
        <w:rPr>
          <w:rFonts w:cs="Times New Roman"/>
          <w:bCs/>
          <w:color w:val="000000" w:themeColor="text1"/>
        </w:rPr>
        <w:t>2</w:t>
      </w:r>
      <w:r w:rsidR="00BC5B8B" w:rsidRPr="004E76FB">
        <w:rPr>
          <w:rFonts w:cs="Times New Roman"/>
          <w:bCs/>
          <w:color w:val="000000" w:themeColor="text1"/>
        </w:rPr>
        <w:t>、《国家危险废物名录》（</w:t>
      </w:r>
      <w:r w:rsidR="00BC5B8B" w:rsidRPr="004E76FB">
        <w:rPr>
          <w:rFonts w:cs="Times New Roman"/>
          <w:bCs/>
          <w:color w:val="000000" w:themeColor="text1"/>
        </w:rPr>
        <w:t>2021</w:t>
      </w:r>
      <w:r w:rsidR="00BC5B8B" w:rsidRPr="004E76FB">
        <w:rPr>
          <w:rFonts w:cs="Times New Roman"/>
          <w:bCs/>
          <w:color w:val="000000" w:themeColor="text1"/>
        </w:rPr>
        <w:t>年版），生态环境部令</w:t>
      </w:r>
      <w:r w:rsidR="00BC5B8B" w:rsidRPr="004E76FB">
        <w:rPr>
          <w:rFonts w:cs="Times New Roman"/>
          <w:bCs/>
          <w:color w:val="000000" w:themeColor="text1"/>
        </w:rPr>
        <w:t>15</w:t>
      </w:r>
      <w:r w:rsidR="00BC5B8B" w:rsidRPr="004E76FB">
        <w:rPr>
          <w:rFonts w:cs="Times New Roman"/>
          <w:bCs/>
          <w:color w:val="000000" w:themeColor="text1"/>
        </w:rPr>
        <w:t>号；</w:t>
      </w:r>
    </w:p>
    <w:p w14:paraId="4A1F7272" w14:textId="498241E1" w:rsidR="00F42F5F" w:rsidRPr="004E76FB" w:rsidRDefault="009A39B1" w:rsidP="009C1AD7">
      <w:pPr>
        <w:ind w:firstLine="480"/>
        <w:rPr>
          <w:rFonts w:cs="Times New Roman"/>
          <w:color w:val="000000" w:themeColor="text1"/>
        </w:rPr>
      </w:pPr>
      <w:r w:rsidRPr="004E76FB">
        <w:rPr>
          <w:rFonts w:cs="Times New Roman"/>
          <w:color w:val="000000" w:themeColor="text1"/>
        </w:rPr>
        <w:t>2</w:t>
      </w:r>
      <w:r w:rsidR="00BF4B61" w:rsidRPr="004E76FB">
        <w:rPr>
          <w:rFonts w:cs="Times New Roman"/>
          <w:color w:val="000000" w:themeColor="text1"/>
        </w:rPr>
        <w:t>3</w:t>
      </w:r>
      <w:r w:rsidR="00DD1B55" w:rsidRPr="004E76FB">
        <w:rPr>
          <w:rFonts w:cs="Times New Roman"/>
          <w:color w:val="000000" w:themeColor="text1"/>
        </w:rPr>
        <w:t>、《一般工业固体废物</w:t>
      </w:r>
      <w:r w:rsidR="00E96107" w:rsidRPr="004E76FB">
        <w:rPr>
          <w:rFonts w:cs="Times New Roman"/>
          <w:color w:val="000000" w:themeColor="text1"/>
        </w:rPr>
        <w:t>贮存和填埋</w:t>
      </w:r>
      <w:r w:rsidR="00DD1B55" w:rsidRPr="004E76FB">
        <w:rPr>
          <w:rFonts w:cs="Times New Roman"/>
          <w:color w:val="000000" w:themeColor="text1"/>
        </w:rPr>
        <w:t>污染控制标准》（</w:t>
      </w:r>
      <w:r w:rsidR="00DD1B55" w:rsidRPr="004E76FB">
        <w:rPr>
          <w:rFonts w:cs="Times New Roman"/>
          <w:color w:val="000000" w:themeColor="text1"/>
        </w:rPr>
        <w:t>GB1859</w:t>
      </w:r>
      <w:r w:rsidR="00E96107" w:rsidRPr="004E76FB">
        <w:rPr>
          <w:rFonts w:cs="Times New Roman"/>
          <w:color w:val="000000" w:themeColor="text1"/>
        </w:rPr>
        <w:t>9</w:t>
      </w:r>
      <w:r w:rsidR="00DD1B55" w:rsidRPr="004E76FB">
        <w:rPr>
          <w:rFonts w:cs="Times New Roman"/>
          <w:color w:val="000000" w:themeColor="text1"/>
        </w:rPr>
        <w:t>-20</w:t>
      </w:r>
      <w:r w:rsidR="00E96107" w:rsidRPr="004E76FB">
        <w:rPr>
          <w:rFonts w:cs="Times New Roman"/>
          <w:color w:val="000000" w:themeColor="text1"/>
        </w:rPr>
        <w:t>20</w:t>
      </w:r>
      <w:r w:rsidR="00DD1B55" w:rsidRPr="004E76FB">
        <w:rPr>
          <w:rFonts w:cs="Times New Roman"/>
          <w:color w:val="000000" w:themeColor="text1"/>
        </w:rPr>
        <w:t>）；</w:t>
      </w:r>
    </w:p>
    <w:p w14:paraId="02D77FF6" w14:textId="46E69DA4" w:rsidR="00186BDF" w:rsidRPr="004E76FB" w:rsidRDefault="00186BDF" w:rsidP="00186BDF">
      <w:pPr>
        <w:pStyle w:val="2"/>
        <w:spacing w:after="0"/>
        <w:ind w:leftChars="0" w:left="0" w:firstLine="480"/>
        <w:rPr>
          <w:rFonts w:cs="Times New Roman"/>
          <w:color w:val="000000" w:themeColor="text1"/>
        </w:rPr>
      </w:pPr>
      <w:r w:rsidRPr="004E76FB">
        <w:rPr>
          <w:rFonts w:cs="Times New Roman"/>
          <w:color w:val="000000" w:themeColor="text1"/>
        </w:rPr>
        <w:t>2</w:t>
      </w:r>
      <w:r w:rsidR="00BF4B61" w:rsidRPr="004E76FB">
        <w:rPr>
          <w:rFonts w:cs="Times New Roman"/>
          <w:color w:val="000000" w:themeColor="text1"/>
        </w:rPr>
        <w:t>4</w:t>
      </w:r>
      <w:r w:rsidRPr="004E76FB">
        <w:rPr>
          <w:rFonts w:cs="Times New Roman"/>
          <w:color w:val="000000" w:themeColor="text1"/>
        </w:rPr>
        <w:t>、《危险废物贮存污染控制标准</w:t>
      </w:r>
      <w:r w:rsidR="006D7FC5" w:rsidRPr="004E76FB">
        <w:rPr>
          <w:rFonts w:cs="Times New Roman"/>
          <w:color w:val="000000" w:themeColor="text1"/>
        </w:rPr>
        <w:t>》</w:t>
      </w:r>
      <w:r w:rsidRPr="004E76FB">
        <w:rPr>
          <w:rFonts w:cs="Times New Roman"/>
          <w:color w:val="000000" w:themeColor="text1"/>
        </w:rPr>
        <w:t>（</w:t>
      </w:r>
      <w:r w:rsidRPr="004E76FB">
        <w:rPr>
          <w:rFonts w:cs="Times New Roman"/>
          <w:color w:val="000000" w:themeColor="text1"/>
        </w:rPr>
        <w:t>GB18597-20</w:t>
      </w:r>
      <w:r w:rsidR="006D7FC5" w:rsidRPr="004E76FB">
        <w:rPr>
          <w:rFonts w:cs="Times New Roman"/>
          <w:color w:val="000000" w:themeColor="text1"/>
        </w:rPr>
        <w:t>23</w:t>
      </w:r>
      <w:r w:rsidRPr="004E76FB">
        <w:rPr>
          <w:rFonts w:cs="Times New Roman"/>
          <w:color w:val="000000" w:themeColor="text1"/>
        </w:rPr>
        <w:t>）；</w:t>
      </w:r>
    </w:p>
    <w:p w14:paraId="58B772DC" w14:textId="172569CD" w:rsidR="00F42F5F" w:rsidRPr="004E76FB" w:rsidRDefault="00BC5B8B">
      <w:pPr>
        <w:ind w:firstLine="480"/>
        <w:rPr>
          <w:rFonts w:cs="Times New Roman"/>
          <w:color w:val="000000" w:themeColor="text1"/>
        </w:rPr>
      </w:pPr>
      <w:r w:rsidRPr="004E76FB">
        <w:rPr>
          <w:rFonts w:cs="Times New Roman"/>
          <w:color w:val="000000" w:themeColor="text1"/>
        </w:rPr>
        <w:t>2</w:t>
      </w:r>
      <w:r w:rsidR="00BF4B61" w:rsidRPr="004E76FB">
        <w:rPr>
          <w:rFonts w:cs="Times New Roman"/>
          <w:color w:val="000000" w:themeColor="text1"/>
        </w:rPr>
        <w:t>5</w:t>
      </w:r>
      <w:r w:rsidR="00DD1B55" w:rsidRPr="004E76FB">
        <w:rPr>
          <w:rFonts w:cs="Times New Roman"/>
          <w:color w:val="000000" w:themeColor="text1"/>
        </w:rPr>
        <w:t>、</w:t>
      </w:r>
      <w:r w:rsidR="00585D17" w:rsidRPr="004E76FB">
        <w:rPr>
          <w:rFonts w:cs="Times New Roman"/>
          <w:color w:val="000000" w:themeColor="text1"/>
        </w:rPr>
        <w:t>浙江盛冠环保科技有限公司编制的《浙江申元智能制造有限公司年产</w:t>
      </w:r>
      <w:r w:rsidR="00585D17" w:rsidRPr="004E76FB">
        <w:rPr>
          <w:rFonts w:cs="Times New Roman"/>
          <w:color w:val="000000" w:themeColor="text1"/>
        </w:rPr>
        <w:t>200</w:t>
      </w:r>
      <w:r w:rsidR="00585D17" w:rsidRPr="004E76FB">
        <w:rPr>
          <w:rFonts w:cs="Times New Roman"/>
          <w:color w:val="000000" w:themeColor="text1"/>
        </w:rPr>
        <w:t>万套</w:t>
      </w:r>
      <w:r w:rsidR="00585D17" w:rsidRPr="004E76FB">
        <w:rPr>
          <w:rFonts w:cs="Times New Roman"/>
          <w:color w:val="000000" w:themeColor="text1"/>
        </w:rPr>
        <w:t>PE</w:t>
      </w:r>
      <w:r w:rsidR="00585D17" w:rsidRPr="004E76FB">
        <w:rPr>
          <w:rFonts w:cs="Times New Roman"/>
          <w:color w:val="000000" w:themeColor="text1"/>
        </w:rPr>
        <w:t>基货运物联网数智化可回收托盘项目环境影响报告表》</w:t>
      </w:r>
      <w:r w:rsidR="00DD1B55" w:rsidRPr="004E76FB">
        <w:rPr>
          <w:rFonts w:cs="Times New Roman"/>
          <w:color w:val="000000" w:themeColor="text1"/>
        </w:rPr>
        <w:t>（</w:t>
      </w:r>
      <w:r w:rsidR="00DD1B55" w:rsidRPr="004E76FB">
        <w:rPr>
          <w:rFonts w:cs="Times New Roman"/>
          <w:color w:val="000000" w:themeColor="text1"/>
        </w:rPr>
        <w:t>20</w:t>
      </w:r>
      <w:r w:rsidR="00585D17" w:rsidRPr="004E76FB">
        <w:rPr>
          <w:rFonts w:cs="Times New Roman"/>
          <w:color w:val="000000" w:themeColor="text1"/>
        </w:rPr>
        <w:t>22</w:t>
      </w:r>
      <w:r w:rsidR="00DD1B55" w:rsidRPr="004E76FB">
        <w:rPr>
          <w:rFonts w:cs="Times New Roman"/>
          <w:color w:val="000000" w:themeColor="text1"/>
        </w:rPr>
        <w:t>年</w:t>
      </w:r>
      <w:r w:rsidR="00585D17" w:rsidRPr="004E76FB">
        <w:rPr>
          <w:rFonts w:cs="Times New Roman"/>
          <w:color w:val="000000" w:themeColor="text1"/>
        </w:rPr>
        <w:t>8</w:t>
      </w:r>
      <w:r w:rsidR="00DD1B55" w:rsidRPr="004E76FB">
        <w:rPr>
          <w:rFonts w:cs="Times New Roman"/>
          <w:color w:val="000000" w:themeColor="text1"/>
        </w:rPr>
        <w:t>月）；</w:t>
      </w:r>
    </w:p>
    <w:p w14:paraId="10BE4C66" w14:textId="1201DACF" w:rsidR="00F42F5F" w:rsidRPr="004E76FB" w:rsidRDefault="00077218" w:rsidP="00BC5B8B">
      <w:pPr>
        <w:ind w:firstLine="480"/>
        <w:jc w:val="left"/>
        <w:rPr>
          <w:rFonts w:cs="Times New Roman"/>
          <w:bCs/>
          <w:color w:val="000000" w:themeColor="text1"/>
        </w:rPr>
      </w:pPr>
      <w:r w:rsidRPr="004E76FB">
        <w:rPr>
          <w:rFonts w:cs="Times New Roman"/>
          <w:color w:val="000000" w:themeColor="text1"/>
        </w:rPr>
        <w:t>2</w:t>
      </w:r>
      <w:r w:rsidR="00BF4B61" w:rsidRPr="004E76FB">
        <w:rPr>
          <w:rFonts w:cs="Times New Roman"/>
          <w:color w:val="000000" w:themeColor="text1"/>
        </w:rPr>
        <w:t>6</w:t>
      </w:r>
      <w:r w:rsidR="00DD1B55" w:rsidRPr="004E76FB">
        <w:rPr>
          <w:rFonts w:cs="Times New Roman"/>
          <w:color w:val="000000" w:themeColor="text1"/>
        </w:rPr>
        <w:t>、</w:t>
      </w:r>
      <w:r w:rsidR="00BC5B8B" w:rsidRPr="004E76FB">
        <w:rPr>
          <w:rFonts w:cs="Times New Roman"/>
          <w:color w:val="000000" w:themeColor="text1"/>
        </w:rPr>
        <w:t>嘉兴市生态环境局桐乡分局</w:t>
      </w:r>
      <w:r w:rsidR="00DD1B55" w:rsidRPr="004E76FB">
        <w:rPr>
          <w:rFonts w:cs="Times New Roman"/>
          <w:color w:val="000000" w:themeColor="text1"/>
        </w:rPr>
        <w:t>出具的</w:t>
      </w:r>
      <w:r w:rsidR="00BC5B8B" w:rsidRPr="004E76FB">
        <w:rPr>
          <w:rFonts w:cs="Times New Roman"/>
          <w:bCs/>
          <w:color w:val="000000" w:themeColor="text1"/>
        </w:rPr>
        <w:t>《关于</w:t>
      </w:r>
      <w:r w:rsidR="00BC5B8B" w:rsidRPr="004E76FB">
        <w:rPr>
          <w:rFonts w:cs="Times New Roman"/>
          <w:bCs/>
          <w:color w:val="000000" w:themeColor="text1"/>
        </w:rPr>
        <w:t>&lt;</w:t>
      </w:r>
      <w:r w:rsidR="00F03507" w:rsidRPr="004E76FB">
        <w:rPr>
          <w:rFonts w:cs="Times New Roman"/>
          <w:bCs/>
          <w:color w:val="000000" w:themeColor="text1"/>
        </w:rPr>
        <w:t>浙江申元智能制造有限公司</w:t>
      </w:r>
      <w:r w:rsidR="00F03507" w:rsidRPr="004E76FB">
        <w:rPr>
          <w:rFonts w:cs="Times New Roman"/>
          <w:color w:val="000000" w:themeColor="text1"/>
        </w:rPr>
        <w:t>年产</w:t>
      </w:r>
      <w:r w:rsidR="00F03507" w:rsidRPr="004E76FB">
        <w:rPr>
          <w:rFonts w:cs="Times New Roman"/>
          <w:color w:val="000000" w:themeColor="text1"/>
        </w:rPr>
        <w:t>200</w:t>
      </w:r>
      <w:r w:rsidR="00F03507" w:rsidRPr="004E76FB">
        <w:rPr>
          <w:rFonts w:cs="Times New Roman"/>
          <w:color w:val="000000" w:themeColor="text1"/>
        </w:rPr>
        <w:t>万套</w:t>
      </w:r>
      <w:r w:rsidR="00F03507" w:rsidRPr="004E76FB">
        <w:rPr>
          <w:rFonts w:cs="Times New Roman"/>
          <w:color w:val="000000" w:themeColor="text1"/>
        </w:rPr>
        <w:t>PE</w:t>
      </w:r>
      <w:r w:rsidR="00F03507" w:rsidRPr="004E76FB">
        <w:rPr>
          <w:rFonts w:cs="Times New Roman"/>
          <w:color w:val="000000" w:themeColor="text1"/>
        </w:rPr>
        <w:t>基货运物联网数</w:t>
      </w:r>
      <w:r w:rsidR="00BD25CD" w:rsidRPr="004E76FB">
        <w:rPr>
          <w:rFonts w:cs="Times New Roman"/>
          <w:color w:val="000000" w:themeColor="text1"/>
        </w:rPr>
        <w:t>智化可回收托盘项目</w:t>
      </w:r>
      <w:r w:rsidR="00FD65C1" w:rsidRPr="004E76FB">
        <w:rPr>
          <w:rFonts w:cs="Times New Roman"/>
          <w:color w:val="000000" w:themeColor="text1"/>
        </w:rPr>
        <w:t>环境影响报告表</w:t>
      </w:r>
      <w:r w:rsidR="00BC5B8B" w:rsidRPr="004E76FB">
        <w:rPr>
          <w:rFonts w:cs="Times New Roman"/>
          <w:color w:val="000000" w:themeColor="text1"/>
        </w:rPr>
        <w:t>&gt;</w:t>
      </w:r>
      <w:r w:rsidR="00BC5B8B" w:rsidRPr="004E76FB">
        <w:rPr>
          <w:rFonts w:cs="Times New Roman"/>
          <w:color w:val="000000" w:themeColor="text1"/>
        </w:rPr>
        <w:t>的审查意见》（</w:t>
      </w:r>
      <w:r w:rsidR="002C55DA" w:rsidRPr="004E76FB">
        <w:rPr>
          <w:rFonts w:cs="Times New Roman"/>
          <w:color w:val="000000" w:themeColor="text1"/>
        </w:rPr>
        <w:t>嘉</w:t>
      </w:r>
      <w:proofErr w:type="gramStart"/>
      <w:r w:rsidR="002C55DA" w:rsidRPr="004E76FB">
        <w:rPr>
          <w:rFonts w:cs="Times New Roman"/>
          <w:color w:val="000000" w:themeColor="text1"/>
        </w:rPr>
        <w:t>环桐建</w:t>
      </w:r>
      <w:proofErr w:type="gramEnd"/>
      <w:r w:rsidR="003B577C" w:rsidRPr="004E76FB">
        <w:rPr>
          <w:rFonts w:cs="Times New Roman"/>
          <w:color w:val="000000" w:themeColor="text1"/>
        </w:rPr>
        <w:t>[20</w:t>
      </w:r>
      <w:r w:rsidR="00585D17" w:rsidRPr="004E76FB">
        <w:rPr>
          <w:rFonts w:cs="Times New Roman"/>
          <w:color w:val="000000" w:themeColor="text1"/>
        </w:rPr>
        <w:t>22</w:t>
      </w:r>
      <w:r w:rsidR="003B577C" w:rsidRPr="004E76FB">
        <w:rPr>
          <w:rFonts w:cs="Times New Roman"/>
          <w:color w:val="000000" w:themeColor="text1"/>
        </w:rPr>
        <w:t>]</w:t>
      </w:r>
      <w:r w:rsidR="00585D17" w:rsidRPr="004E76FB">
        <w:rPr>
          <w:rFonts w:cs="Times New Roman"/>
          <w:color w:val="000000" w:themeColor="text1"/>
        </w:rPr>
        <w:t>110</w:t>
      </w:r>
      <w:r w:rsidR="003B577C" w:rsidRPr="004E76FB">
        <w:rPr>
          <w:rFonts w:cs="Times New Roman"/>
          <w:color w:val="000000" w:themeColor="text1"/>
        </w:rPr>
        <w:t>号</w:t>
      </w:r>
      <w:r w:rsidR="00BC5B8B" w:rsidRPr="004E76FB">
        <w:rPr>
          <w:rFonts w:cs="Times New Roman"/>
          <w:color w:val="000000" w:themeColor="text1"/>
        </w:rPr>
        <w:t>），</w:t>
      </w:r>
      <w:r w:rsidR="00BC5B8B" w:rsidRPr="004E76FB">
        <w:rPr>
          <w:rFonts w:cs="Times New Roman"/>
          <w:bCs/>
          <w:color w:val="000000" w:themeColor="text1"/>
        </w:rPr>
        <w:t>20</w:t>
      </w:r>
      <w:r w:rsidR="00585D17" w:rsidRPr="004E76FB">
        <w:rPr>
          <w:rFonts w:cs="Times New Roman"/>
          <w:bCs/>
          <w:color w:val="000000" w:themeColor="text1"/>
        </w:rPr>
        <w:t>22</w:t>
      </w:r>
      <w:r w:rsidR="00BC5B8B" w:rsidRPr="004E76FB">
        <w:rPr>
          <w:rFonts w:cs="Times New Roman"/>
          <w:bCs/>
          <w:color w:val="000000" w:themeColor="text1"/>
        </w:rPr>
        <w:t>年</w:t>
      </w:r>
      <w:r w:rsidR="00585D17" w:rsidRPr="004E76FB">
        <w:rPr>
          <w:rFonts w:cs="Times New Roman"/>
          <w:bCs/>
          <w:color w:val="000000" w:themeColor="text1"/>
        </w:rPr>
        <w:t>8</w:t>
      </w:r>
      <w:r w:rsidR="00BC5B8B" w:rsidRPr="004E76FB">
        <w:rPr>
          <w:rFonts w:cs="Times New Roman"/>
          <w:bCs/>
          <w:color w:val="000000" w:themeColor="text1"/>
        </w:rPr>
        <w:t>月</w:t>
      </w:r>
      <w:r w:rsidR="00585D17" w:rsidRPr="004E76FB">
        <w:rPr>
          <w:rFonts w:cs="Times New Roman"/>
          <w:bCs/>
          <w:color w:val="000000" w:themeColor="text1"/>
        </w:rPr>
        <w:t>30</w:t>
      </w:r>
      <w:r w:rsidR="00BC5B8B" w:rsidRPr="004E76FB">
        <w:rPr>
          <w:rFonts w:cs="Times New Roman"/>
          <w:bCs/>
          <w:color w:val="000000" w:themeColor="text1"/>
        </w:rPr>
        <w:t>日；</w:t>
      </w:r>
    </w:p>
    <w:p w14:paraId="33BEAD4F" w14:textId="1FB5F566" w:rsidR="00077218" w:rsidRPr="004E76FB" w:rsidRDefault="00077218" w:rsidP="00077218">
      <w:pPr>
        <w:ind w:firstLine="480"/>
        <w:jc w:val="left"/>
        <w:rPr>
          <w:rFonts w:cs="Times New Roman"/>
          <w:bCs/>
          <w:color w:val="000000" w:themeColor="text1"/>
        </w:rPr>
      </w:pPr>
      <w:r w:rsidRPr="004E76FB">
        <w:rPr>
          <w:rFonts w:cs="Times New Roman"/>
          <w:bCs/>
          <w:color w:val="000000" w:themeColor="text1"/>
        </w:rPr>
        <w:t>2</w:t>
      </w:r>
      <w:r w:rsidR="00BF4B61" w:rsidRPr="004E76FB">
        <w:rPr>
          <w:rFonts w:cs="Times New Roman"/>
          <w:bCs/>
          <w:color w:val="000000" w:themeColor="text1"/>
        </w:rPr>
        <w:t>7</w:t>
      </w:r>
      <w:r w:rsidRPr="004E76FB">
        <w:rPr>
          <w:rFonts w:cs="Times New Roman"/>
          <w:bCs/>
          <w:color w:val="000000" w:themeColor="text1"/>
        </w:rPr>
        <w:t>、</w:t>
      </w:r>
      <w:r w:rsidR="00F03507" w:rsidRPr="004E76FB">
        <w:rPr>
          <w:rFonts w:cs="Times New Roman"/>
          <w:bCs/>
          <w:color w:val="000000" w:themeColor="text1"/>
        </w:rPr>
        <w:t>浙江申元智能制造有限公司</w:t>
      </w:r>
      <w:r w:rsidRPr="004E76FB">
        <w:rPr>
          <w:rFonts w:cs="Times New Roman"/>
          <w:bCs/>
          <w:color w:val="000000" w:themeColor="text1"/>
        </w:rPr>
        <w:t>出具的《</w:t>
      </w:r>
      <w:r w:rsidR="00F03507" w:rsidRPr="004E76FB">
        <w:rPr>
          <w:rFonts w:cs="Times New Roman"/>
          <w:bCs/>
          <w:color w:val="000000" w:themeColor="text1"/>
        </w:rPr>
        <w:t>浙江申元智能制造有限公司</w:t>
      </w:r>
      <w:r w:rsidR="00F03507" w:rsidRPr="004E76FB">
        <w:rPr>
          <w:rFonts w:cs="Times New Roman"/>
          <w:color w:val="000000" w:themeColor="text1"/>
        </w:rPr>
        <w:t>年产</w:t>
      </w:r>
      <w:r w:rsidR="00F03507" w:rsidRPr="004E76FB">
        <w:rPr>
          <w:rFonts w:cs="Times New Roman"/>
          <w:color w:val="000000" w:themeColor="text1"/>
        </w:rPr>
        <w:t>200</w:t>
      </w:r>
      <w:r w:rsidR="00F03507" w:rsidRPr="004E76FB">
        <w:rPr>
          <w:rFonts w:cs="Times New Roman"/>
          <w:color w:val="000000" w:themeColor="text1"/>
        </w:rPr>
        <w:t>万套</w:t>
      </w:r>
      <w:r w:rsidR="00F03507" w:rsidRPr="004E76FB">
        <w:rPr>
          <w:rFonts w:cs="Times New Roman"/>
          <w:color w:val="000000" w:themeColor="text1"/>
        </w:rPr>
        <w:t>PE</w:t>
      </w:r>
      <w:r w:rsidR="00F03507" w:rsidRPr="004E76FB">
        <w:rPr>
          <w:rFonts w:cs="Times New Roman"/>
          <w:color w:val="000000" w:themeColor="text1"/>
        </w:rPr>
        <w:t>基货运物联网数</w:t>
      </w:r>
      <w:r w:rsidR="00BD25CD" w:rsidRPr="004E76FB">
        <w:rPr>
          <w:rFonts w:cs="Times New Roman"/>
          <w:color w:val="000000" w:themeColor="text1"/>
        </w:rPr>
        <w:t>智化可回收托盘项目</w:t>
      </w:r>
      <w:r w:rsidR="00FD0D31" w:rsidRPr="004E76FB">
        <w:rPr>
          <w:rFonts w:cs="Times New Roman" w:hint="eastAsia"/>
          <w:color w:val="000000" w:themeColor="text1"/>
        </w:rPr>
        <w:t>阶段性</w:t>
      </w:r>
      <w:r w:rsidRPr="004E76FB">
        <w:rPr>
          <w:rFonts w:cs="Times New Roman"/>
          <w:bCs/>
          <w:color w:val="000000" w:themeColor="text1"/>
        </w:rPr>
        <w:t>竣工环境保护验收监测方案》</w:t>
      </w:r>
      <w:r w:rsidR="00186BDF" w:rsidRPr="004E76FB">
        <w:rPr>
          <w:rFonts w:cs="Times New Roman"/>
          <w:bCs/>
          <w:color w:val="000000" w:themeColor="text1"/>
        </w:rPr>
        <w:t>；</w:t>
      </w:r>
    </w:p>
    <w:p w14:paraId="6F859CCC" w14:textId="26C1EA6B" w:rsidR="00F42F5F" w:rsidRPr="004E76FB" w:rsidRDefault="008F2B10">
      <w:pPr>
        <w:ind w:firstLine="480"/>
        <w:rPr>
          <w:rFonts w:cs="Times New Roman"/>
          <w:color w:val="000000" w:themeColor="text1"/>
        </w:rPr>
      </w:pPr>
      <w:r w:rsidRPr="004E76FB">
        <w:rPr>
          <w:rFonts w:cs="Times New Roman"/>
          <w:color w:val="000000" w:themeColor="text1"/>
        </w:rPr>
        <w:t>2</w:t>
      </w:r>
      <w:r w:rsidR="00BF4B61" w:rsidRPr="004E76FB">
        <w:rPr>
          <w:rFonts w:cs="Times New Roman"/>
          <w:color w:val="000000" w:themeColor="text1"/>
        </w:rPr>
        <w:t>8</w:t>
      </w:r>
      <w:r w:rsidR="00DD1B55" w:rsidRPr="004E76FB">
        <w:rPr>
          <w:rFonts w:cs="Times New Roman"/>
          <w:color w:val="000000" w:themeColor="text1"/>
        </w:rPr>
        <w:t>、</w:t>
      </w:r>
      <w:r w:rsidR="003B577C" w:rsidRPr="004E76FB">
        <w:rPr>
          <w:rFonts w:cs="Times New Roman"/>
          <w:color w:val="000000" w:themeColor="text1"/>
        </w:rPr>
        <w:t>浙江爱迪信检测技术</w:t>
      </w:r>
      <w:r w:rsidR="00A43293" w:rsidRPr="004E76FB">
        <w:rPr>
          <w:rFonts w:cs="Times New Roman"/>
          <w:color w:val="000000" w:themeColor="text1"/>
        </w:rPr>
        <w:t>有限公司出具的《</w:t>
      </w:r>
      <w:r w:rsidR="00F03507" w:rsidRPr="004E76FB">
        <w:rPr>
          <w:rFonts w:cs="Times New Roman"/>
          <w:color w:val="000000" w:themeColor="text1"/>
        </w:rPr>
        <w:t>浙江申元智能制造有限公司</w:t>
      </w:r>
      <w:r w:rsidR="00E96107" w:rsidRPr="004E76FB">
        <w:rPr>
          <w:rFonts w:cs="Times New Roman"/>
          <w:color w:val="000000" w:themeColor="text1"/>
        </w:rPr>
        <w:t>三同时验收</w:t>
      </w:r>
      <w:r w:rsidR="00A43293" w:rsidRPr="004E76FB">
        <w:rPr>
          <w:rFonts w:cs="Times New Roman"/>
          <w:color w:val="000000" w:themeColor="text1"/>
        </w:rPr>
        <w:t>检测报告》</w:t>
      </w:r>
      <w:r w:rsidR="002B786E" w:rsidRPr="004E76FB">
        <w:rPr>
          <w:rFonts w:cs="Times New Roman" w:hint="eastAsia"/>
          <w:color w:val="000000" w:themeColor="text1"/>
        </w:rPr>
        <w:t>报告编号：</w:t>
      </w:r>
      <w:bookmarkStart w:id="17" w:name="_Hlk141972045"/>
      <w:r w:rsidR="002B786E" w:rsidRPr="004E76FB">
        <w:rPr>
          <w:rFonts w:cs="Times New Roman"/>
          <w:color w:val="000000" w:themeColor="text1"/>
        </w:rPr>
        <w:t>ZJADT20230508001</w:t>
      </w:r>
      <w:bookmarkEnd w:id="17"/>
    </w:p>
    <w:p w14:paraId="73DD43B4" w14:textId="77777777" w:rsidR="00F42F5F" w:rsidRPr="004E76FB" w:rsidRDefault="00F42F5F">
      <w:pPr>
        <w:pStyle w:val="2"/>
        <w:ind w:left="480" w:firstLine="480"/>
        <w:rPr>
          <w:rFonts w:cs="Times New Roman"/>
          <w:color w:val="000000" w:themeColor="text1"/>
        </w:rPr>
      </w:pPr>
    </w:p>
    <w:p w14:paraId="0A7B4B80" w14:textId="77777777" w:rsidR="00F42F5F" w:rsidRPr="004E76FB" w:rsidRDefault="00F42F5F">
      <w:pPr>
        <w:pStyle w:val="1"/>
        <w:rPr>
          <w:rFonts w:cs="Times New Roman"/>
          <w:color w:val="000000" w:themeColor="text1"/>
        </w:rPr>
        <w:sectPr w:rsidR="00F42F5F" w:rsidRPr="004E76FB" w:rsidSect="00537264">
          <w:headerReference w:type="first" r:id="rId20"/>
          <w:footerReference w:type="first" r:id="rId21"/>
          <w:pgSz w:w="11906" w:h="16838"/>
          <w:pgMar w:top="1418" w:right="1701" w:bottom="1418" w:left="1701" w:header="851" w:footer="992" w:gutter="0"/>
          <w:pgNumType w:fmt="numberInDash"/>
          <w:cols w:space="425"/>
          <w:titlePg/>
          <w:docGrid w:type="lines" w:linePitch="312"/>
        </w:sectPr>
      </w:pPr>
      <w:bookmarkStart w:id="18" w:name="_Toc515273904"/>
    </w:p>
    <w:p w14:paraId="370C31C3" w14:textId="77777777" w:rsidR="00F42F5F" w:rsidRPr="004E76FB" w:rsidRDefault="00DD1B55">
      <w:pPr>
        <w:pStyle w:val="1"/>
        <w:rPr>
          <w:rFonts w:cs="Times New Roman"/>
          <w:color w:val="000000" w:themeColor="text1"/>
        </w:rPr>
      </w:pPr>
      <w:bookmarkStart w:id="19" w:name="_Toc144300663"/>
      <w:r w:rsidRPr="004E76FB">
        <w:rPr>
          <w:rFonts w:cs="Times New Roman"/>
          <w:color w:val="000000" w:themeColor="text1"/>
        </w:rPr>
        <w:t>3</w:t>
      </w:r>
      <w:r w:rsidRPr="004E76FB">
        <w:rPr>
          <w:rFonts w:cs="Times New Roman"/>
          <w:color w:val="000000" w:themeColor="text1"/>
        </w:rPr>
        <w:t>工程建设情况</w:t>
      </w:r>
      <w:bookmarkEnd w:id="18"/>
      <w:bookmarkEnd w:id="19"/>
    </w:p>
    <w:p w14:paraId="69DDCB85" w14:textId="77777777" w:rsidR="00F42F5F" w:rsidRPr="004E76FB" w:rsidRDefault="00DD1B55">
      <w:pPr>
        <w:pStyle w:val="20"/>
        <w:rPr>
          <w:rFonts w:cs="Times New Roman"/>
          <w:color w:val="000000" w:themeColor="text1"/>
          <w:szCs w:val="24"/>
        </w:rPr>
      </w:pPr>
      <w:bookmarkStart w:id="20" w:name="_Toc515273905"/>
      <w:bookmarkStart w:id="21" w:name="_Toc144300664"/>
      <w:r w:rsidRPr="004E76FB">
        <w:rPr>
          <w:rFonts w:cs="Times New Roman"/>
          <w:color w:val="000000" w:themeColor="text1"/>
          <w:szCs w:val="24"/>
        </w:rPr>
        <w:t>3.1</w:t>
      </w:r>
      <w:r w:rsidRPr="004E76FB">
        <w:rPr>
          <w:rFonts w:cs="Times New Roman"/>
          <w:color w:val="000000" w:themeColor="text1"/>
          <w:szCs w:val="24"/>
        </w:rPr>
        <w:t>地理位置及平面布置</w:t>
      </w:r>
      <w:bookmarkEnd w:id="20"/>
      <w:bookmarkEnd w:id="21"/>
    </w:p>
    <w:p w14:paraId="294A2CD8" w14:textId="6F45F529" w:rsidR="00A1723B" w:rsidRPr="004E76FB" w:rsidRDefault="0098785B" w:rsidP="00A1723B">
      <w:pPr>
        <w:ind w:firstLine="480"/>
        <w:rPr>
          <w:rFonts w:cs="Times New Roman"/>
          <w:color w:val="000000" w:themeColor="text1"/>
        </w:rPr>
      </w:pPr>
      <w:bookmarkStart w:id="22" w:name="_Hlk139984226"/>
      <w:r w:rsidRPr="004E76FB">
        <w:rPr>
          <w:rFonts w:cs="Times New Roman"/>
          <w:bCs/>
          <w:color w:val="000000" w:themeColor="text1"/>
        </w:rPr>
        <w:t>浙江申元智能制造有限公司</w:t>
      </w:r>
      <w:bookmarkEnd w:id="22"/>
      <w:r w:rsidR="00A1723B" w:rsidRPr="004E76FB">
        <w:rPr>
          <w:rFonts w:cs="Times New Roman"/>
          <w:color w:val="000000" w:themeColor="text1"/>
          <w:kern w:val="0"/>
        </w:rPr>
        <w:t>位于</w:t>
      </w:r>
      <w:r w:rsidR="00395EDB" w:rsidRPr="004E76FB">
        <w:rPr>
          <w:rFonts w:cs="Times New Roman"/>
          <w:color w:val="000000" w:themeColor="text1"/>
        </w:rPr>
        <w:t>桐乡市</w:t>
      </w:r>
      <w:proofErr w:type="gramStart"/>
      <w:r w:rsidR="00395EDB" w:rsidRPr="004E76FB">
        <w:rPr>
          <w:rFonts w:cs="Times New Roman"/>
          <w:color w:val="000000" w:themeColor="text1"/>
        </w:rPr>
        <w:t>濮</w:t>
      </w:r>
      <w:proofErr w:type="gramEnd"/>
      <w:r w:rsidR="00395EDB" w:rsidRPr="004E76FB">
        <w:rPr>
          <w:rFonts w:cs="Times New Roman"/>
          <w:color w:val="000000" w:themeColor="text1"/>
        </w:rPr>
        <w:t>院镇</w:t>
      </w:r>
      <w:proofErr w:type="gramStart"/>
      <w:r w:rsidR="00395EDB" w:rsidRPr="004E76FB">
        <w:rPr>
          <w:rFonts w:cs="Times New Roman"/>
          <w:color w:val="000000" w:themeColor="text1"/>
        </w:rPr>
        <w:t>恒业路</w:t>
      </w:r>
      <w:bookmarkStart w:id="23" w:name="OLE_LINK13"/>
      <w:r w:rsidR="00395EDB" w:rsidRPr="004E76FB">
        <w:rPr>
          <w:rFonts w:cs="Times New Roman"/>
          <w:color w:val="000000" w:themeColor="text1"/>
        </w:rPr>
        <w:t>638</w:t>
      </w:r>
      <w:r w:rsidR="00395EDB" w:rsidRPr="004E76FB">
        <w:rPr>
          <w:rFonts w:cs="Times New Roman"/>
          <w:color w:val="000000" w:themeColor="text1"/>
        </w:rPr>
        <w:t>号</w:t>
      </w:r>
      <w:bookmarkEnd w:id="23"/>
      <w:proofErr w:type="gramEnd"/>
      <w:r w:rsidR="00A1723B" w:rsidRPr="004E76FB">
        <w:rPr>
          <w:rFonts w:cs="Times New Roman"/>
          <w:color w:val="000000" w:themeColor="text1"/>
        </w:rPr>
        <w:t>，其周围环境状况为：</w:t>
      </w:r>
    </w:p>
    <w:p w14:paraId="1DA71D88" w14:textId="21BB813F" w:rsidR="00A1723B" w:rsidRPr="004E76FB" w:rsidRDefault="00A1723B" w:rsidP="00043750">
      <w:pPr>
        <w:adjustRightInd w:val="0"/>
        <w:snapToGrid w:val="0"/>
        <w:ind w:firstLine="480"/>
        <w:rPr>
          <w:rFonts w:cs="Times New Roman"/>
          <w:bCs/>
          <w:color w:val="000000" w:themeColor="text1"/>
        </w:rPr>
      </w:pPr>
      <w:r w:rsidRPr="004E76FB">
        <w:rPr>
          <w:rFonts w:cs="Times New Roman"/>
          <w:bCs/>
          <w:color w:val="000000" w:themeColor="text1"/>
        </w:rPr>
        <w:t>东面：</w:t>
      </w:r>
      <w:r w:rsidR="00AE184D" w:rsidRPr="004E76FB">
        <w:rPr>
          <w:rFonts w:cs="Times New Roman"/>
          <w:bCs/>
          <w:color w:val="000000" w:themeColor="text1"/>
        </w:rPr>
        <w:t>恒业路，隔路为</w:t>
      </w:r>
      <w:hyperlink r:id="rId22" w:tgtFrame="_blank" w:tooltip="嘉兴飞虎进出口有限公司" w:history="1">
        <w:r w:rsidR="00AE184D" w:rsidRPr="004E76FB">
          <w:rPr>
            <w:rFonts w:cs="Times New Roman"/>
            <w:bCs/>
            <w:color w:val="000000" w:themeColor="text1"/>
          </w:rPr>
          <w:t>嘉兴飞虎进出口有限公司</w:t>
        </w:r>
      </w:hyperlink>
      <w:r w:rsidRPr="004E76FB">
        <w:rPr>
          <w:rFonts w:cs="Times New Roman"/>
          <w:bCs/>
          <w:color w:val="000000" w:themeColor="text1"/>
        </w:rPr>
        <w:t>；</w:t>
      </w:r>
    </w:p>
    <w:p w14:paraId="2F24B3B0" w14:textId="269C0180" w:rsidR="00A1723B" w:rsidRPr="004E76FB" w:rsidRDefault="00A1723B" w:rsidP="00043750">
      <w:pPr>
        <w:adjustRightInd w:val="0"/>
        <w:snapToGrid w:val="0"/>
        <w:ind w:firstLine="480"/>
        <w:rPr>
          <w:rFonts w:cs="Times New Roman"/>
          <w:bCs/>
          <w:color w:val="000000" w:themeColor="text1"/>
        </w:rPr>
      </w:pPr>
      <w:r w:rsidRPr="004E76FB">
        <w:rPr>
          <w:rFonts w:cs="Times New Roman"/>
          <w:bCs/>
          <w:color w:val="000000" w:themeColor="text1"/>
        </w:rPr>
        <w:t>南面：</w:t>
      </w:r>
      <w:r w:rsidR="00AE184D" w:rsidRPr="004E76FB">
        <w:rPr>
          <w:rFonts w:cs="Times New Roman"/>
          <w:bCs/>
          <w:color w:val="000000" w:themeColor="text1"/>
        </w:rPr>
        <w:t>浙江申康管业有限公司的厂房，再往南为凯旋路</w:t>
      </w:r>
      <w:r w:rsidRPr="004E76FB">
        <w:rPr>
          <w:rFonts w:cs="Times New Roman"/>
          <w:bCs/>
          <w:color w:val="000000" w:themeColor="text1"/>
        </w:rPr>
        <w:t>；</w:t>
      </w:r>
    </w:p>
    <w:p w14:paraId="2E0E3324" w14:textId="354F5AFA" w:rsidR="00A1723B" w:rsidRPr="004E76FB" w:rsidRDefault="00A1723B" w:rsidP="00043750">
      <w:pPr>
        <w:adjustRightInd w:val="0"/>
        <w:snapToGrid w:val="0"/>
        <w:ind w:firstLine="480"/>
        <w:rPr>
          <w:rFonts w:cs="Times New Roman"/>
          <w:bCs/>
          <w:color w:val="000000" w:themeColor="text1"/>
        </w:rPr>
      </w:pPr>
      <w:r w:rsidRPr="004E76FB">
        <w:rPr>
          <w:rFonts w:cs="Times New Roman"/>
          <w:bCs/>
          <w:color w:val="000000" w:themeColor="text1"/>
        </w:rPr>
        <w:t>西面：</w:t>
      </w:r>
      <w:r w:rsidR="008554F2" w:rsidRPr="004E76FB">
        <w:rPr>
          <w:rFonts w:cs="Times New Roman" w:hint="eastAsia"/>
          <w:bCs/>
          <w:color w:val="000000" w:themeColor="text1"/>
        </w:rPr>
        <w:t>紧邻</w:t>
      </w:r>
      <w:r w:rsidR="008554F2" w:rsidRPr="004E76FB">
        <w:rPr>
          <w:rFonts w:cs="Times New Roman"/>
          <w:bCs/>
          <w:color w:val="000000" w:themeColor="text1"/>
        </w:rPr>
        <w:t>浙江申康管业有限公司的厂房</w:t>
      </w:r>
      <w:r w:rsidR="008554F2" w:rsidRPr="004E76FB">
        <w:rPr>
          <w:rFonts w:cs="Times New Roman" w:hint="eastAsia"/>
          <w:bCs/>
          <w:color w:val="000000" w:themeColor="text1"/>
        </w:rPr>
        <w:t>，再往西</w:t>
      </w:r>
      <w:r w:rsidR="00AE184D" w:rsidRPr="004E76FB">
        <w:rPr>
          <w:rFonts w:cs="Times New Roman"/>
          <w:bCs/>
          <w:color w:val="000000" w:themeColor="text1"/>
        </w:rPr>
        <w:t>南</w:t>
      </w:r>
      <w:r w:rsidR="008554F2" w:rsidRPr="004E76FB">
        <w:rPr>
          <w:rFonts w:cs="Times New Roman" w:hint="eastAsia"/>
          <w:bCs/>
          <w:color w:val="000000" w:themeColor="text1"/>
        </w:rPr>
        <w:t>为</w:t>
      </w:r>
      <w:r w:rsidR="00AE184D" w:rsidRPr="004E76FB">
        <w:rPr>
          <w:rFonts w:cs="Times New Roman"/>
          <w:bCs/>
          <w:color w:val="000000" w:themeColor="text1"/>
        </w:rPr>
        <w:t>永兴港</w:t>
      </w:r>
      <w:r w:rsidRPr="004E76FB">
        <w:rPr>
          <w:rFonts w:cs="Times New Roman"/>
          <w:bCs/>
          <w:color w:val="000000" w:themeColor="text1"/>
        </w:rPr>
        <w:t>；</w:t>
      </w:r>
    </w:p>
    <w:p w14:paraId="71CCBB80" w14:textId="53DF152E" w:rsidR="00A1723B" w:rsidRPr="004E76FB" w:rsidRDefault="00A1723B" w:rsidP="00043750">
      <w:pPr>
        <w:adjustRightInd w:val="0"/>
        <w:snapToGrid w:val="0"/>
        <w:ind w:firstLine="480"/>
        <w:rPr>
          <w:rFonts w:cs="Times New Roman"/>
          <w:color w:val="000000" w:themeColor="text1"/>
        </w:rPr>
      </w:pPr>
      <w:r w:rsidRPr="004E76FB">
        <w:rPr>
          <w:rFonts w:cs="Times New Roman"/>
          <w:color w:val="000000" w:themeColor="text1"/>
        </w:rPr>
        <w:t>北面：</w:t>
      </w:r>
      <w:r w:rsidR="008B24BD" w:rsidRPr="004E76FB">
        <w:rPr>
          <w:rFonts w:cs="Times New Roman"/>
          <w:bCs/>
          <w:color w:val="000000" w:themeColor="text1"/>
        </w:rPr>
        <w:t>紫金路，隔路为浙江奕科新材料股份有限公司</w:t>
      </w:r>
      <w:r w:rsidRPr="004E76FB">
        <w:rPr>
          <w:rFonts w:cs="Times New Roman"/>
          <w:color w:val="000000" w:themeColor="text1"/>
        </w:rPr>
        <w:t>。</w:t>
      </w:r>
    </w:p>
    <w:p w14:paraId="50D356C3" w14:textId="2CE48D12" w:rsidR="00F42F5F" w:rsidRPr="004E76FB" w:rsidRDefault="00DD1B55" w:rsidP="00043750">
      <w:pPr>
        <w:ind w:firstLine="480"/>
        <w:rPr>
          <w:rFonts w:cs="Times New Roman"/>
          <w:color w:val="000000" w:themeColor="text1"/>
        </w:rPr>
      </w:pPr>
      <w:r w:rsidRPr="004E76FB">
        <w:rPr>
          <w:rFonts w:cs="Times New Roman"/>
          <w:color w:val="000000" w:themeColor="text1"/>
        </w:rPr>
        <w:t>本项目地理位置见图</w:t>
      </w:r>
      <w:r w:rsidRPr="004E76FB">
        <w:rPr>
          <w:rFonts w:cs="Times New Roman"/>
          <w:color w:val="000000" w:themeColor="text1"/>
        </w:rPr>
        <w:t>3</w:t>
      </w:r>
      <w:r w:rsidR="000812E2" w:rsidRPr="004E76FB">
        <w:rPr>
          <w:rFonts w:cs="Times New Roman"/>
          <w:color w:val="000000" w:themeColor="text1"/>
        </w:rPr>
        <w:t>.1</w:t>
      </w:r>
      <w:r w:rsidRPr="004E76FB">
        <w:rPr>
          <w:rFonts w:cs="Times New Roman"/>
          <w:color w:val="000000" w:themeColor="text1"/>
        </w:rPr>
        <w:t>-1</w:t>
      </w:r>
      <w:r w:rsidRPr="004E76FB">
        <w:rPr>
          <w:rFonts w:cs="Times New Roman"/>
          <w:color w:val="000000" w:themeColor="text1"/>
        </w:rPr>
        <w:t>，</w:t>
      </w:r>
      <w:r w:rsidR="00430DD1" w:rsidRPr="004E76FB">
        <w:rPr>
          <w:rFonts w:cs="Times New Roman"/>
          <w:color w:val="000000" w:themeColor="text1"/>
        </w:rPr>
        <w:t>厂</w:t>
      </w:r>
      <w:r w:rsidR="001F2053" w:rsidRPr="004E76FB">
        <w:rPr>
          <w:rFonts w:cs="Times New Roman"/>
          <w:color w:val="000000" w:themeColor="text1"/>
        </w:rPr>
        <w:t>区</w:t>
      </w:r>
      <w:r w:rsidR="00AF3E4C" w:rsidRPr="004E76FB">
        <w:rPr>
          <w:rFonts w:cs="Times New Roman"/>
          <w:color w:val="000000" w:themeColor="text1"/>
        </w:rPr>
        <w:t>平面布置图见图</w:t>
      </w:r>
      <w:r w:rsidR="00AF3E4C" w:rsidRPr="004E76FB">
        <w:rPr>
          <w:rFonts w:cs="Times New Roman"/>
          <w:color w:val="000000" w:themeColor="text1"/>
        </w:rPr>
        <w:t>3</w:t>
      </w:r>
      <w:r w:rsidR="000812E2" w:rsidRPr="004E76FB">
        <w:rPr>
          <w:rFonts w:cs="Times New Roman"/>
          <w:color w:val="000000" w:themeColor="text1"/>
        </w:rPr>
        <w:t>.1</w:t>
      </w:r>
      <w:r w:rsidR="00AF3E4C" w:rsidRPr="004E76FB">
        <w:rPr>
          <w:rFonts w:cs="Times New Roman"/>
          <w:color w:val="000000" w:themeColor="text1"/>
        </w:rPr>
        <w:t>-</w:t>
      </w:r>
      <w:r w:rsidR="00FC5DE5" w:rsidRPr="004E76FB">
        <w:rPr>
          <w:rFonts w:cs="Times New Roman"/>
          <w:color w:val="000000" w:themeColor="text1"/>
        </w:rPr>
        <w:t>2</w:t>
      </w:r>
      <w:r w:rsidRPr="004E76FB">
        <w:rPr>
          <w:rFonts w:cs="Times New Roman"/>
          <w:color w:val="000000" w:themeColor="text1"/>
        </w:rPr>
        <w:t>。</w:t>
      </w:r>
    </w:p>
    <w:p w14:paraId="56B4644F" w14:textId="10A8C1BE" w:rsidR="00F42F5F" w:rsidRPr="004E76FB" w:rsidRDefault="00A802BD" w:rsidP="007A0266">
      <w:pPr>
        <w:pStyle w:val="2"/>
        <w:spacing w:after="0"/>
        <w:ind w:leftChars="0" w:left="0" w:firstLineChars="0" w:firstLine="0"/>
        <w:jc w:val="center"/>
        <w:rPr>
          <w:rFonts w:cs="Times New Roman"/>
          <w:color w:val="000000" w:themeColor="text1"/>
        </w:rPr>
      </w:pPr>
      <w:r w:rsidRPr="004E76FB">
        <w:rPr>
          <w:rFonts w:cs="Times New Roman"/>
          <w:noProof/>
          <w:color w:val="000000" w:themeColor="text1"/>
        </w:rPr>
        <w:drawing>
          <wp:inline distT="0" distB="0" distL="0" distR="0" wp14:anchorId="2E95394E" wp14:editId="6E1B667A">
            <wp:extent cx="5400040" cy="3580130"/>
            <wp:effectExtent l="0" t="0" r="0" b="1270"/>
            <wp:docPr id="5325479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3580130"/>
                    </a:xfrm>
                    <a:prstGeom prst="rect">
                      <a:avLst/>
                    </a:prstGeom>
                    <a:noFill/>
                    <a:ln>
                      <a:noFill/>
                    </a:ln>
                  </pic:spPr>
                </pic:pic>
              </a:graphicData>
            </a:graphic>
          </wp:inline>
        </w:drawing>
      </w:r>
    </w:p>
    <w:p w14:paraId="423B3E66" w14:textId="21A097EE" w:rsidR="00F42F5F" w:rsidRPr="004E76FB" w:rsidRDefault="00DD1B55">
      <w:pPr>
        <w:pStyle w:val="afc"/>
        <w:spacing w:before="62" w:after="31"/>
      </w:pPr>
      <w:r w:rsidRPr="004E76FB">
        <w:t>图</w:t>
      </w:r>
      <w:r w:rsidRPr="004E76FB">
        <w:t>3</w:t>
      </w:r>
      <w:r w:rsidR="000812E2" w:rsidRPr="004E76FB">
        <w:t>.1</w:t>
      </w:r>
      <w:r w:rsidRPr="004E76FB">
        <w:t xml:space="preserve">-1  </w:t>
      </w:r>
      <w:r w:rsidRPr="004E76FB">
        <w:t>本项目地理位置图</w:t>
      </w:r>
    </w:p>
    <w:p w14:paraId="75D59C87" w14:textId="64561DC5" w:rsidR="00F42F5F" w:rsidRPr="004E76FB" w:rsidRDefault="00F42F5F">
      <w:pPr>
        <w:pStyle w:val="2"/>
        <w:ind w:left="480" w:firstLine="480"/>
        <w:rPr>
          <w:rFonts w:cs="Times New Roman"/>
          <w:color w:val="000000" w:themeColor="text1"/>
        </w:rPr>
      </w:pPr>
    </w:p>
    <w:p w14:paraId="56C0E8DB" w14:textId="41B1EEAD" w:rsidR="001244D5" w:rsidRPr="004E76FB" w:rsidRDefault="001244D5">
      <w:pPr>
        <w:pStyle w:val="2"/>
        <w:ind w:left="480" w:firstLine="480"/>
        <w:rPr>
          <w:rFonts w:cs="Times New Roman"/>
          <w:color w:val="000000" w:themeColor="text1"/>
        </w:rPr>
      </w:pPr>
    </w:p>
    <w:p w14:paraId="621E49DF" w14:textId="3F04E6D9" w:rsidR="001244D5" w:rsidRPr="004E76FB" w:rsidRDefault="001244D5">
      <w:pPr>
        <w:pStyle w:val="2"/>
        <w:ind w:left="480" w:firstLine="480"/>
        <w:rPr>
          <w:rFonts w:cs="Times New Roman"/>
          <w:color w:val="000000" w:themeColor="text1"/>
        </w:rPr>
      </w:pPr>
    </w:p>
    <w:p w14:paraId="3A18EFD2" w14:textId="69B50EB9" w:rsidR="001244D5" w:rsidRPr="004E76FB" w:rsidRDefault="001244D5">
      <w:pPr>
        <w:pStyle w:val="2"/>
        <w:ind w:left="480" w:firstLine="480"/>
        <w:rPr>
          <w:rFonts w:cs="Times New Roman"/>
          <w:color w:val="000000" w:themeColor="text1"/>
        </w:rPr>
      </w:pPr>
    </w:p>
    <w:p w14:paraId="462ABDE7" w14:textId="2C3EDE5F" w:rsidR="00A43293" w:rsidRPr="004E76FB" w:rsidRDefault="00BF2873" w:rsidP="001244D5">
      <w:pPr>
        <w:pStyle w:val="2"/>
        <w:spacing w:after="0"/>
        <w:ind w:leftChars="0" w:left="0" w:firstLineChars="0" w:firstLine="0"/>
        <w:jc w:val="center"/>
        <w:rPr>
          <w:rFonts w:cs="Times New Roman"/>
          <w:color w:val="000000" w:themeColor="text1"/>
        </w:rPr>
      </w:pPr>
      <w:r w:rsidRPr="004E76FB">
        <w:rPr>
          <w:rFonts w:cs="Times New Roman"/>
          <w:noProof/>
          <w:color w:val="000000" w:themeColor="text1"/>
        </w:rPr>
        <w:drawing>
          <wp:inline distT="0" distB="0" distL="0" distR="0" wp14:anchorId="5EC41C33" wp14:editId="62ADD232">
            <wp:extent cx="5087983" cy="3020840"/>
            <wp:effectExtent l="0" t="0" r="0" b="8255"/>
            <wp:docPr id="20289740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91486" cy="3022920"/>
                    </a:xfrm>
                    <a:prstGeom prst="rect">
                      <a:avLst/>
                    </a:prstGeom>
                    <a:noFill/>
                    <a:ln>
                      <a:noFill/>
                    </a:ln>
                  </pic:spPr>
                </pic:pic>
              </a:graphicData>
            </a:graphic>
          </wp:inline>
        </w:drawing>
      </w:r>
    </w:p>
    <w:p w14:paraId="70D394C8" w14:textId="4CFEF45F" w:rsidR="00AF3E4C" w:rsidRPr="004E76FB" w:rsidRDefault="00AF3E4C" w:rsidP="0061515D">
      <w:pPr>
        <w:pStyle w:val="afe"/>
        <w:rPr>
          <w:b/>
          <w:bCs/>
          <w:color w:val="000000" w:themeColor="text1"/>
        </w:rPr>
      </w:pPr>
      <w:r w:rsidRPr="004E76FB">
        <w:rPr>
          <w:b/>
          <w:bCs/>
          <w:color w:val="000000" w:themeColor="text1"/>
        </w:rPr>
        <w:t>图</w:t>
      </w:r>
      <w:r w:rsidRPr="004E76FB">
        <w:rPr>
          <w:b/>
          <w:bCs/>
          <w:color w:val="000000" w:themeColor="text1"/>
        </w:rPr>
        <w:t>3</w:t>
      </w:r>
      <w:r w:rsidR="000812E2" w:rsidRPr="004E76FB">
        <w:rPr>
          <w:b/>
          <w:bCs/>
          <w:color w:val="000000" w:themeColor="text1"/>
        </w:rPr>
        <w:t>.1</w:t>
      </w:r>
      <w:r w:rsidRPr="004E76FB">
        <w:rPr>
          <w:b/>
          <w:bCs/>
          <w:color w:val="000000" w:themeColor="text1"/>
        </w:rPr>
        <w:t>-</w:t>
      </w:r>
      <w:r w:rsidR="00F66352" w:rsidRPr="004E76FB">
        <w:rPr>
          <w:b/>
          <w:bCs/>
          <w:color w:val="000000" w:themeColor="text1"/>
        </w:rPr>
        <w:t>2</w:t>
      </w:r>
      <w:r w:rsidR="0013779A" w:rsidRPr="004E76FB">
        <w:rPr>
          <w:b/>
          <w:bCs/>
          <w:color w:val="000000" w:themeColor="text1"/>
        </w:rPr>
        <w:t xml:space="preserve"> </w:t>
      </w:r>
      <w:r w:rsidRPr="004E76FB">
        <w:rPr>
          <w:b/>
          <w:bCs/>
          <w:color w:val="000000" w:themeColor="text1"/>
        </w:rPr>
        <w:t xml:space="preserve"> </w:t>
      </w:r>
      <w:r w:rsidR="004B6F3D" w:rsidRPr="004E76FB">
        <w:rPr>
          <w:b/>
          <w:bCs/>
          <w:color w:val="000000" w:themeColor="text1"/>
        </w:rPr>
        <w:t>本</w:t>
      </w:r>
      <w:r w:rsidRPr="004E76FB">
        <w:rPr>
          <w:b/>
          <w:bCs/>
          <w:color w:val="000000" w:themeColor="text1"/>
        </w:rPr>
        <w:t>项目厂</w:t>
      </w:r>
      <w:r w:rsidR="001F2053" w:rsidRPr="004E76FB">
        <w:rPr>
          <w:b/>
          <w:bCs/>
          <w:color w:val="000000" w:themeColor="text1"/>
        </w:rPr>
        <w:t>区</w:t>
      </w:r>
      <w:r w:rsidRPr="004E76FB">
        <w:rPr>
          <w:b/>
          <w:bCs/>
          <w:color w:val="000000" w:themeColor="text1"/>
        </w:rPr>
        <w:t>平面布置图</w:t>
      </w:r>
    </w:p>
    <w:p w14:paraId="6E0A69FC" w14:textId="25B17963" w:rsidR="00F42F5F" w:rsidRPr="004E76FB" w:rsidRDefault="00DD1B55" w:rsidP="00FC5DE5">
      <w:pPr>
        <w:pStyle w:val="20"/>
        <w:rPr>
          <w:rFonts w:cs="Times New Roman"/>
          <w:color w:val="000000" w:themeColor="text1"/>
          <w:szCs w:val="24"/>
        </w:rPr>
      </w:pPr>
      <w:bookmarkStart w:id="24" w:name="_Toc515273906"/>
      <w:bookmarkStart w:id="25" w:name="_Toc144300665"/>
      <w:r w:rsidRPr="004E76FB">
        <w:rPr>
          <w:rFonts w:cs="Times New Roman"/>
          <w:color w:val="000000" w:themeColor="text1"/>
          <w:szCs w:val="24"/>
        </w:rPr>
        <w:t>3.2</w:t>
      </w:r>
      <w:r w:rsidRPr="004E76FB">
        <w:rPr>
          <w:rFonts w:cs="Times New Roman"/>
          <w:color w:val="000000" w:themeColor="text1"/>
          <w:szCs w:val="24"/>
        </w:rPr>
        <w:t>建设内容</w:t>
      </w:r>
      <w:bookmarkEnd w:id="24"/>
      <w:bookmarkEnd w:id="25"/>
    </w:p>
    <w:p w14:paraId="05D02E2B" w14:textId="4F762EC6" w:rsidR="00FB1754" w:rsidRPr="004E76FB" w:rsidRDefault="00DD1B55" w:rsidP="00243271">
      <w:pPr>
        <w:ind w:firstLine="480"/>
        <w:rPr>
          <w:rFonts w:cs="Times New Roman"/>
          <w:color w:val="000000" w:themeColor="text1"/>
        </w:rPr>
      </w:pPr>
      <w:r w:rsidRPr="004E76FB">
        <w:rPr>
          <w:rFonts w:cs="Times New Roman"/>
          <w:color w:val="000000" w:themeColor="text1"/>
        </w:rPr>
        <w:t>本项目为</w:t>
      </w:r>
      <w:r w:rsidR="00DC4057" w:rsidRPr="004E76FB">
        <w:rPr>
          <w:rFonts w:cs="Times New Roman"/>
          <w:color w:val="000000" w:themeColor="text1"/>
        </w:rPr>
        <w:t>新建项目</w:t>
      </w:r>
      <w:r w:rsidR="008D53A8" w:rsidRPr="004E76FB">
        <w:rPr>
          <w:rFonts w:cs="Times New Roman"/>
          <w:color w:val="000000" w:themeColor="text1"/>
        </w:rPr>
        <w:t>，位于</w:t>
      </w:r>
      <w:r w:rsidR="00395EDB" w:rsidRPr="004E76FB">
        <w:rPr>
          <w:rFonts w:cs="Times New Roman"/>
          <w:color w:val="000000" w:themeColor="text1"/>
        </w:rPr>
        <w:t>桐乡市</w:t>
      </w:r>
      <w:proofErr w:type="gramStart"/>
      <w:r w:rsidR="00395EDB" w:rsidRPr="004E76FB">
        <w:rPr>
          <w:rFonts w:cs="Times New Roman"/>
          <w:color w:val="000000" w:themeColor="text1"/>
        </w:rPr>
        <w:t>濮</w:t>
      </w:r>
      <w:proofErr w:type="gramEnd"/>
      <w:r w:rsidR="00395EDB" w:rsidRPr="004E76FB">
        <w:rPr>
          <w:rFonts w:cs="Times New Roman"/>
          <w:color w:val="000000" w:themeColor="text1"/>
        </w:rPr>
        <w:t>院镇</w:t>
      </w:r>
      <w:proofErr w:type="gramStart"/>
      <w:r w:rsidR="00395EDB" w:rsidRPr="004E76FB">
        <w:rPr>
          <w:rFonts w:cs="Times New Roman"/>
          <w:color w:val="000000" w:themeColor="text1"/>
        </w:rPr>
        <w:t>恒业路</w:t>
      </w:r>
      <w:r w:rsidR="00395EDB" w:rsidRPr="004E76FB">
        <w:rPr>
          <w:rFonts w:cs="Times New Roman"/>
          <w:color w:val="000000" w:themeColor="text1"/>
        </w:rPr>
        <w:t>638</w:t>
      </w:r>
      <w:r w:rsidR="00395EDB" w:rsidRPr="004E76FB">
        <w:rPr>
          <w:rFonts w:cs="Times New Roman"/>
          <w:color w:val="000000" w:themeColor="text1"/>
        </w:rPr>
        <w:t>号</w:t>
      </w:r>
      <w:proofErr w:type="gramEnd"/>
      <w:r w:rsidR="008D53A8" w:rsidRPr="004E76FB">
        <w:rPr>
          <w:rFonts w:cs="Times New Roman"/>
          <w:color w:val="000000" w:themeColor="text1"/>
        </w:rPr>
        <w:t>。</w:t>
      </w:r>
      <w:r w:rsidRPr="004E76FB">
        <w:rPr>
          <w:rFonts w:cs="Times New Roman"/>
          <w:color w:val="000000" w:themeColor="text1"/>
        </w:rPr>
        <w:t>本项目计划投资</w:t>
      </w:r>
      <w:r w:rsidR="00126545" w:rsidRPr="004E76FB">
        <w:rPr>
          <w:rFonts w:cs="Times New Roman"/>
          <w:color w:val="000000" w:themeColor="text1"/>
        </w:rPr>
        <w:t>10180</w:t>
      </w:r>
      <w:r w:rsidRPr="004E76FB">
        <w:rPr>
          <w:rFonts w:cs="Times New Roman"/>
          <w:color w:val="000000" w:themeColor="text1"/>
        </w:rPr>
        <w:t>万元，</w:t>
      </w:r>
      <w:r w:rsidR="008D53A8" w:rsidRPr="004E76FB">
        <w:rPr>
          <w:rFonts w:cs="Times New Roman"/>
          <w:color w:val="000000" w:themeColor="text1"/>
        </w:rPr>
        <w:t>其中环保投</w:t>
      </w:r>
      <w:r w:rsidR="00126545" w:rsidRPr="004E76FB">
        <w:rPr>
          <w:rFonts w:cs="Times New Roman"/>
          <w:color w:val="000000" w:themeColor="text1"/>
        </w:rPr>
        <w:t>50</w:t>
      </w:r>
      <w:r w:rsidR="008D53A8" w:rsidRPr="004E76FB">
        <w:rPr>
          <w:rFonts w:cs="Times New Roman"/>
          <w:color w:val="000000" w:themeColor="text1"/>
        </w:rPr>
        <w:t>万元（环保投资占比为</w:t>
      </w:r>
      <w:r w:rsidR="00126545" w:rsidRPr="004E76FB">
        <w:rPr>
          <w:rFonts w:cs="Times New Roman"/>
          <w:color w:val="000000" w:themeColor="text1"/>
        </w:rPr>
        <w:t>0.49</w:t>
      </w:r>
      <w:r w:rsidR="008D53A8" w:rsidRPr="004E76FB">
        <w:rPr>
          <w:rFonts w:cs="Times New Roman"/>
          <w:color w:val="000000" w:themeColor="text1"/>
        </w:rPr>
        <w:t>%</w:t>
      </w:r>
      <w:r w:rsidR="008D53A8" w:rsidRPr="004E76FB">
        <w:rPr>
          <w:rFonts w:cs="Times New Roman"/>
          <w:color w:val="000000" w:themeColor="text1"/>
        </w:rPr>
        <w:t>）；</w:t>
      </w:r>
      <w:r w:rsidR="00186BDF" w:rsidRPr="004E76FB">
        <w:rPr>
          <w:rFonts w:cs="Times New Roman"/>
          <w:color w:val="000000" w:themeColor="text1"/>
        </w:rPr>
        <w:t>目前已</w:t>
      </w:r>
      <w:r w:rsidR="00312FF1" w:rsidRPr="004E76FB">
        <w:rPr>
          <w:rFonts w:cs="Times New Roman" w:hint="eastAsia"/>
          <w:color w:val="000000" w:themeColor="text1"/>
        </w:rPr>
        <w:t>实施部分</w:t>
      </w:r>
      <w:r w:rsidRPr="004E76FB">
        <w:rPr>
          <w:rFonts w:cs="Times New Roman"/>
          <w:color w:val="000000" w:themeColor="text1"/>
        </w:rPr>
        <w:t>实际投资</w:t>
      </w:r>
      <w:r w:rsidR="008C7321" w:rsidRPr="004E76FB">
        <w:rPr>
          <w:rFonts w:cs="Times New Roman"/>
          <w:color w:val="000000" w:themeColor="text1"/>
        </w:rPr>
        <w:t>4000</w:t>
      </w:r>
      <w:r w:rsidRPr="004E76FB">
        <w:rPr>
          <w:rFonts w:cs="Times New Roman"/>
          <w:color w:val="000000" w:themeColor="text1"/>
        </w:rPr>
        <w:t>万元，其中环保投资</w:t>
      </w:r>
      <w:r w:rsidR="00F5763E" w:rsidRPr="004E76FB">
        <w:rPr>
          <w:rFonts w:cs="Times New Roman"/>
          <w:color w:val="000000" w:themeColor="text1"/>
        </w:rPr>
        <w:t>4</w:t>
      </w:r>
      <w:r w:rsidR="00126545" w:rsidRPr="004E76FB">
        <w:rPr>
          <w:rFonts w:cs="Times New Roman"/>
          <w:color w:val="000000" w:themeColor="text1"/>
        </w:rPr>
        <w:t>0</w:t>
      </w:r>
      <w:r w:rsidRPr="004E76FB">
        <w:rPr>
          <w:rFonts w:cs="Times New Roman"/>
          <w:color w:val="000000" w:themeColor="text1"/>
        </w:rPr>
        <w:t>万元（环保投资</w:t>
      </w:r>
      <w:r w:rsidR="009F0E3E" w:rsidRPr="004E76FB">
        <w:rPr>
          <w:rFonts w:cs="Times New Roman"/>
          <w:color w:val="000000" w:themeColor="text1"/>
        </w:rPr>
        <w:t>占比</w:t>
      </w:r>
      <w:r w:rsidRPr="004E76FB">
        <w:rPr>
          <w:rFonts w:cs="Times New Roman"/>
          <w:color w:val="000000" w:themeColor="text1"/>
        </w:rPr>
        <w:t>为</w:t>
      </w:r>
      <w:r w:rsidR="008C7321" w:rsidRPr="004E76FB">
        <w:rPr>
          <w:rFonts w:cs="Times New Roman"/>
          <w:color w:val="000000" w:themeColor="text1"/>
        </w:rPr>
        <w:t>1</w:t>
      </w:r>
      <w:r w:rsidRPr="004E76FB">
        <w:rPr>
          <w:rFonts w:cs="Times New Roman"/>
          <w:color w:val="000000" w:themeColor="text1"/>
        </w:rPr>
        <w:t>%</w:t>
      </w:r>
      <w:r w:rsidRPr="004E76FB">
        <w:rPr>
          <w:rFonts w:cs="Times New Roman"/>
          <w:color w:val="000000" w:themeColor="text1"/>
        </w:rPr>
        <w:t>）</w:t>
      </w:r>
      <w:r w:rsidR="008D53A8" w:rsidRPr="004E76FB">
        <w:rPr>
          <w:rFonts w:cs="Times New Roman"/>
          <w:color w:val="000000" w:themeColor="text1"/>
        </w:rPr>
        <w:t>。</w:t>
      </w:r>
      <w:r w:rsidR="00186BDF" w:rsidRPr="004E76FB">
        <w:rPr>
          <w:rFonts w:cs="Times New Roman"/>
          <w:color w:val="000000" w:themeColor="text1"/>
        </w:rPr>
        <w:t>公司</w:t>
      </w:r>
      <w:r w:rsidR="00FB1754" w:rsidRPr="004E76FB">
        <w:rPr>
          <w:rFonts w:cs="Times New Roman"/>
          <w:color w:val="000000" w:themeColor="text1"/>
        </w:rPr>
        <w:t>员工合计</w:t>
      </w:r>
      <w:r w:rsidR="008C7321" w:rsidRPr="004E76FB">
        <w:rPr>
          <w:rFonts w:cs="Times New Roman"/>
          <w:color w:val="000000" w:themeColor="text1"/>
        </w:rPr>
        <w:t>15</w:t>
      </w:r>
      <w:r w:rsidR="00FB1754" w:rsidRPr="004E76FB">
        <w:rPr>
          <w:rFonts w:cs="Times New Roman"/>
          <w:color w:val="000000" w:themeColor="text1"/>
        </w:rPr>
        <w:t>人，年工作</w:t>
      </w:r>
      <w:r w:rsidR="00FB1754" w:rsidRPr="004E76FB">
        <w:rPr>
          <w:rFonts w:cs="Times New Roman"/>
          <w:color w:val="000000" w:themeColor="text1"/>
        </w:rPr>
        <w:t>300</w:t>
      </w:r>
      <w:r w:rsidR="00FB1754" w:rsidRPr="004E76FB">
        <w:rPr>
          <w:rFonts w:cs="Times New Roman"/>
          <w:color w:val="000000" w:themeColor="text1"/>
        </w:rPr>
        <w:t>天，实行</w:t>
      </w:r>
      <w:r w:rsidR="00AA6AE4" w:rsidRPr="004E76FB">
        <w:rPr>
          <w:rFonts w:cs="Times New Roman"/>
          <w:color w:val="000000" w:themeColor="text1"/>
        </w:rPr>
        <w:t>1</w:t>
      </w:r>
      <w:r w:rsidR="00FB1754" w:rsidRPr="004E76FB">
        <w:rPr>
          <w:rFonts w:cs="Times New Roman"/>
          <w:color w:val="000000" w:themeColor="text1"/>
        </w:rPr>
        <w:t>班制生产，每班工作时间为</w:t>
      </w:r>
      <w:r w:rsidR="00126545" w:rsidRPr="004E76FB">
        <w:rPr>
          <w:rFonts w:cs="Times New Roman"/>
          <w:color w:val="000000" w:themeColor="text1"/>
        </w:rPr>
        <w:t>8</w:t>
      </w:r>
      <w:r w:rsidR="00FB1754" w:rsidRPr="004E76FB">
        <w:rPr>
          <w:rFonts w:cs="Times New Roman"/>
          <w:color w:val="000000" w:themeColor="text1"/>
        </w:rPr>
        <w:t>小时。</w:t>
      </w:r>
    </w:p>
    <w:p w14:paraId="10709C79" w14:textId="63217A7D" w:rsidR="008D53A8" w:rsidRPr="004E76FB" w:rsidRDefault="008D53A8" w:rsidP="00243271">
      <w:pPr>
        <w:pStyle w:val="20"/>
        <w:rPr>
          <w:rFonts w:cs="Times New Roman"/>
          <w:color w:val="000000" w:themeColor="text1"/>
        </w:rPr>
      </w:pPr>
      <w:bookmarkStart w:id="26" w:name="_Toc76039399"/>
      <w:bookmarkStart w:id="27" w:name="_Toc144300666"/>
      <w:r w:rsidRPr="004E76FB">
        <w:rPr>
          <w:rFonts w:cs="Times New Roman"/>
          <w:color w:val="000000" w:themeColor="text1"/>
        </w:rPr>
        <w:t>3.</w:t>
      </w:r>
      <w:r w:rsidR="00BB4799" w:rsidRPr="004E76FB">
        <w:rPr>
          <w:rFonts w:cs="Times New Roman"/>
          <w:color w:val="000000" w:themeColor="text1"/>
        </w:rPr>
        <w:t>3</w:t>
      </w:r>
      <w:r w:rsidRPr="004E76FB">
        <w:rPr>
          <w:rFonts w:cs="Times New Roman"/>
          <w:color w:val="000000" w:themeColor="text1"/>
        </w:rPr>
        <w:t>主要设备清单</w:t>
      </w:r>
      <w:bookmarkEnd w:id="26"/>
      <w:bookmarkEnd w:id="27"/>
    </w:p>
    <w:p w14:paraId="23A069D1" w14:textId="5707D302" w:rsidR="00F42F5F" w:rsidRPr="004E76FB" w:rsidRDefault="00221ECE" w:rsidP="008D53A8">
      <w:pPr>
        <w:ind w:firstLine="480"/>
        <w:rPr>
          <w:rFonts w:cs="Times New Roman"/>
          <w:color w:val="000000" w:themeColor="text1"/>
        </w:rPr>
      </w:pPr>
      <w:r w:rsidRPr="004E76FB">
        <w:rPr>
          <w:rFonts w:cs="Times New Roman"/>
          <w:color w:val="000000" w:themeColor="text1"/>
        </w:rPr>
        <w:t>本</w:t>
      </w:r>
      <w:proofErr w:type="gramStart"/>
      <w:r w:rsidRPr="004E76FB">
        <w:rPr>
          <w:rFonts w:cs="Times New Roman"/>
          <w:color w:val="000000" w:themeColor="text1"/>
        </w:rPr>
        <w:t>项目</w:t>
      </w:r>
      <w:r w:rsidR="00DD1B55" w:rsidRPr="004E76FB">
        <w:rPr>
          <w:rFonts w:cs="Times New Roman"/>
          <w:color w:val="000000" w:themeColor="text1"/>
        </w:rPr>
        <w:t>环评</w:t>
      </w:r>
      <w:r w:rsidR="00055A5B" w:rsidRPr="004E76FB">
        <w:rPr>
          <w:rFonts w:cs="Times New Roman"/>
          <w:color w:val="000000" w:themeColor="text1"/>
        </w:rPr>
        <w:t>报告</w:t>
      </w:r>
      <w:proofErr w:type="gramEnd"/>
      <w:r w:rsidR="00DD1B55" w:rsidRPr="004E76FB">
        <w:rPr>
          <w:rFonts w:cs="Times New Roman"/>
          <w:color w:val="000000" w:themeColor="text1"/>
        </w:rPr>
        <w:t>设备数量及实际设备清单对照见表</w:t>
      </w:r>
      <w:r w:rsidR="00DD1B55" w:rsidRPr="004E76FB">
        <w:rPr>
          <w:rFonts w:cs="Times New Roman"/>
          <w:color w:val="000000" w:themeColor="text1"/>
        </w:rPr>
        <w:t>3</w:t>
      </w:r>
      <w:r w:rsidR="000812E2" w:rsidRPr="004E76FB">
        <w:rPr>
          <w:rFonts w:cs="Times New Roman"/>
          <w:color w:val="000000" w:themeColor="text1"/>
        </w:rPr>
        <w:t>.3</w:t>
      </w:r>
      <w:r w:rsidR="00DD1B55" w:rsidRPr="004E76FB">
        <w:rPr>
          <w:rFonts w:cs="Times New Roman"/>
          <w:color w:val="000000" w:themeColor="text1"/>
        </w:rPr>
        <w:t>-</w:t>
      </w:r>
      <w:r w:rsidR="008D53A8" w:rsidRPr="004E76FB">
        <w:rPr>
          <w:rFonts w:cs="Times New Roman"/>
          <w:color w:val="000000" w:themeColor="text1"/>
        </w:rPr>
        <w:t>1</w:t>
      </w:r>
      <w:r w:rsidR="00DD1B55" w:rsidRPr="004E76FB">
        <w:rPr>
          <w:rFonts w:cs="Times New Roman"/>
          <w:color w:val="000000" w:themeColor="text1"/>
        </w:rPr>
        <w:t>。</w:t>
      </w:r>
    </w:p>
    <w:p w14:paraId="5C084932" w14:textId="33BA9E0A" w:rsidR="00F42F5F" w:rsidRPr="004E76FB" w:rsidRDefault="00DD1B55">
      <w:pPr>
        <w:pStyle w:val="afc"/>
        <w:spacing w:before="62" w:after="31"/>
      </w:pPr>
      <w:r w:rsidRPr="004E76FB">
        <w:t>表</w:t>
      </w:r>
      <w:r w:rsidRPr="004E76FB">
        <w:t>3</w:t>
      </w:r>
      <w:r w:rsidR="000812E2" w:rsidRPr="004E76FB">
        <w:t>.3</w:t>
      </w:r>
      <w:r w:rsidRPr="004E76FB">
        <w:t>-</w:t>
      </w:r>
      <w:r w:rsidR="00537841" w:rsidRPr="004E76FB">
        <w:t>1</w:t>
      </w:r>
      <w:r w:rsidRPr="004E76FB">
        <w:t xml:space="preserve">  </w:t>
      </w:r>
      <w:r w:rsidRPr="004E76FB">
        <w:t>环</w:t>
      </w:r>
      <w:proofErr w:type="gramStart"/>
      <w:r w:rsidRPr="004E76FB">
        <w:t>评设备</w:t>
      </w:r>
      <w:proofErr w:type="gramEnd"/>
      <w:r w:rsidRPr="004E76FB">
        <w:t>及实际设备清单对照一览表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2"/>
        <w:gridCol w:w="2986"/>
        <w:gridCol w:w="2344"/>
        <w:gridCol w:w="2208"/>
      </w:tblGrid>
      <w:tr w:rsidR="004E76FB" w:rsidRPr="004E76FB" w14:paraId="1A10C28F" w14:textId="3999505C" w:rsidTr="007360B0">
        <w:trPr>
          <w:trHeight w:val="340"/>
          <w:jc w:val="center"/>
        </w:trPr>
        <w:tc>
          <w:tcPr>
            <w:tcW w:w="678" w:type="pct"/>
            <w:tcBorders>
              <w:top w:val="single" w:sz="4" w:space="0" w:color="auto"/>
              <w:left w:val="single" w:sz="4" w:space="0" w:color="auto"/>
              <w:bottom w:val="single" w:sz="4" w:space="0" w:color="auto"/>
              <w:right w:val="single" w:sz="4" w:space="0" w:color="auto"/>
            </w:tcBorders>
            <w:vAlign w:val="center"/>
          </w:tcPr>
          <w:p w14:paraId="6D36E293" w14:textId="77777777" w:rsidR="007360B0" w:rsidRPr="004E76FB" w:rsidRDefault="007360B0" w:rsidP="001A2515">
            <w:pPr>
              <w:pStyle w:val="afe"/>
              <w:rPr>
                <w:b/>
                <w:bCs/>
                <w:color w:val="000000" w:themeColor="text1"/>
              </w:rPr>
            </w:pPr>
            <w:r w:rsidRPr="004E76FB">
              <w:rPr>
                <w:b/>
                <w:bCs/>
                <w:color w:val="000000" w:themeColor="text1"/>
              </w:rPr>
              <w:t>序号</w:t>
            </w:r>
          </w:p>
        </w:tc>
        <w:tc>
          <w:tcPr>
            <w:tcW w:w="1712" w:type="pct"/>
            <w:tcBorders>
              <w:top w:val="single" w:sz="4" w:space="0" w:color="auto"/>
              <w:left w:val="single" w:sz="4" w:space="0" w:color="auto"/>
              <w:bottom w:val="single" w:sz="4" w:space="0" w:color="auto"/>
              <w:right w:val="single" w:sz="4" w:space="0" w:color="auto"/>
            </w:tcBorders>
            <w:vAlign w:val="center"/>
          </w:tcPr>
          <w:p w14:paraId="6D9F01FC" w14:textId="77777777" w:rsidR="007360B0" w:rsidRPr="004E76FB" w:rsidRDefault="007360B0" w:rsidP="001A2515">
            <w:pPr>
              <w:pStyle w:val="afe"/>
              <w:rPr>
                <w:b/>
                <w:bCs/>
                <w:color w:val="000000" w:themeColor="text1"/>
              </w:rPr>
            </w:pPr>
            <w:r w:rsidRPr="004E76FB">
              <w:rPr>
                <w:b/>
                <w:bCs/>
                <w:color w:val="000000" w:themeColor="text1"/>
              </w:rPr>
              <w:t>设备名称</w:t>
            </w:r>
          </w:p>
        </w:tc>
        <w:tc>
          <w:tcPr>
            <w:tcW w:w="1344" w:type="pct"/>
            <w:tcBorders>
              <w:top w:val="single" w:sz="4" w:space="0" w:color="auto"/>
              <w:left w:val="single" w:sz="4" w:space="0" w:color="auto"/>
              <w:bottom w:val="single" w:sz="4" w:space="0" w:color="auto"/>
              <w:right w:val="single" w:sz="4" w:space="0" w:color="auto"/>
            </w:tcBorders>
            <w:vAlign w:val="center"/>
          </w:tcPr>
          <w:p w14:paraId="5E5691D4" w14:textId="41219B24" w:rsidR="007360B0" w:rsidRPr="004E76FB" w:rsidRDefault="007360B0" w:rsidP="001A2515">
            <w:pPr>
              <w:pStyle w:val="afe"/>
              <w:rPr>
                <w:b/>
                <w:bCs/>
                <w:color w:val="000000" w:themeColor="text1"/>
              </w:rPr>
            </w:pPr>
            <w:r w:rsidRPr="004E76FB">
              <w:rPr>
                <w:b/>
                <w:bCs/>
                <w:color w:val="000000" w:themeColor="text1"/>
              </w:rPr>
              <w:t>环评审批数量（台）</w:t>
            </w:r>
          </w:p>
        </w:tc>
        <w:tc>
          <w:tcPr>
            <w:tcW w:w="1266" w:type="pct"/>
            <w:tcBorders>
              <w:top w:val="single" w:sz="4" w:space="0" w:color="auto"/>
              <w:left w:val="single" w:sz="4" w:space="0" w:color="auto"/>
              <w:bottom w:val="single" w:sz="4" w:space="0" w:color="auto"/>
              <w:right w:val="single" w:sz="4" w:space="0" w:color="auto"/>
            </w:tcBorders>
            <w:vAlign w:val="center"/>
          </w:tcPr>
          <w:p w14:paraId="5839A4F6" w14:textId="3E96D961" w:rsidR="007360B0" w:rsidRPr="004E76FB" w:rsidRDefault="007360B0" w:rsidP="001A2515">
            <w:pPr>
              <w:pStyle w:val="afe"/>
              <w:rPr>
                <w:b/>
                <w:bCs/>
                <w:color w:val="000000" w:themeColor="text1"/>
              </w:rPr>
            </w:pPr>
            <w:r w:rsidRPr="004E76FB">
              <w:rPr>
                <w:b/>
                <w:bCs/>
                <w:color w:val="000000" w:themeColor="text1"/>
              </w:rPr>
              <w:t>实际数量（台）</w:t>
            </w:r>
          </w:p>
        </w:tc>
      </w:tr>
      <w:tr w:rsidR="004E76FB" w:rsidRPr="004E76FB" w14:paraId="161441E1" w14:textId="7F915817" w:rsidTr="007360B0">
        <w:trPr>
          <w:trHeight w:val="340"/>
          <w:jc w:val="center"/>
        </w:trPr>
        <w:tc>
          <w:tcPr>
            <w:tcW w:w="678" w:type="pct"/>
            <w:tcBorders>
              <w:top w:val="single" w:sz="4" w:space="0" w:color="auto"/>
              <w:left w:val="single" w:sz="4" w:space="0" w:color="auto"/>
              <w:bottom w:val="single" w:sz="4" w:space="0" w:color="auto"/>
              <w:right w:val="single" w:sz="4" w:space="0" w:color="auto"/>
            </w:tcBorders>
            <w:vAlign w:val="center"/>
          </w:tcPr>
          <w:p w14:paraId="1004997B" w14:textId="375F771D" w:rsidR="007360B0" w:rsidRPr="004E76FB" w:rsidRDefault="007360B0" w:rsidP="00126545">
            <w:pPr>
              <w:pStyle w:val="afe"/>
              <w:rPr>
                <w:color w:val="000000" w:themeColor="text1"/>
              </w:rPr>
            </w:pPr>
            <w:bookmarkStart w:id="28" w:name="_Hlk139383312"/>
            <w:r w:rsidRPr="004E76FB">
              <w:rPr>
                <w:color w:val="000000" w:themeColor="text1"/>
              </w:rPr>
              <w:t>1</w:t>
            </w:r>
          </w:p>
        </w:tc>
        <w:tc>
          <w:tcPr>
            <w:tcW w:w="1712" w:type="pct"/>
            <w:tcBorders>
              <w:top w:val="single" w:sz="4" w:space="0" w:color="auto"/>
              <w:left w:val="single" w:sz="4" w:space="0" w:color="auto"/>
              <w:bottom w:val="single" w:sz="4" w:space="0" w:color="auto"/>
              <w:right w:val="single" w:sz="4" w:space="0" w:color="auto"/>
            </w:tcBorders>
            <w:vAlign w:val="center"/>
          </w:tcPr>
          <w:p w14:paraId="1B80B9A2" w14:textId="73491401" w:rsidR="007360B0" w:rsidRPr="004E76FB" w:rsidRDefault="007360B0" w:rsidP="00126545">
            <w:pPr>
              <w:pStyle w:val="afe"/>
              <w:rPr>
                <w:color w:val="000000" w:themeColor="text1"/>
              </w:rPr>
            </w:pPr>
            <w:proofErr w:type="gramStart"/>
            <w:r w:rsidRPr="004E76FB">
              <w:rPr>
                <w:color w:val="000000" w:themeColor="text1"/>
                <w:szCs w:val="21"/>
              </w:rPr>
              <w:t>投料机</w:t>
            </w:r>
            <w:proofErr w:type="gramEnd"/>
          </w:p>
        </w:tc>
        <w:tc>
          <w:tcPr>
            <w:tcW w:w="1344" w:type="pct"/>
            <w:tcBorders>
              <w:top w:val="single" w:sz="4" w:space="0" w:color="auto"/>
              <w:left w:val="single" w:sz="4" w:space="0" w:color="auto"/>
              <w:bottom w:val="single" w:sz="4" w:space="0" w:color="auto"/>
              <w:right w:val="single" w:sz="4" w:space="0" w:color="auto"/>
            </w:tcBorders>
            <w:vAlign w:val="center"/>
          </w:tcPr>
          <w:p w14:paraId="0A61A6DD" w14:textId="78CFE15E" w:rsidR="007360B0" w:rsidRPr="004E76FB" w:rsidRDefault="007360B0" w:rsidP="00126545">
            <w:pPr>
              <w:pStyle w:val="afe"/>
              <w:rPr>
                <w:color w:val="000000" w:themeColor="text1"/>
              </w:rPr>
            </w:pPr>
            <w:r w:rsidRPr="004E76FB">
              <w:rPr>
                <w:color w:val="000000" w:themeColor="text1"/>
              </w:rPr>
              <w:t>10</w:t>
            </w:r>
          </w:p>
        </w:tc>
        <w:tc>
          <w:tcPr>
            <w:tcW w:w="1266" w:type="pct"/>
            <w:vAlign w:val="center"/>
          </w:tcPr>
          <w:p w14:paraId="308304FC" w14:textId="768425DB" w:rsidR="007360B0" w:rsidRPr="004E76FB" w:rsidRDefault="00FD0D31" w:rsidP="00126545">
            <w:pPr>
              <w:pStyle w:val="afe"/>
              <w:rPr>
                <w:color w:val="000000" w:themeColor="text1"/>
              </w:rPr>
            </w:pPr>
            <w:r w:rsidRPr="004E76FB">
              <w:rPr>
                <w:color w:val="000000" w:themeColor="text1"/>
              </w:rPr>
              <w:t>3</w:t>
            </w:r>
          </w:p>
        </w:tc>
      </w:tr>
      <w:tr w:rsidR="004E76FB" w:rsidRPr="004E76FB" w14:paraId="15AA74C0" w14:textId="7D3B0301" w:rsidTr="007360B0">
        <w:trPr>
          <w:trHeight w:val="340"/>
          <w:jc w:val="center"/>
        </w:trPr>
        <w:tc>
          <w:tcPr>
            <w:tcW w:w="678" w:type="pct"/>
            <w:tcBorders>
              <w:top w:val="single" w:sz="4" w:space="0" w:color="auto"/>
              <w:left w:val="single" w:sz="4" w:space="0" w:color="auto"/>
              <w:bottom w:val="single" w:sz="4" w:space="0" w:color="auto"/>
              <w:right w:val="single" w:sz="4" w:space="0" w:color="auto"/>
            </w:tcBorders>
            <w:vAlign w:val="center"/>
          </w:tcPr>
          <w:p w14:paraId="1B7EC5DD" w14:textId="6CDDF864" w:rsidR="007360B0" w:rsidRPr="004E76FB" w:rsidRDefault="007360B0" w:rsidP="00126545">
            <w:pPr>
              <w:pStyle w:val="afe"/>
              <w:rPr>
                <w:color w:val="000000" w:themeColor="text1"/>
              </w:rPr>
            </w:pPr>
            <w:r w:rsidRPr="004E76FB">
              <w:rPr>
                <w:color w:val="000000" w:themeColor="text1"/>
              </w:rPr>
              <w:t>2</w:t>
            </w:r>
          </w:p>
        </w:tc>
        <w:tc>
          <w:tcPr>
            <w:tcW w:w="1712" w:type="pct"/>
            <w:tcBorders>
              <w:top w:val="single" w:sz="4" w:space="0" w:color="auto"/>
              <w:left w:val="single" w:sz="4" w:space="0" w:color="auto"/>
              <w:bottom w:val="single" w:sz="4" w:space="0" w:color="auto"/>
              <w:right w:val="single" w:sz="4" w:space="0" w:color="auto"/>
            </w:tcBorders>
            <w:vAlign w:val="center"/>
          </w:tcPr>
          <w:p w14:paraId="69798021" w14:textId="33394A72" w:rsidR="007360B0" w:rsidRPr="004E76FB" w:rsidRDefault="007360B0" w:rsidP="00126545">
            <w:pPr>
              <w:pStyle w:val="afe"/>
              <w:rPr>
                <w:color w:val="000000" w:themeColor="text1"/>
              </w:rPr>
            </w:pPr>
            <w:r w:rsidRPr="004E76FB">
              <w:rPr>
                <w:color w:val="000000" w:themeColor="text1"/>
                <w:szCs w:val="21"/>
              </w:rPr>
              <w:t>搅拌机</w:t>
            </w:r>
          </w:p>
        </w:tc>
        <w:tc>
          <w:tcPr>
            <w:tcW w:w="1344" w:type="pct"/>
            <w:tcBorders>
              <w:top w:val="single" w:sz="4" w:space="0" w:color="auto"/>
              <w:left w:val="single" w:sz="4" w:space="0" w:color="auto"/>
              <w:bottom w:val="single" w:sz="4" w:space="0" w:color="auto"/>
              <w:right w:val="single" w:sz="4" w:space="0" w:color="auto"/>
            </w:tcBorders>
            <w:vAlign w:val="center"/>
          </w:tcPr>
          <w:p w14:paraId="715733BA" w14:textId="2A1FF12D" w:rsidR="007360B0" w:rsidRPr="004E76FB" w:rsidRDefault="007360B0" w:rsidP="00126545">
            <w:pPr>
              <w:pStyle w:val="afe"/>
              <w:rPr>
                <w:color w:val="000000" w:themeColor="text1"/>
              </w:rPr>
            </w:pPr>
            <w:r w:rsidRPr="004E76FB">
              <w:rPr>
                <w:color w:val="000000" w:themeColor="text1"/>
              </w:rPr>
              <w:t>10</w:t>
            </w:r>
          </w:p>
        </w:tc>
        <w:tc>
          <w:tcPr>
            <w:tcW w:w="1266" w:type="pct"/>
            <w:vAlign w:val="center"/>
          </w:tcPr>
          <w:p w14:paraId="4DFF9C2A" w14:textId="68741BBD" w:rsidR="007360B0" w:rsidRPr="004E76FB" w:rsidRDefault="00FD0D31" w:rsidP="00126545">
            <w:pPr>
              <w:pStyle w:val="afe"/>
              <w:rPr>
                <w:color w:val="000000" w:themeColor="text1"/>
              </w:rPr>
            </w:pPr>
            <w:r w:rsidRPr="004E76FB">
              <w:rPr>
                <w:color w:val="000000" w:themeColor="text1"/>
              </w:rPr>
              <w:t>3</w:t>
            </w:r>
          </w:p>
        </w:tc>
      </w:tr>
      <w:tr w:rsidR="004E76FB" w:rsidRPr="004E76FB" w14:paraId="5798FB84" w14:textId="03DD5838" w:rsidTr="007360B0">
        <w:trPr>
          <w:trHeight w:val="340"/>
          <w:jc w:val="center"/>
        </w:trPr>
        <w:tc>
          <w:tcPr>
            <w:tcW w:w="678" w:type="pct"/>
            <w:tcBorders>
              <w:top w:val="single" w:sz="4" w:space="0" w:color="auto"/>
              <w:left w:val="single" w:sz="4" w:space="0" w:color="auto"/>
              <w:bottom w:val="single" w:sz="4" w:space="0" w:color="auto"/>
              <w:right w:val="single" w:sz="4" w:space="0" w:color="auto"/>
            </w:tcBorders>
            <w:vAlign w:val="center"/>
          </w:tcPr>
          <w:p w14:paraId="10E776DA" w14:textId="51C6EC7A" w:rsidR="007360B0" w:rsidRPr="004E76FB" w:rsidRDefault="007360B0" w:rsidP="00126545">
            <w:pPr>
              <w:pStyle w:val="afe"/>
              <w:rPr>
                <w:color w:val="000000" w:themeColor="text1"/>
              </w:rPr>
            </w:pPr>
            <w:r w:rsidRPr="004E76FB">
              <w:rPr>
                <w:color w:val="000000" w:themeColor="text1"/>
              </w:rPr>
              <w:t>3</w:t>
            </w:r>
          </w:p>
        </w:tc>
        <w:tc>
          <w:tcPr>
            <w:tcW w:w="1712" w:type="pct"/>
            <w:tcBorders>
              <w:top w:val="single" w:sz="4" w:space="0" w:color="auto"/>
              <w:left w:val="single" w:sz="4" w:space="0" w:color="auto"/>
              <w:bottom w:val="single" w:sz="4" w:space="0" w:color="auto"/>
              <w:right w:val="single" w:sz="4" w:space="0" w:color="auto"/>
            </w:tcBorders>
            <w:vAlign w:val="center"/>
          </w:tcPr>
          <w:p w14:paraId="1AC746DD" w14:textId="1080BF25" w:rsidR="007360B0" w:rsidRPr="004E76FB" w:rsidRDefault="007360B0" w:rsidP="00126545">
            <w:pPr>
              <w:pStyle w:val="afe"/>
              <w:rPr>
                <w:color w:val="000000" w:themeColor="text1"/>
              </w:rPr>
            </w:pPr>
            <w:r w:rsidRPr="004E76FB">
              <w:rPr>
                <w:color w:val="000000" w:themeColor="text1"/>
                <w:szCs w:val="21"/>
              </w:rPr>
              <w:t>注塑机</w:t>
            </w:r>
          </w:p>
        </w:tc>
        <w:tc>
          <w:tcPr>
            <w:tcW w:w="1344" w:type="pct"/>
            <w:tcBorders>
              <w:top w:val="single" w:sz="4" w:space="0" w:color="auto"/>
              <w:left w:val="single" w:sz="4" w:space="0" w:color="auto"/>
              <w:bottom w:val="single" w:sz="4" w:space="0" w:color="auto"/>
              <w:right w:val="single" w:sz="4" w:space="0" w:color="auto"/>
            </w:tcBorders>
            <w:vAlign w:val="center"/>
          </w:tcPr>
          <w:p w14:paraId="07646688" w14:textId="4B7F50C3" w:rsidR="007360B0" w:rsidRPr="004E76FB" w:rsidRDefault="007360B0" w:rsidP="00126545">
            <w:pPr>
              <w:pStyle w:val="afe"/>
              <w:rPr>
                <w:color w:val="000000" w:themeColor="text1"/>
              </w:rPr>
            </w:pPr>
            <w:r w:rsidRPr="004E76FB">
              <w:rPr>
                <w:color w:val="000000" w:themeColor="text1"/>
              </w:rPr>
              <w:t>10</w:t>
            </w:r>
          </w:p>
        </w:tc>
        <w:tc>
          <w:tcPr>
            <w:tcW w:w="1266" w:type="pct"/>
            <w:vAlign w:val="center"/>
          </w:tcPr>
          <w:p w14:paraId="41439DFD" w14:textId="11C79451" w:rsidR="007360B0" w:rsidRPr="004E76FB" w:rsidRDefault="00FD0D31" w:rsidP="00126545">
            <w:pPr>
              <w:pStyle w:val="afe"/>
              <w:rPr>
                <w:color w:val="000000" w:themeColor="text1"/>
              </w:rPr>
            </w:pPr>
            <w:r w:rsidRPr="004E76FB">
              <w:rPr>
                <w:color w:val="000000" w:themeColor="text1"/>
              </w:rPr>
              <w:t>5</w:t>
            </w:r>
          </w:p>
        </w:tc>
      </w:tr>
      <w:tr w:rsidR="004E76FB" w:rsidRPr="004E76FB" w14:paraId="47A4E52C" w14:textId="2BBFF6F5" w:rsidTr="007360B0">
        <w:trPr>
          <w:trHeight w:val="340"/>
          <w:jc w:val="center"/>
        </w:trPr>
        <w:tc>
          <w:tcPr>
            <w:tcW w:w="678" w:type="pct"/>
            <w:tcBorders>
              <w:top w:val="single" w:sz="4" w:space="0" w:color="auto"/>
              <w:left w:val="single" w:sz="4" w:space="0" w:color="auto"/>
              <w:bottom w:val="single" w:sz="4" w:space="0" w:color="auto"/>
              <w:right w:val="single" w:sz="4" w:space="0" w:color="auto"/>
            </w:tcBorders>
            <w:vAlign w:val="center"/>
          </w:tcPr>
          <w:p w14:paraId="22F5CA0D" w14:textId="24DD7ADD" w:rsidR="007360B0" w:rsidRPr="004E76FB" w:rsidRDefault="007360B0" w:rsidP="00126545">
            <w:pPr>
              <w:pStyle w:val="afe"/>
              <w:rPr>
                <w:color w:val="000000" w:themeColor="text1"/>
              </w:rPr>
            </w:pPr>
            <w:r w:rsidRPr="004E76FB">
              <w:rPr>
                <w:color w:val="000000" w:themeColor="text1"/>
              </w:rPr>
              <w:t>4</w:t>
            </w:r>
          </w:p>
        </w:tc>
        <w:tc>
          <w:tcPr>
            <w:tcW w:w="1712" w:type="pct"/>
            <w:tcBorders>
              <w:top w:val="single" w:sz="4" w:space="0" w:color="auto"/>
              <w:left w:val="single" w:sz="4" w:space="0" w:color="auto"/>
              <w:bottom w:val="single" w:sz="4" w:space="0" w:color="auto"/>
              <w:right w:val="single" w:sz="4" w:space="0" w:color="auto"/>
            </w:tcBorders>
            <w:vAlign w:val="center"/>
          </w:tcPr>
          <w:p w14:paraId="4A55190F" w14:textId="1BD33266" w:rsidR="007360B0" w:rsidRPr="004E76FB" w:rsidRDefault="007360B0" w:rsidP="00126545">
            <w:pPr>
              <w:pStyle w:val="afe"/>
              <w:rPr>
                <w:color w:val="000000" w:themeColor="text1"/>
              </w:rPr>
            </w:pPr>
            <w:r w:rsidRPr="004E76FB">
              <w:rPr>
                <w:color w:val="000000" w:themeColor="text1"/>
                <w:szCs w:val="21"/>
              </w:rPr>
              <w:t>机械手</w:t>
            </w:r>
          </w:p>
        </w:tc>
        <w:tc>
          <w:tcPr>
            <w:tcW w:w="1344" w:type="pct"/>
            <w:tcBorders>
              <w:top w:val="single" w:sz="4" w:space="0" w:color="auto"/>
              <w:left w:val="single" w:sz="4" w:space="0" w:color="auto"/>
              <w:bottom w:val="single" w:sz="4" w:space="0" w:color="auto"/>
              <w:right w:val="single" w:sz="4" w:space="0" w:color="auto"/>
            </w:tcBorders>
            <w:vAlign w:val="center"/>
          </w:tcPr>
          <w:p w14:paraId="0EDF26B8" w14:textId="2F408671" w:rsidR="007360B0" w:rsidRPr="004E76FB" w:rsidRDefault="007360B0" w:rsidP="00126545">
            <w:pPr>
              <w:pStyle w:val="afe"/>
              <w:rPr>
                <w:color w:val="000000" w:themeColor="text1"/>
              </w:rPr>
            </w:pPr>
            <w:r w:rsidRPr="004E76FB">
              <w:rPr>
                <w:color w:val="000000" w:themeColor="text1"/>
              </w:rPr>
              <w:t>10</w:t>
            </w:r>
          </w:p>
        </w:tc>
        <w:tc>
          <w:tcPr>
            <w:tcW w:w="1266" w:type="pct"/>
            <w:vAlign w:val="center"/>
          </w:tcPr>
          <w:p w14:paraId="4A7C37FA" w14:textId="5D26FF22" w:rsidR="007360B0" w:rsidRPr="004E76FB" w:rsidRDefault="00FD0D31" w:rsidP="00126545">
            <w:pPr>
              <w:pStyle w:val="afe"/>
              <w:rPr>
                <w:color w:val="000000" w:themeColor="text1"/>
              </w:rPr>
            </w:pPr>
            <w:r w:rsidRPr="004E76FB">
              <w:rPr>
                <w:color w:val="000000" w:themeColor="text1"/>
              </w:rPr>
              <w:t>5</w:t>
            </w:r>
          </w:p>
        </w:tc>
      </w:tr>
      <w:tr w:rsidR="004E76FB" w:rsidRPr="004E76FB" w14:paraId="4E43D999" w14:textId="717AA1F1" w:rsidTr="007360B0">
        <w:trPr>
          <w:trHeight w:val="340"/>
          <w:jc w:val="center"/>
        </w:trPr>
        <w:tc>
          <w:tcPr>
            <w:tcW w:w="678" w:type="pct"/>
            <w:tcBorders>
              <w:top w:val="single" w:sz="4" w:space="0" w:color="auto"/>
              <w:left w:val="single" w:sz="4" w:space="0" w:color="auto"/>
              <w:bottom w:val="single" w:sz="4" w:space="0" w:color="auto"/>
              <w:right w:val="single" w:sz="4" w:space="0" w:color="auto"/>
            </w:tcBorders>
            <w:vAlign w:val="center"/>
          </w:tcPr>
          <w:p w14:paraId="1BF8A047" w14:textId="39657E64" w:rsidR="007360B0" w:rsidRPr="004E76FB" w:rsidRDefault="007360B0" w:rsidP="00126545">
            <w:pPr>
              <w:pStyle w:val="afe"/>
              <w:rPr>
                <w:color w:val="000000" w:themeColor="text1"/>
              </w:rPr>
            </w:pPr>
            <w:r w:rsidRPr="004E76FB">
              <w:rPr>
                <w:color w:val="000000" w:themeColor="text1"/>
              </w:rPr>
              <w:t>5</w:t>
            </w:r>
          </w:p>
        </w:tc>
        <w:tc>
          <w:tcPr>
            <w:tcW w:w="1712" w:type="pct"/>
            <w:tcBorders>
              <w:top w:val="single" w:sz="4" w:space="0" w:color="auto"/>
              <w:left w:val="single" w:sz="4" w:space="0" w:color="auto"/>
              <w:bottom w:val="single" w:sz="4" w:space="0" w:color="auto"/>
              <w:right w:val="single" w:sz="4" w:space="0" w:color="auto"/>
            </w:tcBorders>
            <w:vAlign w:val="center"/>
          </w:tcPr>
          <w:p w14:paraId="2C298EB9" w14:textId="0209817A" w:rsidR="007360B0" w:rsidRPr="004E76FB" w:rsidRDefault="007360B0" w:rsidP="00126545">
            <w:pPr>
              <w:pStyle w:val="afe"/>
              <w:rPr>
                <w:color w:val="000000" w:themeColor="text1"/>
              </w:rPr>
            </w:pPr>
            <w:r w:rsidRPr="004E76FB">
              <w:rPr>
                <w:color w:val="000000" w:themeColor="text1"/>
                <w:szCs w:val="21"/>
              </w:rPr>
              <w:t>模具</w:t>
            </w:r>
          </w:p>
        </w:tc>
        <w:tc>
          <w:tcPr>
            <w:tcW w:w="1344" w:type="pct"/>
            <w:tcBorders>
              <w:top w:val="single" w:sz="4" w:space="0" w:color="auto"/>
              <w:left w:val="single" w:sz="4" w:space="0" w:color="auto"/>
              <w:bottom w:val="single" w:sz="4" w:space="0" w:color="auto"/>
              <w:right w:val="single" w:sz="4" w:space="0" w:color="auto"/>
            </w:tcBorders>
            <w:vAlign w:val="center"/>
          </w:tcPr>
          <w:p w14:paraId="52D08FE5" w14:textId="157BEF32" w:rsidR="007360B0" w:rsidRPr="004E76FB" w:rsidRDefault="007360B0" w:rsidP="00126545">
            <w:pPr>
              <w:pStyle w:val="afe"/>
              <w:rPr>
                <w:color w:val="000000" w:themeColor="text1"/>
              </w:rPr>
            </w:pPr>
            <w:r w:rsidRPr="004E76FB">
              <w:rPr>
                <w:color w:val="000000" w:themeColor="text1"/>
              </w:rPr>
              <w:t>50</w:t>
            </w:r>
          </w:p>
        </w:tc>
        <w:tc>
          <w:tcPr>
            <w:tcW w:w="1266" w:type="pct"/>
            <w:vAlign w:val="center"/>
          </w:tcPr>
          <w:p w14:paraId="36DA1576" w14:textId="33A473FD" w:rsidR="007360B0" w:rsidRPr="004E76FB" w:rsidRDefault="005B61F5" w:rsidP="00126545">
            <w:pPr>
              <w:pStyle w:val="afe"/>
              <w:rPr>
                <w:color w:val="000000" w:themeColor="text1"/>
              </w:rPr>
            </w:pPr>
            <w:r w:rsidRPr="004E76FB">
              <w:rPr>
                <w:color w:val="000000" w:themeColor="text1"/>
              </w:rPr>
              <w:t>1</w:t>
            </w:r>
            <w:r w:rsidR="0031568A" w:rsidRPr="004E76FB">
              <w:rPr>
                <w:color w:val="000000" w:themeColor="text1"/>
              </w:rPr>
              <w:t>8</w:t>
            </w:r>
          </w:p>
        </w:tc>
      </w:tr>
      <w:tr w:rsidR="004E76FB" w:rsidRPr="004E76FB" w14:paraId="7E160BA2" w14:textId="07F32A2C" w:rsidTr="007360B0">
        <w:trPr>
          <w:trHeight w:val="340"/>
          <w:jc w:val="center"/>
        </w:trPr>
        <w:tc>
          <w:tcPr>
            <w:tcW w:w="678" w:type="pct"/>
            <w:tcBorders>
              <w:top w:val="single" w:sz="4" w:space="0" w:color="auto"/>
              <w:left w:val="single" w:sz="4" w:space="0" w:color="auto"/>
              <w:bottom w:val="single" w:sz="4" w:space="0" w:color="auto"/>
              <w:right w:val="single" w:sz="4" w:space="0" w:color="auto"/>
            </w:tcBorders>
            <w:vAlign w:val="center"/>
          </w:tcPr>
          <w:p w14:paraId="08A63AC8" w14:textId="63E4151A" w:rsidR="007360B0" w:rsidRPr="004E76FB" w:rsidRDefault="007360B0" w:rsidP="00126545">
            <w:pPr>
              <w:pStyle w:val="afe"/>
              <w:rPr>
                <w:color w:val="000000" w:themeColor="text1"/>
              </w:rPr>
            </w:pPr>
            <w:r w:rsidRPr="004E76FB">
              <w:rPr>
                <w:color w:val="000000" w:themeColor="text1"/>
              </w:rPr>
              <w:t>6</w:t>
            </w:r>
          </w:p>
        </w:tc>
        <w:tc>
          <w:tcPr>
            <w:tcW w:w="1712" w:type="pct"/>
            <w:tcBorders>
              <w:top w:val="single" w:sz="4" w:space="0" w:color="auto"/>
              <w:left w:val="single" w:sz="4" w:space="0" w:color="auto"/>
              <w:bottom w:val="single" w:sz="4" w:space="0" w:color="auto"/>
              <w:right w:val="single" w:sz="4" w:space="0" w:color="auto"/>
            </w:tcBorders>
            <w:vAlign w:val="center"/>
          </w:tcPr>
          <w:p w14:paraId="6C29B7C3" w14:textId="0C939598" w:rsidR="007360B0" w:rsidRPr="004E76FB" w:rsidRDefault="007360B0" w:rsidP="00126545">
            <w:pPr>
              <w:pStyle w:val="afe"/>
              <w:rPr>
                <w:color w:val="000000" w:themeColor="text1"/>
              </w:rPr>
            </w:pPr>
            <w:r w:rsidRPr="004E76FB">
              <w:rPr>
                <w:color w:val="000000" w:themeColor="text1"/>
                <w:szCs w:val="21"/>
              </w:rPr>
              <w:t>程序烧录系统</w:t>
            </w:r>
          </w:p>
        </w:tc>
        <w:tc>
          <w:tcPr>
            <w:tcW w:w="1344" w:type="pct"/>
            <w:tcBorders>
              <w:top w:val="single" w:sz="4" w:space="0" w:color="auto"/>
              <w:left w:val="single" w:sz="4" w:space="0" w:color="auto"/>
              <w:bottom w:val="single" w:sz="4" w:space="0" w:color="auto"/>
              <w:right w:val="single" w:sz="4" w:space="0" w:color="auto"/>
            </w:tcBorders>
            <w:vAlign w:val="center"/>
          </w:tcPr>
          <w:p w14:paraId="005287CB" w14:textId="4E940B62" w:rsidR="007360B0" w:rsidRPr="004E76FB" w:rsidRDefault="007360B0" w:rsidP="00126545">
            <w:pPr>
              <w:pStyle w:val="afe"/>
              <w:rPr>
                <w:color w:val="000000" w:themeColor="text1"/>
              </w:rPr>
            </w:pPr>
            <w:r w:rsidRPr="004E76FB">
              <w:rPr>
                <w:color w:val="000000" w:themeColor="text1"/>
              </w:rPr>
              <w:t>1</w:t>
            </w:r>
          </w:p>
        </w:tc>
        <w:tc>
          <w:tcPr>
            <w:tcW w:w="1266" w:type="pct"/>
            <w:vAlign w:val="center"/>
          </w:tcPr>
          <w:p w14:paraId="453AC0E6" w14:textId="281D43AD" w:rsidR="007360B0" w:rsidRPr="004E76FB" w:rsidRDefault="007360B0" w:rsidP="00126545">
            <w:pPr>
              <w:pStyle w:val="afe"/>
              <w:rPr>
                <w:color w:val="000000" w:themeColor="text1"/>
              </w:rPr>
            </w:pPr>
            <w:r w:rsidRPr="004E76FB">
              <w:rPr>
                <w:color w:val="000000" w:themeColor="text1"/>
              </w:rPr>
              <w:t>1</w:t>
            </w:r>
          </w:p>
        </w:tc>
      </w:tr>
      <w:tr w:rsidR="004E76FB" w:rsidRPr="004E76FB" w14:paraId="3EDD614D" w14:textId="77777777" w:rsidTr="007360B0">
        <w:trPr>
          <w:trHeight w:val="126"/>
          <w:jc w:val="center"/>
        </w:trPr>
        <w:tc>
          <w:tcPr>
            <w:tcW w:w="678" w:type="pct"/>
            <w:tcBorders>
              <w:top w:val="single" w:sz="4" w:space="0" w:color="auto"/>
              <w:left w:val="single" w:sz="4" w:space="0" w:color="auto"/>
              <w:bottom w:val="single" w:sz="4" w:space="0" w:color="auto"/>
              <w:right w:val="single" w:sz="4" w:space="0" w:color="auto"/>
            </w:tcBorders>
            <w:vAlign w:val="center"/>
          </w:tcPr>
          <w:p w14:paraId="60E17FE7" w14:textId="6DA91B71" w:rsidR="007360B0" w:rsidRPr="004E76FB" w:rsidRDefault="007360B0" w:rsidP="00126545">
            <w:pPr>
              <w:pStyle w:val="afe"/>
              <w:rPr>
                <w:color w:val="000000" w:themeColor="text1"/>
              </w:rPr>
            </w:pPr>
            <w:r w:rsidRPr="004E76FB">
              <w:rPr>
                <w:color w:val="000000" w:themeColor="text1"/>
              </w:rPr>
              <w:t>7</w:t>
            </w:r>
          </w:p>
        </w:tc>
        <w:tc>
          <w:tcPr>
            <w:tcW w:w="1712" w:type="pct"/>
            <w:tcBorders>
              <w:top w:val="single" w:sz="4" w:space="0" w:color="auto"/>
              <w:left w:val="single" w:sz="4" w:space="0" w:color="auto"/>
              <w:bottom w:val="single" w:sz="4" w:space="0" w:color="auto"/>
              <w:right w:val="single" w:sz="4" w:space="0" w:color="auto"/>
            </w:tcBorders>
            <w:vAlign w:val="center"/>
          </w:tcPr>
          <w:p w14:paraId="45F4B7FB" w14:textId="3C6A01A5" w:rsidR="007360B0" w:rsidRPr="004E76FB" w:rsidRDefault="007360B0" w:rsidP="00126545">
            <w:pPr>
              <w:pStyle w:val="afe"/>
              <w:rPr>
                <w:color w:val="000000" w:themeColor="text1"/>
              </w:rPr>
            </w:pPr>
            <w:r w:rsidRPr="004E76FB">
              <w:rPr>
                <w:color w:val="000000" w:themeColor="text1"/>
                <w:szCs w:val="21"/>
              </w:rPr>
              <w:t>芯片组装机组</w:t>
            </w:r>
          </w:p>
        </w:tc>
        <w:tc>
          <w:tcPr>
            <w:tcW w:w="1344" w:type="pct"/>
            <w:tcBorders>
              <w:top w:val="single" w:sz="4" w:space="0" w:color="auto"/>
              <w:left w:val="single" w:sz="4" w:space="0" w:color="auto"/>
              <w:bottom w:val="single" w:sz="4" w:space="0" w:color="auto"/>
              <w:right w:val="single" w:sz="4" w:space="0" w:color="auto"/>
            </w:tcBorders>
            <w:vAlign w:val="center"/>
          </w:tcPr>
          <w:p w14:paraId="19269A8E" w14:textId="20858D9D" w:rsidR="007360B0" w:rsidRPr="004E76FB" w:rsidRDefault="007360B0" w:rsidP="00126545">
            <w:pPr>
              <w:pStyle w:val="afe"/>
              <w:rPr>
                <w:color w:val="000000" w:themeColor="text1"/>
              </w:rPr>
            </w:pPr>
            <w:r w:rsidRPr="004E76FB">
              <w:rPr>
                <w:color w:val="000000" w:themeColor="text1"/>
              </w:rPr>
              <w:t>2</w:t>
            </w:r>
          </w:p>
        </w:tc>
        <w:tc>
          <w:tcPr>
            <w:tcW w:w="1266" w:type="pct"/>
            <w:vAlign w:val="center"/>
          </w:tcPr>
          <w:p w14:paraId="79040077" w14:textId="05B9FD52" w:rsidR="007360B0" w:rsidRPr="004E76FB" w:rsidRDefault="007360B0" w:rsidP="00126545">
            <w:pPr>
              <w:pStyle w:val="afe"/>
              <w:rPr>
                <w:color w:val="000000" w:themeColor="text1"/>
              </w:rPr>
            </w:pPr>
            <w:r w:rsidRPr="004E76FB">
              <w:rPr>
                <w:color w:val="000000" w:themeColor="text1"/>
              </w:rPr>
              <w:t>2</w:t>
            </w:r>
          </w:p>
        </w:tc>
      </w:tr>
      <w:tr w:rsidR="004E76FB" w:rsidRPr="004E76FB" w14:paraId="13D6F747" w14:textId="77777777" w:rsidTr="007360B0">
        <w:trPr>
          <w:trHeight w:val="340"/>
          <w:jc w:val="center"/>
        </w:trPr>
        <w:tc>
          <w:tcPr>
            <w:tcW w:w="678" w:type="pct"/>
            <w:tcBorders>
              <w:top w:val="single" w:sz="4" w:space="0" w:color="auto"/>
              <w:left w:val="single" w:sz="4" w:space="0" w:color="auto"/>
              <w:bottom w:val="single" w:sz="4" w:space="0" w:color="auto"/>
              <w:right w:val="single" w:sz="4" w:space="0" w:color="auto"/>
            </w:tcBorders>
            <w:vAlign w:val="center"/>
          </w:tcPr>
          <w:p w14:paraId="3F953D85" w14:textId="309D3340" w:rsidR="007360B0" w:rsidRPr="004E76FB" w:rsidRDefault="007360B0" w:rsidP="00126545">
            <w:pPr>
              <w:pStyle w:val="afe"/>
              <w:rPr>
                <w:color w:val="000000" w:themeColor="text1"/>
              </w:rPr>
            </w:pPr>
            <w:r w:rsidRPr="004E76FB">
              <w:rPr>
                <w:color w:val="000000" w:themeColor="text1"/>
              </w:rPr>
              <w:t>8</w:t>
            </w:r>
          </w:p>
        </w:tc>
        <w:tc>
          <w:tcPr>
            <w:tcW w:w="1712" w:type="pct"/>
            <w:tcBorders>
              <w:top w:val="single" w:sz="4" w:space="0" w:color="auto"/>
              <w:left w:val="single" w:sz="4" w:space="0" w:color="auto"/>
              <w:bottom w:val="single" w:sz="4" w:space="0" w:color="auto"/>
              <w:right w:val="single" w:sz="4" w:space="0" w:color="auto"/>
            </w:tcBorders>
            <w:vAlign w:val="center"/>
          </w:tcPr>
          <w:p w14:paraId="5B65EEAE" w14:textId="662968D8" w:rsidR="007360B0" w:rsidRPr="004E76FB" w:rsidRDefault="007360B0" w:rsidP="00126545">
            <w:pPr>
              <w:pStyle w:val="afe"/>
              <w:rPr>
                <w:color w:val="000000" w:themeColor="text1"/>
              </w:rPr>
            </w:pPr>
            <w:r w:rsidRPr="004E76FB">
              <w:rPr>
                <w:color w:val="000000" w:themeColor="text1"/>
                <w:szCs w:val="21"/>
              </w:rPr>
              <w:t>粉碎机</w:t>
            </w:r>
          </w:p>
        </w:tc>
        <w:tc>
          <w:tcPr>
            <w:tcW w:w="1344" w:type="pct"/>
            <w:tcBorders>
              <w:top w:val="single" w:sz="4" w:space="0" w:color="auto"/>
              <w:left w:val="single" w:sz="4" w:space="0" w:color="auto"/>
              <w:bottom w:val="single" w:sz="4" w:space="0" w:color="auto"/>
              <w:right w:val="single" w:sz="4" w:space="0" w:color="auto"/>
            </w:tcBorders>
            <w:vAlign w:val="center"/>
          </w:tcPr>
          <w:p w14:paraId="70828178" w14:textId="3E967FCD" w:rsidR="007360B0" w:rsidRPr="004E76FB" w:rsidRDefault="007360B0" w:rsidP="00126545">
            <w:pPr>
              <w:pStyle w:val="afe"/>
              <w:rPr>
                <w:color w:val="000000" w:themeColor="text1"/>
              </w:rPr>
            </w:pPr>
            <w:r w:rsidRPr="004E76FB">
              <w:rPr>
                <w:color w:val="000000" w:themeColor="text1"/>
              </w:rPr>
              <w:t>2</w:t>
            </w:r>
          </w:p>
        </w:tc>
        <w:tc>
          <w:tcPr>
            <w:tcW w:w="1266" w:type="pct"/>
            <w:vAlign w:val="center"/>
          </w:tcPr>
          <w:p w14:paraId="59ADC6E3" w14:textId="4B37F27A" w:rsidR="007360B0" w:rsidRPr="004E76FB" w:rsidRDefault="007360B0" w:rsidP="00126545">
            <w:pPr>
              <w:pStyle w:val="afe"/>
              <w:rPr>
                <w:color w:val="000000" w:themeColor="text1"/>
              </w:rPr>
            </w:pPr>
            <w:r w:rsidRPr="004E76FB">
              <w:rPr>
                <w:color w:val="000000" w:themeColor="text1"/>
              </w:rPr>
              <w:t>2</w:t>
            </w:r>
          </w:p>
        </w:tc>
      </w:tr>
      <w:tr w:rsidR="004E76FB" w:rsidRPr="004E76FB" w14:paraId="1FAA98B7" w14:textId="77777777" w:rsidTr="007360B0">
        <w:trPr>
          <w:trHeight w:val="340"/>
          <w:jc w:val="center"/>
        </w:trPr>
        <w:tc>
          <w:tcPr>
            <w:tcW w:w="678" w:type="pct"/>
            <w:tcBorders>
              <w:top w:val="single" w:sz="4" w:space="0" w:color="auto"/>
              <w:left w:val="single" w:sz="4" w:space="0" w:color="auto"/>
              <w:bottom w:val="single" w:sz="4" w:space="0" w:color="auto"/>
              <w:right w:val="single" w:sz="4" w:space="0" w:color="auto"/>
            </w:tcBorders>
            <w:vAlign w:val="center"/>
          </w:tcPr>
          <w:p w14:paraId="7E43416D" w14:textId="6EB15734" w:rsidR="0031568A" w:rsidRPr="004E76FB" w:rsidRDefault="0031568A" w:rsidP="0031568A">
            <w:pPr>
              <w:pStyle w:val="afe"/>
              <w:rPr>
                <w:color w:val="000000" w:themeColor="text1"/>
              </w:rPr>
            </w:pPr>
            <w:r w:rsidRPr="004E76FB">
              <w:rPr>
                <w:rFonts w:hint="eastAsia"/>
                <w:color w:val="000000" w:themeColor="text1"/>
              </w:rPr>
              <w:t>9</w:t>
            </w:r>
          </w:p>
        </w:tc>
        <w:tc>
          <w:tcPr>
            <w:tcW w:w="1712" w:type="pct"/>
            <w:tcBorders>
              <w:top w:val="single" w:sz="4" w:space="0" w:color="auto"/>
              <w:left w:val="single" w:sz="4" w:space="0" w:color="auto"/>
              <w:bottom w:val="single" w:sz="4" w:space="0" w:color="auto"/>
              <w:right w:val="single" w:sz="4" w:space="0" w:color="auto"/>
            </w:tcBorders>
            <w:vAlign w:val="center"/>
          </w:tcPr>
          <w:p w14:paraId="7531EBE7" w14:textId="664F395B" w:rsidR="0031568A" w:rsidRPr="004E76FB" w:rsidRDefault="0031568A" w:rsidP="0031568A">
            <w:pPr>
              <w:pStyle w:val="afe"/>
              <w:rPr>
                <w:color w:val="000000" w:themeColor="text1"/>
                <w:szCs w:val="21"/>
              </w:rPr>
            </w:pPr>
            <w:r w:rsidRPr="004E76FB">
              <w:rPr>
                <w:rFonts w:hint="eastAsia"/>
                <w:color w:val="000000" w:themeColor="text1"/>
                <w:szCs w:val="21"/>
              </w:rPr>
              <w:t>冷却塔</w:t>
            </w:r>
          </w:p>
        </w:tc>
        <w:tc>
          <w:tcPr>
            <w:tcW w:w="1344" w:type="pct"/>
            <w:tcBorders>
              <w:top w:val="single" w:sz="4" w:space="0" w:color="auto"/>
              <w:left w:val="single" w:sz="4" w:space="0" w:color="auto"/>
              <w:bottom w:val="single" w:sz="4" w:space="0" w:color="auto"/>
              <w:right w:val="single" w:sz="4" w:space="0" w:color="auto"/>
            </w:tcBorders>
            <w:vAlign w:val="center"/>
          </w:tcPr>
          <w:p w14:paraId="1734001F" w14:textId="463AC1BD" w:rsidR="0031568A" w:rsidRPr="004E76FB" w:rsidRDefault="0031568A" w:rsidP="0031568A">
            <w:pPr>
              <w:pStyle w:val="afe"/>
              <w:rPr>
                <w:color w:val="000000" w:themeColor="text1"/>
              </w:rPr>
            </w:pPr>
            <w:r w:rsidRPr="004E76FB">
              <w:rPr>
                <w:rFonts w:hint="eastAsia"/>
                <w:color w:val="000000" w:themeColor="text1"/>
              </w:rPr>
              <w:t>3</w:t>
            </w:r>
          </w:p>
        </w:tc>
        <w:tc>
          <w:tcPr>
            <w:tcW w:w="1266" w:type="pct"/>
            <w:vAlign w:val="center"/>
          </w:tcPr>
          <w:p w14:paraId="40F55AD6" w14:textId="4D49FF2F" w:rsidR="0031568A" w:rsidRPr="004E76FB" w:rsidRDefault="0031568A" w:rsidP="0031568A">
            <w:pPr>
              <w:pStyle w:val="afe"/>
              <w:rPr>
                <w:color w:val="000000" w:themeColor="text1"/>
              </w:rPr>
            </w:pPr>
            <w:r w:rsidRPr="004E76FB">
              <w:rPr>
                <w:rFonts w:hint="eastAsia"/>
                <w:color w:val="000000" w:themeColor="text1"/>
              </w:rPr>
              <w:t>3</w:t>
            </w:r>
          </w:p>
        </w:tc>
      </w:tr>
      <w:tr w:rsidR="0031568A" w:rsidRPr="004E76FB" w14:paraId="4DA1272D" w14:textId="77777777" w:rsidTr="007360B0">
        <w:trPr>
          <w:trHeight w:val="340"/>
          <w:jc w:val="center"/>
        </w:trPr>
        <w:tc>
          <w:tcPr>
            <w:tcW w:w="678" w:type="pct"/>
            <w:tcBorders>
              <w:top w:val="single" w:sz="4" w:space="0" w:color="auto"/>
              <w:left w:val="single" w:sz="4" w:space="0" w:color="auto"/>
              <w:bottom w:val="single" w:sz="4" w:space="0" w:color="auto"/>
              <w:right w:val="single" w:sz="4" w:space="0" w:color="auto"/>
            </w:tcBorders>
            <w:vAlign w:val="center"/>
          </w:tcPr>
          <w:p w14:paraId="6C884D7D" w14:textId="470D5A55" w:rsidR="0031568A" w:rsidRPr="004E76FB" w:rsidRDefault="0031568A" w:rsidP="0031568A">
            <w:pPr>
              <w:pStyle w:val="afe"/>
              <w:rPr>
                <w:color w:val="000000" w:themeColor="text1"/>
              </w:rPr>
            </w:pPr>
            <w:r w:rsidRPr="004E76FB">
              <w:rPr>
                <w:rFonts w:hint="eastAsia"/>
                <w:color w:val="000000" w:themeColor="text1"/>
              </w:rPr>
              <w:t>1</w:t>
            </w:r>
            <w:r w:rsidRPr="004E76FB">
              <w:rPr>
                <w:color w:val="000000" w:themeColor="text1"/>
              </w:rPr>
              <w:t>0</w:t>
            </w:r>
          </w:p>
        </w:tc>
        <w:tc>
          <w:tcPr>
            <w:tcW w:w="1712" w:type="pct"/>
            <w:tcBorders>
              <w:top w:val="single" w:sz="4" w:space="0" w:color="auto"/>
              <w:left w:val="single" w:sz="4" w:space="0" w:color="auto"/>
              <w:bottom w:val="single" w:sz="4" w:space="0" w:color="auto"/>
              <w:right w:val="single" w:sz="4" w:space="0" w:color="auto"/>
            </w:tcBorders>
            <w:vAlign w:val="center"/>
          </w:tcPr>
          <w:p w14:paraId="4411AFAB" w14:textId="08584708" w:rsidR="0031568A" w:rsidRPr="004E76FB" w:rsidRDefault="0031568A" w:rsidP="0031568A">
            <w:pPr>
              <w:pStyle w:val="afe"/>
              <w:rPr>
                <w:color w:val="000000" w:themeColor="text1"/>
                <w:szCs w:val="21"/>
              </w:rPr>
            </w:pPr>
            <w:r w:rsidRPr="004E76FB">
              <w:rPr>
                <w:rFonts w:hint="eastAsia"/>
                <w:color w:val="000000" w:themeColor="text1"/>
                <w:szCs w:val="21"/>
              </w:rPr>
              <w:t>空压机</w:t>
            </w:r>
          </w:p>
        </w:tc>
        <w:tc>
          <w:tcPr>
            <w:tcW w:w="1344" w:type="pct"/>
            <w:tcBorders>
              <w:top w:val="single" w:sz="4" w:space="0" w:color="auto"/>
              <w:left w:val="single" w:sz="4" w:space="0" w:color="auto"/>
              <w:bottom w:val="single" w:sz="4" w:space="0" w:color="auto"/>
              <w:right w:val="single" w:sz="4" w:space="0" w:color="auto"/>
            </w:tcBorders>
            <w:vAlign w:val="center"/>
          </w:tcPr>
          <w:p w14:paraId="758D0551" w14:textId="57275185" w:rsidR="0031568A" w:rsidRPr="004E76FB" w:rsidRDefault="0031568A" w:rsidP="0031568A">
            <w:pPr>
              <w:pStyle w:val="afe"/>
              <w:rPr>
                <w:color w:val="000000" w:themeColor="text1"/>
              </w:rPr>
            </w:pPr>
            <w:r w:rsidRPr="004E76FB">
              <w:rPr>
                <w:rFonts w:hint="eastAsia"/>
                <w:color w:val="000000" w:themeColor="text1"/>
              </w:rPr>
              <w:t>2</w:t>
            </w:r>
          </w:p>
        </w:tc>
        <w:tc>
          <w:tcPr>
            <w:tcW w:w="1266" w:type="pct"/>
            <w:vAlign w:val="center"/>
          </w:tcPr>
          <w:p w14:paraId="3E11D83B" w14:textId="2ACF8837" w:rsidR="0031568A" w:rsidRPr="004E76FB" w:rsidRDefault="0031568A" w:rsidP="0031568A">
            <w:pPr>
              <w:pStyle w:val="afe"/>
              <w:rPr>
                <w:color w:val="000000" w:themeColor="text1"/>
              </w:rPr>
            </w:pPr>
            <w:r w:rsidRPr="004E76FB">
              <w:rPr>
                <w:rFonts w:hint="eastAsia"/>
                <w:color w:val="000000" w:themeColor="text1"/>
              </w:rPr>
              <w:t>2</w:t>
            </w:r>
          </w:p>
        </w:tc>
      </w:tr>
    </w:tbl>
    <w:p w14:paraId="0C9CD0FA" w14:textId="77777777" w:rsidR="008554F2" w:rsidRPr="004E76FB" w:rsidRDefault="008554F2" w:rsidP="008554F2">
      <w:pPr>
        <w:ind w:firstLine="480"/>
        <w:rPr>
          <w:color w:val="000000" w:themeColor="text1"/>
        </w:rPr>
      </w:pPr>
      <w:bookmarkStart w:id="29" w:name="_Toc515273907"/>
      <w:bookmarkEnd w:id="28"/>
    </w:p>
    <w:p w14:paraId="1840A6D9" w14:textId="73B89E46" w:rsidR="00F42F5F" w:rsidRPr="004E76FB" w:rsidRDefault="00DD1B55">
      <w:pPr>
        <w:pStyle w:val="20"/>
        <w:rPr>
          <w:rFonts w:cs="Times New Roman"/>
          <w:color w:val="000000" w:themeColor="text1"/>
          <w:szCs w:val="24"/>
        </w:rPr>
      </w:pPr>
      <w:bookmarkStart w:id="30" w:name="_Toc144300667"/>
      <w:r w:rsidRPr="004E76FB">
        <w:rPr>
          <w:rFonts w:cs="Times New Roman"/>
          <w:color w:val="000000" w:themeColor="text1"/>
          <w:szCs w:val="24"/>
        </w:rPr>
        <w:t>3.</w:t>
      </w:r>
      <w:r w:rsidR="00BB4799" w:rsidRPr="004E76FB">
        <w:rPr>
          <w:rFonts w:cs="Times New Roman"/>
          <w:color w:val="000000" w:themeColor="text1"/>
          <w:szCs w:val="24"/>
        </w:rPr>
        <w:t>4</w:t>
      </w:r>
      <w:r w:rsidRPr="004E76FB">
        <w:rPr>
          <w:rFonts w:cs="Times New Roman"/>
          <w:color w:val="000000" w:themeColor="text1"/>
          <w:szCs w:val="24"/>
        </w:rPr>
        <w:t>主要原辅材料</w:t>
      </w:r>
      <w:bookmarkEnd w:id="29"/>
      <w:bookmarkEnd w:id="30"/>
    </w:p>
    <w:p w14:paraId="034D9AFE" w14:textId="226A30EA" w:rsidR="00F42F5F" w:rsidRPr="004E76FB" w:rsidRDefault="00421A77">
      <w:pPr>
        <w:ind w:firstLine="480"/>
        <w:rPr>
          <w:rFonts w:cs="Times New Roman"/>
          <w:color w:val="000000" w:themeColor="text1"/>
        </w:rPr>
      </w:pPr>
      <w:r w:rsidRPr="004E76FB">
        <w:rPr>
          <w:rFonts w:cs="Times New Roman"/>
          <w:color w:val="000000" w:themeColor="text1"/>
        </w:rPr>
        <w:t>本</w:t>
      </w:r>
      <w:proofErr w:type="gramStart"/>
      <w:r w:rsidRPr="004E76FB">
        <w:rPr>
          <w:rFonts w:cs="Times New Roman"/>
          <w:color w:val="000000" w:themeColor="text1"/>
        </w:rPr>
        <w:t>项目</w:t>
      </w:r>
      <w:r w:rsidR="00A6569E" w:rsidRPr="004E76FB">
        <w:rPr>
          <w:rFonts w:cs="Times New Roman"/>
          <w:color w:val="000000" w:themeColor="text1"/>
        </w:rPr>
        <w:t>环评报告</w:t>
      </w:r>
      <w:proofErr w:type="gramEnd"/>
      <w:r w:rsidR="00DD1B55" w:rsidRPr="004E76FB">
        <w:rPr>
          <w:rFonts w:cs="Times New Roman"/>
          <w:color w:val="000000" w:themeColor="text1"/>
        </w:rPr>
        <w:t>主要</w:t>
      </w:r>
      <w:r w:rsidR="00055A5B" w:rsidRPr="004E76FB">
        <w:rPr>
          <w:rFonts w:cs="Times New Roman"/>
          <w:color w:val="000000" w:themeColor="text1"/>
        </w:rPr>
        <w:t>原辅料</w:t>
      </w:r>
      <w:r w:rsidR="00DD1B55" w:rsidRPr="004E76FB">
        <w:rPr>
          <w:rFonts w:cs="Times New Roman"/>
          <w:color w:val="000000" w:themeColor="text1"/>
        </w:rPr>
        <w:t>消耗</w:t>
      </w:r>
      <w:r w:rsidR="00A6569E" w:rsidRPr="004E76FB">
        <w:rPr>
          <w:rFonts w:cs="Times New Roman"/>
          <w:color w:val="000000" w:themeColor="text1"/>
        </w:rPr>
        <w:t>及实际</w:t>
      </w:r>
      <w:r w:rsidR="00055A5B" w:rsidRPr="004E76FB">
        <w:rPr>
          <w:rFonts w:cs="Times New Roman"/>
          <w:color w:val="000000" w:themeColor="text1"/>
        </w:rPr>
        <w:t>原辅料</w:t>
      </w:r>
      <w:r w:rsidR="00A6569E" w:rsidRPr="004E76FB">
        <w:rPr>
          <w:rFonts w:cs="Times New Roman"/>
          <w:color w:val="000000" w:themeColor="text1"/>
        </w:rPr>
        <w:t>消耗情况对照</w:t>
      </w:r>
      <w:r w:rsidR="00DD1B55" w:rsidRPr="004E76FB">
        <w:rPr>
          <w:rFonts w:cs="Times New Roman"/>
          <w:color w:val="000000" w:themeColor="text1"/>
        </w:rPr>
        <w:t>见表</w:t>
      </w:r>
      <w:r w:rsidR="00DD1B55" w:rsidRPr="004E76FB">
        <w:rPr>
          <w:rFonts w:cs="Times New Roman"/>
          <w:color w:val="000000" w:themeColor="text1"/>
        </w:rPr>
        <w:t>3</w:t>
      </w:r>
      <w:r w:rsidR="000812E2" w:rsidRPr="004E76FB">
        <w:rPr>
          <w:rFonts w:cs="Times New Roman"/>
          <w:color w:val="000000" w:themeColor="text1"/>
        </w:rPr>
        <w:t>.4-1</w:t>
      </w:r>
      <w:r w:rsidR="00DD1B55" w:rsidRPr="004E76FB">
        <w:rPr>
          <w:rFonts w:cs="Times New Roman"/>
          <w:color w:val="000000" w:themeColor="text1"/>
        </w:rPr>
        <w:t>。</w:t>
      </w:r>
    </w:p>
    <w:p w14:paraId="533FB2AD" w14:textId="1466EC49" w:rsidR="00F42F5F" w:rsidRPr="004E76FB" w:rsidRDefault="00DD1B55">
      <w:pPr>
        <w:pStyle w:val="afa"/>
        <w:spacing w:before="62" w:after="31"/>
        <w:rPr>
          <w:color w:val="000000" w:themeColor="text1"/>
        </w:rPr>
      </w:pPr>
      <w:r w:rsidRPr="004E76FB">
        <w:rPr>
          <w:color w:val="000000" w:themeColor="text1"/>
        </w:rPr>
        <w:t>表</w:t>
      </w:r>
      <w:r w:rsidR="000812E2" w:rsidRPr="004E76FB">
        <w:rPr>
          <w:color w:val="000000" w:themeColor="text1"/>
        </w:rPr>
        <w:t>3.4-1</w:t>
      </w:r>
      <w:r w:rsidRPr="004E76FB">
        <w:rPr>
          <w:color w:val="000000" w:themeColor="text1"/>
        </w:rPr>
        <w:t xml:space="preserve"> </w:t>
      </w:r>
      <w:r w:rsidR="006D5284" w:rsidRPr="004E76FB">
        <w:rPr>
          <w:color w:val="000000" w:themeColor="text1"/>
        </w:rPr>
        <w:t>本项目</w:t>
      </w:r>
      <w:r w:rsidRPr="004E76FB">
        <w:rPr>
          <w:color w:val="000000" w:themeColor="text1"/>
        </w:rPr>
        <w:t>主要原辅材料消耗一览表</w:t>
      </w:r>
    </w:p>
    <w:tbl>
      <w:tblPr>
        <w:tblW w:w="51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6"/>
        <w:gridCol w:w="1592"/>
        <w:gridCol w:w="1557"/>
        <w:gridCol w:w="1417"/>
        <w:gridCol w:w="2410"/>
        <w:gridCol w:w="1417"/>
      </w:tblGrid>
      <w:tr w:rsidR="004E76FB" w:rsidRPr="004E76FB" w14:paraId="0AAA13E6" w14:textId="1983BDDC" w:rsidTr="00581C75">
        <w:trPr>
          <w:trHeight w:val="340"/>
          <w:jc w:val="center"/>
        </w:trPr>
        <w:tc>
          <w:tcPr>
            <w:tcW w:w="357" w:type="pct"/>
            <w:tcBorders>
              <w:top w:val="single" w:sz="4" w:space="0" w:color="auto"/>
              <w:left w:val="single" w:sz="4" w:space="0" w:color="auto"/>
              <w:bottom w:val="single" w:sz="4" w:space="0" w:color="auto"/>
              <w:right w:val="single" w:sz="4" w:space="0" w:color="auto"/>
            </w:tcBorders>
            <w:vAlign w:val="center"/>
          </w:tcPr>
          <w:p w14:paraId="35CFA8C7" w14:textId="77777777" w:rsidR="00771DFA" w:rsidRPr="004E76FB" w:rsidRDefault="00771DFA" w:rsidP="001A2515">
            <w:pPr>
              <w:pStyle w:val="afe"/>
              <w:rPr>
                <w:b/>
                <w:bCs/>
                <w:color w:val="000000" w:themeColor="text1"/>
              </w:rPr>
            </w:pPr>
            <w:bookmarkStart w:id="31" w:name="_Hlk80867529"/>
            <w:r w:rsidRPr="004E76FB">
              <w:rPr>
                <w:b/>
                <w:bCs/>
                <w:color w:val="000000" w:themeColor="text1"/>
              </w:rPr>
              <w:t>序号</w:t>
            </w:r>
          </w:p>
        </w:tc>
        <w:tc>
          <w:tcPr>
            <w:tcW w:w="880" w:type="pct"/>
            <w:tcBorders>
              <w:top w:val="single" w:sz="4" w:space="0" w:color="auto"/>
              <w:left w:val="single" w:sz="4" w:space="0" w:color="auto"/>
              <w:bottom w:val="single" w:sz="4" w:space="0" w:color="auto"/>
              <w:right w:val="single" w:sz="4" w:space="0" w:color="auto"/>
            </w:tcBorders>
            <w:vAlign w:val="center"/>
          </w:tcPr>
          <w:p w14:paraId="7A8AA25F" w14:textId="77777777" w:rsidR="00771DFA" w:rsidRPr="004E76FB" w:rsidRDefault="00771DFA" w:rsidP="001A2515">
            <w:pPr>
              <w:pStyle w:val="afe"/>
              <w:rPr>
                <w:b/>
                <w:bCs/>
                <w:color w:val="000000" w:themeColor="text1"/>
              </w:rPr>
            </w:pPr>
            <w:r w:rsidRPr="004E76FB">
              <w:rPr>
                <w:b/>
                <w:bCs/>
                <w:color w:val="000000" w:themeColor="text1"/>
              </w:rPr>
              <w:t>原辅材料名称</w:t>
            </w:r>
          </w:p>
        </w:tc>
        <w:tc>
          <w:tcPr>
            <w:tcW w:w="861" w:type="pct"/>
            <w:tcBorders>
              <w:top w:val="single" w:sz="4" w:space="0" w:color="auto"/>
              <w:left w:val="single" w:sz="4" w:space="0" w:color="auto"/>
              <w:bottom w:val="single" w:sz="4" w:space="0" w:color="auto"/>
              <w:right w:val="single" w:sz="4" w:space="0" w:color="auto"/>
            </w:tcBorders>
            <w:vAlign w:val="center"/>
          </w:tcPr>
          <w:p w14:paraId="7E66B03A" w14:textId="77777777" w:rsidR="00771DFA" w:rsidRPr="004E76FB" w:rsidRDefault="00771DFA" w:rsidP="001A2515">
            <w:pPr>
              <w:pStyle w:val="afe"/>
              <w:rPr>
                <w:b/>
                <w:bCs/>
                <w:color w:val="000000" w:themeColor="text1"/>
              </w:rPr>
            </w:pPr>
            <w:r w:rsidRPr="004E76FB">
              <w:rPr>
                <w:b/>
                <w:bCs/>
                <w:color w:val="000000" w:themeColor="text1"/>
              </w:rPr>
              <w:t>环评审批</w:t>
            </w:r>
          </w:p>
          <w:p w14:paraId="53C5C93D" w14:textId="40A7BF67" w:rsidR="00771DFA" w:rsidRPr="004E76FB" w:rsidRDefault="00771DFA" w:rsidP="001A2515">
            <w:pPr>
              <w:pStyle w:val="afe"/>
              <w:rPr>
                <w:b/>
                <w:bCs/>
                <w:color w:val="000000" w:themeColor="text1"/>
              </w:rPr>
            </w:pPr>
            <w:r w:rsidRPr="004E76FB">
              <w:rPr>
                <w:b/>
                <w:bCs/>
                <w:color w:val="000000" w:themeColor="text1"/>
              </w:rPr>
              <w:t>年消耗量（</w:t>
            </w:r>
            <w:r w:rsidRPr="004E76FB">
              <w:rPr>
                <w:b/>
                <w:bCs/>
                <w:color w:val="000000" w:themeColor="text1"/>
              </w:rPr>
              <w:t>t</w:t>
            </w:r>
            <w:r w:rsidRPr="004E76FB">
              <w:rPr>
                <w:b/>
                <w:bCs/>
                <w:color w:val="000000" w:themeColor="text1"/>
              </w:rPr>
              <w:t>）</w:t>
            </w:r>
          </w:p>
        </w:tc>
        <w:tc>
          <w:tcPr>
            <w:tcW w:w="784" w:type="pct"/>
            <w:tcBorders>
              <w:top w:val="single" w:sz="4" w:space="0" w:color="auto"/>
              <w:left w:val="single" w:sz="4" w:space="0" w:color="auto"/>
              <w:bottom w:val="single" w:sz="4" w:space="0" w:color="auto"/>
              <w:right w:val="single" w:sz="4" w:space="0" w:color="auto"/>
            </w:tcBorders>
            <w:vAlign w:val="center"/>
          </w:tcPr>
          <w:p w14:paraId="64ACFB4D" w14:textId="4A488156" w:rsidR="00771DFA" w:rsidRPr="004E76FB" w:rsidRDefault="00771DFA" w:rsidP="00076DC8">
            <w:pPr>
              <w:pStyle w:val="afe"/>
              <w:rPr>
                <w:b/>
                <w:bCs/>
                <w:color w:val="000000" w:themeColor="text1"/>
              </w:rPr>
            </w:pPr>
            <w:r w:rsidRPr="004E76FB">
              <w:rPr>
                <w:rFonts w:hint="eastAsia"/>
                <w:b/>
                <w:bCs/>
                <w:color w:val="000000" w:themeColor="text1"/>
              </w:rPr>
              <w:t>6</w:t>
            </w:r>
            <w:r w:rsidRPr="004E76FB">
              <w:rPr>
                <w:b/>
                <w:bCs/>
                <w:color w:val="000000" w:themeColor="text1"/>
              </w:rPr>
              <w:t>-7</w:t>
            </w:r>
            <w:r w:rsidRPr="004E76FB">
              <w:rPr>
                <w:rFonts w:hint="eastAsia"/>
                <w:b/>
                <w:bCs/>
                <w:color w:val="000000" w:themeColor="text1"/>
              </w:rPr>
              <w:t>月实际消耗量（</w:t>
            </w:r>
            <w:r w:rsidRPr="004E76FB">
              <w:rPr>
                <w:rFonts w:hint="eastAsia"/>
                <w:b/>
                <w:bCs/>
                <w:color w:val="000000" w:themeColor="text1"/>
              </w:rPr>
              <w:t>t</w:t>
            </w:r>
            <w:r w:rsidRPr="004E76FB">
              <w:rPr>
                <w:rFonts w:hint="eastAsia"/>
                <w:b/>
                <w:bCs/>
                <w:color w:val="000000" w:themeColor="text1"/>
              </w:rPr>
              <w:t>）</w:t>
            </w:r>
          </w:p>
        </w:tc>
        <w:tc>
          <w:tcPr>
            <w:tcW w:w="1333" w:type="pct"/>
            <w:tcBorders>
              <w:top w:val="single" w:sz="4" w:space="0" w:color="auto"/>
              <w:left w:val="single" w:sz="4" w:space="0" w:color="auto"/>
              <w:bottom w:val="single" w:sz="4" w:space="0" w:color="auto"/>
              <w:right w:val="single" w:sz="4" w:space="0" w:color="auto"/>
            </w:tcBorders>
            <w:vAlign w:val="center"/>
          </w:tcPr>
          <w:p w14:paraId="1F2977A5" w14:textId="41EEBD8D" w:rsidR="00771DFA" w:rsidRPr="004E76FB" w:rsidRDefault="00771DFA" w:rsidP="00076DC8">
            <w:pPr>
              <w:pStyle w:val="afe"/>
              <w:rPr>
                <w:b/>
                <w:bCs/>
                <w:color w:val="000000" w:themeColor="text1"/>
              </w:rPr>
            </w:pPr>
            <w:r w:rsidRPr="004E76FB">
              <w:rPr>
                <w:rFonts w:hint="eastAsia"/>
                <w:b/>
                <w:bCs/>
                <w:color w:val="000000" w:themeColor="text1"/>
              </w:rPr>
              <w:t>推算</w:t>
            </w:r>
          </w:p>
          <w:p w14:paraId="2B12330E" w14:textId="60E44941" w:rsidR="00771DFA" w:rsidRPr="004E76FB" w:rsidRDefault="00771DFA" w:rsidP="00076DC8">
            <w:pPr>
              <w:pStyle w:val="afe"/>
              <w:rPr>
                <w:b/>
                <w:bCs/>
                <w:color w:val="000000" w:themeColor="text1"/>
              </w:rPr>
            </w:pPr>
            <w:r w:rsidRPr="004E76FB">
              <w:rPr>
                <w:b/>
                <w:bCs/>
                <w:color w:val="000000" w:themeColor="text1"/>
              </w:rPr>
              <w:t>年消耗量（</w:t>
            </w:r>
            <w:r w:rsidRPr="004E76FB">
              <w:rPr>
                <w:b/>
                <w:bCs/>
                <w:color w:val="000000" w:themeColor="text1"/>
              </w:rPr>
              <w:t>t</w:t>
            </w:r>
            <w:r w:rsidRPr="004E76FB">
              <w:rPr>
                <w:b/>
                <w:bCs/>
                <w:color w:val="000000" w:themeColor="text1"/>
              </w:rPr>
              <w:t>）</w:t>
            </w:r>
          </w:p>
        </w:tc>
        <w:tc>
          <w:tcPr>
            <w:tcW w:w="784" w:type="pct"/>
            <w:tcBorders>
              <w:top w:val="single" w:sz="4" w:space="0" w:color="auto"/>
              <w:left w:val="single" w:sz="4" w:space="0" w:color="auto"/>
              <w:bottom w:val="single" w:sz="4" w:space="0" w:color="auto"/>
              <w:right w:val="single" w:sz="4" w:space="0" w:color="auto"/>
            </w:tcBorders>
            <w:vAlign w:val="center"/>
          </w:tcPr>
          <w:p w14:paraId="6BE70D8E" w14:textId="4392141C" w:rsidR="00771DFA" w:rsidRPr="004E76FB" w:rsidRDefault="00771DFA" w:rsidP="001A2515">
            <w:pPr>
              <w:pStyle w:val="afe"/>
              <w:rPr>
                <w:b/>
                <w:bCs/>
                <w:color w:val="000000" w:themeColor="text1"/>
              </w:rPr>
            </w:pPr>
            <w:r w:rsidRPr="004E76FB">
              <w:rPr>
                <w:b/>
                <w:bCs/>
                <w:color w:val="000000" w:themeColor="text1"/>
              </w:rPr>
              <w:t>原辅料消耗增减量（</w:t>
            </w:r>
            <w:r w:rsidRPr="004E76FB">
              <w:rPr>
                <w:b/>
                <w:bCs/>
                <w:color w:val="000000" w:themeColor="text1"/>
              </w:rPr>
              <w:t>t</w:t>
            </w:r>
            <w:r w:rsidRPr="004E76FB">
              <w:rPr>
                <w:b/>
                <w:bCs/>
                <w:color w:val="000000" w:themeColor="text1"/>
              </w:rPr>
              <w:t>）</w:t>
            </w:r>
          </w:p>
        </w:tc>
      </w:tr>
      <w:tr w:rsidR="004E76FB" w:rsidRPr="004E76FB" w14:paraId="58870920" w14:textId="107AD9D1" w:rsidTr="00581C75">
        <w:trPr>
          <w:trHeight w:val="340"/>
          <w:jc w:val="center"/>
        </w:trPr>
        <w:tc>
          <w:tcPr>
            <w:tcW w:w="357" w:type="pct"/>
            <w:tcBorders>
              <w:top w:val="single" w:sz="4" w:space="0" w:color="auto"/>
              <w:left w:val="single" w:sz="4" w:space="0" w:color="auto"/>
              <w:bottom w:val="single" w:sz="4" w:space="0" w:color="auto"/>
              <w:right w:val="single" w:sz="4" w:space="0" w:color="auto"/>
            </w:tcBorders>
            <w:vAlign w:val="center"/>
          </w:tcPr>
          <w:p w14:paraId="39CA0FDC" w14:textId="77777777" w:rsidR="00771DFA" w:rsidRPr="004E76FB" w:rsidRDefault="00771DFA" w:rsidP="00126545">
            <w:pPr>
              <w:pStyle w:val="afe"/>
              <w:rPr>
                <w:color w:val="000000" w:themeColor="text1"/>
              </w:rPr>
            </w:pPr>
            <w:bookmarkStart w:id="32" w:name="_Hlk139383406"/>
            <w:r w:rsidRPr="004E76FB">
              <w:rPr>
                <w:color w:val="000000" w:themeColor="text1"/>
              </w:rPr>
              <w:t>1</w:t>
            </w:r>
          </w:p>
        </w:tc>
        <w:tc>
          <w:tcPr>
            <w:tcW w:w="880" w:type="pct"/>
            <w:tcBorders>
              <w:top w:val="single" w:sz="4" w:space="0" w:color="auto"/>
              <w:left w:val="single" w:sz="4" w:space="0" w:color="auto"/>
              <w:bottom w:val="single" w:sz="4" w:space="0" w:color="auto"/>
              <w:right w:val="single" w:sz="4" w:space="0" w:color="auto"/>
            </w:tcBorders>
            <w:vAlign w:val="center"/>
          </w:tcPr>
          <w:p w14:paraId="17CF3255" w14:textId="2D1A79D9" w:rsidR="00771DFA" w:rsidRPr="004E76FB" w:rsidRDefault="00771DFA" w:rsidP="00126545">
            <w:pPr>
              <w:pStyle w:val="afe"/>
              <w:rPr>
                <w:color w:val="000000" w:themeColor="text1"/>
                <w:lang w:bidi="ar"/>
              </w:rPr>
            </w:pPr>
            <w:r w:rsidRPr="004E76FB">
              <w:rPr>
                <w:color w:val="000000" w:themeColor="text1"/>
                <w:szCs w:val="21"/>
              </w:rPr>
              <w:t xml:space="preserve">PE </w:t>
            </w:r>
            <w:r w:rsidRPr="004E76FB">
              <w:rPr>
                <w:color w:val="000000" w:themeColor="text1"/>
                <w:szCs w:val="21"/>
              </w:rPr>
              <w:t>塑料粒子</w:t>
            </w:r>
          </w:p>
        </w:tc>
        <w:tc>
          <w:tcPr>
            <w:tcW w:w="861" w:type="pct"/>
            <w:tcBorders>
              <w:top w:val="single" w:sz="4" w:space="0" w:color="auto"/>
              <w:left w:val="single" w:sz="4" w:space="0" w:color="auto"/>
              <w:bottom w:val="single" w:sz="4" w:space="0" w:color="auto"/>
              <w:right w:val="single" w:sz="4" w:space="0" w:color="auto"/>
            </w:tcBorders>
            <w:vAlign w:val="center"/>
          </w:tcPr>
          <w:p w14:paraId="58F5FCD7" w14:textId="443236C4" w:rsidR="00771DFA" w:rsidRPr="004E76FB" w:rsidRDefault="00771DFA" w:rsidP="00126545">
            <w:pPr>
              <w:pStyle w:val="afe"/>
              <w:rPr>
                <w:color w:val="000000" w:themeColor="text1"/>
                <w:lang w:bidi="ar"/>
              </w:rPr>
            </w:pPr>
            <w:r w:rsidRPr="004E76FB">
              <w:rPr>
                <w:color w:val="000000" w:themeColor="text1"/>
                <w:lang w:bidi="ar"/>
              </w:rPr>
              <w:t>21400</w:t>
            </w:r>
          </w:p>
        </w:tc>
        <w:tc>
          <w:tcPr>
            <w:tcW w:w="784" w:type="pct"/>
            <w:tcBorders>
              <w:top w:val="single" w:sz="4" w:space="0" w:color="auto"/>
              <w:left w:val="single" w:sz="4" w:space="0" w:color="auto"/>
              <w:bottom w:val="single" w:sz="4" w:space="0" w:color="auto"/>
              <w:right w:val="single" w:sz="4" w:space="0" w:color="auto"/>
            </w:tcBorders>
            <w:vAlign w:val="center"/>
          </w:tcPr>
          <w:p w14:paraId="19A032CE" w14:textId="559677F6" w:rsidR="00771DFA" w:rsidRPr="004E76FB" w:rsidRDefault="00042A18" w:rsidP="00126545">
            <w:pPr>
              <w:pStyle w:val="afe"/>
              <w:rPr>
                <w:color w:val="000000" w:themeColor="text1"/>
                <w:lang w:bidi="ar"/>
              </w:rPr>
            </w:pPr>
            <w:r w:rsidRPr="004E76FB">
              <w:rPr>
                <w:color w:val="000000" w:themeColor="text1"/>
                <w:lang w:bidi="ar"/>
              </w:rPr>
              <w:t>1070</w:t>
            </w:r>
          </w:p>
        </w:tc>
        <w:tc>
          <w:tcPr>
            <w:tcW w:w="1333" w:type="pct"/>
            <w:tcBorders>
              <w:top w:val="single" w:sz="4" w:space="0" w:color="auto"/>
              <w:left w:val="single" w:sz="4" w:space="0" w:color="auto"/>
              <w:bottom w:val="single" w:sz="4" w:space="0" w:color="auto"/>
              <w:right w:val="single" w:sz="4" w:space="0" w:color="auto"/>
            </w:tcBorders>
            <w:vAlign w:val="center"/>
          </w:tcPr>
          <w:p w14:paraId="5AE70275" w14:textId="62AB8706" w:rsidR="00771DFA" w:rsidRPr="004E76FB" w:rsidRDefault="00042A18" w:rsidP="00126545">
            <w:pPr>
              <w:pStyle w:val="afe"/>
              <w:rPr>
                <w:color w:val="000000" w:themeColor="text1"/>
                <w:lang w:bidi="ar"/>
              </w:rPr>
            </w:pPr>
            <w:r w:rsidRPr="004E76FB">
              <w:rPr>
                <w:color w:val="000000" w:themeColor="text1"/>
                <w:lang w:bidi="ar"/>
              </w:rPr>
              <w:t>6420</w:t>
            </w:r>
          </w:p>
        </w:tc>
        <w:tc>
          <w:tcPr>
            <w:tcW w:w="784" w:type="pct"/>
            <w:tcBorders>
              <w:top w:val="single" w:sz="4" w:space="0" w:color="auto"/>
              <w:left w:val="single" w:sz="4" w:space="0" w:color="auto"/>
              <w:bottom w:val="single" w:sz="4" w:space="0" w:color="auto"/>
              <w:right w:val="single" w:sz="4" w:space="0" w:color="auto"/>
            </w:tcBorders>
            <w:vAlign w:val="center"/>
          </w:tcPr>
          <w:p w14:paraId="3228BFE1" w14:textId="7388A096" w:rsidR="00771DFA" w:rsidRPr="004E76FB" w:rsidRDefault="00771DFA" w:rsidP="00126545">
            <w:pPr>
              <w:pStyle w:val="afe"/>
              <w:rPr>
                <w:color w:val="000000" w:themeColor="text1"/>
                <w:lang w:bidi="ar"/>
              </w:rPr>
            </w:pPr>
            <w:r w:rsidRPr="004E76FB">
              <w:rPr>
                <w:color w:val="000000" w:themeColor="text1"/>
                <w:lang w:bidi="ar"/>
              </w:rPr>
              <w:t>-</w:t>
            </w:r>
            <w:r w:rsidR="00042A18" w:rsidRPr="004E76FB">
              <w:rPr>
                <w:color w:val="000000" w:themeColor="text1"/>
                <w:lang w:bidi="ar"/>
              </w:rPr>
              <w:t>14980</w:t>
            </w:r>
          </w:p>
        </w:tc>
      </w:tr>
      <w:tr w:rsidR="004E76FB" w:rsidRPr="004E76FB" w14:paraId="7484E99D" w14:textId="0BF7794D" w:rsidTr="00581C75">
        <w:trPr>
          <w:trHeight w:val="340"/>
          <w:jc w:val="center"/>
        </w:trPr>
        <w:tc>
          <w:tcPr>
            <w:tcW w:w="357" w:type="pct"/>
            <w:tcBorders>
              <w:top w:val="single" w:sz="4" w:space="0" w:color="auto"/>
              <w:left w:val="single" w:sz="4" w:space="0" w:color="auto"/>
              <w:bottom w:val="single" w:sz="4" w:space="0" w:color="auto"/>
              <w:right w:val="single" w:sz="4" w:space="0" w:color="auto"/>
            </w:tcBorders>
            <w:vAlign w:val="center"/>
          </w:tcPr>
          <w:p w14:paraId="4F75FED8" w14:textId="77777777" w:rsidR="00771DFA" w:rsidRPr="004E76FB" w:rsidRDefault="00771DFA" w:rsidP="00126545">
            <w:pPr>
              <w:pStyle w:val="afe"/>
              <w:rPr>
                <w:color w:val="000000" w:themeColor="text1"/>
              </w:rPr>
            </w:pPr>
            <w:r w:rsidRPr="004E76FB">
              <w:rPr>
                <w:color w:val="000000" w:themeColor="text1"/>
              </w:rPr>
              <w:t>2</w:t>
            </w:r>
          </w:p>
        </w:tc>
        <w:tc>
          <w:tcPr>
            <w:tcW w:w="880" w:type="pct"/>
            <w:tcBorders>
              <w:top w:val="single" w:sz="4" w:space="0" w:color="auto"/>
              <w:left w:val="single" w:sz="4" w:space="0" w:color="auto"/>
              <w:bottom w:val="single" w:sz="4" w:space="0" w:color="auto"/>
              <w:right w:val="single" w:sz="4" w:space="0" w:color="auto"/>
            </w:tcBorders>
            <w:vAlign w:val="center"/>
          </w:tcPr>
          <w:p w14:paraId="7CBE85B9" w14:textId="141B2A92" w:rsidR="00771DFA" w:rsidRPr="004E76FB" w:rsidRDefault="00771DFA" w:rsidP="00126545">
            <w:pPr>
              <w:pStyle w:val="afe"/>
              <w:rPr>
                <w:color w:val="000000" w:themeColor="text1"/>
                <w:lang w:bidi="ar"/>
              </w:rPr>
            </w:pPr>
            <w:r w:rsidRPr="004E76FB">
              <w:rPr>
                <w:color w:val="000000" w:themeColor="text1"/>
                <w:szCs w:val="21"/>
              </w:rPr>
              <w:t>色母粒</w:t>
            </w:r>
          </w:p>
        </w:tc>
        <w:tc>
          <w:tcPr>
            <w:tcW w:w="861" w:type="pct"/>
            <w:tcBorders>
              <w:top w:val="single" w:sz="4" w:space="0" w:color="auto"/>
              <w:left w:val="single" w:sz="4" w:space="0" w:color="auto"/>
              <w:bottom w:val="single" w:sz="4" w:space="0" w:color="auto"/>
              <w:right w:val="single" w:sz="4" w:space="0" w:color="auto"/>
            </w:tcBorders>
            <w:vAlign w:val="center"/>
          </w:tcPr>
          <w:p w14:paraId="4765B7B8" w14:textId="7052D99B" w:rsidR="00771DFA" w:rsidRPr="004E76FB" w:rsidRDefault="00771DFA" w:rsidP="00126545">
            <w:pPr>
              <w:pStyle w:val="afe"/>
              <w:rPr>
                <w:color w:val="000000" w:themeColor="text1"/>
                <w:lang w:bidi="ar"/>
              </w:rPr>
            </w:pPr>
            <w:r w:rsidRPr="004E76FB">
              <w:rPr>
                <w:color w:val="000000" w:themeColor="text1"/>
                <w:lang w:bidi="ar"/>
              </w:rPr>
              <w:t>100</w:t>
            </w:r>
          </w:p>
        </w:tc>
        <w:tc>
          <w:tcPr>
            <w:tcW w:w="784" w:type="pct"/>
            <w:tcBorders>
              <w:top w:val="single" w:sz="4" w:space="0" w:color="auto"/>
              <w:left w:val="single" w:sz="4" w:space="0" w:color="auto"/>
              <w:bottom w:val="single" w:sz="4" w:space="0" w:color="auto"/>
              <w:right w:val="single" w:sz="4" w:space="0" w:color="auto"/>
            </w:tcBorders>
            <w:vAlign w:val="center"/>
          </w:tcPr>
          <w:p w14:paraId="236119B4" w14:textId="62C3637A" w:rsidR="00771DFA" w:rsidRPr="004E76FB" w:rsidRDefault="00042A18" w:rsidP="00126545">
            <w:pPr>
              <w:pStyle w:val="afe"/>
              <w:rPr>
                <w:color w:val="000000" w:themeColor="text1"/>
                <w:lang w:bidi="ar"/>
              </w:rPr>
            </w:pPr>
            <w:r w:rsidRPr="004E76FB">
              <w:rPr>
                <w:color w:val="000000" w:themeColor="text1"/>
                <w:lang w:bidi="ar"/>
              </w:rPr>
              <w:t>5</w:t>
            </w:r>
          </w:p>
        </w:tc>
        <w:tc>
          <w:tcPr>
            <w:tcW w:w="1333" w:type="pct"/>
            <w:tcBorders>
              <w:top w:val="single" w:sz="4" w:space="0" w:color="auto"/>
              <w:left w:val="single" w:sz="4" w:space="0" w:color="auto"/>
              <w:bottom w:val="single" w:sz="4" w:space="0" w:color="auto"/>
              <w:right w:val="single" w:sz="4" w:space="0" w:color="auto"/>
            </w:tcBorders>
            <w:vAlign w:val="center"/>
          </w:tcPr>
          <w:p w14:paraId="1388D99C" w14:textId="2C864B85" w:rsidR="00771DFA" w:rsidRPr="004E76FB" w:rsidRDefault="00042A18" w:rsidP="00126545">
            <w:pPr>
              <w:pStyle w:val="afe"/>
              <w:rPr>
                <w:color w:val="000000" w:themeColor="text1"/>
                <w:lang w:bidi="ar"/>
              </w:rPr>
            </w:pPr>
            <w:r w:rsidRPr="004E76FB">
              <w:rPr>
                <w:color w:val="000000" w:themeColor="text1"/>
                <w:lang w:bidi="ar"/>
              </w:rPr>
              <w:t>30</w:t>
            </w:r>
          </w:p>
        </w:tc>
        <w:tc>
          <w:tcPr>
            <w:tcW w:w="784" w:type="pct"/>
            <w:tcBorders>
              <w:top w:val="single" w:sz="4" w:space="0" w:color="auto"/>
              <w:left w:val="single" w:sz="4" w:space="0" w:color="auto"/>
              <w:bottom w:val="single" w:sz="4" w:space="0" w:color="auto"/>
              <w:right w:val="single" w:sz="4" w:space="0" w:color="auto"/>
            </w:tcBorders>
            <w:vAlign w:val="center"/>
          </w:tcPr>
          <w:p w14:paraId="57D1FF27" w14:textId="78D166BC" w:rsidR="00771DFA" w:rsidRPr="004E76FB" w:rsidRDefault="00673C49" w:rsidP="00126545">
            <w:pPr>
              <w:pStyle w:val="afe"/>
              <w:rPr>
                <w:color w:val="000000" w:themeColor="text1"/>
                <w:lang w:bidi="ar"/>
              </w:rPr>
            </w:pPr>
            <w:r w:rsidRPr="004E76FB">
              <w:rPr>
                <w:color w:val="000000" w:themeColor="text1"/>
                <w:lang w:bidi="ar"/>
              </w:rPr>
              <w:t>-</w:t>
            </w:r>
            <w:r w:rsidR="00042A18" w:rsidRPr="004E76FB">
              <w:rPr>
                <w:color w:val="000000" w:themeColor="text1"/>
                <w:lang w:bidi="ar"/>
              </w:rPr>
              <w:t>70</w:t>
            </w:r>
          </w:p>
        </w:tc>
      </w:tr>
      <w:tr w:rsidR="004E76FB" w:rsidRPr="004E76FB" w14:paraId="1196A17E" w14:textId="77777777" w:rsidTr="00581C75">
        <w:trPr>
          <w:trHeight w:val="340"/>
          <w:jc w:val="center"/>
        </w:trPr>
        <w:tc>
          <w:tcPr>
            <w:tcW w:w="357" w:type="pct"/>
            <w:tcBorders>
              <w:top w:val="single" w:sz="4" w:space="0" w:color="auto"/>
              <w:left w:val="single" w:sz="4" w:space="0" w:color="auto"/>
              <w:bottom w:val="single" w:sz="4" w:space="0" w:color="auto"/>
              <w:right w:val="single" w:sz="4" w:space="0" w:color="auto"/>
            </w:tcBorders>
            <w:vAlign w:val="center"/>
          </w:tcPr>
          <w:p w14:paraId="6B9E8153" w14:textId="5530584A" w:rsidR="00771DFA" w:rsidRPr="004E76FB" w:rsidRDefault="00771DFA" w:rsidP="00126545">
            <w:pPr>
              <w:pStyle w:val="afe"/>
              <w:rPr>
                <w:color w:val="000000" w:themeColor="text1"/>
              </w:rPr>
            </w:pPr>
            <w:r w:rsidRPr="004E76FB">
              <w:rPr>
                <w:color w:val="000000" w:themeColor="text1"/>
              </w:rPr>
              <w:t>3</w:t>
            </w:r>
          </w:p>
        </w:tc>
        <w:tc>
          <w:tcPr>
            <w:tcW w:w="880" w:type="pct"/>
            <w:tcBorders>
              <w:top w:val="single" w:sz="4" w:space="0" w:color="auto"/>
              <w:left w:val="single" w:sz="4" w:space="0" w:color="auto"/>
              <w:bottom w:val="single" w:sz="4" w:space="0" w:color="auto"/>
              <w:right w:val="single" w:sz="4" w:space="0" w:color="auto"/>
            </w:tcBorders>
            <w:vAlign w:val="center"/>
          </w:tcPr>
          <w:p w14:paraId="3AD4323B" w14:textId="342A4805" w:rsidR="00771DFA" w:rsidRPr="004E76FB" w:rsidRDefault="00771DFA" w:rsidP="00126545">
            <w:pPr>
              <w:pStyle w:val="afe"/>
              <w:rPr>
                <w:color w:val="000000" w:themeColor="text1"/>
                <w:lang w:bidi="ar"/>
              </w:rPr>
            </w:pPr>
            <w:r w:rsidRPr="004E76FB">
              <w:rPr>
                <w:color w:val="000000" w:themeColor="text1"/>
                <w:szCs w:val="21"/>
              </w:rPr>
              <w:t>智能芯片及配套电子配件</w:t>
            </w:r>
          </w:p>
        </w:tc>
        <w:tc>
          <w:tcPr>
            <w:tcW w:w="861" w:type="pct"/>
            <w:tcBorders>
              <w:top w:val="single" w:sz="4" w:space="0" w:color="auto"/>
              <w:left w:val="single" w:sz="4" w:space="0" w:color="auto"/>
              <w:bottom w:val="single" w:sz="4" w:space="0" w:color="auto"/>
              <w:right w:val="single" w:sz="4" w:space="0" w:color="auto"/>
            </w:tcBorders>
            <w:vAlign w:val="center"/>
          </w:tcPr>
          <w:p w14:paraId="7997DC9E" w14:textId="2C64B4D4" w:rsidR="00771DFA" w:rsidRPr="004E76FB" w:rsidRDefault="00771DFA" w:rsidP="00126545">
            <w:pPr>
              <w:pStyle w:val="afe"/>
              <w:rPr>
                <w:color w:val="000000" w:themeColor="text1"/>
                <w:lang w:bidi="ar"/>
              </w:rPr>
            </w:pPr>
            <w:bookmarkStart w:id="33" w:name="OLE_LINK21"/>
            <w:r w:rsidRPr="004E76FB">
              <w:rPr>
                <w:color w:val="000000" w:themeColor="text1"/>
                <w:lang w:bidi="ar"/>
              </w:rPr>
              <w:t>200</w:t>
            </w:r>
            <w:r w:rsidRPr="004E76FB">
              <w:rPr>
                <w:color w:val="000000" w:themeColor="text1"/>
                <w:lang w:bidi="ar"/>
              </w:rPr>
              <w:t>万套</w:t>
            </w:r>
            <w:bookmarkEnd w:id="33"/>
          </w:p>
        </w:tc>
        <w:tc>
          <w:tcPr>
            <w:tcW w:w="784" w:type="pct"/>
            <w:tcBorders>
              <w:top w:val="single" w:sz="4" w:space="0" w:color="auto"/>
              <w:left w:val="single" w:sz="4" w:space="0" w:color="auto"/>
              <w:bottom w:val="single" w:sz="4" w:space="0" w:color="auto"/>
              <w:right w:val="single" w:sz="4" w:space="0" w:color="auto"/>
            </w:tcBorders>
            <w:vAlign w:val="center"/>
          </w:tcPr>
          <w:p w14:paraId="7A8EEAC8" w14:textId="6F2A7CED" w:rsidR="00771DFA" w:rsidRPr="004E76FB" w:rsidRDefault="00042A18" w:rsidP="00126545">
            <w:pPr>
              <w:pStyle w:val="afe"/>
              <w:rPr>
                <w:color w:val="000000" w:themeColor="text1"/>
                <w:lang w:bidi="ar"/>
              </w:rPr>
            </w:pPr>
            <w:r w:rsidRPr="004E76FB">
              <w:rPr>
                <w:color w:val="000000" w:themeColor="text1"/>
                <w:lang w:bidi="ar"/>
              </w:rPr>
              <w:t>10</w:t>
            </w:r>
            <w:r w:rsidR="00771DFA" w:rsidRPr="004E76FB">
              <w:rPr>
                <w:color w:val="000000" w:themeColor="text1"/>
                <w:lang w:bidi="ar"/>
              </w:rPr>
              <w:t>万套</w:t>
            </w:r>
          </w:p>
        </w:tc>
        <w:tc>
          <w:tcPr>
            <w:tcW w:w="1333" w:type="pct"/>
            <w:tcBorders>
              <w:top w:val="single" w:sz="4" w:space="0" w:color="auto"/>
              <w:left w:val="single" w:sz="4" w:space="0" w:color="auto"/>
              <w:bottom w:val="single" w:sz="4" w:space="0" w:color="auto"/>
              <w:right w:val="single" w:sz="4" w:space="0" w:color="auto"/>
            </w:tcBorders>
            <w:vAlign w:val="center"/>
          </w:tcPr>
          <w:p w14:paraId="51F79BC6" w14:textId="2A05C687" w:rsidR="00771DFA" w:rsidRPr="004E76FB" w:rsidRDefault="00042A18" w:rsidP="00126545">
            <w:pPr>
              <w:pStyle w:val="afe"/>
              <w:rPr>
                <w:color w:val="000000" w:themeColor="text1"/>
                <w:lang w:bidi="ar"/>
              </w:rPr>
            </w:pPr>
            <w:r w:rsidRPr="004E76FB">
              <w:rPr>
                <w:color w:val="000000" w:themeColor="text1"/>
                <w:lang w:bidi="ar"/>
              </w:rPr>
              <w:t>60</w:t>
            </w:r>
            <w:r w:rsidR="00771DFA" w:rsidRPr="004E76FB">
              <w:rPr>
                <w:color w:val="000000" w:themeColor="text1"/>
                <w:lang w:bidi="ar"/>
              </w:rPr>
              <w:t>万套</w:t>
            </w:r>
          </w:p>
        </w:tc>
        <w:tc>
          <w:tcPr>
            <w:tcW w:w="784" w:type="pct"/>
            <w:tcBorders>
              <w:top w:val="single" w:sz="4" w:space="0" w:color="auto"/>
              <w:left w:val="single" w:sz="4" w:space="0" w:color="auto"/>
              <w:bottom w:val="single" w:sz="4" w:space="0" w:color="auto"/>
              <w:right w:val="single" w:sz="4" w:space="0" w:color="auto"/>
            </w:tcBorders>
            <w:vAlign w:val="center"/>
          </w:tcPr>
          <w:p w14:paraId="231FD6DE" w14:textId="47C39234" w:rsidR="00771DFA" w:rsidRPr="004E76FB" w:rsidRDefault="00771DFA" w:rsidP="00126545">
            <w:pPr>
              <w:pStyle w:val="afe"/>
              <w:rPr>
                <w:color w:val="000000" w:themeColor="text1"/>
                <w:lang w:bidi="ar"/>
              </w:rPr>
            </w:pPr>
            <w:r w:rsidRPr="004E76FB">
              <w:rPr>
                <w:color w:val="000000" w:themeColor="text1"/>
                <w:lang w:bidi="ar"/>
              </w:rPr>
              <w:t>-</w:t>
            </w:r>
            <w:r w:rsidR="00673C49" w:rsidRPr="004E76FB">
              <w:rPr>
                <w:color w:val="000000" w:themeColor="text1"/>
                <w:lang w:bidi="ar"/>
              </w:rPr>
              <w:t>1</w:t>
            </w:r>
            <w:r w:rsidR="00042A18" w:rsidRPr="004E76FB">
              <w:rPr>
                <w:color w:val="000000" w:themeColor="text1"/>
                <w:lang w:bidi="ar"/>
              </w:rPr>
              <w:t>40</w:t>
            </w:r>
            <w:r w:rsidRPr="004E76FB">
              <w:rPr>
                <w:color w:val="000000" w:themeColor="text1"/>
                <w:lang w:bidi="ar"/>
              </w:rPr>
              <w:t>万套</w:t>
            </w:r>
          </w:p>
        </w:tc>
      </w:tr>
      <w:bookmarkEnd w:id="32"/>
      <w:tr w:rsidR="004E76FB" w:rsidRPr="004E76FB" w14:paraId="0EBE196F" w14:textId="77777777" w:rsidTr="00581C75">
        <w:trPr>
          <w:trHeight w:val="340"/>
          <w:jc w:val="center"/>
        </w:trPr>
        <w:tc>
          <w:tcPr>
            <w:tcW w:w="357" w:type="pct"/>
            <w:tcBorders>
              <w:top w:val="single" w:sz="4" w:space="0" w:color="auto"/>
              <w:left w:val="single" w:sz="4" w:space="0" w:color="auto"/>
              <w:bottom w:val="single" w:sz="4" w:space="0" w:color="auto"/>
              <w:right w:val="single" w:sz="4" w:space="0" w:color="auto"/>
            </w:tcBorders>
            <w:vAlign w:val="center"/>
          </w:tcPr>
          <w:p w14:paraId="02C3ECCE" w14:textId="1515C0CA" w:rsidR="00771DFA" w:rsidRPr="004E76FB" w:rsidRDefault="00771DFA" w:rsidP="0031568A">
            <w:pPr>
              <w:pStyle w:val="afe"/>
              <w:rPr>
                <w:color w:val="000000" w:themeColor="text1"/>
              </w:rPr>
            </w:pPr>
            <w:r w:rsidRPr="004E76FB">
              <w:rPr>
                <w:color w:val="000000" w:themeColor="text1"/>
              </w:rPr>
              <w:t>4</w:t>
            </w:r>
          </w:p>
        </w:tc>
        <w:tc>
          <w:tcPr>
            <w:tcW w:w="880" w:type="pct"/>
            <w:tcBorders>
              <w:top w:val="single" w:sz="4" w:space="0" w:color="auto"/>
              <w:left w:val="single" w:sz="4" w:space="0" w:color="auto"/>
              <w:bottom w:val="single" w:sz="4" w:space="0" w:color="auto"/>
              <w:right w:val="single" w:sz="4" w:space="0" w:color="auto"/>
            </w:tcBorders>
            <w:vAlign w:val="center"/>
          </w:tcPr>
          <w:p w14:paraId="3160532F" w14:textId="244A8633" w:rsidR="00771DFA" w:rsidRPr="004E76FB" w:rsidRDefault="00771DFA" w:rsidP="0031568A">
            <w:pPr>
              <w:pStyle w:val="afe"/>
              <w:rPr>
                <w:color w:val="000000" w:themeColor="text1"/>
                <w:szCs w:val="21"/>
              </w:rPr>
            </w:pPr>
            <w:r w:rsidRPr="004E76FB">
              <w:rPr>
                <w:rFonts w:hint="eastAsia"/>
                <w:color w:val="000000" w:themeColor="text1"/>
                <w:szCs w:val="21"/>
              </w:rPr>
              <w:t>模具</w:t>
            </w:r>
          </w:p>
        </w:tc>
        <w:tc>
          <w:tcPr>
            <w:tcW w:w="861" w:type="pct"/>
            <w:tcBorders>
              <w:top w:val="single" w:sz="4" w:space="0" w:color="auto"/>
              <w:left w:val="single" w:sz="4" w:space="0" w:color="auto"/>
              <w:bottom w:val="single" w:sz="4" w:space="0" w:color="auto"/>
              <w:right w:val="single" w:sz="4" w:space="0" w:color="auto"/>
            </w:tcBorders>
            <w:vAlign w:val="center"/>
          </w:tcPr>
          <w:p w14:paraId="5763FC54" w14:textId="517AC543" w:rsidR="00771DFA" w:rsidRPr="004E76FB" w:rsidRDefault="00771DFA" w:rsidP="0031568A">
            <w:pPr>
              <w:pStyle w:val="afe"/>
              <w:rPr>
                <w:color w:val="000000" w:themeColor="text1"/>
                <w:lang w:bidi="ar"/>
              </w:rPr>
            </w:pPr>
            <w:r w:rsidRPr="004E76FB">
              <w:rPr>
                <w:rFonts w:hint="eastAsia"/>
                <w:color w:val="000000" w:themeColor="text1"/>
                <w:lang w:bidi="ar"/>
              </w:rPr>
              <w:t>5</w:t>
            </w:r>
            <w:r w:rsidRPr="004E76FB">
              <w:rPr>
                <w:color w:val="000000" w:themeColor="text1"/>
                <w:lang w:bidi="ar"/>
              </w:rPr>
              <w:t>0</w:t>
            </w:r>
            <w:r w:rsidRPr="004E76FB">
              <w:rPr>
                <w:rFonts w:hint="eastAsia"/>
                <w:color w:val="000000" w:themeColor="text1"/>
                <w:lang w:bidi="ar"/>
              </w:rPr>
              <w:t>套</w:t>
            </w:r>
          </w:p>
        </w:tc>
        <w:tc>
          <w:tcPr>
            <w:tcW w:w="784" w:type="pct"/>
            <w:tcBorders>
              <w:top w:val="single" w:sz="4" w:space="0" w:color="auto"/>
              <w:left w:val="single" w:sz="4" w:space="0" w:color="auto"/>
              <w:bottom w:val="single" w:sz="4" w:space="0" w:color="auto"/>
              <w:right w:val="single" w:sz="4" w:space="0" w:color="auto"/>
            </w:tcBorders>
            <w:vAlign w:val="center"/>
          </w:tcPr>
          <w:p w14:paraId="2CFC2265" w14:textId="5A41C289" w:rsidR="00771DFA" w:rsidRPr="004E76FB" w:rsidRDefault="00771DFA" w:rsidP="0031568A">
            <w:pPr>
              <w:pStyle w:val="afe"/>
              <w:rPr>
                <w:color w:val="000000" w:themeColor="text1"/>
                <w:lang w:bidi="ar"/>
              </w:rPr>
            </w:pPr>
            <w:r w:rsidRPr="004E76FB">
              <w:rPr>
                <w:rFonts w:hint="eastAsia"/>
                <w:color w:val="000000" w:themeColor="text1"/>
                <w:lang w:bidi="ar"/>
              </w:rPr>
              <w:t>5</w:t>
            </w:r>
            <w:r w:rsidR="00673C49" w:rsidRPr="004E76FB">
              <w:rPr>
                <w:rFonts w:hint="eastAsia"/>
                <w:color w:val="000000" w:themeColor="text1"/>
                <w:lang w:bidi="ar"/>
              </w:rPr>
              <w:t>套</w:t>
            </w:r>
          </w:p>
        </w:tc>
        <w:tc>
          <w:tcPr>
            <w:tcW w:w="1333" w:type="pct"/>
            <w:tcBorders>
              <w:top w:val="single" w:sz="4" w:space="0" w:color="auto"/>
              <w:left w:val="single" w:sz="4" w:space="0" w:color="auto"/>
              <w:bottom w:val="single" w:sz="4" w:space="0" w:color="auto"/>
              <w:right w:val="single" w:sz="4" w:space="0" w:color="auto"/>
            </w:tcBorders>
            <w:vAlign w:val="center"/>
          </w:tcPr>
          <w:p w14:paraId="31D41395" w14:textId="1BA7D577" w:rsidR="00771DFA" w:rsidRPr="004E76FB" w:rsidRDefault="00771DFA" w:rsidP="0031568A">
            <w:pPr>
              <w:pStyle w:val="afe"/>
              <w:rPr>
                <w:color w:val="000000" w:themeColor="text1"/>
                <w:lang w:bidi="ar"/>
              </w:rPr>
            </w:pPr>
            <w:r w:rsidRPr="004E76FB">
              <w:rPr>
                <w:rFonts w:hint="eastAsia"/>
                <w:color w:val="000000" w:themeColor="text1"/>
                <w:lang w:bidi="ar"/>
              </w:rPr>
              <w:t>3</w:t>
            </w:r>
            <w:r w:rsidRPr="004E76FB">
              <w:rPr>
                <w:color w:val="000000" w:themeColor="text1"/>
                <w:lang w:bidi="ar"/>
              </w:rPr>
              <w:t>0</w:t>
            </w:r>
            <w:r w:rsidRPr="004E76FB">
              <w:rPr>
                <w:rFonts w:hint="eastAsia"/>
                <w:color w:val="000000" w:themeColor="text1"/>
                <w:lang w:bidi="ar"/>
              </w:rPr>
              <w:t>套</w:t>
            </w:r>
          </w:p>
        </w:tc>
        <w:tc>
          <w:tcPr>
            <w:tcW w:w="784" w:type="pct"/>
            <w:tcBorders>
              <w:top w:val="single" w:sz="4" w:space="0" w:color="auto"/>
              <w:left w:val="single" w:sz="4" w:space="0" w:color="auto"/>
              <w:bottom w:val="single" w:sz="4" w:space="0" w:color="auto"/>
              <w:right w:val="single" w:sz="4" w:space="0" w:color="auto"/>
            </w:tcBorders>
            <w:vAlign w:val="center"/>
          </w:tcPr>
          <w:p w14:paraId="300018A4" w14:textId="02A9C6C2" w:rsidR="00771DFA" w:rsidRPr="004E76FB" w:rsidRDefault="00771DFA" w:rsidP="0031568A">
            <w:pPr>
              <w:pStyle w:val="afe"/>
              <w:rPr>
                <w:color w:val="000000" w:themeColor="text1"/>
                <w:lang w:bidi="ar"/>
              </w:rPr>
            </w:pPr>
            <w:r w:rsidRPr="004E76FB">
              <w:rPr>
                <w:color w:val="000000" w:themeColor="text1"/>
                <w:lang w:bidi="ar"/>
              </w:rPr>
              <w:t>-20</w:t>
            </w:r>
            <w:r w:rsidRPr="004E76FB">
              <w:rPr>
                <w:color w:val="000000" w:themeColor="text1"/>
                <w:lang w:bidi="ar"/>
              </w:rPr>
              <w:t>套</w:t>
            </w:r>
          </w:p>
        </w:tc>
      </w:tr>
      <w:tr w:rsidR="004E76FB" w:rsidRPr="004E76FB" w14:paraId="1F0EF641" w14:textId="6D71EDE0" w:rsidTr="00581C75">
        <w:trPr>
          <w:trHeight w:val="340"/>
          <w:jc w:val="center"/>
        </w:trPr>
        <w:tc>
          <w:tcPr>
            <w:tcW w:w="357" w:type="pct"/>
            <w:tcBorders>
              <w:top w:val="single" w:sz="4" w:space="0" w:color="auto"/>
              <w:left w:val="single" w:sz="4" w:space="0" w:color="auto"/>
              <w:bottom w:val="single" w:sz="4" w:space="0" w:color="auto"/>
              <w:right w:val="single" w:sz="4" w:space="0" w:color="auto"/>
            </w:tcBorders>
            <w:vAlign w:val="center"/>
          </w:tcPr>
          <w:p w14:paraId="2A031815" w14:textId="7E91D33B" w:rsidR="00771DFA" w:rsidRPr="004E76FB" w:rsidRDefault="00771DFA" w:rsidP="0031568A">
            <w:pPr>
              <w:pStyle w:val="afe"/>
              <w:rPr>
                <w:color w:val="000000" w:themeColor="text1"/>
              </w:rPr>
            </w:pPr>
            <w:r w:rsidRPr="004E76FB">
              <w:rPr>
                <w:color w:val="000000" w:themeColor="text1"/>
              </w:rPr>
              <w:t>5</w:t>
            </w:r>
          </w:p>
        </w:tc>
        <w:tc>
          <w:tcPr>
            <w:tcW w:w="880" w:type="pct"/>
            <w:tcBorders>
              <w:top w:val="single" w:sz="4" w:space="0" w:color="auto"/>
              <w:left w:val="single" w:sz="4" w:space="0" w:color="auto"/>
              <w:bottom w:val="single" w:sz="4" w:space="0" w:color="auto"/>
              <w:right w:val="single" w:sz="4" w:space="0" w:color="auto"/>
            </w:tcBorders>
            <w:vAlign w:val="center"/>
          </w:tcPr>
          <w:p w14:paraId="53BFB4C5" w14:textId="6F0E8F9E" w:rsidR="00771DFA" w:rsidRPr="004E76FB" w:rsidRDefault="00771DFA" w:rsidP="0031568A">
            <w:pPr>
              <w:pStyle w:val="afe"/>
              <w:rPr>
                <w:color w:val="000000" w:themeColor="text1"/>
              </w:rPr>
            </w:pPr>
            <w:r w:rsidRPr="004E76FB">
              <w:rPr>
                <w:color w:val="000000" w:themeColor="text1"/>
              </w:rPr>
              <w:t>机油</w:t>
            </w:r>
          </w:p>
        </w:tc>
        <w:tc>
          <w:tcPr>
            <w:tcW w:w="861" w:type="pct"/>
            <w:tcBorders>
              <w:top w:val="single" w:sz="4" w:space="0" w:color="auto"/>
              <w:left w:val="single" w:sz="4" w:space="0" w:color="auto"/>
              <w:bottom w:val="single" w:sz="4" w:space="0" w:color="auto"/>
              <w:right w:val="single" w:sz="4" w:space="0" w:color="auto"/>
            </w:tcBorders>
            <w:vAlign w:val="center"/>
          </w:tcPr>
          <w:p w14:paraId="0E57EF51" w14:textId="71B85470" w:rsidR="00771DFA" w:rsidRPr="004E76FB" w:rsidRDefault="00771DFA" w:rsidP="0031568A">
            <w:pPr>
              <w:pStyle w:val="afe"/>
              <w:rPr>
                <w:color w:val="000000" w:themeColor="text1"/>
              </w:rPr>
            </w:pPr>
            <w:r w:rsidRPr="004E76FB">
              <w:rPr>
                <w:color w:val="000000" w:themeColor="text1"/>
              </w:rPr>
              <w:t>1</w:t>
            </w:r>
          </w:p>
        </w:tc>
        <w:tc>
          <w:tcPr>
            <w:tcW w:w="784" w:type="pct"/>
            <w:tcBorders>
              <w:top w:val="single" w:sz="4" w:space="0" w:color="auto"/>
              <w:left w:val="single" w:sz="4" w:space="0" w:color="auto"/>
              <w:bottom w:val="single" w:sz="4" w:space="0" w:color="auto"/>
              <w:right w:val="single" w:sz="4" w:space="0" w:color="auto"/>
            </w:tcBorders>
            <w:vAlign w:val="center"/>
          </w:tcPr>
          <w:p w14:paraId="6F5D213E" w14:textId="20FE3CDF" w:rsidR="00771DFA" w:rsidRPr="004E76FB" w:rsidRDefault="00043750" w:rsidP="0031568A">
            <w:pPr>
              <w:pStyle w:val="afe"/>
              <w:rPr>
                <w:color w:val="000000" w:themeColor="text1"/>
              </w:rPr>
            </w:pPr>
            <w:r w:rsidRPr="004E76FB">
              <w:rPr>
                <w:color w:val="000000" w:themeColor="text1"/>
              </w:rPr>
              <w:t>0</w:t>
            </w:r>
          </w:p>
        </w:tc>
        <w:tc>
          <w:tcPr>
            <w:tcW w:w="1333" w:type="pct"/>
            <w:tcBorders>
              <w:top w:val="single" w:sz="4" w:space="0" w:color="auto"/>
              <w:left w:val="single" w:sz="4" w:space="0" w:color="auto"/>
              <w:bottom w:val="single" w:sz="4" w:space="0" w:color="auto"/>
              <w:right w:val="single" w:sz="4" w:space="0" w:color="auto"/>
            </w:tcBorders>
            <w:vAlign w:val="center"/>
          </w:tcPr>
          <w:p w14:paraId="1FBC2187" w14:textId="01EAF503" w:rsidR="00A27A5E" w:rsidRPr="004E76FB" w:rsidRDefault="00043750" w:rsidP="00A27A5E">
            <w:pPr>
              <w:pStyle w:val="afe"/>
              <w:rPr>
                <w:color w:val="000000" w:themeColor="text1"/>
              </w:rPr>
            </w:pPr>
            <w:r w:rsidRPr="004E76FB">
              <w:rPr>
                <w:color w:val="000000" w:themeColor="text1"/>
              </w:rPr>
              <w:t>0.5</w:t>
            </w:r>
          </w:p>
          <w:p w14:paraId="39F3FA79" w14:textId="50BDE23B" w:rsidR="00771DFA" w:rsidRPr="004E76FB" w:rsidRDefault="00A27A5E" w:rsidP="00A27A5E">
            <w:pPr>
              <w:pStyle w:val="afe"/>
              <w:rPr>
                <w:color w:val="000000" w:themeColor="text1"/>
              </w:rPr>
            </w:pPr>
            <w:r w:rsidRPr="004E76FB">
              <w:rPr>
                <w:rFonts w:hint="eastAsia"/>
                <w:color w:val="000000" w:themeColor="text1"/>
              </w:rPr>
              <w:t>（按</w:t>
            </w:r>
            <w:r w:rsidR="00673C49" w:rsidRPr="004E76FB">
              <w:rPr>
                <w:rFonts w:hint="eastAsia"/>
                <w:color w:val="000000" w:themeColor="text1"/>
              </w:rPr>
              <w:t>已购置设备</w:t>
            </w:r>
            <w:r w:rsidRPr="004E76FB">
              <w:rPr>
                <w:rFonts w:hint="eastAsia"/>
                <w:color w:val="000000" w:themeColor="text1"/>
              </w:rPr>
              <w:t>推算）</w:t>
            </w:r>
          </w:p>
        </w:tc>
        <w:tc>
          <w:tcPr>
            <w:tcW w:w="784" w:type="pct"/>
            <w:tcBorders>
              <w:top w:val="single" w:sz="4" w:space="0" w:color="auto"/>
              <w:left w:val="single" w:sz="4" w:space="0" w:color="auto"/>
              <w:bottom w:val="single" w:sz="4" w:space="0" w:color="auto"/>
              <w:right w:val="single" w:sz="4" w:space="0" w:color="auto"/>
            </w:tcBorders>
            <w:vAlign w:val="center"/>
          </w:tcPr>
          <w:p w14:paraId="5A704E07" w14:textId="30AF18FE" w:rsidR="00771DFA" w:rsidRPr="004E76FB" w:rsidRDefault="00771DFA" w:rsidP="0031568A">
            <w:pPr>
              <w:pStyle w:val="afe"/>
              <w:rPr>
                <w:color w:val="000000" w:themeColor="text1"/>
              </w:rPr>
            </w:pPr>
            <w:r w:rsidRPr="004E76FB">
              <w:rPr>
                <w:color w:val="000000" w:themeColor="text1"/>
              </w:rPr>
              <w:t>-0.</w:t>
            </w:r>
            <w:r w:rsidR="00673C49" w:rsidRPr="004E76FB">
              <w:rPr>
                <w:color w:val="000000" w:themeColor="text1"/>
              </w:rPr>
              <w:t>5</w:t>
            </w:r>
          </w:p>
        </w:tc>
      </w:tr>
      <w:tr w:rsidR="004E76FB" w:rsidRPr="004E76FB" w14:paraId="5EF95B99" w14:textId="77777777" w:rsidTr="00581C75">
        <w:trPr>
          <w:trHeight w:val="340"/>
          <w:jc w:val="center"/>
        </w:trPr>
        <w:tc>
          <w:tcPr>
            <w:tcW w:w="357" w:type="pct"/>
            <w:tcBorders>
              <w:top w:val="single" w:sz="4" w:space="0" w:color="auto"/>
              <w:left w:val="single" w:sz="4" w:space="0" w:color="auto"/>
              <w:bottom w:val="single" w:sz="4" w:space="0" w:color="auto"/>
              <w:right w:val="single" w:sz="4" w:space="0" w:color="auto"/>
            </w:tcBorders>
            <w:vAlign w:val="center"/>
          </w:tcPr>
          <w:p w14:paraId="267AE260" w14:textId="3B617412" w:rsidR="00771DFA" w:rsidRPr="004E76FB" w:rsidRDefault="00771DFA" w:rsidP="0031568A">
            <w:pPr>
              <w:pStyle w:val="afe"/>
              <w:rPr>
                <w:color w:val="000000" w:themeColor="text1"/>
              </w:rPr>
            </w:pPr>
            <w:r w:rsidRPr="004E76FB">
              <w:rPr>
                <w:color w:val="000000" w:themeColor="text1"/>
              </w:rPr>
              <w:t>6</w:t>
            </w:r>
          </w:p>
        </w:tc>
        <w:tc>
          <w:tcPr>
            <w:tcW w:w="880" w:type="pct"/>
            <w:tcBorders>
              <w:top w:val="single" w:sz="4" w:space="0" w:color="auto"/>
              <w:left w:val="single" w:sz="4" w:space="0" w:color="auto"/>
              <w:bottom w:val="single" w:sz="4" w:space="0" w:color="auto"/>
              <w:right w:val="single" w:sz="4" w:space="0" w:color="auto"/>
            </w:tcBorders>
            <w:vAlign w:val="center"/>
          </w:tcPr>
          <w:p w14:paraId="534B3A8A" w14:textId="738B4DEA" w:rsidR="00771DFA" w:rsidRPr="004E76FB" w:rsidRDefault="00771DFA" w:rsidP="0031568A">
            <w:pPr>
              <w:pStyle w:val="afe"/>
              <w:rPr>
                <w:color w:val="000000" w:themeColor="text1"/>
              </w:rPr>
            </w:pPr>
            <w:r w:rsidRPr="004E76FB">
              <w:rPr>
                <w:color w:val="000000" w:themeColor="text1"/>
              </w:rPr>
              <w:t>液压油</w:t>
            </w:r>
          </w:p>
        </w:tc>
        <w:tc>
          <w:tcPr>
            <w:tcW w:w="861" w:type="pct"/>
            <w:tcBorders>
              <w:top w:val="single" w:sz="4" w:space="0" w:color="auto"/>
              <w:left w:val="single" w:sz="4" w:space="0" w:color="auto"/>
              <w:bottom w:val="single" w:sz="4" w:space="0" w:color="auto"/>
              <w:right w:val="single" w:sz="4" w:space="0" w:color="auto"/>
            </w:tcBorders>
            <w:vAlign w:val="center"/>
          </w:tcPr>
          <w:p w14:paraId="0811ACC8" w14:textId="09843624" w:rsidR="00771DFA" w:rsidRPr="004E76FB" w:rsidRDefault="00771DFA" w:rsidP="0031568A">
            <w:pPr>
              <w:pStyle w:val="afe"/>
              <w:rPr>
                <w:color w:val="000000" w:themeColor="text1"/>
              </w:rPr>
            </w:pPr>
            <w:r w:rsidRPr="004E76FB">
              <w:rPr>
                <w:color w:val="000000" w:themeColor="text1"/>
              </w:rPr>
              <w:t>0.34</w:t>
            </w:r>
          </w:p>
        </w:tc>
        <w:tc>
          <w:tcPr>
            <w:tcW w:w="784" w:type="pct"/>
            <w:tcBorders>
              <w:top w:val="single" w:sz="4" w:space="0" w:color="auto"/>
              <w:left w:val="single" w:sz="4" w:space="0" w:color="auto"/>
              <w:bottom w:val="single" w:sz="4" w:space="0" w:color="auto"/>
              <w:right w:val="single" w:sz="4" w:space="0" w:color="auto"/>
            </w:tcBorders>
            <w:vAlign w:val="center"/>
          </w:tcPr>
          <w:p w14:paraId="0E5E02EA" w14:textId="61B2FA9F" w:rsidR="00771DFA" w:rsidRPr="004E76FB" w:rsidRDefault="00043750" w:rsidP="0031568A">
            <w:pPr>
              <w:pStyle w:val="afe"/>
              <w:rPr>
                <w:color w:val="000000" w:themeColor="text1"/>
              </w:rPr>
            </w:pPr>
            <w:r w:rsidRPr="004E76FB">
              <w:rPr>
                <w:color w:val="000000" w:themeColor="text1"/>
              </w:rPr>
              <w:t>0</w:t>
            </w:r>
          </w:p>
        </w:tc>
        <w:tc>
          <w:tcPr>
            <w:tcW w:w="1333" w:type="pct"/>
            <w:tcBorders>
              <w:top w:val="single" w:sz="4" w:space="0" w:color="auto"/>
              <w:left w:val="single" w:sz="4" w:space="0" w:color="auto"/>
              <w:bottom w:val="single" w:sz="4" w:space="0" w:color="auto"/>
              <w:right w:val="single" w:sz="4" w:space="0" w:color="auto"/>
            </w:tcBorders>
            <w:vAlign w:val="center"/>
          </w:tcPr>
          <w:p w14:paraId="0E5FB529" w14:textId="77777777" w:rsidR="00771DFA" w:rsidRPr="004E76FB" w:rsidRDefault="00771DFA" w:rsidP="00A27A5E">
            <w:pPr>
              <w:pStyle w:val="afe"/>
              <w:rPr>
                <w:color w:val="000000" w:themeColor="text1"/>
              </w:rPr>
            </w:pPr>
            <w:r w:rsidRPr="004E76FB">
              <w:rPr>
                <w:color w:val="000000" w:themeColor="text1"/>
              </w:rPr>
              <w:t>0.</w:t>
            </w:r>
            <w:r w:rsidR="00043750" w:rsidRPr="004E76FB">
              <w:rPr>
                <w:color w:val="000000" w:themeColor="text1"/>
              </w:rPr>
              <w:t>17</w:t>
            </w:r>
          </w:p>
          <w:p w14:paraId="291E36AB" w14:textId="260A0735" w:rsidR="00A27A5E" w:rsidRPr="004E76FB" w:rsidRDefault="00673C49" w:rsidP="00A27A5E">
            <w:pPr>
              <w:pStyle w:val="afe"/>
              <w:rPr>
                <w:color w:val="000000" w:themeColor="text1"/>
              </w:rPr>
            </w:pPr>
            <w:r w:rsidRPr="004E76FB">
              <w:rPr>
                <w:rFonts w:hint="eastAsia"/>
                <w:color w:val="000000" w:themeColor="text1"/>
              </w:rPr>
              <w:t>（按已购置设备推算）</w:t>
            </w:r>
          </w:p>
        </w:tc>
        <w:tc>
          <w:tcPr>
            <w:tcW w:w="784" w:type="pct"/>
            <w:tcBorders>
              <w:top w:val="single" w:sz="4" w:space="0" w:color="auto"/>
              <w:left w:val="single" w:sz="4" w:space="0" w:color="auto"/>
              <w:bottom w:val="single" w:sz="4" w:space="0" w:color="auto"/>
              <w:right w:val="single" w:sz="4" w:space="0" w:color="auto"/>
            </w:tcBorders>
            <w:vAlign w:val="center"/>
          </w:tcPr>
          <w:p w14:paraId="072418F0" w14:textId="0F03EAF7" w:rsidR="00771DFA" w:rsidRPr="004E76FB" w:rsidRDefault="00771DFA" w:rsidP="0031568A">
            <w:pPr>
              <w:pStyle w:val="afe"/>
              <w:rPr>
                <w:color w:val="000000" w:themeColor="text1"/>
              </w:rPr>
            </w:pPr>
            <w:r w:rsidRPr="004E76FB">
              <w:rPr>
                <w:color w:val="000000" w:themeColor="text1"/>
              </w:rPr>
              <w:t>-0.1</w:t>
            </w:r>
            <w:r w:rsidR="00581C75" w:rsidRPr="004E76FB">
              <w:rPr>
                <w:color w:val="000000" w:themeColor="text1"/>
              </w:rPr>
              <w:t>7</w:t>
            </w:r>
          </w:p>
        </w:tc>
      </w:tr>
      <w:tr w:rsidR="004E76FB" w:rsidRPr="004E76FB" w14:paraId="79BCAD16" w14:textId="77777777" w:rsidTr="00581C75">
        <w:trPr>
          <w:trHeight w:val="340"/>
          <w:jc w:val="center"/>
        </w:trPr>
        <w:tc>
          <w:tcPr>
            <w:tcW w:w="357" w:type="pct"/>
            <w:tcBorders>
              <w:top w:val="single" w:sz="4" w:space="0" w:color="auto"/>
              <w:left w:val="single" w:sz="4" w:space="0" w:color="auto"/>
              <w:bottom w:val="single" w:sz="4" w:space="0" w:color="auto"/>
              <w:right w:val="single" w:sz="4" w:space="0" w:color="auto"/>
            </w:tcBorders>
            <w:vAlign w:val="center"/>
          </w:tcPr>
          <w:p w14:paraId="1FB9DD74" w14:textId="24AEB746" w:rsidR="00771DFA" w:rsidRPr="004E76FB" w:rsidRDefault="00771DFA" w:rsidP="0031568A">
            <w:pPr>
              <w:pStyle w:val="afe"/>
              <w:rPr>
                <w:color w:val="000000" w:themeColor="text1"/>
              </w:rPr>
            </w:pPr>
            <w:r w:rsidRPr="004E76FB">
              <w:rPr>
                <w:color w:val="000000" w:themeColor="text1"/>
              </w:rPr>
              <w:t>7</w:t>
            </w:r>
          </w:p>
        </w:tc>
        <w:tc>
          <w:tcPr>
            <w:tcW w:w="880" w:type="pct"/>
            <w:tcBorders>
              <w:top w:val="single" w:sz="4" w:space="0" w:color="auto"/>
              <w:left w:val="single" w:sz="4" w:space="0" w:color="auto"/>
              <w:bottom w:val="single" w:sz="4" w:space="0" w:color="auto"/>
              <w:right w:val="single" w:sz="4" w:space="0" w:color="auto"/>
            </w:tcBorders>
            <w:vAlign w:val="center"/>
          </w:tcPr>
          <w:p w14:paraId="3871704D" w14:textId="56491A54" w:rsidR="00771DFA" w:rsidRPr="004E76FB" w:rsidRDefault="00771DFA" w:rsidP="0031568A">
            <w:pPr>
              <w:pStyle w:val="afe"/>
              <w:rPr>
                <w:color w:val="000000" w:themeColor="text1"/>
              </w:rPr>
            </w:pPr>
            <w:r w:rsidRPr="004E76FB">
              <w:rPr>
                <w:color w:val="000000" w:themeColor="text1"/>
              </w:rPr>
              <w:t>抹布手套</w:t>
            </w:r>
          </w:p>
        </w:tc>
        <w:tc>
          <w:tcPr>
            <w:tcW w:w="861" w:type="pct"/>
            <w:tcBorders>
              <w:top w:val="single" w:sz="4" w:space="0" w:color="auto"/>
              <w:left w:val="single" w:sz="4" w:space="0" w:color="auto"/>
              <w:bottom w:val="single" w:sz="4" w:space="0" w:color="auto"/>
              <w:right w:val="single" w:sz="4" w:space="0" w:color="auto"/>
            </w:tcBorders>
            <w:vAlign w:val="center"/>
          </w:tcPr>
          <w:p w14:paraId="72EE068C" w14:textId="5F05327C" w:rsidR="00771DFA" w:rsidRPr="004E76FB" w:rsidRDefault="00771DFA" w:rsidP="0031568A">
            <w:pPr>
              <w:pStyle w:val="afe"/>
              <w:rPr>
                <w:color w:val="000000" w:themeColor="text1"/>
              </w:rPr>
            </w:pPr>
            <w:r w:rsidRPr="004E76FB">
              <w:rPr>
                <w:color w:val="000000" w:themeColor="text1"/>
              </w:rPr>
              <w:t>0.5</w:t>
            </w:r>
          </w:p>
        </w:tc>
        <w:tc>
          <w:tcPr>
            <w:tcW w:w="784" w:type="pct"/>
            <w:tcBorders>
              <w:top w:val="single" w:sz="4" w:space="0" w:color="auto"/>
              <w:left w:val="single" w:sz="4" w:space="0" w:color="auto"/>
              <w:bottom w:val="single" w:sz="4" w:space="0" w:color="auto"/>
              <w:right w:val="single" w:sz="4" w:space="0" w:color="auto"/>
            </w:tcBorders>
            <w:vAlign w:val="center"/>
          </w:tcPr>
          <w:p w14:paraId="4079459B" w14:textId="2C0A97CC" w:rsidR="00771DFA" w:rsidRPr="004E76FB" w:rsidRDefault="00043750" w:rsidP="0031568A">
            <w:pPr>
              <w:pStyle w:val="afe"/>
              <w:rPr>
                <w:color w:val="000000" w:themeColor="text1"/>
              </w:rPr>
            </w:pPr>
            <w:r w:rsidRPr="004E76FB">
              <w:rPr>
                <w:color w:val="000000" w:themeColor="text1"/>
              </w:rPr>
              <w:t>0</w:t>
            </w:r>
          </w:p>
        </w:tc>
        <w:tc>
          <w:tcPr>
            <w:tcW w:w="1333" w:type="pct"/>
            <w:tcBorders>
              <w:top w:val="single" w:sz="4" w:space="0" w:color="auto"/>
              <w:left w:val="single" w:sz="4" w:space="0" w:color="auto"/>
              <w:bottom w:val="single" w:sz="4" w:space="0" w:color="auto"/>
              <w:right w:val="single" w:sz="4" w:space="0" w:color="auto"/>
            </w:tcBorders>
            <w:vAlign w:val="center"/>
          </w:tcPr>
          <w:p w14:paraId="09BE1082" w14:textId="1AFFEBD1" w:rsidR="00043750" w:rsidRPr="004E76FB" w:rsidRDefault="00043750" w:rsidP="00A27A5E">
            <w:pPr>
              <w:pStyle w:val="afe"/>
              <w:rPr>
                <w:color w:val="000000" w:themeColor="text1"/>
              </w:rPr>
            </w:pPr>
            <w:r w:rsidRPr="004E76FB">
              <w:rPr>
                <w:color w:val="000000" w:themeColor="text1"/>
              </w:rPr>
              <w:t>0.25</w:t>
            </w:r>
          </w:p>
          <w:p w14:paraId="307E1B20" w14:textId="3690BFB3" w:rsidR="00A27A5E" w:rsidRPr="004E76FB" w:rsidRDefault="00673C49" w:rsidP="00A27A5E">
            <w:pPr>
              <w:pStyle w:val="afe"/>
              <w:rPr>
                <w:color w:val="000000" w:themeColor="text1"/>
              </w:rPr>
            </w:pPr>
            <w:r w:rsidRPr="004E76FB">
              <w:rPr>
                <w:rFonts w:hint="eastAsia"/>
                <w:color w:val="000000" w:themeColor="text1"/>
              </w:rPr>
              <w:t>（按已购置设备推算）</w:t>
            </w:r>
          </w:p>
        </w:tc>
        <w:tc>
          <w:tcPr>
            <w:tcW w:w="784" w:type="pct"/>
            <w:tcBorders>
              <w:top w:val="single" w:sz="4" w:space="0" w:color="auto"/>
              <w:left w:val="single" w:sz="4" w:space="0" w:color="auto"/>
              <w:bottom w:val="single" w:sz="4" w:space="0" w:color="auto"/>
              <w:right w:val="single" w:sz="4" w:space="0" w:color="auto"/>
            </w:tcBorders>
            <w:vAlign w:val="center"/>
          </w:tcPr>
          <w:p w14:paraId="70E3749C" w14:textId="10F992A3" w:rsidR="00771DFA" w:rsidRPr="004E76FB" w:rsidRDefault="00771DFA" w:rsidP="0031568A">
            <w:pPr>
              <w:pStyle w:val="afe"/>
              <w:rPr>
                <w:color w:val="000000" w:themeColor="text1"/>
              </w:rPr>
            </w:pPr>
            <w:r w:rsidRPr="004E76FB">
              <w:rPr>
                <w:color w:val="000000" w:themeColor="text1"/>
              </w:rPr>
              <w:t>-0.2</w:t>
            </w:r>
            <w:r w:rsidR="00673C49" w:rsidRPr="004E76FB">
              <w:rPr>
                <w:color w:val="000000" w:themeColor="text1"/>
              </w:rPr>
              <w:t>5</w:t>
            </w:r>
          </w:p>
        </w:tc>
      </w:tr>
      <w:tr w:rsidR="004E76FB" w:rsidRPr="004E76FB" w14:paraId="41789B6F" w14:textId="77777777" w:rsidTr="00581C75">
        <w:trPr>
          <w:trHeight w:val="340"/>
          <w:jc w:val="center"/>
        </w:trPr>
        <w:tc>
          <w:tcPr>
            <w:tcW w:w="357" w:type="pct"/>
            <w:tcBorders>
              <w:top w:val="single" w:sz="4" w:space="0" w:color="auto"/>
              <w:left w:val="single" w:sz="4" w:space="0" w:color="auto"/>
              <w:bottom w:val="single" w:sz="4" w:space="0" w:color="auto"/>
              <w:right w:val="single" w:sz="4" w:space="0" w:color="auto"/>
            </w:tcBorders>
            <w:vAlign w:val="center"/>
          </w:tcPr>
          <w:p w14:paraId="1A81F0C3" w14:textId="5DB9BF03" w:rsidR="00771DFA" w:rsidRPr="004E76FB" w:rsidRDefault="00771DFA" w:rsidP="0031568A">
            <w:pPr>
              <w:pStyle w:val="afe"/>
              <w:rPr>
                <w:color w:val="000000" w:themeColor="text1"/>
              </w:rPr>
            </w:pPr>
            <w:r w:rsidRPr="004E76FB">
              <w:rPr>
                <w:color w:val="000000" w:themeColor="text1"/>
              </w:rPr>
              <w:t>8</w:t>
            </w:r>
          </w:p>
        </w:tc>
        <w:tc>
          <w:tcPr>
            <w:tcW w:w="880" w:type="pct"/>
            <w:tcBorders>
              <w:top w:val="single" w:sz="4" w:space="0" w:color="auto"/>
              <w:left w:val="single" w:sz="4" w:space="0" w:color="auto"/>
              <w:bottom w:val="single" w:sz="4" w:space="0" w:color="auto"/>
              <w:right w:val="single" w:sz="4" w:space="0" w:color="auto"/>
            </w:tcBorders>
            <w:vAlign w:val="center"/>
          </w:tcPr>
          <w:p w14:paraId="05FE3665" w14:textId="4D83F3BD" w:rsidR="00771DFA" w:rsidRPr="004E76FB" w:rsidRDefault="00771DFA" w:rsidP="0031568A">
            <w:pPr>
              <w:pStyle w:val="afe"/>
              <w:rPr>
                <w:color w:val="000000" w:themeColor="text1"/>
              </w:rPr>
            </w:pPr>
            <w:r w:rsidRPr="004E76FB">
              <w:rPr>
                <w:color w:val="000000" w:themeColor="text1"/>
              </w:rPr>
              <w:t>活性炭</w:t>
            </w:r>
          </w:p>
        </w:tc>
        <w:tc>
          <w:tcPr>
            <w:tcW w:w="861" w:type="pct"/>
            <w:tcBorders>
              <w:top w:val="single" w:sz="4" w:space="0" w:color="auto"/>
              <w:left w:val="single" w:sz="4" w:space="0" w:color="auto"/>
              <w:bottom w:val="single" w:sz="4" w:space="0" w:color="auto"/>
              <w:right w:val="single" w:sz="4" w:space="0" w:color="auto"/>
            </w:tcBorders>
            <w:vAlign w:val="center"/>
          </w:tcPr>
          <w:p w14:paraId="04797419" w14:textId="600018B9" w:rsidR="00771DFA" w:rsidRPr="004E76FB" w:rsidRDefault="00771DFA" w:rsidP="0031568A">
            <w:pPr>
              <w:pStyle w:val="afe"/>
              <w:rPr>
                <w:color w:val="000000" w:themeColor="text1"/>
              </w:rPr>
            </w:pPr>
            <w:r w:rsidRPr="004E76FB">
              <w:rPr>
                <w:color w:val="000000" w:themeColor="text1"/>
              </w:rPr>
              <w:t>60</w:t>
            </w:r>
          </w:p>
        </w:tc>
        <w:tc>
          <w:tcPr>
            <w:tcW w:w="784" w:type="pct"/>
            <w:tcBorders>
              <w:top w:val="single" w:sz="4" w:space="0" w:color="auto"/>
              <w:left w:val="single" w:sz="4" w:space="0" w:color="auto"/>
              <w:bottom w:val="single" w:sz="4" w:space="0" w:color="auto"/>
              <w:right w:val="single" w:sz="4" w:space="0" w:color="auto"/>
            </w:tcBorders>
            <w:vAlign w:val="center"/>
          </w:tcPr>
          <w:p w14:paraId="74C3CF2C" w14:textId="094C4D6B" w:rsidR="00771DFA" w:rsidRPr="004E76FB" w:rsidRDefault="00042A18" w:rsidP="0031568A">
            <w:pPr>
              <w:pStyle w:val="afe"/>
              <w:rPr>
                <w:color w:val="000000" w:themeColor="text1"/>
              </w:rPr>
            </w:pPr>
            <w:r w:rsidRPr="004E76FB">
              <w:rPr>
                <w:rFonts w:hint="eastAsia"/>
                <w:color w:val="000000" w:themeColor="text1"/>
              </w:rPr>
              <w:t>4</w:t>
            </w:r>
          </w:p>
        </w:tc>
        <w:tc>
          <w:tcPr>
            <w:tcW w:w="1333" w:type="pct"/>
            <w:tcBorders>
              <w:top w:val="single" w:sz="4" w:space="0" w:color="auto"/>
              <w:left w:val="single" w:sz="4" w:space="0" w:color="auto"/>
              <w:bottom w:val="single" w:sz="4" w:space="0" w:color="auto"/>
              <w:right w:val="single" w:sz="4" w:space="0" w:color="auto"/>
            </w:tcBorders>
            <w:vAlign w:val="center"/>
          </w:tcPr>
          <w:p w14:paraId="3D3F5BDE" w14:textId="4F1C9305" w:rsidR="00771DFA" w:rsidRPr="004E76FB" w:rsidRDefault="00042A18" w:rsidP="0031568A">
            <w:pPr>
              <w:pStyle w:val="afe"/>
              <w:rPr>
                <w:color w:val="000000" w:themeColor="text1"/>
              </w:rPr>
            </w:pPr>
            <w:r w:rsidRPr="004E76FB">
              <w:rPr>
                <w:color w:val="000000" w:themeColor="text1"/>
              </w:rPr>
              <w:t>16</w:t>
            </w:r>
          </w:p>
          <w:p w14:paraId="4267876C" w14:textId="2F565E17" w:rsidR="00A27A5E" w:rsidRPr="004E76FB" w:rsidRDefault="00A27A5E" w:rsidP="0031568A">
            <w:pPr>
              <w:pStyle w:val="afe"/>
              <w:rPr>
                <w:color w:val="000000" w:themeColor="text1"/>
              </w:rPr>
            </w:pPr>
            <w:r w:rsidRPr="004E76FB">
              <w:rPr>
                <w:rFonts w:hint="eastAsia"/>
                <w:color w:val="000000" w:themeColor="text1"/>
              </w:rPr>
              <w:t>（按</w:t>
            </w:r>
            <w:r w:rsidR="00673C49" w:rsidRPr="004E76FB">
              <w:rPr>
                <w:rFonts w:hint="eastAsia"/>
                <w:color w:val="000000" w:themeColor="text1"/>
              </w:rPr>
              <w:t>年生产时间及更换频次</w:t>
            </w:r>
            <w:r w:rsidRPr="004E76FB">
              <w:rPr>
                <w:rFonts w:hint="eastAsia"/>
                <w:color w:val="000000" w:themeColor="text1"/>
              </w:rPr>
              <w:t>推算）</w:t>
            </w:r>
          </w:p>
        </w:tc>
        <w:tc>
          <w:tcPr>
            <w:tcW w:w="784" w:type="pct"/>
            <w:tcBorders>
              <w:top w:val="single" w:sz="4" w:space="0" w:color="auto"/>
              <w:left w:val="single" w:sz="4" w:space="0" w:color="auto"/>
              <w:bottom w:val="single" w:sz="4" w:space="0" w:color="auto"/>
              <w:right w:val="single" w:sz="4" w:space="0" w:color="auto"/>
            </w:tcBorders>
            <w:vAlign w:val="center"/>
          </w:tcPr>
          <w:p w14:paraId="18C317BF" w14:textId="553090CF" w:rsidR="00771DFA" w:rsidRPr="004E76FB" w:rsidRDefault="00771DFA" w:rsidP="0031568A">
            <w:pPr>
              <w:pStyle w:val="afe"/>
              <w:rPr>
                <w:color w:val="000000" w:themeColor="text1"/>
              </w:rPr>
            </w:pPr>
            <w:r w:rsidRPr="004E76FB">
              <w:rPr>
                <w:color w:val="000000" w:themeColor="text1"/>
              </w:rPr>
              <w:t>-</w:t>
            </w:r>
            <w:r w:rsidR="00042A18" w:rsidRPr="004E76FB">
              <w:rPr>
                <w:color w:val="000000" w:themeColor="text1"/>
              </w:rPr>
              <w:t>44</w:t>
            </w:r>
          </w:p>
        </w:tc>
      </w:tr>
      <w:tr w:rsidR="004E76FB" w:rsidRPr="004E76FB" w14:paraId="395C1AF6" w14:textId="77777777" w:rsidTr="00581C75">
        <w:trPr>
          <w:trHeight w:val="340"/>
          <w:jc w:val="center"/>
        </w:trPr>
        <w:tc>
          <w:tcPr>
            <w:tcW w:w="357" w:type="pct"/>
            <w:tcBorders>
              <w:top w:val="single" w:sz="4" w:space="0" w:color="auto"/>
              <w:left w:val="single" w:sz="4" w:space="0" w:color="auto"/>
              <w:bottom w:val="single" w:sz="4" w:space="0" w:color="auto"/>
              <w:right w:val="single" w:sz="4" w:space="0" w:color="auto"/>
            </w:tcBorders>
            <w:vAlign w:val="center"/>
          </w:tcPr>
          <w:p w14:paraId="7D81782D" w14:textId="1D830F6F" w:rsidR="00DB5748" w:rsidRPr="004E76FB" w:rsidRDefault="00DB5748" w:rsidP="0031568A">
            <w:pPr>
              <w:pStyle w:val="afe"/>
              <w:rPr>
                <w:color w:val="000000" w:themeColor="text1"/>
              </w:rPr>
            </w:pPr>
            <w:r w:rsidRPr="004E76FB">
              <w:rPr>
                <w:rFonts w:hint="eastAsia"/>
                <w:color w:val="000000" w:themeColor="text1"/>
              </w:rPr>
              <w:t>9</w:t>
            </w:r>
          </w:p>
        </w:tc>
        <w:tc>
          <w:tcPr>
            <w:tcW w:w="880" w:type="pct"/>
            <w:tcBorders>
              <w:top w:val="single" w:sz="4" w:space="0" w:color="auto"/>
              <w:left w:val="single" w:sz="4" w:space="0" w:color="auto"/>
              <w:bottom w:val="single" w:sz="4" w:space="0" w:color="auto"/>
              <w:right w:val="single" w:sz="4" w:space="0" w:color="auto"/>
            </w:tcBorders>
            <w:vAlign w:val="center"/>
          </w:tcPr>
          <w:p w14:paraId="6AEC4B75" w14:textId="47F3D46A" w:rsidR="00DB5748" w:rsidRPr="004E76FB" w:rsidRDefault="00DB5748" w:rsidP="0031568A">
            <w:pPr>
              <w:pStyle w:val="afe"/>
              <w:rPr>
                <w:color w:val="000000" w:themeColor="text1"/>
              </w:rPr>
            </w:pPr>
            <w:r w:rsidRPr="004E76FB">
              <w:rPr>
                <w:rFonts w:hint="eastAsia"/>
                <w:color w:val="000000" w:themeColor="text1"/>
              </w:rPr>
              <w:t>过滤棉</w:t>
            </w:r>
          </w:p>
        </w:tc>
        <w:tc>
          <w:tcPr>
            <w:tcW w:w="861" w:type="pct"/>
            <w:tcBorders>
              <w:top w:val="single" w:sz="4" w:space="0" w:color="auto"/>
              <w:left w:val="single" w:sz="4" w:space="0" w:color="auto"/>
              <w:bottom w:val="single" w:sz="4" w:space="0" w:color="auto"/>
              <w:right w:val="single" w:sz="4" w:space="0" w:color="auto"/>
            </w:tcBorders>
            <w:vAlign w:val="center"/>
          </w:tcPr>
          <w:p w14:paraId="0617C41D" w14:textId="7BF785C4" w:rsidR="00DB5748" w:rsidRPr="004E76FB" w:rsidRDefault="00DB5748" w:rsidP="0031568A">
            <w:pPr>
              <w:pStyle w:val="afe"/>
              <w:rPr>
                <w:color w:val="000000" w:themeColor="text1"/>
              </w:rPr>
            </w:pPr>
            <w:r w:rsidRPr="004E76FB">
              <w:rPr>
                <w:color w:val="000000" w:themeColor="text1"/>
              </w:rPr>
              <w:t>/</w:t>
            </w:r>
          </w:p>
        </w:tc>
        <w:tc>
          <w:tcPr>
            <w:tcW w:w="784" w:type="pct"/>
            <w:tcBorders>
              <w:top w:val="single" w:sz="4" w:space="0" w:color="auto"/>
              <w:left w:val="single" w:sz="4" w:space="0" w:color="auto"/>
              <w:bottom w:val="single" w:sz="4" w:space="0" w:color="auto"/>
              <w:right w:val="single" w:sz="4" w:space="0" w:color="auto"/>
            </w:tcBorders>
            <w:vAlign w:val="center"/>
          </w:tcPr>
          <w:p w14:paraId="58CB42B5" w14:textId="2FA81F42" w:rsidR="00DB5748" w:rsidRPr="004E76FB" w:rsidRDefault="00DB5748" w:rsidP="0031568A">
            <w:pPr>
              <w:pStyle w:val="afe"/>
              <w:rPr>
                <w:color w:val="000000" w:themeColor="text1"/>
                <w:szCs w:val="21"/>
              </w:rPr>
            </w:pPr>
            <w:r w:rsidRPr="004E76FB">
              <w:rPr>
                <w:rFonts w:hint="eastAsia"/>
                <w:color w:val="000000" w:themeColor="text1"/>
                <w:szCs w:val="21"/>
              </w:rPr>
              <w:t>0</w:t>
            </w:r>
            <w:r w:rsidRPr="004E76FB">
              <w:rPr>
                <w:color w:val="000000" w:themeColor="text1"/>
                <w:szCs w:val="21"/>
              </w:rPr>
              <w:t>.1</w:t>
            </w:r>
          </w:p>
        </w:tc>
        <w:tc>
          <w:tcPr>
            <w:tcW w:w="1333" w:type="pct"/>
            <w:tcBorders>
              <w:top w:val="single" w:sz="4" w:space="0" w:color="auto"/>
              <w:left w:val="single" w:sz="4" w:space="0" w:color="auto"/>
              <w:bottom w:val="single" w:sz="4" w:space="0" w:color="auto"/>
              <w:right w:val="single" w:sz="4" w:space="0" w:color="auto"/>
            </w:tcBorders>
            <w:vAlign w:val="center"/>
          </w:tcPr>
          <w:p w14:paraId="424D2817" w14:textId="071D0642" w:rsidR="00DB5748" w:rsidRPr="004E76FB" w:rsidRDefault="00DB5748" w:rsidP="00DB5748">
            <w:pPr>
              <w:pStyle w:val="afe"/>
              <w:rPr>
                <w:color w:val="000000" w:themeColor="text1"/>
              </w:rPr>
            </w:pPr>
            <w:r w:rsidRPr="004E76FB">
              <w:rPr>
                <w:color w:val="000000" w:themeColor="text1"/>
              </w:rPr>
              <w:t>0.4</w:t>
            </w:r>
          </w:p>
          <w:p w14:paraId="08CB001C" w14:textId="2507C656" w:rsidR="00DB5748" w:rsidRPr="004E76FB" w:rsidRDefault="00DB5748" w:rsidP="00DB5748">
            <w:pPr>
              <w:pStyle w:val="afe"/>
              <w:rPr>
                <w:color w:val="000000" w:themeColor="text1"/>
                <w:szCs w:val="21"/>
              </w:rPr>
            </w:pPr>
            <w:r w:rsidRPr="004E76FB">
              <w:rPr>
                <w:rFonts w:hint="eastAsia"/>
                <w:color w:val="000000" w:themeColor="text1"/>
              </w:rPr>
              <w:t>（按年生产时间及更换频次推算）</w:t>
            </w:r>
          </w:p>
        </w:tc>
        <w:tc>
          <w:tcPr>
            <w:tcW w:w="784" w:type="pct"/>
            <w:tcBorders>
              <w:top w:val="single" w:sz="4" w:space="0" w:color="auto"/>
              <w:left w:val="single" w:sz="4" w:space="0" w:color="auto"/>
              <w:bottom w:val="single" w:sz="4" w:space="0" w:color="auto"/>
              <w:right w:val="single" w:sz="4" w:space="0" w:color="auto"/>
            </w:tcBorders>
            <w:vAlign w:val="center"/>
          </w:tcPr>
          <w:p w14:paraId="6ECFEA4A" w14:textId="0B415746" w:rsidR="00DB5748" w:rsidRPr="004E76FB" w:rsidRDefault="00DB5748" w:rsidP="0031568A">
            <w:pPr>
              <w:pStyle w:val="afe"/>
              <w:rPr>
                <w:color w:val="000000" w:themeColor="text1"/>
              </w:rPr>
            </w:pPr>
            <w:r w:rsidRPr="004E76FB">
              <w:rPr>
                <w:rFonts w:hint="eastAsia"/>
                <w:color w:val="000000" w:themeColor="text1"/>
              </w:rPr>
              <w:t>+</w:t>
            </w:r>
            <w:r w:rsidRPr="004E76FB">
              <w:rPr>
                <w:color w:val="000000" w:themeColor="text1"/>
              </w:rPr>
              <w:t>0.4</w:t>
            </w:r>
          </w:p>
        </w:tc>
      </w:tr>
      <w:tr w:rsidR="004E76FB" w:rsidRPr="004E76FB" w14:paraId="384571CB" w14:textId="0E5E9901" w:rsidTr="00581C75">
        <w:trPr>
          <w:trHeight w:val="340"/>
          <w:jc w:val="center"/>
        </w:trPr>
        <w:tc>
          <w:tcPr>
            <w:tcW w:w="357" w:type="pct"/>
            <w:tcBorders>
              <w:top w:val="single" w:sz="4" w:space="0" w:color="auto"/>
              <w:left w:val="single" w:sz="4" w:space="0" w:color="auto"/>
              <w:bottom w:val="single" w:sz="4" w:space="0" w:color="auto"/>
              <w:right w:val="single" w:sz="4" w:space="0" w:color="auto"/>
            </w:tcBorders>
            <w:vAlign w:val="center"/>
          </w:tcPr>
          <w:p w14:paraId="7ADA0A9D" w14:textId="1C37F54D" w:rsidR="00771DFA" w:rsidRPr="004E76FB" w:rsidRDefault="00DB5748" w:rsidP="0031568A">
            <w:pPr>
              <w:pStyle w:val="afe"/>
              <w:rPr>
                <w:color w:val="000000" w:themeColor="text1"/>
              </w:rPr>
            </w:pPr>
            <w:r w:rsidRPr="004E76FB">
              <w:rPr>
                <w:color w:val="000000" w:themeColor="text1"/>
              </w:rPr>
              <w:t>10</w:t>
            </w:r>
          </w:p>
        </w:tc>
        <w:tc>
          <w:tcPr>
            <w:tcW w:w="880" w:type="pct"/>
            <w:tcBorders>
              <w:top w:val="single" w:sz="4" w:space="0" w:color="auto"/>
              <w:left w:val="single" w:sz="4" w:space="0" w:color="auto"/>
              <w:bottom w:val="single" w:sz="4" w:space="0" w:color="auto"/>
              <w:right w:val="single" w:sz="4" w:space="0" w:color="auto"/>
            </w:tcBorders>
            <w:vAlign w:val="center"/>
          </w:tcPr>
          <w:p w14:paraId="19D6232C" w14:textId="5C3CA8FD" w:rsidR="00771DFA" w:rsidRPr="004E76FB" w:rsidRDefault="00771DFA" w:rsidP="0031568A">
            <w:pPr>
              <w:pStyle w:val="afe"/>
              <w:rPr>
                <w:color w:val="000000" w:themeColor="text1"/>
                <w:szCs w:val="21"/>
              </w:rPr>
            </w:pPr>
            <w:r w:rsidRPr="004E76FB">
              <w:rPr>
                <w:color w:val="000000" w:themeColor="text1"/>
              </w:rPr>
              <w:t>自来水</w:t>
            </w:r>
          </w:p>
        </w:tc>
        <w:tc>
          <w:tcPr>
            <w:tcW w:w="861" w:type="pct"/>
            <w:tcBorders>
              <w:top w:val="single" w:sz="4" w:space="0" w:color="auto"/>
              <w:left w:val="single" w:sz="4" w:space="0" w:color="auto"/>
              <w:bottom w:val="single" w:sz="4" w:space="0" w:color="auto"/>
              <w:right w:val="single" w:sz="4" w:space="0" w:color="auto"/>
            </w:tcBorders>
            <w:vAlign w:val="center"/>
          </w:tcPr>
          <w:p w14:paraId="4CAE355E" w14:textId="26B699F9" w:rsidR="00771DFA" w:rsidRPr="004E76FB" w:rsidRDefault="00771DFA" w:rsidP="0031568A">
            <w:pPr>
              <w:pStyle w:val="afe"/>
              <w:rPr>
                <w:color w:val="000000" w:themeColor="text1"/>
              </w:rPr>
            </w:pPr>
            <w:r w:rsidRPr="004E76FB">
              <w:rPr>
                <w:color w:val="000000" w:themeColor="text1"/>
              </w:rPr>
              <w:t>3000</w:t>
            </w:r>
          </w:p>
        </w:tc>
        <w:tc>
          <w:tcPr>
            <w:tcW w:w="784" w:type="pct"/>
            <w:tcBorders>
              <w:top w:val="single" w:sz="4" w:space="0" w:color="auto"/>
              <w:left w:val="single" w:sz="4" w:space="0" w:color="auto"/>
              <w:bottom w:val="single" w:sz="4" w:space="0" w:color="auto"/>
              <w:right w:val="single" w:sz="4" w:space="0" w:color="auto"/>
            </w:tcBorders>
            <w:vAlign w:val="center"/>
          </w:tcPr>
          <w:p w14:paraId="05EE7DCF" w14:textId="1ABAA72E" w:rsidR="00771DFA" w:rsidRPr="004E76FB" w:rsidRDefault="00771DFA" w:rsidP="0031568A">
            <w:pPr>
              <w:pStyle w:val="afe"/>
              <w:rPr>
                <w:color w:val="000000" w:themeColor="text1"/>
                <w:szCs w:val="21"/>
              </w:rPr>
            </w:pPr>
            <w:r w:rsidRPr="004E76FB">
              <w:rPr>
                <w:rFonts w:hint="eastAsia"/>
                <w:color w:val="000000" w:themeColor="text1"/>
                <w:szCs w:val="21"/>
              </w:rPr>
              <w:t>7</w:t>
            </w:r>
            <w:r w:rsidRPr="004E76FB">
              <w:rPr>
                <w:color w:val="000000" w:themeColor="text1"/>
                <w:szCs w:val="21"/>
              </w:rPr>
              <w:t>5</w:t>
            </w:r>
          </w:p>
        </w:tc>
        <w:tc>
          <w:tcPr>
            <w:tcW w:w="1333" w:type="pct"/>
            <w:tcBorders>
              <w:top w:val="single" w:sz="4" w:space="0" w:color="auto"/>
              <w:left w:val="single" w:sz="4" w:space="0" w:color="auto"/>
              <w:bottom w:val="single" w:sz="4" w:space="0" w:color="auto"/>
              <w:right w:val="single" w:sz="4" w:space="0" w:color="auto"/>
            </w:tcBorders>
            <w:vAlign w:val="center"/>
          </w:tcPr>
          <w:p w14:paraId="78448D6E" w14:textId="20A63937" w:rsidR="00771DFA" w:rsidRPr="004E76FB" w:rsidRDefault="00673C49" w:rsidP="0031568A">
            <w:pPr>
              <w:pStyle w:val="afe"/>
              <w:rPr>
                <w:color w:val="000000" w:themeColor="text1"/>
                <w:szCs w:val="21"/>
              </w:rPr>
            </w:pPr>
            <w:r w:rsidRPr="004E76FB">
              <w:rPr>
                <w:color w:val="000000" w:themeColor="text1"/>
                <w:szCs w:val="21"/>
              </w:rPr>
              <w:t>/</w:t>
            </w:r>
          </w:p>
        </w:tc>
        <w:tc>
          <w:tcPr>
            <w:tcW w:w="784" w:type="pct"/>
            <w:tcBorders>
              <w:top w:val="single" w:sz="4" w:space="0" w:color="auto"/>
              <w:left w:val="single" w:sz="4" w:space="0" w:color="auto"/>
              <w:bottom w:val="single" w:sz="4" w:space="0" w:color="auto"/>
              <w:right w:val="single" w:sz="4" w:space="0" w:color="auto"/>
            </w:tcBorders>
            <w:vAlign w:val="center"/>
          </w:tcPr>
          <w:p w14:paraId="4E980004" w14:textId="6754B635" w:rsidR="00771DFA" w:rsidRPr="004E76FB" w:rsidRDefault="00DB5748" w:rsidP="0031568A">
            <w:pPr>
              <w:pStyle w:val="afe"/>
              <w:rPr>
                <w:color w:val="000000" w:themeColor="text1"/>
              </w:rPr>
            </w:pPr>
            <w:r w:rsidRPr="004E76FB">
              <w:rPr>
                <w:color w:val="000000" w:themeColor="text1"/>
              </w:rPr>
              <w:t>/</w:t>
            </w:r>
          </w:p>
        </w:tc>
      </w:tr>
    </w:tbl>
    <w:p w14:paraId="16C41591" w14:textId="1B30C3FF" w:rsidR="00F42F5F" w:rsidRPr="004E76FB" w:rsidRDefault="00DD1B55">
      <w:pPr>
        <w:pStyle w:val="20"/>
        <w:rPr>
          <w:rFonts w:cs="Times New Roman"/>
          <w:color w:val="000000" w:themeColor="text1"/>
        </w:rPr>
      </w:pPr>
      <w:bookmarkStart w:id="34" w:name="_Toc515273908"/>
      <w:bookmarkStart w:id="35" w:name="_Toc144300668"/>
      <w:bookmarkEnd w:id="31"/>
      <w:r w:rsidRPr="004E76FB">
        <w:rPr>
          <w:rFonts w:cs="Times New Roman"/>
          <w:color w:val="000000" w:themeColor="text1"/>
          <w:szCs w:val="24"/>
        </w:rPr>
        <w:t>3.</w:t>
      </w:r>
      <w:bookmarkEnd w:id="34"/>
      <w:r w:rsidR="00BB4799" w:rsidRPr="004E76FB">
        <w:rPr>
          <w:rFonts w:cs="Times New Roman"/>
          <w:color w:val="000000" w:themeColor="text1"/>
          <w:szCs w:val="24"/>
        </w:rPr>
        <w:t>5</w:t>
      </w:r>
      <w:r w:rsidRPr="004E76FB">
        <w:rPr>
          <w:rFonts w:cs="Times New Roman"/>
          <w:color w:val="000000" w:themeColor="text1"/>
        </w:rPr>
        <w:t>用水情况</w:t>
      </w:r>
      <w:bookmarkEnd w:id="35"/>
    </w:p>
    <w:p w14:paraId="614CDD9D" w14:textId="3B8FE98F" w:rsidR="00F42F5F" w:rsidRPr="004E76FB" w:rsidRDefault="00221ECE">
      <w:pPr>
        <w:ind w:firstLine="480"/>
        <w:rPr>
          <w:rFonts w:cs="Times New Roman"/>
          <w:color w:val="000000" w:themeColor="text1"/>
        </w:rPr>
      </w:pPr>
      <w:r w:rsidRPr="004E76FB">
        <w:rPr>
          <w:rFonts w:cs="Times New Roman"/>
          <w:color w:val="000000" w:themeColor="text1"/>
        </w:rPr>
        <w:t>公司</w:t>
      </w:r>
      <w:r w:rsidR="00DD1B55" w:rsidRPr="004E76FB">
        <w:rPr>
          <w:rFonts w:cs="Times New Roman"/>
          <w:color w:val="000000" w:themeColor="text1"/>
        </w:rPr>
        <w:t>用水由桐乡市自来水管网提供。</w:t>
      </w:r>
      <w:r w:rsidR="00A802BD" w:rsidRPr="004E76FB">
        <w:rPr>
          <w:rFonts w:cs="Times New Roman" w:hint="eastAsia"/>
          <w:color w:val="000000" w:themeColor="text1"/>
        </w:rPr>
        <w:t>公司现有员工</w:t>
      </w:r>
      <w:r w:rsidR="00A802BD" w:rsidRPr="004E76FB">
        <w:rPr>
          <w:rFonts w:cs="Times New Roman" w:hint="eastAsia"/>
          <w:color w:val="000000" w:themeColor="text1"/>
        </w:rPr>
        <w:t>1</w:t>
      </w:r>
      <w:r w:rsidR="00A802BD" w:rsidRPr="004E76FB">
        <w:rPr>
          <w:rFonts w:cs="Times New Roman"/>
          <w:color w:val="000000" w:themeColor="text1"/>
        </w:rPr>
        <w:t>5</w:t>
      </w:r>
      <w:r w:rsidR="00A802BD" w:rsidRPr="004E76FB">
        <w:rPr>
          <w:rFonts w:cs="Times New Roman" w:hint="eastAsia"/>
          <w:color w:val="000000" w:themeColor="text1"/>
        </w:rPr>
        <w:t>人，</w:t>
      </w:r>
      <w:r w:rsidR="00DD1B55" w:rsidRPr="004E76FB">
        <w:rPr>
          <w:rFonts w:cs="Times New Roman"/>
          <w:color w:val="000000" w:themeColor="text1"/>
        </w:rPr>
        <w:t>根据</w:t>
      </w:r>
      <w:r w:rsidR="00E40457" w:rsidRPr="004E76FB">
        <w:rPr>
          <w:rFonts w:cs="Times New Roman"/>
          <w:color w:val="000000" w:themeColor="text1"/>
        </w:rPr>
        <w:t>公司</w:t>
      </w:r>
      <w:r w:rsidR="00897335" w:rsidRPr="004E76FB">
        <w:rPr>
          <w:rFonts w:cs="Times New Roman" w:hint="eastAsia"/>
          <w:color w:val="000000" w:themeColor="text1"/>
        </w:rPr>
        <w:t>统计</w:t>
      </w:r>
      <w:r w:rsidR="00DD1B55" w:rsidRPr="004E76FB">
        <w:rPr>
          <w:rFonts w:cs="Times New Roman"/>
          <w:color w:val="000000" w:themeColor="text1"/>
        </w:rPr>
        <w:t>，</w:t>
      </w:r>
      <w:r w:rsidR="001408A6" w:rsidRPr="004E76FB">
        <w:rPr>
          <w:rFonts w:cs="Times New Roman"/>
          <w:color w:val="000000" w:themeColor="text1"/>
        </w:rPr>
        <w:t>我</w:t>
      </w:r>
      <w:r w:rsidR="00DD1B55" w:rsidRPr="004E76FB">
        <w:rPr>
          <w:rFonts w:cs="Times New Roman"/>
          <w:color w:val="000000" w:themeColor="text1"/>
        </w:rPr>
        <w:t>公司</w:t>
      </w:r>
      <w:r w:rsidR="00DD1B55" w:rsidRPr="004E76FB">
        <w:rPr>
          <w:rFonts w:cs="Times New Roman"/>
          <w:color w:val="000000" w:themeColor="text1"/>
        </w:rPr>
        <w:t>202</w:t>
      </w:r>
      <w:r w:rsidR="00DB5748" w:rsidRPr="004E76FB">
        <w:rPr>
          <w:rFonts w:cs="Times New Roman"/>
          <w:color w:val="000000" w:themeColor="text1"/>
        </w:rPr>
        <w:t>3</w:t>
      </w:r>
      <w:r w:rsidR="00DD1B55" w:rsidRPr="004E76FB">
        <w:rPr>
          <w:rFonts w:cs="Times New Roman"/>
          <w:color w:val="000000" w:themeColor="text1"/>
        </w:rPr>
        <w:t>年</w:t>
      </w:r>
      <w:r w:rsidR="0031568A" w:rsidRPr="004E76FB">
        <w:rPr>
          <w:rFonts w:cs="Times New Roman"/>
          <w:color w:val="000000" w:themeColor="text1"/>
        </w:rPr>
        <w:t>6</w:t>
      </w:r>
      <w:r w:rsidR="00C071AE" w:rsidRPr="004E76FB">
        <w:rPr>
          <w:rFonts w:cs="Times New Roman"/>
          <w:color w:val="000000" w:themeColor="text1"/>
        </w:rPr>
        <w:t>月</w:t>
      </w:r>
      <w:r w:rsidR="00897335" w:rsidRPr="004E76FB">
        <w:rPr>
          <w:rFonts w:cs="Times New Roman" w:hint="eastAsia"/>
          <w:color w:val="000000" w:themeColor="text1"/>
        </w:rPr>
        <w:t>、</w:t>
      </w:r>
      <w:r w:rsidR="0031568A" w:rsidRPr="004E76FB">
        <w:rPr>
          <w:rFonts w:cs="Times New Roman"/>
          <w:color w:val="000000" w:themeColor="text1"/>
        </w:rPr>
        <w:t>7</w:t>
      </w:r>
      <w:r w:rsidR="00897335" w:rsidRPr="004E76FB">
        <w:rPr>
          <w:rFonts w:cs="Times New Roman" w:hint="eastAsia"/>
          <w:color w:val="000000" w:themeColor="text1"/>
        </w:rPr>
        <w:t>月</w:t>
      </w:r>
      <w:r w:rsidR="00771DFA" w:rsidRPr="004E76FB">
        <w:rPr>
          <w:rFonts w:cs="Times New Roman" w:hint="eastAsia"/>
          <w:color w:val="000000" w:themeColor="text1"/>
        </w:rPr>
        <w:t>二</w:t>
      </w:r>
      <w:r w:rsidR="00897335" w:rsidRPr="004E76FB">
        <w:rPr>
          <w:rFonts w:cs="Times New Roman" w:hint="eastAsia"/>
          <w:color w:val="000000" w:themeColor="text1"/>
        </w:rPr>
        <w:t>个月</w:t>
      </w:r>
      <w:r w:rsidR="00DD1B55" w:rsidRPr="004E76FB">
        <w:rPr>
          <w:rFonts w:cs="Times New Roman"/>
          <w:color w:val="000000" w:themeColor="text1"/>
        </w:rPr>
        <w:t>的用水量</w:t>
      </w:r>
      <w:r w:rsidR="00C67AE1" w:rsidRPr="004E76FB">
        <w:rPr>
          <w:rFonts w:cs="Times New Roman"/>
          <w:color w:val="000000" w:themeColor="text1"/>
        </w:rPr>
        <w:t>合计</w:t>
      </w:r>
      <w:r w:rsidR="00D06C8D" w:rsidRPr="004E76FB">
        <w:rPr>
          <w:rFonts w:cs="Times New Roman"/>
          <w:color w:val="000000" w:themeColor="text1"/>
        </w:rPr>
        <w:t>为</w:t>
      </w:r>
      <w:r w:rsidR="00771DFA" w:rsidRPr="004E76FB">
        <w:rPr>
          <w:rFonts w:cs="Times New Roman"/>
          <w:color w:val="000000" w:themeColor="text1"/>
        </w:rPr>
        <w:t>75</w:t>
      </w:r>
      <w:r w:rsidR="00DD1B55" w:rsidRPr="004E76FB">
        <w:rPr>
          <w:rFonts w:cs="Times New Roman"/>
          <w:color w:val="000000" w:themeColor="text1"/>
        </w:rPr>
        <w:t>t</w:t>
      </w:r>
      <w:r w:rsidR="00476C1A" w:rsidRPr="004E76FB">
        <w:rPr>
          <w:rFonts w:cs="Times New Roman"/>
          <w:color w:val="000000" w:themeColor="text1"/>
        </w:rPr>
        <w:t>，</w:t>
      </w:r>
      <w:r w:rsidR="00907C0B" w:rsidRPr="004E76FB">
        <w:rPr>
          <w:rFonts w:cs="Times New Roman"/>
          <w:color w:val="000000" w:themeColor="text1"/>
        </w:rPr>
        <w:t>期间</w:t>
      </w:r>
      <w:r w:rsidR="008D53B4" w:rsidRPr="004E76FB">
        <w:rPr>
          <w:rFonts w:cs="Times New Roman"/>
          <w:color w:val="000000" w:themeColor="text1"/>
        </w:rPr>
        <w:t>工作</w:t>
      </w:r>
      <w:r w:rsidR="00907C0B" w:rsidRPr="004E76FB">
        <w:rPr>
          <w:rFonts w:cs="Times New Roman"/>
          <w:color w:val="000000" w:themeColor="text1"/>
        </w:rPr>
        <w:t>天数</w:t>
      </w:r>
      <w:r w:rsidR="00C955E4" w:rsidRPr="004E76FB">
        <w:rPr>
          <w:rFonts w:cs="Times New Roman"/>
          <w:color w:val="000000" w:themeColor="text1"/>
        </w:rPr>
        <w:t>为</w:t>
      </w:r>
      <w:r w:rsidR="00D42E7B" w:rsidRPr="004E76FB">
        <w:rPr>
          <w:rFonts w:cs="Times New Roman"/>
          <w:color w:val="000000" w:themeColor="text1"/>
        </w:rPr>
        <w:t>50</w:t>
      </w:r>
      <w:r w:rsidR="00C955E4" w:rsidRPr="004E76FB">
        <w:rPr>
          <w:rFonts w:cs="Times New Roman"/>
          <w:color w:val="000000" w:themeColor="text1"/>
        </w:rPr>
        <w:t>天，</w:t>
      </w:r>
      <w:r w:rsidR="00D06C8D" w:rsidRPr="004E76FB">
        <w:rPr>
          <w:rFonts w:cs="Times New Roman"/>
          <w:color w:val="000000" w:themeColor="text1"/>
        </w:rPr>
        <w:t>公司</w:t>
      </w:r>
      <w:r w:rsidR="00C955E4" w:rsidRPr="004E76FB">
        <w:rPr>
          <w:rFonts w:cs="Times New Roman"/>
          <w:color w:val="000000" w:themeColor="text1"/>
        </w:rPr>
        <w:t>全年工作时间为</w:t>
      </w:r>
      <w:r w:rsidR="00224767" w:rsidRPr="004E76FB">
        <w:rPr>
          <w:rFonts w:cs="Times New Roman"/>
          <w:color w:val="000000" w:themeColor="text1"/>
        </w:rPr>
        <w:t>30</w:t>
      </w:r>
      <w:r w:rsidR="00C955E4" w:rsidRPr="004E76FB">
        <w:rPr>
          <w:rFonts w:cs="Times New Roman"/>
          <w:color w:val="000000" w:themeColor="text1"/>
        </w:rPr>
        <w:t>0</w:t>
      </w:r>
      <w:r w:rsidR="00C955E4" w:rsidRPr="004E76FB">
        <w:rPr>
          <w:rFonts w:cs="Times New Roman"/>
          <w:color w:val="000000" w:themeColor="text1"/>
        </w:rPr>
        <w:t>天，</w:t>
      </w:r>
      <w:r w:rsidR="00DD1B55" w:rsidRPr="004E76FB">
        <w:rPr>
          <w:rFonts w:cs="Times New Roman"/>
          <w:color w:val="000000" w:themeColor="text1"/>
        </w:rPr>
        <w:t>折算为全年用水量约为</w:t>
      </w:r>
      <w:r w:rsidR="008C7321" w:rsidRPr="004E76FB">
        <w:rPr>
          <w:rFonts w:cs="Times New Roman"/>
          <w:color w:val="000000" w:themeColor="text1"/>
        </w:rPr>
        <w:t>450</w:t>
      </w:r>
      <w:r w:rsidR="00DD1B55" w:rsidRPr="004E76FB">
        <w:rPr>
          <w:rFonts w:cs="Times New Roman"/>
          <w:color w:val="000000" w:themeColor="text1"/>
        </w:rPr>
        <w:t>t/a</w:t>
      </w:r>
      <w:r w:rsidR="00BA3D36" w:rsidRPr="004E76FB">
        <w:rPr>
          <w:rFonts w:cs="Times New Roman" w:hint="eastAsia"/>
          <w:color w:val="000000" w:themeColor="text1"/>
        </w:rPr>
        <w:t>（其中</w:t>
      </w:r>
      <w:r w:rsidR="00BA3D36" w:rsidRPr="004E76FB">
        <w:rPr>
          <w:rFonts w:cs="Times New Roman" w:hint="eastAsia"/>
          <w:color w:val="000000" w:themeColor="text1"/>
        </w:rPr>
        <w:t>5</w:t>
      </w:r>
      <w:r w:rsidR="00BA3D36" w:rsidRPr="004E76FB">
        <w:rPr>
          <w:rFonts w:cs="Times New Roman"/>
          <w:color w:val="000000" w:themeColor="text1"/>
        </w:rPr>
        <w:t>0</w:t>
      </w:r>
      <w:r w:rsidR="00BA3D36" w:rsidRPr="004E76FB">
        <w:rPr>
          <w:rFonts w:cs="Times New Roman" w:hint="eastAsia"/>
          <w:color w:val="000000" w:themeColor="text1"/>
        </w:rPr>
        <w:t>t</w:t>
      </w:r>
      <w:r w:rsidR="00BA3D36" w:rsidRPr="004E76FB">
        <w:rPr>
          <w:rFonts w:cs="Times New Roman" w:hint="eastAsia"/>
          <w:color w:val="000000" w:themeColor="text1"/>
        </w:rPr>
        <w:t>为冷却水补充量）</w:t>
      </w:r>
      <w:r w:rsidR="00DD1B55" w:rsidRPr="004E76FB">
        <w:rPr>
          <w:rFonts w:cs="Times New Roman"/>
          <w:color w:val="000000" w:themeColor="text1"/>
        </w:rPr>
        <w:t>。</w:t>
      </w:r>
    </w:p>
    <w:p w14:paraId="1806B221" w14:textId="3A451799" w:rsidR="00F42F5F" w:rsidRPr="004E76FB" w:rsidRDefault="00BA3D36" w:rsidP="006C68C5">
      <w:pPr>
        <w:ind w:firstLine="480"/>
        <w:rPr>
          <w:rFonts w:cs="Times New Roman"/>
          <w:color w:val="000000" w:themeColor="text1"/>
        </w:rPr>
      </w:pPr>
      <w:r w:rsidRPr="004E76FB">
        <w:rPr>
          <w:rFonts w:cs="Times New Roman" w:hint="eastAsia"/>
          <w:color w:val="000000" w:themeColor="text1"/>
        </w:rPr>
        <w:t>公司</w:t>
      </w:r>
      <w:r w:rsidR="00B02E4B" w:rsidRPr="004E76FB">
        <w:rPr>
          <w:rFonts w:cs="Times New Roman"/>
          <w:color w:val="000000" w:themeColor="text1"/>
        </w:rPr>
        <w:t>废水主要为注塑冷却水及员工生活污水</w:t>
      </w:r>
      <w:r w:rsidR="00FA14BD" w:rsidRPr="004E76FB">
        <w:rPr>
          <w:rFonts w:cs="Times New Roman"/>
          <w:color w:val="000000" w:themeColor="text1"/>
        </w:rPr>
        <w:t>，</w:t>
      </w:r>
      <w:r w:rsidR="00B02E4B" w:rsidRPr="004E76FB">
        <w:rPr>
          <w:rFonts w:cs="Times New Roman"/>
          <w:color w:val="000000" w:themeColor="text1"/>
        </w:rPr>
        <w:t>注塑冷却水循环使用不外排，不足部分定期补充</w:t>
      </w:r>
      <w:r w:rsidR="00B02E4B" w:rsidRPr="004E76FB">
        <w:rPr>
          <w:rFonts w:cs="Times New Roman" w:hint="eastAsia"/>
          <w:color w:val="000000" w:themeColor="text1"/>
        </w:rPr>
        <w:t>，</w:t>
      </w:r>
      <w:r w:rsidR="00A86114" w:rsidRPr="004E76FB">
        <w:rPr>
          <w:rFonts w:cs="Times New Roman"/>
          <w:color w:val="000000" w:themeColor="text1"/>
        </w:rPr>
        <w:t>生活污水产生量按用水量的</w:t>
      </w:r>
      <w:r w:rsidR="00A86114" w:rsidRPr="004E76FB">
        <w:rPr>
          <w:rFonts w:cs="Times New Roman"/>
          <w:color w:val="000000" w:themeColor="text1"/>
        </w:rPr>
        <w:t>90%</w:t>
      </w:r>
      <w:r w:rsidR="00A86114" w:rsidRPr="004E76FB">
        <w:rPr>
          <w:rFonts w:cs="Times New Roman"/>
          <w:color w:val="000000" w:themeColor="text1"/>
        </w:rPr>
        <w:t>计，则公司全厂生活污水产生量约为</w:t>
      </w:r>
      <w:r w:rsidRPr="004E76FB">
        <w:rPr>
          <w:rFonts w:cs="Times New Roman"/>
          <w:color w:val="000000" w:themeColor="text1"/>
        </w:rPr>
        <w:t>360</w:t>
      </w:r>
      <w:r w:rsidR="00A86114" w:rsidRPr="004E76FB">
        <w:rPr>
          <w:rFonts w:cs="Times New Roman"/>
          <w:color w:val="000000" w:themeColor="text1"/>
        </w:rPr>
        <w:t>t/a</w:t>
      </w:r>
      <w:r w:rsidR="00A86114" w:rsidRPr="004E76FB">
        <w:rPr>
          <w:rFonts w:cs="Times New Roman"/>
          <w:color w:val="000000" w:themeColor="text1"/>
        </w:rPr>
        <w:t>，</w:t>
      </w:r>
      <w:r w:rsidR="00DD1B55" w:rsidRPr="004E76FB">
        <w:rPr>
          <w:rFonts w:cs="Times New Roman"/>
          <w:color w:val="000000" w:themeColor="text1"/>
        </w:rPr>
        <w:t>经化粪池预处理达到《污水综合排放标准》（</w:t>
      </w:r>
      <w:r w:rsidR="00DD1B55" w:rsidRPr="004E76FB">
        <w:rPr>
          <w:rFonts w:cs="Times New Roman"/>
          <w:color w:val="000000" w:themeColor="text1"/>
        </w:rPr>
        <w:t>GB8978-1996</w:t>
      </w:r>
      <w:r w:rsidR="00DD1B55" w:rsidRPr="004E76FB">
        <w:rPr>
          <w:rFonts w:cs="Times New Roman"/>
          <w:color w:val="000000" w:themeColor="text1"/>
        </w:rPr>
        <w:t>）表</w:t>
      </w:r>
      <w:r w:rsidR="00DD1B55" w:rsidRPr="004E76FB">
        <w:rPr>
          <w:rFonts w:cs="Times New Roman"/>
          <w:color w:val="000000" w:themeColor="text1"/>
        </w:rPr>
        <w:t>4</w:t>
      </w:r>
      <w:r w:rsidR="00DD1B55" w:rsidRPr="004E76FB">
        <w:rPr>
          <w:rFonts w:cs="Times New Roman"/>
          <w:color w:val="000000" w:themeColor="text1"/>
        </w:rPr>
        <w:t>中的三级标准</w:t>
      </w:r>
      <w:r w:rsidR="006C68C5" w:rsidRPr="004E76FB">
        <w:rPr>
          <w:rFonts w:cs="Times New Roman" w:hint="eastAsia"/>
          <w:color w:val="000000" w:themeColor="text1"/>
        </w:rPr>
        <w:t>、</w:t>
      </w:r>
      <w:r w:rsidR="00DD1B55" w:rsidRPr="004E76FB">
        <w:rPr>
          <w:rFonts w:cs="Times New Roman"/>
          <w:color w:val="000000" w:themeColor="text1"/>
        </w:rPr>
        <w:t>《工业企业废水氮、磷污染物间接排放限值》（</w:t>
      </w:r>
      <w:r w:rsidR="00DD1B55" w:rsidRPr="004E76FB">
        <w:rPr>
          <w:rFonts w:cs="Times New Roman"/>
          <w:color w:val="000000" w:themeColor="text1"/>
        </w:rPr>
        <w:t>DB33/887-2013</w:t>
      </w:r>
      <w:r w:rsidR="00DD1B55" w:rsidRPr="004E76FB">
        <w:rPr>
          <w:rFonts w:cs="Times New Roman"/>
          <w:color w:val="000000" w:themeColor="text1"/>
        </w:rPr>
        <w:t>）</w:t>
      </w:r>
      <w:r w:rsidR="00267C50" w:rsidRPr="004E76FB">
        <w:rPr>
          <w:rFonts w:cs="Times New Roman"/>
          <w:color w:val="000000" w:themeColor="text1"/>
        </w:rPr>
        <w:t>表</w:t>
      </w:r>
      <w:r w:rsidR="00267C50" w:rsidRPr="004E76FB">
        <w:rPr>
          <w:rFonts w:cs="Times New Roman"/>
          <w:color w:val="000000" w:themeColor="text1"/>
        </w:rPr>
        <w:t>1</w:t>
      </w:r>
      <w:r w:rsidR="00267C50" w:rsidRPr="004E76FB">
        <w:rPr>
          <w:rFonts w:cs="Times New Roman"/>
          <w:color w:val="000000" w:themeColor="text1"/>
        </w:rPr>
        <w:t>中工业企业水污染物间接排放</w:t>
      </w:r>
      <w:r w:rsidR="006C68C5" w:rsidRPr="004E76FB">
        <w:rPr>
          <w:rFonts w:cs="Times New Roman" w:hint="eastAsia"/>
          <w:color w:val="000000" w:themeColor="text1"/>
        </w:rPr>
        <w:t>标准</w:t>
      </w:r>
      <w:r w:rsidR="00DB5748" w:rsidRPr="004E76FB">
        <w:rPr>
          <w:rFonts w:cs="Times New Roman" w:hint="eastAsia"/>
          <w:color w:val="000000" w:themeColor="text1"/>
        </w:rPr>
        <w:t>、《污水排入城镇下水道水质标准》</w:t>
      </w:r>
      <w:r w:rsidR="00DB5748" w:rsidRPr="004E76FB">
        <w:rPr>
          <w:rFonts w:cs="Times New Roman"/>
          <w:color w:val="000000" w:themeColor="text1"/>
        </w:rPr>
        <w:t>(GB/T31962-2015)</w:t>
      </w:r>
      <w:r w:rsidR="00DB5748" w:rsidRPr="004E76FB">
        <w:rPr>
          <w:rFonts w:cs="Times New Roman" w:hint="eastAsia"/>
          <w:color w:val="000000" w:themeColor="text1"/>
        </w:rPr>
        <w:t>表</w:t>
      </w:r>
      <w:r w:rsidR="00DB5748" w:rsidRPr="004E76FB">
        <w:rPr>
          <w:rFonts w:cs="Times New Roman"/>
          <w:color w:val="000000" w:themeColor="text1"/>
        </w:rPr>
        <w:t>1</w:t>
      </w:r>
      <w:r w:rsidR="00DB5748" w:rsidRPr="004E76FB">
        <w:rPr>
          <w:rFonts w:cs="Times New Roman" w:hint="eastAsia"/>
          <w:color w:val="000000" w:themeColor="text1"/>
        </w:rPr>
        <w:t>中的</w:t>
      </w:r>
      <w:r w:rsidR="00DB5748" w:rsidRPr="004E76FB">
        <w:rPr>
          <w:rFonts w:cs="Times New Roman"/>
          <w:color w:val="000000" w:themeColor="text1"/>
        </w:rPr>
        <w:t>B</w:t>
      </w:r>
      <w:r w:rsidR="00DB5748" w:rsidRPr="004E76FB">
        <w:rPr>
          <w:rFonts w:cs="Times New Roman" w:hint="eastAsia"/>
          <w:color w:val="000000" w:themeColor="text1"/>
        </w:rPr>
        <w:t>级标准</w:t>
      </w:r>
      <w:r w:rsidR="00312FF1" w:rsidRPr="004E76FB">
        <w:rPr>
          <w:rFonts w:cs="Times New Roman" w:hint="eastAsia"/>
          <w:color w:val="000000" w:themeColor="text1"/>
        </w:rPr>
        <w:t>后</w:t>
      </w:r>
      <w:r w:rsidR="00DD1B55" w:rsidRPr="004E76FB">
        <w:rPr>
          <w:rFonts w:cs="Times New Roman"/>
          <w:color w:val="000000" w:themeColor="text1"/>
        </w:rPr>
        <w:t>纳入市政污水管网，最终经</w:t>
      </w:r>
      <w:r w:rsidR="0031568A" w:rsidRPr="004E76FB">
        <w:rPr>
          <w:rFonts w:cs="Times New Roman" w:hint="eastAsia"/>
          <w:color w:val="000000" w:themeColor="text1"/>
        </w:rPr>
        <w:t>物产中大（桐乡）水处理有限公司</w:t>
      </w:r>
      <w:r w:rsidR="00DD1B55" w:rsidRPr="004E76FB">
        <w:rPr>
          <w:rFonts w:cs="Times New Roman"/>
          <w:color w:val="000000" w:themeColor="text1"/>
        </w:rPr>
        <w:t>集中处理达到</w:t>
      </w:r>
      <w:r w:rsidR="00BF4B61" w:rsidRPr="004E76FB">
        <w:rPr>
          <w:rFonts w:cs="Times New Roman" w:hint="eastAsia"/>
          <w:color w:val="000000" w:themeColor="text1"/>
        </w:rPr>
        <w:t>《城镇污水处理厂污染物排放标准》（征求意见稿）</w:t>
      </w:r>
      <w:r w:rsidR="00DD1B55" w:rsidRPr="004E76FB">
        <w:rPr>
          <w:rFonts w:cs="Times New Roman"/>
          <w:color w:val="000000" w:themeColor="text1"/>
        </w:rPr>
        <w:t>表</w:t>
      </w:r>
      <w:r w:rsidR="00DD1B55" w:rsidRPr="004E76FB">
        <w:rPr>
          <w:rFonts w:cs="Times New Roman"/>
          <w:color w:val="000000" w:themeColor="text1"/>
        </w:rPr>
        <w:t>1</w:t>
      </w:r>
      <w:r w:rsidR="00EB259B" w:rsidRPr="004E76FB">
        <w:rPr>
          <w:rFonts w:cs="Times New Roman" w:hint="eastAsia"/>
          <w:color w:val="000000" w:themeColor="text1"/>
        </w:rPr>
        <w:t>中特别排放限值</w:t>
      </w:r>
      <w:r w:rsidR="00DD1B55" w:rsidRPr="004E76FB">
        <w:rPr>
          <w:rFonts w:cs="Times New Roman"/>
          <w:color w:val="000000" w:themeColor="text1"/>
        </w:rPr>
        <w:t>标准后排放钱塘江。</w:t>
      </w:r>
    </w:p>
    <w:p w14:paraId="45EA3B31" w14:textId="77777777" w:rsidR="00EB259B" w:rsidRPr="004E76FB" w:rsidRDefault="00EB259B" w:rsidP="00EB259B">
      <w:pPr>
        <w:pStyle w:val="2"/>
        <w:ind w:left="480" w:firstLine="480"/>
        <w:rPr>
          <w:color w:val="000000" w:themeColor="text1"/>
        </w:rPr>
      </w:pPr>
    </w:p>
    <w:p w14:paraId="2939EE9C" w14:textId="2A68082A" w:rsidR="008C425B" w:rsidRPr="004E76FB" w:rsidRDefault="001C1223" w:rsidP="00473A48">
      <w:pPr>
        <w:pStyle w:val="2"/>
        <w:spacing w:after="0"/>
        <w:ind w:leftChars="0" w:left="0" w:firstLineChars="0" w:firstLine="0"/>
        <w:jc w:val="right"/>
        <w:rPr>
          <w:rFonts w:cs="Times New Roman"/>
          <w:color w:val="000000" w:themeColor="text1"/>
        </w:rPr>
      </w:pPr>
      <w:r w:rsidRPr="004E76FB">
        <w:rPr>
          <w:rFonts w:cs="Times New Roman"/>
          <w:noProof/>
          <w:color w:val="000000" w:themeColor="text1"/>
        </w:rPr>
        <w:drawing>
          <wp:inline distT="0" distB="0" distL="0" distR="0" wp14:anchorId="0F399E70" wp14:editId="75041257">
            <wp:extent cx="5399575" cy="1779939"/>
            <wp:effectExtent l="0" t="0" r="0" b="0"/>
            <wp:docPr id="12317670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3362" cy="1781187"/>
                    </a:xfrm>
                    <a:prstGeom prst="rect">
                      <a:avLst/>
                    </a:prstGeom>
                    <a:noFill/>
                    <a:ln>
                      <a:noFill/>
                    </a:ln>
                  </pic:spPr>
                </pic:pic>
              </a:graphicData>
            </a:graphic>
          </wp:inline>
        </w:drawing>
      </w:r>
    </w:p>
    <w:p w14:paraId="18CE9EB6" w14:textId="1BD89467" w:rsidR="008C425B" w:rsidRPr="004E76FB" w:rsidRDefault="008C425B" w:rsidP="00DC3C83">
      <w:pPr>
        <w:pStyle w:val="afa"/>
        <w:spacing w:before="62" w:after="31"/>
        <w:rPr>
          <w:color w:val="000000" w:themeColor="text1"/>
        </w:rPr>
      </w:pPr>
      <w:r w:rsidRPr="004E76FB">
        <w:rPr>
          <w:color w:val="000000" w:themeColor="text1"/>
        </w:rPr>
        <w:t>图</w:t>
      </w:r>
      <w:r w:rsidRPr="004E76FB">
        <w:rPr>
          <w:color w:val="000000" w:themeColor="text1"/>
        </w:rPr>
        <w:t>3</w:t>
      </w:r>
      <w:r w:rsidR="000812E2" w:rsidRPr="004E76FB">
        <w:rPr>
          <w:color w:val="000000" w:themeColor="text1"/>
        </w:rPr>
        <w:t>.5-1</w:t>
      </w:r>
      <w:r w:rsidR="00F66352" w:rsidRPr="004E76FB">
        <w:rPr>
          <w:color w:val="000000" w:themeColor="text1"/>
        </w:rPr>
        <w:t xml:space="preserve"> </w:t>
      </w:r>
      <w:r w:rsidR="00057B62" w:rsidRPr="004E76FB">
        <w:rPr>
          <w:color w:val="000000" w:themeColor="text1"/>
        </w:rPr>
        <w:t>公司全厂</w:t>
      </w:r>
      <w:r w:rsidRPr="004E76FB">
        <w:rPr>
          <w:color w:val="000000" w:themeColor="text1"/>
        </w:rPr>
        <w:t>水平衡图</w:t>
      </w:r>
    </w:p>
    <w:p w14:paraId="53EC6711" w14:textId="62B459E2" w:rsidR="00F42F5F" w:rsidRPr="004E76FB" w:rsidRDefault="00DD1B55" w:rsidP="008243E1">
      <w:pPr>
        <w:pStyle w:val="20"/>
        <w:rPr>
          <w:rFonts w:cs="Times New Roman"/>
          <w:color w:val="000000" w:themeColor="text1"/>
        </w:rPr>
      </w:pPr>
      <w:bookmarkStart w:id="36" w:name="_Toc515273909"/>
      <w:bookmarkStart w:id="37" w:name="_Toc144300669"/>
      <w:r w:rsidRPr="004E76FB">
        <w:rPr>
          <w:rFonts w:cs="Times New Roman"/>
          <w:color w:val="000000" w:themeColor="text1"/>
        </w:rPr>
        <w:t>3.</w:t>
      </w:r>
      <w:r w:rsidR="00BB4799" w:rsidRPr="004E76FB">
        <w:rPr>
          <w:rFonts w:cs="Times New Roman"/>
          <w:color w:val="000000" w:themeColor="text1"/>
        </w:rPr>
        <w:t>6</w:t>
      </w:r>
      <w:r w:rsidRPr="004E76FB">
        <w:rPr>
          <w:rFonts w:cs="Times New Roman"/>
          <w:color w:val="000000" w:themeColor="text1"/>
        </w:rPr>
        <w:t>生产工艺</w:t>
      </w:r>
      <w:bookmarkEnd w:id="36"/>
      <w:bookmarkEnd w:id="37"/>
    </w:p>
    <w:p w14:paraId="2F3AD12A" w14:textId="7BF1EE0C" w:rsidR="00F42F5F" w:rsidRPr="004E76FB" w:rsidRDefault="00DD1B55">
      <w:pPr>
        <w:pStyle w:val="3"/>
        <w:rPr>
          <w:rFonts w:cs="Times New Roman"/>
          <w:color w:val="000000" w:themeColor="text1"/>
        </w:rPr>
      </w:pPr>
      <w:r w:rsidRPr="004E76FB">
        <w:rPr>
          <w:rFonts w:cs="Times New Roman"/>
          <w:color w:val="000000" w:themeColor="text1"/>
        </w:rPr>
        <w:t>3.</w:t>
      </w:r>
      <w:r w:rsidR="00BB4799" w:rsidRPr="004E76FB">
        <w:rPr>
          <w:rFonts w:cs="Times New Roman"/>
          <w:color w:val="000000" w:themeColor="text1"/>
        </w:rPr>
        <w:t>6</w:t>
      </w:r>
      <w:r w:rsidRPr="004E76FB">
        <w:rPr>
          <w:rFonts w:cs="Times New Roman"/>
          <w:color w:val="000000" w:themeColor="text1"/>
        </w:rPr>
        <w:t>.1</w:t>
      </w:r>
      <w:r w:rsidRPr="004E76FB">
        <w:rPr>
          <w:rFonts w:cs="Times New Roman"/>
          <w:color w:val="000000" w:themeColor="text1"/>
        </w:rPr>
        <w:t>生产工艺流程</w:t>
      </w:r>
    </w:p>
    <w:p w14:paraId="7E7717DD" w14:textId="228C734B" w:rsidR="00F42F5F" w:rsidRPr="004E76FB" w:rsidRDefault="00312FF1">
      <w:pPr>
        <w:ind w:firstLine="480"/>
        <w:rPr>
          <w:rFonts w:cs="Times New Roman"/>
          <w:color w:val="000000" w:themeColor="text1"/>
        </w:rPr>
      </w:pPr>
      <w:r w:rsidRPr="004E76FB">
        <w:rPr>
          <w:rFonts w:cs="Times New Roman" w:hint="eastAsia"/>
          <w:color w:val="000000" w:themeColor="text1"/>
        </w:rPr>
        <w:t>公司</w:t>
      </w:r>
      <w:r w:rsidR="00A86114" w:rsidRPr="004E76FB">
        <w:rPr>
          <w:rFonts w:cs="Times New Roman"/>
          <w:color w:val="000000" w:themeColor="text1"/>
        </w:rPr>
        <w:t>主要从事</w:t>
      </w:r>
      <w:r w:rsidR="008B24BD" w:rsidRPr="004E76FB">
        <w:rPr>
          <w:rFonts w:cs="Times New Roman"/>
          <w:color w:val="000000" w:themeColor="text1"/>
        </w:rPr>
        <w:t>PE</w:t>
      </w:r>
      <w:r w:rsidR="008B24BD" w:rsidRPr="004E76FB">
        <w:rPr>
          <w:rFonts w:cs="Times New Roman"/>
          <w:color w:val="000000" w:themeColor="text1"/>
        </w:rPr>
        <w:t>基货运物</w:t>
      </w:r>
      <w:proofErr w:type="gramStart"/>
      <w:r w:rsidR="008B24BD" w:rsidRPr="004E76FB">
        <w:rPr>
          <w:rFonts w:cs="Times New Roman"/>
          <w:color w:val="000000" w:themeColor="text1"/>
        </w:rPr>
        <w:t>联网数智化</w:t>
      </w:r>
      <w:proofErr w:type="gramEnd"/>
      <w:r w:rsidR="008B24BD" w:rsidRPr="004E76FB">
        <w:rPr>
          <w:rFonts w:cs="Times New Roman"/>
          <w:color w:val="000000" w:themeColor="text1"/>
        </w:rPr>
        <w:t>可回收托盘</w:t>
      </w:r>
      <w:r w:rsidR="00F1095A" w:rsidRPr="004E76FB">
        <w:rPr>
          <w:rFonts w:cs="Times New Roman"/>
          <w:color w:val="000000" w:themeColor="text1"/>
        </w:rPr>
        <w:t>的生产</w:t>
      </w:r>
      <w:r w:rsidR="008C425B" w:rsidRPr="004E76FB">
        <w:rPr>
          <w:rFonts w:cs="Times New Roman"/>
          <w:color w:val="000000" w:themeColor="text1"/>
        </w:rPr>
        <w:t>，</w:t>
      </w:r>
      <w:r w:rsidR="00A86114" w:rsidRPr="004E76FB">
        <w:rPr>
          <w:rFonts w:cs="Times New Roman"/>
          <w:color w:val="000000" w:themeColor="text1"/>
        </w:rPr>
        <w:t>具体</w:t>
      </w:r>
      <w:r w:rsidR="00781209" w:rsidRPr="004E76FB">
        <w:rPr>
          <w:rFonts w:cs="Times New Roman"/>
          <w:color w:val="000000" w:themeColor="text1"/>
        </w:rPr>
        <w:t>工艺流程</w:t>
      </w:r>
      <w:r w:rsidR="00DD1B55" w:rsidRPr="004E76FB">
        <w:rPr>
          <w:rFonts w:cs="Times New Roman"/>
          <w:color w:val="000000" w:themeColor="text1"/>
        </w:rPr>
        <w:t>见图</w:t>
      </w:r>
      <w:r w:rsidR="0013779A" w:rsidRPr="004E76FB">
        <w:rPr>
          <w:rFonts w:cs="Times New Roman"/>
          <w:color w:val="000000" w:themeColor="text1"/>
        </w:rPr>
        <w:t>3</w:t>
      </w:r>
      <w:r w:rsidR="000812E2" w:rsidRPr="004E76FB">
        <w:rPr>
          <w:rFonts w:cs="Times New Roman"/>
          <w:color w:val="000000" w:themeColor="text1"/>
        </w:rPr>
        <w:t>.6-1</w:t>
      </w:r>
      <w:r w:rsidR="00DD1B55" w:rsidRPr="004E76FB">
        <w:rPr>
          <w:rFonts w:cs="Times New Roman"/>
          <w:color w:val="000000" w:themeColor="text1"/>
        </w:rPr>
        <w:t>。</w:t>
      </w:r>
    </w:p>
    <w:p w14:paraId="722C9116" w14:textId="2450EA90" w:rsidR="00781209" w:rsidRPr="004E76FB" w:rsidRDefault="008B24BD" w:rsidP="00781209">
      <w:pPr>
        <w:ind w:firstLineChars="0" w:firstLine="0"/>
        <w:jc w:val="center"/>
        <w:rPr>
          <w:rFonts w:cs="Times New Roman"/>
          <w:color w:val="000000" w:themeColor="text1"/>
        </w:rPr>
      </w:pPr>
      <w:r w:rsidRPr="004E76FB">
        <w:rPr>
          <w:rFonts w:cs="Times New Roman"/>
          <w:noProof/>
          <w:color w:val="000000" w:themeColor="text1"/>
        </w:rPr>
        <w:drawing>
          <wp:inline distT="0" distB="0" distL="0" distR="0" wp14:anchorId="781D0DA6" wp14:editId="49024055">
            <wp:extent cx="5400040" cy="1192377"/>
            <wp:effectExtent l="0" t="0" r="0" b="8255"/>
            <wp:docPr id="8285314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9613" cy="1194491"/>
                    </a:xfrm>
                    <a:prstGeom prst="rect">
                      <a:avLst/>
                    </a:prstGeom>
                    <a:noFill/>
                    <a:ln>
                      <a:noFill/>
                    </a:ln>
                  </pic:spPr>
                </pic:pic>
              </a:graphicData>
            </a:graphic>
          </wp:inline>
        </w:drawing>
      </w:r>
    </w:p>
    <w:p w14:paraId="7D03B35B" w14:textId="18142848" w:rsidR="00781209" w:rsidRPr="004E76FB" w:rsidRDefault="00781209" w:rsidP="00781209">
      <w:pPr>
        <w:pStyle w:val="afc"/>
        <w:spacing w:beforeLines="0" w:before="0" w:afterLines="50" w:after="156"/>
      </w:pPr>
      <w:r w:rsidRPr="004E76FB">
        <w:t>图</w:t>
      </w:r>
      <w:r w:rsidRPr="004E76FB">
        <w:t>3</w:t>
      </w:r>
      <w:r w:rsidR="000812E2" w:rsidRPr="004E76FB">
        <w:t>.6.1-1</w:t>
      </w:r>
      <w:r w:rsidRPr="004E76FB">
        <w:t xml:space="preserve">  </w:t>
      </w:r>
      <w:r w:rsidRPr="004E76FB">
        <w:t>生产工艺流程</w:t>
      </w:r>
      <w:r w:rsidR="008B24BD" w:rsidRPr="004E76FB">
        <w:t>及</w:t>
      </w:r>
      <w:proofErr w:type="gramStart"/>
      <w:r w:rsidR="008B24BD" w:rsidRPr="004E76FB">
        <w:t>产污</w:t>
      </w:r>
      <w:r w:rsidRPr="004E76FB">
        <w:t>图</w:t>
      </w:r>
      <w:proofErr w:type="gramEnd"/>
    </w:p>
    <w:p w14:paraId="010CD371" w14:textId="77777777" w:rsidR="008B24BD" w:rsidRPr="004E76FB" w:rsidRDefault="008B24BD" w:rsidP="008B24BD">
      <w:pPr>
        <w:widowControl/>
        <w:ind w:firstLineChars="0" w:firstLine="0"/>
        <w:jc w:val="left"/>
        <w:rPr>
          <w:rFonts w:eastAsia="宋体" w:cs="Times New Roman"/>
          <w:color w:val="000000" w:themeColor="text1"/>
          <w:kern w:val="0"/>
        </w:rPr>
      </w:pPr>
      <w:r w:rsidRPr="004E76FB">
        <w:rPr>
          <w:rFonts w:eastAsia="宋体" w:cs="Times New Roman"/>
          <w:color w:val="000000" w:themeColor="text1"/>
          <w:kern w:val="0"/>
        </w:rPr>
        <w:t>工艺流程说明：</w:t>
      </w:r>
      <w:r w:rsidRPr="004E76FB">
        <w:rPr>
          <w:rFonts w:eastAsia="宋体" w:cs="Times New Roman"/>
          <w:color w:val="000000" w:themeColor="text1"/>
          <w:kern w:val="0"/>
        </w:rPr>
        <w:t xml:space="preserve"> </w:t>
      </w:r>
    </w:p>
    <w:p w14:paraId="509570AA" w14:textId="54AF9D67" w:rsidR="008B24BD" w:rsidRPr="004E76FB" w:rsidRDefault="008B24BD" w:rsidP="008B24BD">
      <w:pPr>
        <w:widowControl/>
        <w:ind w:firstLine="480"/>
        <w:jc w:val="left"/>
        <w:rPr>
          <w:rFonts w:eastAsia="宋体" w:cs="Times New Roman"/>
          <w:color w:val="000000" w:themeColor="text1"/>
          <w:kern w:val="0"/>
        </w:rPr>
      </w:pPr>
      <w:r w:rsidRPr="004E76FB">
        <w:rPr>
          <w:rFonts w:eastAsia="宋体" w:cs="Times New Roman"/>
          <w:color w:val="000000" w:themeColor="text1"/>
          <w:kern w:val="0"/>
        </w:rPr>
        <w:t>将</w:t>
      </w:r>
      <w:r w:rsidRPr="004E76FB">
        <w:rPr>
          <w:rFonts w:eastAsia="宋体" w:cs="Times New Roman"/>
          <w:color w:val="000000" w:themeColor="text1"/>
          <w:kern w:val="0"/>
        </w:rPr>
        <w:t>PE</w:t>
      </w:r>
      <w:r w:rsidRPr="004E76FB">
        <w:rPr>
          <w:rFonts w:eastAsia="宋体" w:cs="Times New Roman"/>
          <w:color w:val="000000" w:themeColor="text1"/>
          <w:kern w:val="0"/>
        </w:rPr>
        <w:t>塑料粒子及色母料按照产品需求比例通过</w:t>
      </w:r>
      <w:proofErr w:type="gramStart"/>
      <w:r w:rsidRPr="004E76FB">
        <w:rPr>
          <w:rFonts w:eastAsia="宋体" w:cs="Times New Roman"/>
          <w:color w:val="000000" w:themeColor="text1"/>
          <w:kern w:val="0"/>
        </w:rPr>
        <w:t>投料机</w:t>
      </w:r>
      <w:proofErr w:type="gramEnd"/>
      <w:r w:rsidRPr="004E76FB">
        <w:rPr>
          <w:rFonts w:eastAsia="宋体" w:cs="Times New Roman"/>
          <w:color w:val="000000" w:themeColor="text1"/>
          <w:kern w:val="0"/>
        </w:rPr>
        <w:t>自动投入搅拌机，搅拌均匀，再进入挤出系统进行熔融挤出，电加热温度约</w:t>
      </w:r>
      <w:r w:rsidRPr="004E76FB">
        <w:rPr>
          <w:rFonts w:eastAsia="宋体" w:cs="Times New Roman"/>
          <w:color w:val="000000" w:themeColor="text1"/>
          <w:kern w:val="0"/>
        </w:rPr>
        <w:t>120~140℃</w:t>
      </w:r>
      <w:r w:rsidRPr="004E76FB">
        <w:rPr>
          <w:rFonts w:eastAsia="宋体" w:cs="Times New Roman"/>
          <w:color w:val="000000" w:themeColor="text1"/>
          <w:kern w:val="0"/>
        </w:rPr>
        <w:t>，挤出设备和模具成型工段密闭相连，通过模具成型挤出成品。成型后再采用冷却水间接冷却，冷却水循环使用不排放；芯片通过电子烧录程序烧录后，将芯片、</w:t>
      </w:r>
      <w:r w:rsidRPr="004E76FB">
        <w:rPr>
          <w:rFonts w:eastAsia="宋体" w:cs="Times New Roman"/>
          <w:color w:val="000000" w:themeColor="text1"/>
          <w:kern w:val="0"/>
        </w:rPr>
        <w:t>GPS</w:t>
      </w:r>
      <w:r w:rsidRPr="004E76FB">
        <w:rPr>
          <w:rFonts w:eastAsia="宋体" w:cs="Times New Roman"/>
          <w:color w:val="000000" w:themeColor="text1"/>
          <w:kern w:val="0"/>
        </w:rPr>
        <w:t>定位等各电子元器件通过芯片组装机组组装到托盘内部。植入芯片后的托盘检验合格后包装外发</w:t>
      </w:r>
      <w:r w:rsidR="00330D51" w:rsidRPr="004E76FB">
        <w:rPr>
          <w:rFonts w:eastAsia="宋体" w:cs="Times New Roman" w:hint="eastAsia"/>
          <w:color w:val="000000" w:themeColor="text1"/>
          <w:kern w:val="0"/>
        </w:rPr>
        <w:t>，</w:t>
      </w:r>
      <w:r w:rsidRPr="004E76FB">
        <w:rPr>
          <w:rFonts w:eastAsia="宋体" w:cs="Times New Roman"/>
          <w:color w:val="000000" w:themeColor="text1"/>
          <w:kern w:val="0"/>
        </w:rPr>
        <w:t>其中不合格品和边角料经破碎机破碎后回用于生产。</w:t>
      </w:r>
    </w:p>
    <w:p w14:paraId="09CEF71C" w14:textId="77777777" w:rsidR="00EB259B" w:rsidRPr="004E76FB" w:rsidRDefault="00EB259B" w:rsidP="00EB259B">
      <w:pPr>
        <w:pStyle w:val="2"/>
        <w:ind w:left="480" w:firstLine="480"/>
        <w:rPr>
          <w:color w:val="000000" w:themeColor="text1"/>
        </w:rPr>
      </w:pPr>
    </w:p>
    <w:p w14:paraId="3DDC528D" w14:textId="77777777" w:rsidR="00EB259B" w:rsidRPr="004E76FB" w:rsidRDefault="00EB259B" w:rsidP="00EB259B">
      <w:pPr>
        <w:pStyle w:val="2"/>
        <w:ind w:left="480" w:firstLine="480"/>
        <w:rPr>
          <w:color w:val="000000" w:themeColor="text1"/>
        </w:rPr>
      </w:pPr>
    </w:p>
    <w:p w14:paraId="3B7218F3" w14:textId="77777777" w:rsidR="00EB259B" w:rsidRPr="004E76FB" w:rsidRDefault="00EB259B" w:rsidP="00EB259B">
      <w:pPr>
        <w:pStyle w:val="2"/>
        <w:ind w:left="480" w:firstLine="480"/>
        <w:rPr>
          <w:color w:val="000000" w:themeColor="text1"/>
        </w:rPr>
      </w:pPr>
    </w:p>
    <w:p w14:paraId="2A566D42" w14:textId="77777777" w:rsidR="00EB259B" w:rsidRPr="004E76FB" w:rsidRDefault="00EB259B" w:rsidP="00EB259B">
      <w:pPr>
        <w:pStyle w:val="2"/>
        <w:ind w:left="480" w:firstLine="480"/>
        <w:rPr>
          <w:color w:val="000000" w:themeColor="text1"/>
        </w:rPr>
      </w:pPr>
    </w:p>
    <w:p w14:paraId="798900F1" w14:textId="77777777" w:rsidR="00EB259B" w:rsidRPr="004E76FB" w:rsidRDefault="00EB259B" w:rsidP="00EB259B">
      <w:pPr>
        <w:pStyle w:val="2"/>
        <w:ind w:left="480" w:firstLine="480"/>
        <w:rPr>
          <w:color w:val="000000" w:themeColor="text1"/>
        </w:rPr>
      </w:pPr>
    </w:p>
    <w:p w14:paraId="16866D1D" w14:textId="2279F45E" w:rsidR="00F42F5F" w:rsidRPr="004E76FB" w:rsidRDefault="00DD1B55">
      <w:pPr>
        <w:pStyle w:val="3"/>
        <w:rPr>
          <w:rFonts w:cs="Times New Roman"/>
          <w:color w:val="000000" w:themeColor="text1"/>
        </w:rPr>
      </w:pPr>
      <w:bookmarkStart w:id="38" w:name="_Toc515273910"/>
      <w:r w:rsidRPr="004E76FB">
        <w:rPr>
          <w:rFonts w:cs="Times New Roman"/>
          <w:color w:val="000000" w:themeColor="text1"/>
        </w:rPr>
        <w:t>3.</w:t>
      </w:r>
      <w:r w:rsidR="00BB4799" w:rsidRPr="004E76FB">
        <w:rPr>
          <w:rFonts w:cs="Times New Roman"/>
          <w:color w:val="000000" w:themeColor="text1"/>
        </w:rPr>
        <w:t>6</w:t>
      </w:r>
      <w:r w:rsidRPr="004E76FB">
        <w:rPr>
          <w:rFonts w:cs="Times New Roman"/>
          <w:color w:val="000000" w:themeColor="text1"/>
        </w:rPr>
        <w:t>.2</w:t>
      </w:r>
      <w:r w:rsidRPr="004E76FB">
        <w:rPr>
          <w:rFonts w:cs="Times New Roman"/>
          <w:color w:val="000000" w:themeColor="text1"/>
        </w:rPr>
        <w:t>主要污染工序</w:t>
      </w:r>
    </w:p>
    <w:p w14:paraId="3E14BFD6" w14:textId="1FE9F766" w:rsidR="00F42F5F" w:rsidRPr="004E76FB" w:rsidRDefault="00312FF1">
      <w:pPr>
        <w:ind w:firstLine="480"/>
        <w:rPr>
          <w:rFonts w:cs="Times New Roman"/>
          <w:color w:val="000000" w:themeColor="text1"/>
        </w:rPr>
      </w:pPr>
      <w:r w:rsidRPr="004E76FB">
        <w:rPr>
          <w:rFonts w:eastAsia="宋体" w:cs="Times New Roman"/>
          <w:color w:val="000000" w:themeColor="text1"/>
        </w:rPr>
        <w:t>本项目</w:t>
      </w:r>
      <w:r w:rsidRPr="004E76FB">
        <w:rPr>
          <w:rFonts w:eastAsia="宋体" w:cs="Times New Roman" w:hint="eastAsia"/>
          <w:color w:val="000000" w:themeColor="text1"/>
        </w:rPr>
        <w:t>已实施部分</w:t>
      </w:r>
      <w:r w:rsidR="00DD1B55" w:rsidRPr="004E76FB">
        <w:rPr>
          <w:rFonts w:cs="Times New Roman"/>
          <w:color w:val="000000" w:themeColor="text1"/>
        </w:rPr>
        <w:t>主要污染工序及污染因子见下表。</w:t>
      </w:r>
    </w:p>
    <w:p w14:paraId="3D104777" w14:textId="6E65ED6F" w:rsidR="00F42F5F" w:rsidRPr="004E76FB" w:rsidRDefault="00DD1B55">
      <w:pPr>
        <w:pStyle w:val="afc"/>
        <w:spacing w:before="62" w:after="31"/>
      </w:pPr>
      <w:r w:rsidRPr="004E76FB">
        <w:t>表</w:t>
      </w:r>
      <w:r w:rsidRPr="004E76FB">
        <w:t>3</w:t>
      </w:r>
      <w:r w:rsidR="000812E2" w:rsidRPr="004E76FB">
        <w:t>.6.2-1</w:t>
      </w:r>
      <w:r w:rsidRPr="004E76FB">
        <w:t xml:space="preserve">  </w:t>
      </w:r>
      <w:r w:rsidRPr="004E76FB">
        <w:t>主要污染工序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9"/>
        <w:gridCol w:w="2210"/>
        <w:gridCol w:w="2550"/>
        <w:gridCol w:w="2801"/>
      </w:tblGrid>
      <w:tr w:rsidR="004E76FB" w:rsidRPr="004E76FB" w14:paraId="472563CA" w14:textId="77777777" w:rsidTr="00E565DF">
        <w:trPr>
          <w:trHeight w:val="340"/>
          <w:jc w:val="center"/>
        </w:trPr>
        <w:tc>
          <w:tcPr>
            <w:tcW w:w="665" w:type="pct"/>
            <w:tcBorders>
              <w:top w:val="single" w:sz="4" w:space="0" w:color="auto"/>
              <w:left w:val="single" w:sz="4" w:space="0" w:color="auto"/>
              <w:bottom w:val="single" w:sz="4" w:space="0" w:color="auto"/>
              <w:right w:val="single" w:sz="4" w:space="0" w:color="auto"/>
            </w:tcBorders>
            <w:vAlign w:val="center"/>
          </w:tcPr>
          <w:p w14:paraId="1E772080" w14:textId="77777777" w:rsidR="00E42A42" w:rsidRPr="004E76FB" w:rsidRDefault="00E42A42" w:rsidP="00E42A42">
            <w:pPr>
              <w:pStyle w:val="afe"/>
              <w:rPr>
                <w:b/>
                <w:bCs/>
                <w:color w:val="000000" w:themeColor="text1"/>
              </w:rPr>
            </w:pPr>
            <w:r w:rsidRPr="004E76FB">
              <w:rPr>
                <w:b/>
                <w:bCs/>
                <w:color w:val="000000" w:themeColor="text1"/>
              </w:rPr>
              <w:t>项目</w:t>
            </w:r>
          </w:p>
        </w:tc>
        <w:tc>
          <w:tcPr>
            <w:tcW w:w="1267" w:type="pct"/>
            <w:tcBorders>
              <w:top w:val="single" w:sz="4" w:space="0" w:color="auto"/>
              <w:left w:val="single" w:sz="4" w:space="0" w:color="auto"/>
              <w:bottom w:val="single" w:sz="4" w:space="0" w:color="auto"/>
              <w:right w:val="single" w:sz="4" w:space="0" w:color="auto"/>
            </w:tcBorders>
            <w:vAlign w:val="center"/>
          </w:tcPr>
          <w:p w14:paraId="5B26839F" w14:textId="77777777" w:rsidR="00E42A42" w:rsidRPr="004E76FB" w:rsidRDefault="00E42A42" w:rsidP="00E42A42">
            <w:pPr>
              <w:pStyle w:val="afe"/>
              <w:rPr>
                <w:b/>
                <w:bCs/>
                <w:color w:val="000000" w:themeColor="text1"/>
              </w:rPr>
            </w:pPr>
            <w:r w:rsidRPr="004E76FB">
              <w:rPr>
                <w:b/>
                <w:bCs/>
                <w:color w:val="000000" w:themeColor="text1"/>
              </w:rPr>
              <w:t>污染物类型</w:t>
            </w:r>
          </w:p>
        </w:tc>
        <w:tc>
          <w:tcPr>
            <w:tcW w:w="1462" w:type="pct"/>
            <w:tcBorders>
              <w:top w:val="single" w:sz="4" w:space="0" w:color="auto"/>
              <w:left w:val="single" w:sz="4" w:space="0" w:color="auto"/>
              <w:bottom w:val="single" w:sz="4" w:space="0" w:color="auto"/>
              <w:right w:val="single" w:sz="4" w:space="0" w:color="auto"/>
            </w:tcBorders>
            <w:vAlign w:val="center"/>
          </w:tcPr>
          <w:p w14:paraId="6F9462A5" w14:textId="77777777" w:rsidR="00E42A42" w:rsidRPr="004E76FB" w:rsidRDefault="00E42A42" w:rsidP="00E42A42">
            <w:pPr>
              <w:pStyle w:val="afe"/>
              <w:rPr>
                <w:b/>
                <w:bCs/>
                <w:color w:val="000000" w:themeColor="text1"/>
              </w:rPr>
            </w:pPr>
            <w:r w:rsidRPr="004E76FB">
              <w:rPr>
                <w:b/>
                <w:bCs/>
                <w:color w:val="000000" w:themeColor="text1"/>
              </w:rPr>
              <w:t>污染工序</w:t>
            </w:r>
          </w:p>
        </w:tc>
        <w:tc>
          <w:tcPr>
            <w:tcW w:w="1606" w:type="pct"/>
            <w:tcBorders>
              <w:top w:val="single" w:sz="4" w:space="0" w:color="auto"/>
              <w:left w:val="single" w:sz="4" w:space="0" w:color="auto"/>
              <w:bottom w:val="single" w:sz="4" w:space="0" w:color="auto"/>
              <w:right w:val="single" w:sz="4" w:space="0" w:color="auto"/>
            </w:tcBorders>
            <w:vAlign w:val="center"/>
          </w:tcPr>
          <w:p w14:paraId="5515FA05" w14:textId="77777777" w:rsidR="00E42A42" w:rsidRPr="004E76FB" w:rsidRDefault="00E42A42" w:rsidP="00E42A42">
            <w:pPr>
              <w:pStyle w:val="afe"/>
              <w:rPr>
                <w:b/>
                <w:bCs/>
                <w:color w:val="000000" w:themeColor="text1"/>
              </w:rPr>
            </w:pPr>
            <w:r w:rsidRPr="004E76FB">
              <w:rPr>
                <w:b/>
                <w:bCs/>
                <w:color w:val="000000" w:themeColor="text1"/>
              </w:rPr>
              <w:t>主要污染因子</w:t>
            </w:r>
          </w:p>
        </w:tc>
      </w:tr>
      <w:tr w:rsidR="004E76FB" w:rsidRPr="004E76FB" w14:paraId="245E9B38" w14:textId="77777777" w:rsidTr="00E565DF">
        <w:trPr>
          <w:trHeight w:val="340"/>
          <w:jc w:val="center"/>
        </w:trPr>
        <w:tc>
          <w:tcPr>
            <w:tcW w:w="665" w:type="pct"/>
            <w:tcBorders>
              <w:left w:val="single" w:sz="4" w:space="0" w:color="auto"/>
              <w:bottom w:val="single" w:sz="4" w:space="0" w:color="auto"/>
              <w:right w:val="single" w:sz="4" w:space="0" w:color="auto"/>
            </w:tcBorders>
            <w:vAlign w:val="center"/>
          </w:tcPr>
          <w:p w14:paraId="52DDC803" w14:textId="18DD5033" w:rsidR="00846C42" w:rsidRPr="004E76FB" w:rsidRDefault="001E2431" w:rsidP="00846C42">
            <w:pPr>
              <w:pStyle w:val="afe"/>
              <w:rPr>
                <w:bCs/>
                <w:color w:val="000000" w:themeColor="text1"/>
              </w:rPr>
            </w:pPr>
            <w:r w:rsidRPr="004E76FB">
              <w:rPr>
                <w:bCs/>
                <w:color w:val="000000" w:themeColor="text1"/>
              </w:rPr>
              <w:t>废水</w:t>
            </w:r>
          </w:p>
        </w:tc>
        <w:tc>
          <w:tcPr>
            <w:tcW w:w="1267" w:type="pct"/>
            <w:tcBorders>
              <w:top w:val="single" w:sz="4" w:space="0" w:color="auto"/>
              <w:left w:val="single" w:sz="4" w:space="0" w:color="auto"/>
              <w:bottom w:val="single" w:sz="4" w:space="0" w:color="auto"/>
              <w:right w:val="single" w:sz="4" w:space="0" w:color="auto"/>
            </w:tcBorders>
            <w:vAlign w:val="center"/>
          </w:tcPr>
          <w:p w14:paraId="214EF77B" w14:textId="2C49585E" w:rsidR="00846C42" w:rsidRPr="004E76FB" w:rsidRDefault="00846C42" w:rsidP="00846C42">
            <w:pPr>
              <w:pStyle w:val="afe"/>
              <w:rPr>
                <w:bCs/>
                <w:color w:val="000000" w:themeColor="text1"/>
              </w:rPr>
            </w:pPr>
            <w:r w:rsidRPr="004E76FB">
              <w:rPr>
                <w:bCs/>
                <w:color w:val="000000" w:themeColor="text1"/>
              </w:rPr>
              <w:t>生活污水</w:t>
            </w:r>
          </w:p>
        </w:tc>
        <w:tc>
          <w:tcPr>
            <w:tcW w:w="1462" w:type="pct"/>
            <w:tcBorders>
              <w:top w:val="single" w:sz="4" w:space="0" w:color="auto"/>
              <w:left w:val="single" w:sz="4" w:space="0" w:color="auto"/>
              <w:bottom w:val="single" w:sz="4" w:space="0" w:color="auto"/>
              <w:right w:val="single" w:sz="4" w:space="0" w:color="auto"/>
            </w:tcBorders>
            <w:vAlign w:val="center"/>
          </w:tcPr>
          <w:p w14:paraId="6D78DBBC" w14:textId="14CFDD20" w:rsidR="00846C42" w:rsidRPr="004E76FB" w:rsidRDefault="00846C42" w:rsidP="00846C42">
            <w:pPr>
              <w:pStyle w:val="afe"/>
              <w:rPr>
                <w:bCs/>
                <w:color w:val="000000" w:themeColor="text1"/>
              </w:rPr>
            </w:pPr>
            <w:r w:rsidRPr="004E76FB">
              <w:rPr>
                <w:bCs/>
                <w:color w:val="000000" w:themeColor="text1"/>
              </w:rPr>
              <w:t>职工生活</w:t>
            </w:r>
          </w:p>
        </w:tc>
        <w:tc>
          <w:tcPr>
            <w:tcW w:w="1606" w:type="pct"/>
            <w:tcBorders>
              <w:top w:val="single" w:sz="4" w:space="0" w:color="auto"/>
              <w:left w:val="single" w:sz="4" w:space="0" w:color="auto"/>
              <w:bottom w:val="single" w:sz="4" w:space="0" w:color="auto"/>
              <w:right w:val="single" w:sz="4" w:space="0" w:color="auto"/>
            </w:tcBorders>
            <w:vAlign w:val="center"/>
          </w:tcPr>
          <w:p w14:paraId="5092A206" w14:textId="6CA76C61" w:rsidR="00846C42" w:rsidRPr="004E76FB" w:rsidRDefault="00846C42" w:rsidP="00846C42">
            <w:pPr>
              <w:pStyle w:val="afe"/>
              <w:rPr>
                <w:bCs/>
                <w:color w:val="000000" w:themeColor="text1"/>
              </w:rPr>
            </w:pPr>
            <w:proofErr w:type="spellStart"/>
            <w:r w:rsidRPr="004E76FB">
              <w:rPr>
                <w:bCs/>
                <w:color w:val="000000" w:themeColor="text1"/>
              </w:rPr>
              <w:t>COD</w:t>
            </w:r>
            <w:r w:rsidRPr="004E76FB">
              <w:rPr>
                <w:bCs/>
                <w:color w:val="000000" w:themeColor="text1"/>
                <w:vertAlign w:val="subscript"/>
              </w:rPr>
              <w:t>Cr</w:t>
            </w:r>
            <w:proofErr w:type="spellEnd"/>
            <w:r w:rsidRPr="004E76FB">
              <w:rPr>
                <w:bCs/>
                <w:color w:val="000000" w:themeColor="text1"/>
              </w:rPr>
              <w:t>、</w:t>
            </w:r>
            <w:r w:rsidRPr="004E76FB">
              <w:rPr>
                <w:bCs/>
                <w:color w:val="000000" w:themeColor="text1"/>
              </w:rPr>
              <w:t>NH</w:t>
            </w:r>
            <w:r w:rsidRPr="004E76FB">
              <w:rPr>
                <w:bCs/>
                <w:color w:val="000000" w:themeColor="text1"/>
                <w:vertAlign w:val="subscript"/>
              </w:rPr>
              <w:t>3</w:t>
            </w:r>
            <w:r w:rsidRPr="004E76FB">
              <w:rPr>
                <w:bCs/>
                <w:color w:val="000000" w:themeColor="text1"/>
              </w:rPr>
              <w:t>-N</w:t>
            </w:r>
          </w:p>
        </w:tc>
      </w:tr>
      <w:tr w:rsidR="004E76FB" w:rsidRPr="004E76FB" w14:paraId="5CED7682" w14:textId="77777777" w:rsidTr="00E565DF">
        <w:trPr>
          <w:trHeight w:val="301"/>
          <w:jc w:val="center"/>
        </w:trPr>
        <w:tc>
          <w:tcPr>
            <w:tcW w:w="665" w:type="pct"/>
            <w:vMerge w:val="restart"/>
            <w:tcBorders>
              <w:left w:val="single" w:sz="4" w:space="0" w:color="auto"/>
              <w:right w:val="single" w:sz="4" w:space="0" w:color="auto"/>
            </w:tcBorders>
            <w:vAlign w:val="center"/>
          </w:tcPr>
          <w:p w14:paraId="31EBCF71" w14:textId="77777777" w:rsidR="00AB6BE5" w:rsidRPr="004E76FB" w:rsidRDefault="00AB6BE5" w:rsidP="00846C42">
            <w:pPr>
              <w:pStyle w:val="afe"/>
              <w:rPr>
                <w:color w:val="000000" w:themeColor="text1"/>
              </w:rPr>
            </w:pPr>
            <w:r w:rsidRPr="004E76FB">
              <w:rPr>
                <w:color w:val="000000" w:themeColor="text1"/>
              </w:rPr>
              <w:t>废气</w:t>
            </w:r>
          </w:p>
        </w:tc>
        <w:tc>
          <w:tcPr>
            <w:tcW w:w="1267" w:type="pct"/>
            <w:tcBorders>
              <w:top w:val="single" w:sz="4" w:space="0" w:color="auto"/>
              <w:left w:val="single" w:sz="4" w:space="0" w:color="auto"/>
              <w:bottom w:val="single" w:sz="4" w:space="0" w:color="auto"/>
              <w:right w:val="single" w:sz="4" w:space="0" w:color="auto"/>
            </w:tcBorders>
            <w:vAlign w:val="center"/>
          </w:tcPr>
          <w:p w14:paraId="3E81F380" w14:textId="0DEB61E1" w:rsidR="00AB6BE5" w:rsidRPr="004E76FB" w:rsidRDefault="008B24BD" w:rsidP="00846C42">
            <w:pPr>
              <w:pStyle w:val="afe"/>
              <w:rPr>
                <w:color w:val="000000" w:themeColor="text1"/>
              </w:rPr>
            </w:pPr>
            <w:r w:rsidRPr="004E76FB">
              <w:rPr>
                <w:color w:val="000000" w:themeColor="text1"/>
              </w:rPr>
              <w:t>注塑</w:t>
            </w:r>
            <w:r w:rsidR="00FC188F" w:rsidRPr="004E76FB">
              <w:rPr>
                <w:color w:val="000000" w:themeColor="text1"/>
              </w:rPr>
              <w:t>废气</w:t>
            </w:r>
          </w:p>
        </w:tc>
        <w:tc>
          <w:tcPr>
            <w:tcW w:w="1462" w:type="pct"/>
            <w:tcBorders>
              <w:top w:val="single" w:sz="4" w:space="0" w:color="auto"/>
              <w:left w:val="single" w:sz="4" w:space="0" w:color="auto"/>
              <w:right w:val="single" w:sz="4" w:space="0" w:color="auto"/>
            </w:tcBorders>
            <w:vAlign w:val="center"/>
          </w:tcPr>
          <w:p w14:paraId="1A6739FD" w14:textId="0AE4E18B" w:rsidR="00AB6BE5" w:rsidRPr="004E76FB" w:rsidRDefault="008B24BD" w:rsidP="00846C42">
            <w:pPr>
              <w:pStyle w:val="afe"/>
              <w:rPr>
                <w:color w:val="000000" w:themeColor="text1"/>
              </w:rPr>
            </w:pPr>
            <w:r w:rsidRPr="004E76FB">
              <w:rPr>
                <w:color w:val="000000" w:themeColor="text1"/>
                <w:szCs w:val="21"/>
              </w:rPr>
              <w:t>挤出</w:t>
            </w:r>
            <w:r w:rsidR="00AB6BE5" w:rsidRPr="004E76FB">
              <w:rPr>
                <w:color w:val="000000" w:themeColor="text1"/>
              </w:rPr>
              <w:t>过程</w:t>
            </w:r>
          </w:p>
        </w:tc>
        <w:tc>
          <w:tcPr>
            <w:tcW w:w="1606" w:type="pct"/>
            <w:tcBorders>
              <w:top w:val="single" w:sz="4" w:space="0" w:color="auto"/>
              <w:left w:val="single" w:sz="4" w:space="0" w:color="auto"/>
              <w:bottom w:val="single" w:sz="4" w:space="0" w:color="auto"/>
              <w:right w:val="single" w:sz="4" w:space="0" w:color="auto"/>
            </w:tcBorders>
            <w:vAlign w:val="center"/>
          </w:tcPr>
          <w:p w14:paraId="770A3057" w14:textId="3D3DBA0E" w:rsidR="00AB6BE5" w:rsidRPr="004E76FB" w:rsidRDefault="00A31862" w:rsidP="00846C42">
            <w:pPr>
              <w:pStyle w:val="afe"/>
              <w:rPr>
                <w:color w:val="000000" w:themeColor="text1"/>
              </w:rPr>
            </w:pPr>
            <w:r w:rsidRPr="004E76FB">
              <w:rPr>
                <w:rFonts w:hint="eastAsia"/>
                <w:color w:val="000000" w:themeColor="text1"/>
              </w:rPr>
              <w:t>非甲烷总烃</w:t>
            </w:r>
          </w:p>
        </w:tc>
      </w:tr>
      <w:tr w:rsidR="004E76FB" w:rsidRPr="004E76FB" w14:paraId="2F786FF9" w14:textId="77777777" w:rsidTr="00E565DF">
        <w:trPr>
          <w:trHeight w:val="340"/>
          <w:jc w:val="center"/>
        </w:trPr>
        <w:tc>
          <w:tcPr>
            <w:tcW w:w="665" w:type="pct"/>
            <w:vMerge/>
            <w:tcBorders>
              <w:left w:val="single" w:sz="4" w:space="0" w:color="auto"/>
              <w:right w:val="single" w:sz="4" w:space="0" w:color="auto"/>
            </w:tcBorders>
            <w:vAlign w:val="center"/>
          </w:tcPr>
          <w:p w14:paraId="24286DA2" w14:textId="77777777" w:rsidR="00AB6BE5" w:rsidRPr="004E76FB" w:rsidRDefault="00AB6BE5" w:rsidP="00AB6BE5">
            <w:pPr>
              <w:pStyle w:val="afe"/>
              <w:rPr>
                <w:color w:val="000000" w:themeColor="text1"/>
              </w:rPr>
            </w:pPr>
          </w:p>
        </w:tc>
        <w:tc>
          <w:tcPr>
            <w:tcW w:w="1267" w:type="pct"/>
            <w:tcBorders>
              <w:top w:val="single" w:sz="4" w:space="0" w:color="auto"/>
              <w:left w:val="single" w:sz="4" w:space="0" w:color="auto"/>
              <w:bottom w:val="single" w:sz="4" w:space="0" w:color="auto"/>
              <w:right w:val="single" w:sz="4" w:space="0" w:color="auto"/>
            </w:tcBorders>
            <w:vAlign w:val="center"/>
          </w:tcPr>
          <w:p w14:paraId="3E02B01A" w14:textId="5733FABD" w:rsidR="00AB6BE5" w:rsidRPr="004E76FB" w:rsidRDefault="008B24BD" w:rsidP="00AB6BE5">
            <w:pPr>
              <w:pStyle w:val="afe"/>
              <w:rPr>
                <w:color w:val="000000" w:themeColor="text1"/>
              </w:rPr>
            </w:pPr>
            <w:r w:rsidRPr="004E76FB">
              <w:rPr>
                <w:color w:val="000000" w:themeColor="text1"/>
                <w:szCs w:val="21"/>
              </w:rPr>
              <w:t>投料、粉碎粉尘</w:t>
            </w:r>
          </w:p>
        </w:tc>
        <w:tc>
          <w:tcPr>
            <w:tcW w:w="1462" w:type="pct"/>
            <w:tcBorders>
              <w:top w:val="single" w:sz="4" w:space="0" w:color="auto"/>
              <w:left w:val="single" w:sz="4" w:space="0" w:color="auto"/>
              <w:bottom w:val="single" w:sz="4" w:space="0" w:color="auto"/>
              <w:right w:val="single" w:sz="4" w:space="0" w:color="auto"/>
            </w:tcBorders>
            <w:vAlign w:val="center"/>
          </w:tcPr>
          <w:p w14:paraId="082A9D88" w14:textId="730CAD15" w:rsidR="00AB6BE5" w:rsidRPr="004E76FB" w:rsidRDefault="008B24BD" w:rsidP="00AB6BE5">
            <w:pPr>
              <w:pStyle w:val="afe"/>
              <w:rPr>
                <w:color w:val="000000" w:themeColor="text1"/>
              </w:rPr>
            </w:pPr>
            <w:r w:rsidRPr="004E76FB">
              <w:rPr>
                <w:color w:val="000000" w:themeColor="text1"/>
                <w:szCs w:val="21"/>
              </w:rPr>
              <w:t>投料、破碎</w:t>
            </w:r>
            <w:r w:rsidR="00AB6BE5" w:rsidRPr="004E76FB">
              <w:rPr>
                <w:color w:val="000000" w:themeColor="text1"/>
              </w:rPr>
              <w:t>过程</w:t>
            </w:r>
          </w:p>
        </w:tc>
        <w:tc>
          <w:tcPr>
            <w:tcW w:w="1606" w:type="pct"/>
            <w:tcBorders>
              <w:top w:val="single" w:sz="4" w:space="0" w:color="auto"/>
              <w:left w:val="single" w:sz="4" w:space="0" w:color="auto"/>
              <w:bottom w:val="single" w:sz="4" w:space="0" w:color="auto"/>
              <w:right w:val="single" w:sz="4" w:space="0" w:color="auto"/>
            </w:tcBorders>
            <w:vAlign w:val="center"/>
          </w:tcPr>
          <w:p w14:paraId="60080A1A" w14:textId="397AF817" w:rsidR="00AB6BE5" w:rsidRPr="004E76FB" w:rsidRDefault="008B24BD" w:rsidP="00AB6BE5">
            <w:pPr>
              <w:pStyle w:val="afe"/>
              <w:rPr>
                <w:color w:val="000000" w:themeColor="text1"/>
              </w:rPr>
            </w:pPr>
            <w:r w:rsidRPr="004E76FB">
              <w:rPr>
                <w:color w:val="000000" w:themeColor="text1"/>
              </w:rPr>
              <w:t>粉尘</w:t>
            </w:r>
          </w:p>
        </w:tc>
      </w:tr>
      <w:tr w:rsidR="004E76FB" w:rsidRPr="004E76FB" w14:paraId="1072D686" w14:textId="77777777" w:rsidTr="00E565DF">
        <w:trPr>
          <w:trHeight w:val="340"/>
          <w:jc w:val="center"/>
        </w:trPr>
        <w:tc>
          <w:tcPr>
            <w:tcW w:w="665" w:type="pct"/>
            <w:vMerge w:val="restart"/>
            <w:tcBorders>
              <w:top w:val="single" w:sz="4" w:space="0" w:color="auto"/>
              <w:left w:val="single" w:sz="4" w:space="0" w:color="auto"/>
              <w:right w:val="single" w:sz="4" w:space="0" w:color="auto"/>
            </w:tcBorders>
            <w:vAlign w:val="center"/>
          </w:tcPr>
          <w:p w14:paraId="3A6C65D8" w14:textId="77777777" w:rsidR="00AB6BE5" w:rsidRPr="004E76FB" w:rsidRDefault="00AB6BE5" w:rsidP="00AB6BE5">
            <w:pPr>
              <w:pStyle w:val="afe"/>
              <w:rPr>
                <w:color w:val="000000" w:themeColor="text1"/>
              </w:rPr>
            </w:pPr>
            <w:r w:rsidRPr="004E76FB">
              <w:rPr>
                <w:color w:val="000000" w:themeColor="text1"/>
              </w:rPr>
              <w:t>固废</w:t>
            </w:r>
          </w:p>
        </w:tc>
        <w:tc>
          <w:tcPr>
            <w:tcW w:w="1267" w:type="pct"/>
            <w:tcBorders>
              <w:top w:val="single" w:sz="4" w:space="0" w:color="auto"/>
              <w:left w:val="single" w:sz="4" w:space="0" w:color="auto"/>
              <w:right w:val="single" w:sz="4" w:space="0" w:color="auto"/>
            </w:tcBorders>
            <w:vAlign w:val="center"/>
          </w:tcPr>
          <w:p w14:paraId="6B8BE6C2" w14:textId="005D1964" w:rsidR="00AB6BE5" w:rsidRPr="004E76FB" w:rsidRDefault="00AB6BE5" w:rsidP="00AB6BE5">
            <w:pPr>
              <w:pStyle w:val="afe"/>
              <w:rPr>
                <w:color w:val="000000" w:themeColor="text1"/>
              </w:rPr>
            </w:pPr>
            <w:r w:rsidRPr="004E76FB">
              <w:rPr>
                <w:color w:val="000000" w:themeColor="text1"/>
              </w:rPr>
              <w:t>一般包装材料</w:t>
            </w:r>
          </w:p>
        </w:tc>
        <w:tc>
          <w:tcPr>
            <w:tcW w:w="1462" w:type="pct"/>
            <w:tcBorders>
              <w:top w:val="single" w:sz="4" w:space="0" w:color="auto"/>
              <w:left w:val="single" w:sz="4" w:space="0" w:color="auto"/>
              <w:right w:val="single" w:sz="4" w:space="0" w:color="auto"/>
            </w:tcBorders>
            <w:vAlign w:val="center"/>
          </w:tcPr>
          <w:p w14:paraId="712091C4" w14:textId="7AA4914F" w:rsidR="00AB6BE5" w:rsidRPr="004E76FB" w:rsidRDefault="00AB6BE5" w:rsidP="00AB6BE5">
            <w:pPr>
              <w:pStyle w:val="afe"/>
              <w:rPr>
                <w:color w:val="000000" w:themeColor="text1"/>
              </w:rPr>
            </w:pPr>
            <w:r w:rsidRPr="004E76FB">
              <w:rPr>
                <w:color w:val="000000" w:themeColor="text1"/>
              </w:rPr>
              <w:t>原料使用</w:t>
            </w:r>
          </w:p>
        </w:tc>
        <w:tc>
          <w:tcPr>
            <w:tcW w:w="1606" w:type="pct"/>
            <w:tcBorders>
              <w:top w:val="single" w:sz="4" w:space="0" w:color="auto"/>
              <w:left w:val="single" w:sz="4" w:space="0" w:color="auto"/>
              <w:right w:val="single" w:sz="4" w:space="0" w:color="auto"/>
            </w:tcBorders>
            <w:vAlign w:val="center"/>
          </w:tcPr>
          <w:p w14:paraId="4E28DB53" w14:textId="65C0013B" w:rsidR="00AB6BE5" w:rsidRPr="004E76FB" w:rsidRDefault="00AB6BE5" w:rsidP="00AB6BE5">
            <w:pPr>
              <w:pStyle w:val="afe"/>
              <w:rPr>
                <w:color w:val="000000" w:themeColor="text1"/>
              </w:rPr>
            </w:pPr>
            <w:r w:rsidRPr="004E76FB">
              <w:rPr>
                <w:color w:val="000000" w:themeColor="text1"/>
              </w:rPr>
              <w:t>塑料、纸</w:t>
            </w:r>
          </w:p>
        </w:tc>
      </w:tr>
      <w:tr w:rsidR="004E76FB" w:rsidRPr="004E76FB" w14:paraId="5DA1D3F4" w14:textId="77777777" w:rsidTr="00E565DF">
        <w:trPr>
          <w:trHeight w:val="340"/>
          <w:jc w:val="center"/>
        </w:trPr>
        <w:tc>
          <w:tcPr>
            <w:tcW w:w="665" w:type="pct"/>
            <w:vMerge/>
            <w:tcBorders>
              <w:left w:val="single" w:sz="4" w:space="0" w:color="auto"/>
              <w:right w:val="single" w:sz="4" w:space="0" w:color="auto"/>
            </w:tcBorders>
            <w:vAlign w:val="center"/>
          </w:tcPr>
          <w:p w14:paraId="209C7E37" w14:textId="77777777" w:rsidR="00AB6BE5" w:rsidRPr="004E76FB" w:rsidRDefault="00AB6BE5" w:rsidP="00AB6BE5">
            <w:pPr>
              <w:pStyle w:val="afe"/>
              <w:rPr>
                <w:color w:val="000000" w:themeColor="text1"/>
              </w:rPr>
            </w:pPr>
          </w:p>
        </w:tc>
        <w:tc>
          <w:tcPr>
            <w:tcW w:w="1267" w:type="pct"/>
            <w:tcBorders>
              <w:top w:val="single" w:sz="4" w:space="0" w:color="auto"/>
              <w:left w:val="single" w:sz="4" w:space="0" w:color="auto"/>
              <w:right w:val="single" w:sz="4" w:space="0" w:color="auto"/>
            </w:tcBorders>
            <w:vAlign w:val="center"/>
          </w:tcPr>
          <w:p w14:paraId="2EA2CBEA" w14:textId="094DE0C1" w:rsidR="00AB6BE5" w:rsidRPr="004E76FB" w:rsidRDefault="00AB6BE5" w:rsidP="00AB6BE5">
            <w:pPr>
              <w:pStyle w:val="afe"/>
              <w:rPr>
                <w:color w:val="000000" w:themeColor="text1"/>
              </w:rPr>
            </w:pPr>
            <w:r w:rsidRPr="004E76FB">
              <w:rPr>
                <w:color w:val="000000" w:themeColor="text1"/>
              </w:rPr>
              <w:t>废</w:t>
            </w:r>
            <w:r w:rsidR="007210D2" w:rsidRPr="004E76FB">
              <w:rPr>
                <w:color w:val="000000" w:themeColor="text1"/>
              </w:rPr>
              <w:t>模具</w:t>
            </w:r>
          </w:p>
        </w:tc>
        <w:tc>
          <w:tcPr>
            <w:tcW w:w="1462" w:type="pct"/>
            <w:tcBorders>
              <w:top w:val="single" w:sz="4" w:space="0" w:color="auto"/>
              <w:left w:val="single" w:sz="4" w:space="0" w:color="auto"/>
              <w:right w:val="single" w:sz="4" w:space="0" w:color="auto"/>
            </w:tcBorders>
            <w:vAlign w:val="center"/>
          </w:tcPr>
          <w:p w14:paraId="367591DF" w14:textId="11198FC9" w:rsidR="00AB6BE5" w:rsidRPr="004E76FB" w:rsidRDefault="007210D2" w:rsidP="00AB6BE5">
            <w:pPr>
              <w:pStyle w:val="afe"/>
              <w:rPr>
                <w:color w:val="000000" w:themeColor="text1"/>
              </w:rPr>
            </w:pPr>
            <w:r w:rsidRPr="004E76FB">
              <w:rPr>
                <w:color w:val="000000" w:themeColor="text1"/>
              </w:rPr>
              <w:t>注塑</w:t>
            </w:r>
            <w:r w:rsidR="00AB6BE5" w:rsidRPr="004E76FB">
              <w:rPr>
                <w:color w:val="000000" w:themeColor="text1"/>
              </w:rPr>
              <w:t>过程</w:t>
            </w:r>
          </w:p>
        </w:tc>
        <w:tc>
          <w:tcPr>
            <w:tcW w:w="1606" w:type="pct"/>
            <w:tcBorders>
              <w:top w:val="single" w:sz="4" w:space="0" w:color="auto"/>
              <w:left w:val="single" w:sz="4" w:space="0" w:color="auto"/>
              <w:right w:val="single" w:sz="4" w:space="0" w:color="auto"/>
            </w:tcBorders>
            <w:vAlign w:val="center"/>
          </w:tcPr>
          <w:p w14:paraId="147EC03E" w14:textId="25B8618B" w:rsidR="00AB6BE5" w:rsidRPr="004E76FB" w:rsidRDefault="007210D2" w:rsidP="00AB6BE5">
            <w:pPr>
              <w:pStyle w:val="afe"/>
              <w:rPr>
                <w:color w:val="000000" w:themeColor="text1"/>
              </w:rPr>
            </w:pPr>
            <w:r w:rsidRPr="004E76FB">
              <w:rPr>
                <w:color w:val="000000" w:themeColor="text1"/>
              </w:rPr>
              <w:t>模具</w:t>
            </w:r>
          </w:p>
        </w:tc>
      </w:tr>
      <w:tr w:rsidR="004E76FB" w:rsidRPr="004E76FB" w14:paraId="0E405069" w14:textId="77777777" w:rsidTr="00E565DF">
        <w:trPr>
          <w:trHeight w:val="340"/>
          <w:jc w:val="center"/>
        </w:trPr>
        <w:tc>
          <w:tcPr>
            <w:tcW w:w="665" w:type="pct"/>
            <w:vMerge/>
            <w:tcBorders>
              <w:left w:val="single" w:sz="4" w:space="0" w:color="auto"/>
              <w:right w:val="single" w:sz="4" w:space="0" w:color="auto"/>
            </w:tcBorders>
            <w:vAlign w:val="center"/>
          </w:tcPr>
          <w:p w14:paraId="74F956DF" w14:textId="77777777" w:rsidR="00AB6BE5" w:rsidRPr="004E76FB" w:rsidRDefault="00AB6BE5" w:rsidP="00AB6BE5">
            <w:pPr>
              <w:pStyle w:val="afe"/>
              <w:rPr>
                <w:color w:val="000000" w:themeColor="text1"/>
              </w:rPr>
            </w:pPr>
          </w:p>
        </w:tc>
        <w:tc>
          <w:tcPr>
            <w:tcW w:w="1267" w:type="pct"/>
            <w:tcBorders>
              <w:top w:val="single" w:sz="4" w:space="0" w:color="auto"/>
              <w:left w:val="single" w:sz="4" w:space="0" w:color="auto"/>
              <w:right w:val="single" w:sz="4" w:space="0" w:color="auto"/>
            </w:tcBorders>
            <w:vAlign w:val="center"/>
          </w:tcPr>
          <w:p w14:paraId="1C86A8B1" w14:textId="22A5EF69" w:rsidR="00AB6BE5" w:rsidRPr="004E76FB" w:rsidRDefault="008B24BD" w:rsidP="00AB6BE5">
            <w:pPr>
              <w:pStyle w:val="afe"/>
              <w:rPr>
                <w:color w:val="000000" w:themeColor="text1"/>
              </w:rPr>
            </w:pPr>
            <w:r w:rsidRPr="004E76FB">
              <w:rPr>
                <w:color w:val="000000" w:themeColor="text1"/>
              </w:rPr>
              <w:t>废机油</w:t>
            </w:r>
          </w:p>
        </w:tc>
        <w:tc>
          <w:tcPr>
            <w:tcW w:w="1462" w:type="pct"/>
            <w:tcBorders>
              <w:top w:val="single" w:sz="4" w:space="0" w:color="auto"/>
              <w:left w:val="single" w:sz="4" w:space="0" w:color="auto"/>
              <w:right w:val="single" w:sz="4" w:space="0" w:color="auto"/>
            </w:tcBorders>
            <w:vAlign w:val="center"/>
          </w:tcPr>
          <w:p w14:paraId="7502558E" w14:textId="3EF2F212" w:rsidR="00AB6BE5" w:rsidRPr="004E76FB" w:rsidRDefault="007210D2" w:rsidP="00AB6BE5">
            <w:pPr>
              <w:pStyle w:val="afe"/>
              <w:rPr>
                <w:color w:val="000000" w:themeColor="text1"/>
              </w:rPr>
            </w:pPr>
            <w:proofErr w:type="gramStart"/>
            <w:r w:rsidRPr="004E76FB">
              <w:rPr>
                <w:color w:val="000000" w:themeColor="text1"/>
              </w:rPr>
              <w:t>设备维保</w:t>
            </w:r>
            <w:proofErr w:type="gramEnd"/>
          </w:p>
        </w:tc>
        <w:tc>
          <w:tcPr>
            <w:tcW w:w="1606" w:type="pct"/>
            <w:tcBorders>
              <w:top w:val="single" w:sz="4" w:space="0" w:color="auto"/>
              <w:left w:val="single" w:sz="4" w:space="0" w:color="auto"/>
              <w:right w:val="single" w:sz="4" w:space="0" w:color="auto"/>
            </w:tcBorders>
            <w:vAlign w:val="center"/>
          </w:tcPr>
          <w:p w14:paraId="75991ED2" w14:textId="3FC09EB5" w:rsidR="00AB6BE5" w:rsidRPr="004E76FB" w:rsidRDefault="007210D2" w:rsidP="00AB6BE5">
            <w:pPr>
              <w:pStyle w:val="afe"/>
              <w:rPr>
                <w:color w:val="000000" w:themeColor="text1"/>
              </w:rPr>
            </w:pPr>
            <w:r w:rsidRPr="004E76FB">
              <w:rPr>
                <w:color w:val="000000" w:themeColor="text1"/>
              </w:rPr>
              <w:t>废矿物油</w:t>
            </w:r>
          </w:p>
        </w:tc>
      </w:tr>
      <w:tr w:rsidR="004E76FB" w:rsidRPr="004E76FB" w14:paraId="1A84049F" w14:textId="77777777" w:rsidTr="00E565DF">
        <w:trPr>
          <w:trHeight w:val="340"/>
          <w:jc w:val="center"/>
        </w:trPr>
        <w:tc>
          <w:tcPr>
            <w:tcW w:w="665" w:type="pct"/>
            <w:vMerge/>
            <w:tcBorders>
              <w:left w:val="single" w:sz="4" w:space="0" w:color="auto"/>
              <w:right w:val="single" w:sz="4" w:space="0" w:color="auto"/>
            </w:tcBorders>
            <w:vAlign w:val="center"/>
          </w:tcPr>
          <w:p w14:paraId="6783AC9C" w14:textId="77777777" w:rsidR="00AB6BE5" w:rsidRPr="004E76FB" w:rsidRDefault="00AB6BE5" w:rsidP="00AB6BE5">
            <w:pPr>
              <w:pStyle w:val="afe"/>
              <w:rPr>
                <w:color w:val="000000" w:themeColor="text1"/>
              </w:rPr>
            </w:pPr>
          </w:p>
        </w:tc>
        <w:tc>
          <w:tcPr>
            <w:tcW w:w="1267" w:type="pct"/>
            <w:tcBorders>
              <w:top w:val="single" w:sz="4" w:space="0" w:color="auto"/>
              <w:left w:val="single" w:sz="4" w:space="0" w:color="auto"/>
              <w:right w:val="single" w:sz="4" w:space="0" w:color="auto"/>
            </w:tcBorders>
            <w:vAlign w:val="center"/>
          </w:tcPr>
          <w:p w14:paraId="4181C86B" w14:textId="7366A7A7" w:rsidR="00AB6BE5" w:rsidRPr="004E76FB" w:rsidRDefault="008B24BD" w:rsidP="00AB6BE5">
            <w:pPr>
              <w:pStyle w:val="afe"/>
              <w:rPr>
                <w:color w:val="000000" w:themeColor="text1"/>
              </w:rPr>
            </w:pPr>
            <w:r w:rsidRPr="004E76FB">
              <w:rPr>
                <w:color w:val="000000" w:themeColor="text1"/>
              </w:rPr>
              <w:t>废液压油</w:t>
            </w:r>
          </w:p>
        </w:tc>
        <w:tc>
          <w:tcPr>
            <w:tcW w:w="1462" w:type="pct"/>
            <w:tcBorders>
              <w:top w:val="single" w:sz="4" w:space="0" w:color="auto"/>
              <w:left w:val="single" w:sz="4" w:space="0" w:color="auto"/>
              <w:right w:val="single" w:sz="4" w:space="0" w:color="auto"/>
            </w:tcBorders>
            <w:vAlign w:val="center"/>
          </w:tcPr>
          <w:p w14:paraId="2AF2925B" w14:textId="7CBAB16D" w:rsidR="00AB6BE5" w:rsidRPr="004E76FB" w:rsidRDefault="007210D2" w:rsidP="00AB6BE5">
            <w:pPr>
              <w:pStyle w:val="afe"/>
              <w:rPr>
                <w:color w:val="000000" w:themeColor="text1"/>
              </w:rPr>
            </w:pPr>
            <w:proofErr w:type="gramStart"/>
            <w:r w:rsidRPr="004E76FB">
              <w:rPr>
                <w:color w:val="000000" w:themeColor="text1"/>
              </w:rPr>
              <w:t>设备维保</w:t>
            </w:r>
            <w:proofErr w:type="gramEnd"/>
          </w:p>
        </w:tc>
        <w:tc>
          <w:tcPr>
            <w:tcW w:w="1606" w:type="pct"/>
            <w:tcBorders>
              <w:top w:val="single" w:sz="4" w:space="0" w:color="auto"/>
              <w:left w:val="single" w:sz="4" w:space="0" w:color="auto"/>
              <w:right w:val="single" w:sz="4" w:space="0" w:color="auto"/>
            </w:tcBorders>
            <w:vAlign w:val="center"/>
          </w:tcPr>
          <w:p w14:paraId="36E56C99" w14:textId="09D2A282" w:rsidR="00AB6BE5" w:rsidRPr="004E76FB" w:rsidRDefault="007210D2" w:rsidP="00AB6BE5">
            <w:pPr>
              <w:pStyle w:val="afe"/>
              <w:rPr>
                <w:color w:val="000000" w:themeColor="text1"/>
              </w:rPr>
            </w:pPr>
            <w:r w:rsidRPr="004E76FB">
              <w:rPr>
                <w:color w:val="000000" w:themeColor="text1"/>
              </w:rPr>
              <w:t>废</w:t>
            </w:r>
            <w:r w:rsidR="00202B0B" w:rsidRPr="004E76FB">
              <w:rPr>
                <w:rFonts w:hint="eastAsia"/>
                <w:color w:val="000000" w:themeColor="text1"/>
              </w:rPr>
              <w:t>液压油</w:t>
            </w:r>
          </w:p>
        </w:tc>
      </w:tr>
      <w:tr w:rsidR="004E76FB" w:rsidRPr="004E76FB" w14:paraId="3804E8C7" w14:textId="77777777" w:rsidTr="00E565DF">
        <w:trPr>
          <w:trHeight w:val="340"/>
          <w:jc w:val="center"/>
        </w:trPr>
        <w:tc>
          <w:tcPr>
            <w:tcW w:w="665" w:type="pct"/>
            <w:vMerge/>
            <w:tcBorders>
              <w:left w:val="single" w:sz="4" w:space="0" w:color="auto"/>
              <w:right w:val="single" w:sz="4" w:space="0" w:color="auto"/>
            </w:tcBorders>
            <w:vAlign w:val="center"/>
          </w:tcPr>
          <w:p w14:paraId="5274DECE" w14:textId="77777777" w:rsidR="00AB6BE5" w:rsidRPr="004E76FB" w:rsidRDefault="00AB6BE5" w:rsidP="00AB6BE5">
            <w:pPr>
              <w:pStyle w:val="afe"/>
              <w:rPr>
                <w:color w:val="000000" w:themeColor="text1"/>
              </w:rPr>
            </w:pPr>
          </w:p>
        </w:tc>
        <w:tc>
          <w:tcPr>
            <w:tcW w:w="1267" w:type="pct"/>
            <w:tcBorders>
              <w:top w:val="single" w:sz="4" w:space="0" w:color="auto"/>
              <w:left w:val="single" w:sz="4" w:space="0" w:color="auto"/>
              <w:right w:val="single" w:sz="4" w:space="0" w:color="auto"/>
            </w:tcBorders>
            <w:vAlign w:val="center"/>
          </w:tcPr>
          <w:p w14:paraId="68946EDB" w14:textId="443AA881" w:rsidR="00AB6BE5" w:rsidRPr="004E76FB" w:rsidRDefault="008B24BD" w:rsidP="00AB6BE5">
            <w:pPr>
              <w:pStyle w:val="afe"/>
              <w:rPr>
                <w:color w:val="000000" w:themeColor="text1"/>
              </w:rPr>
            </w:pPr>
            <w:r w:rsidRPr="004E76FB">
              <w:rPr>
                <w:color w:val="000000" w:themeColor="text1"/>
              </w:rPr>
              <w:t>废抹布手套</w:t>
            </w:r>
          </w:p>
        </w:tc>
        <w:tc>
          <w:tcPr>
            <w:tcW w:w="1462" w:type="pct"/>
            <w:tcBorders>
              <w:top w:val="single" w:sz="4" w:space="0" w:color="auto"/>
              <w:left w:val="single" w:sz="4" w:space="0" w:color="auto"/>
              <w:right w:val="single" w:sz="4" w:space="0" w:color="auto"/>
            </w:tcBorders>
            <w:vAlign w:val="center"/>
          </w:tcPr>
          <w:p w14:paraId="216DC896" w14:textId="2203E09A" w:rsidR="00AB6BE5" w:rsidRPr="004E76FB" w:rsidRDefault="007210D2" w:rsidP="00AB6BE5">
            <w:pPr>
              <w:pStyle w:val="afe"/>
              <w:rPr>
                <w:color w:val="000000" w:themeColor="text1"/>
              </w:rPr>
            </w:pPr>
            <w:proofErr w:type="gramStart"/>
            <w:r w:rsidRPr="004E76FB">
              <w:rPr>
                <w:color w:val="000000" w:themeColor="text1"/>
              </w:rPr>
              <w:t>设备维保</w:t>
            </w:r>
            <w:proofErr w:type="gramEnd"/>
          </w:p>
        </w:tc>
        <w:tc>
          <w:tcPr>
            <w:tcW w:w="1606" w:type="pct"/>
            <w:tcBorders>
              <w:top w:val="single" w:sz="4" w:space="0" w:color="auto"/>
              <w:left w:val="single" w:sz="4" w:space="0" w:color="auto"/>
              <w:right w:val="single" w:sz="4" w:space="0" w:color="auto"/>
            </w:tcBorders>
            <w:vAlign w:val="center"/>
          </w:tcPr>
          <w:p w14:paraId="0BB4F418" w14:textId="014398DD" w:rsidR="00AB6BE5" w:rsidRPr="004E76FB" w:rsidRDefault="00AB6BE5" w:rsidP="00AB6BE5">
            <w:pPr>
              <w:pStyle w:val="afe"/>
              <w:rPr>
                <w:color w:val="000000" w:themeColor="text1"/>
              </w:rPr>
            </w:pPr>
            <w:r w:rsidRPr="004E76FB">
              <w:rPr>
                <w:color w:val="000000" w:themeColor="text1"/>
              </w:rPr>
              <w:t>废矿物油</w:t>
            </w:r>
          </w:p>
        </w:tc>
      </w:tr>
      <w:tr w:rsidR="004E76FB" w:rsidRPr="004E76FB" w14:paraId="04797620" w14:textId="77777777" w:rsidTr="00E565DF">
        <w:trPr>
          <w:trHeight w:val="340"/>
          <w:jc w:val="center"/>
        </w:trPr>
        <w:tc>
          <w:tcPr>
            <w:tcW w:w="665" w:type="pct"/>
            <w:vMerge/>
            <w:tcBorders>
              <w:left w:val="single" w:sz="4" w:space="0" w:color="auto"/>
              <w:right w:val="single" w:sz="4" w:space="0" w:color="auto"/>
            </w:tcBorders>
            <w:vAlign w:val="center"/>
          </w:tcPr>
          <w:p w14:paraId="04C77B65" w14:textId="77777777" w:rsidR="00AB6BE5" w:rsidRPr="004E76FB" w:rsidRDefault="00AB6BE5" w:rsidP="00AB6BE5">
            <w:pPr>
              <w:pStyle w:val="afe"/>
              <w:rPr>
                <w:color w:val="000000" w:themeColor="text1"/>
              </w:rPr>
            </w:pPr>
          </w:p>
        </w:tc>
        <w:tc>
          <w:tcPr>
            <w:tcW w:w="1267" w:type="pct"/>
            <w:tcBorders>
              <w:top w:val="single" w:sz="4" w:space="0" w:color="auto"/>
              <w:left w:val="single" w:sz="4" w:space="0" w:color="auto"/>
              <w:right w:val="single" w:sz="4" w:space="0" w:color="auto"/>
            </w:tcBorders>
            <w:vAlign w:val="center"/>
          </w:tcPr>
          <w:p w14:paraId="73D59144" w14:textId="4D026364" w:rsidR="00AB6BE5" w:rsidRPr="004E76FB" w:rsidRDefault="008B24BD" w:rsidP="00AB6BE5">
            <w:pPr>
              <w:pStyle w:val="afe"/>
              <w:rPr>
                <w:color w:val="000000" w:themeColor="text1"/>
              </w:rPr>
            </w:pPr>
            <w:r w:rsidRPr="004E76FB">
              <w:rPr>
                <w:color w:val="000000" w:themeColor="text1"/>
              </w:rPr>
              <w:t>含油</w:t>
            </w:r>
            <w:r w:rsidR="007C1A80" w:rsidRPr="004E76FB">
              <w:rPr>
                <w:rFonts w:hint="eastAsia"/>
                <w:color w:val="000000" w:themeColor="text1"/>
              </w:rPr>
              <w:t>废</w:t>
            </w:r>
            <w:r w:rsidRPr="004E76FB">
              <w:rPr>
                <w:color w:val="000000" w:themeColor="text1"/>
              </w:rPr>
              <w:t>包装桶</w:t>
            </w:r>
          </w:p>
        </w:tc>
        <w:tc>
          <w:tcPr>
            <w:tcW w:w="1462" w:type="pct"/>
            <w:tcBorders>
              <w:top w:val="single" w:sz="4" w:space="0" w:color="auto"/>
              <w:left w:val="single" w:sz="4" w:space="0" w:color="auto"/>
              <w:right w:val="single" w:sz="4" w:space="0" w:color="auto"/>
            </w:tcBorders>
            <w:vAlign w:val="center"/>
          </w:tcPr>
          <w:p w14:paraId="6332CF68" w14:textId="78FFC12B" w:rsidR="00AB6BE5" w:rsidRPr="004E76FB" w:rsidRDefault="007210D2" w:rsidP="00AB6BE5">
            <w:pPr>
              <w:pStyle w:val="afe"/>
              <w:rPr>
                <w:color w:val="000000" w:themeColor="text1"/>
              </w:rPr>
            </w:pPr>
            <w:proofErr w:type="gramStart"/>
            <w:r w:rsidRPr="004E76FB">
              <w:rPr>
                <w:color w:val="000000" w:themeColor="text1"/>
              </w:rPr>
              <w:t>设备维保</w:t>
            </w:r>
            <w:proofErr w:type="gramEnd"/>
          </w:p>
        </w:tc>
        <w:tc>
          <w:tcPr>
            <w:tcW w:w="1606" w:type="pct"/>
            <w:tcBorders>
              <w:top w:val="single" w:sz="4" w:space="0" w:color="auto"/>
              <w:left w:val="single" w:sz="4" w:space="0" w:color="auto"/>
              <w:right w:val="single" w:sz="4" w:space="0" w:color="auto"/>
            </w:tcBorders>
            <w:vAlign w:val="center"/>
          </w:tcPr>
          <w:p w14:paraId="2F4BA804" w14:textId="58DF4C86" w:rsidR="00AB6BE5" w:rsidRPr="004E76FB" w:rsidRDefault="007210D2" w:rsidP="00AB6BE5">
            <w:pPr>
              <w:pStyle w:val="afe"/>
              <w:rPr>
                <w:color w:val="000000" w:themeColor="text1"/>
              </w:rPr>
            </w:pPr>
            <w:r w:rsidRPr="004E76FB">
              <w:rPr>
                <w:color w:val="000000" w:themeColor="text1"/>
              </w:rPr>
              <w:t>废矿物油</w:t>
            </w:r>
          </w:p>
        </w:tc>
      </w:tr>
      <w:tr w:rsidR="004E76FB" w:rsidRPr="004E76FB" w14:paraId="33AECFA4" w14:textId="77777777" w:rsidTr="00E565DF">
        <w:trPr>
          <w:trHeight w:val="340"/>
          <w:jc w:val="center"/>
        </w:trPr>
        <w:tc>
          <w:tcPr>
            <w:tcW w:w="665" w:type="pct"/>
            <w:vMerge/>
            <w:tcBorders>
              <w:left w:val="single" w:sz="4" w:space="0" w:color="auto"/>
              <w:right w:val="single" w:sz="4" w:space="0" w:color="auto"/>
            </w:tcBorders>
            <w:vAlign w:val="center"/>
          </w:tcPr>
          <w:p w14:paraId="08DFB36C" w14:textId="77777777" w:rsidR="008B24BD" w:rsidRPr="004E76FB" w:rsidRDefault="008B24BD" w:rsidP="00AB6BE5">
            <w:pPr>
              <w:pStyle w:val="afe"/>
              <w:rPr>
                <w:color w:val="000000" w:themeColor="text1"/>
              </w:rPr>
            </w:pPr>
          </w:p>
        </w:tc>
        <w:tc>
          <w:tcPr>
            <w:tcW w:w="1267" w:type="pct"/>
            <w:tcBorders>
              <w:top w:val="single" w:sz="4" w:space="0" w:color="auto"/>
              <w:left w:val="single" w:sz="4" w:space="0" w:color="auto"/>
              <w:right w:val="single" w:sz="4" w:space="0" w:color="auto"/>
            </w:tcBorders>
            <w:vAlign w:val="center"/>
          </w:tcPr>
          <w:p w14:paraId="08F2F6D4" w14:textId="54608FDC" w:rsidR="008B24BD" w:rsidRPr="004E76FB" w:rsidRDefault="008B24BD" w:rsidP="00AB6BE5">
            <w:pPr>
              <w:pStyle w:val="afe"/>
              <w:rPr>
                <w:color w:val="000000" w:themeColor="text1"/>
              </w:rPr>
            </w:pPr>
            <w:r w:rsidRPr="004E76FB">
              <w:rPr>
                <w:color w:val="000000" w:themeColor="text1"/>
              </w:rPr>
              <w:t>废活性炭</w:t>
            </w:r>
          </w:p>
        </w:tc>
        <w:tc>
          <w:tcPr>
            <w:tcW w:w="1462" w:type="pct"/>
            <w:tcBorders>
              <w:top w:val="single" w:sz="4" w:space="0" w:color="auto"/>
              <w:left w:val="single" w:sz="4" w:space="0" w:color="auto"/>
              <w:right w:val="single" w:sz="4" w:space="0" w:color="auto"/>
            </w:tcBorders>
            <w:vAlign w:val="center"/>
          </w:tcPr>
          <w:p w14:paraId="6BF3C628" w14:textId="3D388299" w:rsidR="008B24BD" w:rsidRPr="004E76FB" w:rsidRDefault="008B24BD" w:rsidP="00AB6BE5">
            <w:pPr>
              <w:pStyle w:val="afe"/>
              <w:rPr>
                <w:color w:val="000000" w:themeColor="text1"/>
              </w:rPr>
            </w:pPr>
            <w:r w:rsidRPr="004E76FB">
              <w:rPr>
                <w:color w:val="000000" w:themeColor="text1"/>
              </w:rPr>
              <w:t>废气处理</w:t>
            </w:r>
          </w:p>
        </w:tc>
        <w:tc>
          <w:tcPr>
            <w:tcW w:w="1606" w:type="pct"/>
            <w:tcBorders>
              <w:top w:val="single" w:sz="4" w:space="0" w:color="auto"/>
              <w:left w:val="single" w:sz="4" w:space="0" w:color="auto"/>
              <w:right w:val="single" w:sz="4" w:space="0" w:color="auto"/>
            </w:tcBorders>
            <w:vAlign w:val="center"/>
          </w:tcPr>
          <w:p w14:paraId="0205CDA4" w14:textId="170B15FC" w:rsidR="008B24BD" w:rsidRPr="004E76FB" w:rsidRDefault="00A31862" w:rsidP="00AB6BE5">
            <w:pPr>
              <w:pStyle w:val="afe"/>
              <w:rPr>
                <w:color w:val="000000" w:themeColor="text1"/>
              </w:rPr>
            </w:pPr>
            <w:r w:rsidRPr="004E76FB">
              <w:rPr>
                <w:rFonts w:hint="eastAsia"/>
                <w:color w:val="000000" w:themeColor="text1"/>
              </w:rPr>
              <w:t>有机废气</w:t>
            </w:r>
          </w:p>
        </w:tc>
      </w:tr>
      <w:tr w:rsidR="004E76FB" w:rsidRPr="004E76FB" w14:paraId="3914790D" w14:textId="77777777" w:rsidTr="00E565DF">
        <w:trPr>
          <w:trHeight w:val="340"/>
          <w:jc w:val="center"/>
        </w:trPr>
        <w:tc>
          <w:tcPr>
            <w:tcW w:w="665" w:type="pct"/>
            <w:vMerge/>
            <w:tcBorders>
              <w:left w:val="single" w:sz="4" w:space="0" w:color="auto"/>
              <w:right w:val="single" w:sz="4" w:space="0" w:color="auto"/>
            </w:tcBorders>
            <w:vAlign w:val="center"/>
          </w:tcPr>
          <w:p w14:paraId="7214AAEC" w14:textId="77777777" w:rsidR="00122FD5" w:rsidRPr="004E76FB" w:rsidRDefault="00122FD5" w:rsidP="00AB6BE5">
            <w:pPr>
              <w:pStyle w:val="afe"/>
              <w:rPr>
                <w:color w:val="000000" w:themeColor="text1"/>
              </w:rPr>
            </w:pPr>
          </w:p>
        </w:tc>
        <w:tc>
          <w:tcPr>
            <w:tcW w:w="1267" w:type="pct"/>
            <w:tcBorders>
              <w:top w:val="single" w:sz="4" w:space="0" w:color="auto"/>
              <w:left w:val="single" w:sz="4" w:space="0" w:color="auto"/>
              <w:right w:val="single" w:sz="4" w:space="0" w:color="auto"/>
            </w:tcBorders>
            <w:vAlign w:val="center"/>
          </w:tcPr>
          <w:p w14:paraId="1DEE2748" w14:textId="6174B3FF" w:rsidR="00122FD5" w:rsidRPr="004E76FB" w:rsidRDefault="00122FD5" w:rsidP="00AB6BE5">
            <w:pPr>
              <w:pStyle w:val="afe"/>
              <w:rPr>
                <w:color w:val="000000" w:themeColor="text1"/>
              </w:rPr>
            </w:pPr>
            <w:r w:rsidRPr="004E76FB">
              <w:rPr>
                <w:rFonts w:hint="eastAsia"/>
                <w:color w:val="000000" w:themeColor="text1"/>
              </w:rPr>
              <w:t>废过滤棉</w:t>
            </w:r>
          </w:p>
        </w:tc>
        <w:tc>
          <w:tcPr>
            <w:tcW w:w="1462" w:type="pct"/>
            <w:tcBorders>
              <w:top w:val="single" w:sz="4" w:space="0" w:color="auto"/>
              <w:left w:val="single" w:sz="4" w:space="0" w:color="auto"/>
              <w:right w:val="single" w:sz="4" w:space="0" w:color="auto"/>
            </w:tcBorders>
            <w:vAlign w:val="center"/>
          </w:tcPr>
          <w:p w14:paraId="5465BF42" w14:textId="500EF8BA" w:rsidR="00122FD5" w:rsidRPr="004E76FB" w:rsidRDefault="00122FD5" w:rsidP="00AB6BE5">
            <w:pPr>
              <w:pStyle w:val="afe"/>
              <w:rPr>
                <w:color w:val="000000" w:themeColor="text1"/>
              </w:rPr>
            </w:pPr>
            <w:r w:rsidRPr="004E76FB">
              <w:rPr>
                <w:color w:val="000000" w:themeColor="text1"/>
              </w:rPr>
              <w:t>废气处理</w:t>
            </w:r>
          </w:p>
        </w:tc>
        <w:tc>
          <w:tcPr>
            <w:tcW w:w="1606" w:type="pct"/>
            <w:tcBorders>
              <w:top w:val="single" w:sz="4" w:space="0" w:color="auto"/>
              <w:left w:val="single" w:sz="4" w:space="0" w:color="auto"/>
              <w:right w:val="single" w:sz="4" w:space="0" w:color="auto"/>
            </w:tcBorders>
            <w:vAlign w:val="center"/>
          </w:tcPr>
          <w:p w14:paraId="5E673977" w14:textId="6968CEB6" w:rsidR="00122FD5" w:rsidRPr="004E76FB" w:rsidRDefault="00122FD5" w:rsidP="00AB6BE5">
            <w:pPr>
              <w:pStyle w:val="afe"/>
              <w:rPr>
                <w:color w:val="000000" w:themeColor="text1"/>
              </w:rPr>
            </w:pPr>
            <w:r w:rsidRPr="004E76FB">
              <w:rPr>
                <w:rFonts w:hint="eastAsia"/>
                <w:color w:val="000000" w:themeColor="text1"/>
              </w:rPr>
              <w:t>过滤材料</w:t>
            </w:r>
          </w:p>
        </w:tc>
      </w:tr>
      <w:tr w:rsidR="004E76FB" w:rsidRPr="004E76FB" w14:paraId="5065167F" w14:textId="77777777" w:rsidTr="00E565DF">
        <w:trPr>
          <w:trHeight w:val="340"/>
          <w:jc w:val="center"/>
        </w:trPr>
        <w:tc>
          <w:tcPr>
            <w:tcW w:w="665" w:type="pct"/>
            <w:vMerge/>
            <w:tcBorders>
              <w:left w:val="single" w:sz="4" w:space="0" w:color="auto"/>
              <w:bottom w:val="single" w:sz="4" w:space="0" w:color="auto"/>
              <w:right w:val="single" w:sz="4" w:space="0" w:color="auto"/>
            </w:tcBorders>
            <w:vAlign w:val="center"/>
          </w:tcPr>
          <w:p w14:paraId="710E7A6E" w14:textId="77777777" w:rsidR="00AB6BE5" w:rsidRPr="004E76FB" w:rsidRDefault="00AB6BE5" w:rsidP="00AB6BE5">
            <w:pPr>
              <w:pStyle w:val="afe"/>
              <w:rPr>
                <w:color w:val="000000" w:themeColor="text1"/>
              </w:rPr>
            </w:pPr>
          </w:p>
        </w:tc>
        <w:tc>
          <w:tcPr>
            <w:tcW w:w="1267" w:type="pct"/>
            <w:tcBorders>
              <w:top w:val="single" w:sz="4" w:space="0" w:color="auto"/>
              <w:left w:val="single" w:sz="4" w:space="0" w:color="auto"/>
              <w:bottom w:val="single" w:sz="4" w:space="0" w:color="auto"/>
              <w:right w:val="single" w:sz="4" w:space="0" w:color="auto"/>
            </w:tcBorders>
            <w:vAlign w:val="center"/>
          </w:tcPr>
          <w:p w14:paraId="537BD3B5" w14:textId="77777777" w:rsidR="00AB6BE5" w:rsidRPr="004E76FB" w:rsidRDefault="00AB6BE5" w:rsidP="00AB6BE5">
            <w:pPr>
              <w:pStyle w:val="afe"/>
              <w:rPr>
                <w:color w:val="000000" w:themeColor="text1"/>
              </w:rPr>
            </w:pPr>
            <w:r w:rsidRPr="004E76FB">
              <w:rPr>
                <w:color w:val="000000" w:themeColor="text1"/>
              </w:rPr>
              <w:t>生活垃圾</w:t>
            </w:r>
          </w:p>
        </w:tc>
        <w:tc>
          <w:tcPr>
            <w:tcW w:w="1462" w:type="pct"/>
            <w:tcBorders>
              <w:top w:val="single" w:sz="4" w:space="0" w:color="auto"/>
              <w:left w:val="single" w:sz="4" w:space="0" w:color="auto"/>
              <w:bottom w:val="single" w:sz="4" w:space="0" w:color="auto"/>
              <w:right w:val="single" w:sz="4" w:space="0" w:color="auto"/>
            </w:tcBorders>
            <w:vAlign w:val="center"/>
          </w:tcPr>
          <w:p w14:paraId="5075A96F" w14:textId="77777777" w:rsidR="00AB6BE5" w:rsidRPr="004E76FB" w:rsidRDefault="00AB6BE5" w:rsidP="00AB6BE5">
            <w:pPr>
              <w:pStyle w:val="afe"/>
              <w:rPr>
                <w:color w:val="000000" w:themeColor="text1"/>
              </w:rPr>
            </w:pPr>
            <w:r w:rsidRPr="004E76FB">
              <w:rPr>
                <w:color w:val="000000" w:themeColor="text1"/>
              </w:rPr>
              <w:t>职工生活</w:t>
            </w:r>
          </w:p>
        </w:tc>
        <w:tc>
          <w:tcPr>
            <w:tcW w:w="1606" w:type="pct"/>
            <w:tcBorders>
              <w:top w:val="single" w:sz="4" w:space="0" w:color="auto"/>
              <w:left w:val="single" w:sz="4" w:space="0" w:color="auto"/>
              <w:bottom w:val="single" w:sz="4" w:space="0" w:color="auto"/>
              <w:right w:val="single" w:sz="4" w:space="0" w:color="auto"/>
            </w:tcBorders>
            <w:vAlign w:val="center"/>
          </w:tcPr>
          <w:p w14:paraId="779CAB50" w14:textId="70B251F1" w:rsidR="00AB6BE5" w:rsidRPr="004E76FB" w:rsidRDefault="0037466C" w:rsidP="00AB6BE5">
            <w:pPr>
              <w:pStyle w:val="afe"/>
              <w:rPr>
                <w:color w:val="000000" w:themeColor="text1"/>
              </w:rPr>
            </w:pPr>
            <w:r w:rsidRPr="004E76FB">
              <w:rPr>
                <w:color w:val="000000" w:themeColor="text1"/>
              </w:rPr>
              <w:t>果皮纸屑</w:t>
            </w:r>
          </w:p>
        </w:tc>
      </w:tr>
      <w:tr w:rsidR="004E76FB" w:rsidRPr="004E76FB" w14:paraId="178CC4CF" w14:textId="77777777" w:rsidTr="00E565DF">
        <w:trPr>
          <w:trHeight w:val="340"/>
          <w:jc w:val="center"/>
        </w:trPr>
        <w:tc>
          <w:tcPr>
            <w:tcW w:w="665" w:type="pct"/>
            <w:tcBorders>
              <w:top w:val="single" w:sz="4" w:space="0" w:color="auto"/>
              <w:left w:val="single" w:sz="4" w:space="0" w:color="auto"/>
              <w:bottom w:val="single" w:sz="4" w:space="0" w:color="auto"/>
              <w:right w:val="single" w:sz="4" w:space="0" w:color="auto"/>
            </w:tcBorders>
            <w:vAlign w:val="center"/>
          </w:tcPr>
          <w:p w14:paraId="511CD87B" w14:textId="77777777" w:rsidR="00AB6BE5" w:rsidRPr="004E76FB" w:rsidRDefault="00AB6BE5" w:rsidP="00AB6BE5">
            <w:pPr>
              <w:pStyle w:val="afe"/>
              <w:rPr>
                <w:color w:val="000000" w:themeColor="text1"/>
              </w:rPr>
            </w:pPr>
            <w:r w:rsidRPr="004E76FB">
              <w:rPr>
                <w:color w:val="000000" w:themeColor="text1"/>
              </w:rPr>
              <w:t>噪声</w:t>
            </w:r>
          </w:p>
        </w:tc>
        <w:tc>
          <w:tcPr>
            <w:tcW w:w="1267" w:type="pct"/>
            <w:tcBorders>
              <w:top w:val="single" w:sz="4" w:space="0" w:color="auto"/>
              <w:left w:val="single" w:sz="4" w:space="0" w:color="auto"/>
              <w:bottom w:val="single" w:sz="4" w:space="0" w:color="auto"/>
              <w:right w:val="single" w:sz="4" w:space="0" w:color="auto"/>
            </w:tcBorders>
            <w:vAlign w:val="center"/>
          </w:tcPr>
          <w:p w14:paraId="5AA9D86C" w14:textId="77777777" w:rsidR="00AB6BE5" w:rsidRPr="004E76FB" w:rsidRDefault="00AB6BE5" w:rsidP="00AB6BE5">
            <w:pPr>
              <w:pStyle w:val="afe"/>
              <w:rPr>
                <w:color w:val="000000" w:themeColor="text1"/>
              </w:rPr>
            </w:pPr>
            <w:r w:rsidRPr="004E76FB">
              <w:rPr>
                <w:color w:val="000000" w:themeColor="text1"/>
              </w:rPr>
              <w:t>机械噪声</w:t>
            </w:r>
          </w:p>
        </w:tc>
        <w:tc>
          <w:tcPr>
            <w:tcW w:w="1462" w:type="pct"/>
            <w:tcBorders>
              <w:top w:val="single" w:sz="4" w:space="0" w:color="auto"/>
              <w:left w:val="single" w:sz="4" w:space="0" w:color="auto"/>
              <w:bottom w:val="single" w:sz="4" w:space="0" w:color="auto"/>
              <w:right w:val="single" w:sz="4" w:space="0" w:color="auto"/>
            </w:tcBorders>
            <w:vAlign w:val="center"/>
          </w:tcPr>
          <w:p w14:paraId="40E09D19" w14:textId="77777777" w:rsidR="00AB6BE5" w:rsidRPr="004E76FB" w:rsidRDefault="00AB6BE5" w:rsidP="00AB6BE5">
            <w:pPr>
              <w:pStyle w:val="afe"/>
              <w:rPr>
                <w:color w:val="000000" w:themeColor="text1"/>
              </w:rPr>
            </w:pPr>
            <w:r w:rsidRPr="004E76FB">
              <w:rPr>
                <w:color w:val="000000" w:themeColor="text1"/>
              </w:rPr>
              <w:t>生产设备、配套设备等</w:t>
            </w:r>
          </w:p>
        </w:tc>
        <w:tc>
          <w:tcPr>
            <w:tcW w:w="1606" w:type="pct"/>
            <w:tcBorders>
              <w:top w:val="single" w:sz="4" w:space="0" w:color="auto"/>
              <w:left w:val="single" w:sz="4" w:space="0" w:color="auto"/>
              <w:bottom w:val="single" w:sz="4" w:space="0" w:color="auto"/>
              <w:right w:val="single" w:sz="4" w:space="0" w:color="auto"/>
            </w:tcBorders>
            <w:vAlign w:val="center"/>
          </w:tcPr>
          <w:p w14:paraId="4C709EE6" w14:textId="2D82C57F" w:rsidR="00AB6BE5" w:rsidRPr="004E76FB" w:rsidRDefault="008B24BD" w:rsidP="00AB6BE5">
            <w:pPr>
              <w:pStyle w:val="afe"/>
              <w:rPr>
                <w:color w:val="000000" w:themeColor="text1"/>
              </w:rPr>
            </w:pPr>
            <w:r w:rsidRPr="004E76FB">
              <w:rPr>
                <w:color w:val="000000" w:themeColor="text1"/>
              </w:rPr>
              <w:t>噪声</w:t>
            </w:r>
          </w:p>
        </w:tc>
      </w:tr>
    </w:tbl>
    <w:p w14:paraId="4638F72B" w14:textId="7A1DCD60" w:rsidR="00F42F5F" w:rsidRPr="004E76FB" w:rsidRDefault="00DD1B55" w:rsidP="006D56CD">
      <w:pPr>
        <w:pStyle w:val="20"/>
        <w:spacing w:beforeLines="50" w:before="156"/>
        <w:rPr>
          <w:rFonts w:eastAsiaTheme="minorEastAsia" w:cs="Times New Roman"/>
          <w:color w:val="000000" w:themeColor="text1"/>
          <w:szCs w:val="24"/>
        </w:rPr>
      </w:pPr>
      <w:bookmarkStart w:id="39" w:name="_Toc144300670"/>
      <w:r w:rsidRPr="004E76FB">
        <w:rPr>
          <w:rFonts w:cs="Times New Roman"/>
          <w:color w:val="000000" w:themeColor="text1"/>
          <w:szCs w:val="24"/>
        </w:rPr>
        <w:t>3.</w:t>
      </w:r>
      <w:r w:rsidR="00BB4799" w:rsidRPr="004E76FB">
        <w:rPr>
          <w:rFonts w:cs="Times New Roman"/>
          <w:color w:val="000000" w:themeColor="text1"/>
          <w:szCs w:val="24"/>
        </w:rPr>
        <w:t>7</w:t>
      </w:r>
      <w:r w:rsidRPr="004E76FB">
        <w:rPr>
          <w:rFonts w:cs="Times New Roman"/>
          <w:color w:val="000000" w:themeColor="text1"/>
          <w:szCs w:val="24"/>
        </w:rPr>
        <w:t>项目变动情况</w:t>
      </w:r>
      <w:bookmarkEnd w:id="38"/>
      <w:bookmarkEnd w:id="39"/>
    </w:p>
    <w:p w14:paraId="38AA6842" w14:textId="3A998240" w:rsidR="0094207C" w:rsidRPr="004E76FB" w:rsidRDefault="00872009" w:rsidP="0094207C">
      <w:pPr>
        <w:ind w:firstLine="480"/>
        <w:rPr>
          <w:rFonts w:cs="Times New Roman"/>
          <w:color w:val="000000" w:themeColor="text1"/>
        </w:rPr>
      </w:pPr>
      <w:r w:rsidRPr="004E76FB">
        <w:rPr>
          <w:rFonts w:cs="Times New Roman"/>
          <w:color w:val="000000" w:themeColor="text1"/>
        </w:rPr>
        <w:t>经公司自查及现场核查，</w:t>
      </w:r>
      <w:r w:rsidR="00F03507" w:rsidRPr="004E76FB">
        <w:rPr>
          <w:rFonts w:cs="Times New Roman"/>
          <w:color w:val="000000" w:themeColor="text1"/>
        </w:rPr>
        <w:t>浙江申元智能制造有限公司</w:t>
      </w:r>
      <w:r w:rsidR="00B02E4B" w:rsidRPr="004E76FB">
        <w:rPr>
          <w:rFonts w:cs="Times New Roman" w:hint="eastAsia"/>
          <w:color w:val="000000" w:themeColor="text1"/>
        </w:rPr>
        <w:t>建设</w:t>
      </w:r>
      <w:r w:rsidRPr="004E76FB">
        <w:rPr>
          <w:rFonts w:cs="Times New Roman"/>
          <w:color w:val="000000" w:themeColor="text1"/>
        </w:rPr>
        <w:t>项目在实施过程中，建设性质、规模、地点、生产工艺和环境保护措施等五个方面均未构成重大变化</w:t>
      </w:r>
      <w:r w:rsidR="0094207C" w:rsidRPr="004E76FB">
        <w:rPr>
          <w:rFonts w:cs="Times New Roman"/>
          <w:color w:val="000000" w:themeColor="text1"/>
        </w:rPr>
        <w:t>。</w:t>
      </w:r>
    </w:p>
    <w:p w14:paraId="4BDF6506" w14:textId="77777777" w:rsidR="00F42F5F" w:rsidRPr="004E76FB" w:rsidRDefault="00F42F5F">
      <w:pPr>
        <w:pStyle w:val="1"/>
        <w:rPr>
          <w:rFonts w:cs="Times New Roman"/>
          <w:color w:val="000000" w:themeColor="text1"/>
        </w:rPr>
        <w:sectPr w:rsidR="00F42F5F" w:rsidRPr="004E76FB" w:rsidSect="00537264">
          <w:pgSz w:w="11906" w:h="16838"/>
          <w:pgMar w:top="1418" w:right="1701" w:bottom="1418" w:left="1701" w:header="851" w:footer="992" w:gutter="0"/>
          <w:pgNumType w:fmt="numberInDash"/>
          <w:cols w:space="425"/>
          <w:titlePg/>
          <w:docGrid w:type="lines" w:linePitch="312"/>
        </w:sectPr>
      </w:pPr>
      <w:bookmarkStart w:id="40" w:name="_Toc515273911"/>
    </w:p>
    <w:p w14:paraId="5433809A" w14:textId="77777777" w:rsidR="00F42F5F" w:rsidRPr="004E76FB" w:rsidRDefault="00DD1B55">
      <w:pPr>
        <w:pStyle w:val="1"/>
        <w:rPr>
          <w:rFonts w:cs="Times New Roman"/>
          <w:color w:val="000000" w:themeColor="text1"/>
        </w:rPr>
      </w:pPr>
      <w:bookmarkStart w:id="41" w:name="_Toc144300671"/>
      <w:r w:rsidRPr="004E76FB">
        <w:rPr>
          <w:rFonts w:cs="Times New Roman"/>
          <w:color w:val="000000" w:themeColor="text1"/>
        </w:rPr>
        <w:t>4</w:t>
      </w:r>
      <w:r w:rsidRPr="004E76FB">
        <w:rPr>
          <w:rFonts w:cs="Times New Roman"/>
          <w:color w:val="000000" w:themeColor="text1"/>
        </w:rPr>
        <w:t>环境保护设施</w:t>
      </w:r>
      <w:bookmarkEnd w:id="40"/>
      <w:bookmarkEnd w:id="41"/>
    </w:p>
    <w:p w14:paraId="56D98396" w14:textId="77777777" w:rsidR="00F42F5F" w:rsidRPr="004E76FB" w:rsidRDefault="00DD1B55">
      <w:pPr>
        <w:pStyle w:val="20"/>
        <w:rPr>
          <w:rFonts w:cs="Times New Roman"/>
          <w:color w:val="000000" w:themeColor="text1"/>
        </w:rPr>
      </w:pPr>
      <w:bookmarkStart w:id="42" w:name="_Toc515273912"/>
      <w:bookmarkStart w:id="43" w:name="_Toc144300672"/>
      <w:r w:rsidRPr="004E76FB">
        <w:rPr>
          <w:rFonts w:cs="Times New Roman"/>
          <w:color w:val="000000" w:themeColor="text1"/>
        </w:rPr>
        <w:t>4.1</w:t>
      </w:r>
      <w:r w:rsidRPr="004E76FB">
        <w:rPr>
          <w:rFonts w:cs="Times New Roman"/>
          <w:color w:val="000000" w:themeColor="text1"/>
        </w:rPr>
        <w:t>污染物治理设施</w:t>
      </w:r>
      <w:bookmarkEnd w:id="42"/>
      <w:bookmarkEnd w:id="43"/>
    </w:p>
    <w:p w14:paraId="719A040E" w14:textId="190D3062" w:rsidR="00F42F5F" w:rsidRPr="004E76FB" w:rsidRDefault="00DD1B55">
      <w:pPr>
        <w:pStyle w:val="3"/>
        <w:rPr>
          <w:rFonts w:cs="Times New Roman"/>
          <w:color w:val="000000" w:themeColor="text1"/>
        </w:rPr>
      </w:pPr>
      <w:bookmarkStart w:id="44" w:name="_Toc61958996"/>
      <w:r w:rsidRPr="004E76FB">
        <w:rPr>
          <w:rFonts w:cs="Times New Roman"/>
          <w:color w:val="000000" w:themeColor="text1"/>
        </w:rPr>
        <w:t>4.1.1</w:t>
      </w:r>
      <w:r w:rsidRPr="004E76FB">
        <w:rPr>
          <w:rFonts w:cs="Times New Roman"/>
          <w:color w:val="000000" w:themeColor="text1"/>
        </w:rPr>
        <w:t>废水</w:t>
      </w:r>
      <w:bookmarkEnd w:id="44"/>
    </w:p>
    <w:p w14:paraId="3D542E5E" w14:textId="54D4F5F1" w:rsidR="00221CA8" w:rsidRPr="004E76FB" w:rsidRDefault="00BA3D36" w:rsidP="00AE151A">
      <w:pPr>
        <w:ind w:firstLine="480"/>
        <w:rPr>
          <w:rFonts w:cs="Times New Roman"/>
          <w:color w:val="000000" w:themeColor="text1"/>
        </w:rPr>
      </w:pPr>
      <w:bookmarkStart w:id="45" w:name="_Hlk75332654"/>
      <w:bookmarkStart w:id="46" w:name="_Hlk75332526"/>
      <w:bookmarkStart w:id="47" w:name="_Hlk85555158"/>
      <w:r w:rsidRPr="004E76FB">
        <w:rPr>
          <w:rFonts w:cs="Times New Roman" w:hint="eastAsia"/>
          <w:color w:val="000000" w:themeColor="text1"/>
        </w:rPr>
        <w:t>公司</w:t>
      </w:r>
      <w:r w:rsidR="00087215" w:rsidRPr="004E76FB">
        <w:rPr>
          <w:rFonts w:cs="Times New Roman"/>
          <w:color w:val="000000" w:themeColor="text1"/>
        </w:rPr>
        <w:t>废水主要为</w:t>
      </w:r>
      <w:r w:rsidR="007210D2" w:rsidRPr="004E76FB">
        <w:rPr>
          <w:rFonts w:cs="Times New Roman"/>
          <w:color w:val="000000" w:themeColor="text1"/>
        </w:rPr>
        <w:t>注塑冷却水</w:t>
      </w:r>
      <w:r w:rsidR="00087215" w:rsidRPr="004E76FB">
        <w:rPr>
          <w:rFonts w:cs="Times New Roman"/>
          <w:color w:val="000000" w:themeColor="text1"/>
        </w:rPr>
        <w:t>及员工生活污水。</w:t>
      </w:r>
      <w:r w:rsidR="007210D2" w:rsidRPr="004E76FB">
        <w:rPr>
          <w:rFonts w:cs="Times New Roman"/>
          <w:color w:val="000000" w:themeColor="text1"/>
        </w:rPr>
        <w:t>注塑冷却水</w:t>
      </w:r>
      <w:r w:rsidR="00404BFA" w:rsidRPr="004E76FB">
        <w:rPr>
          <w:rFonts w:cs="Times New Roman"/>
          <w:color w:val="000000" w:themeColor="text1"/>
        </w:rPr>
        <w:t>循环使用不外排，不足部分定期补充，外排的废水主要为员工生活污水，</w:t>
      </w:r>
      <w:r w:rsidR="00221CA8" w:rsidRPr="004E76FB">
        <w:rPr>
          <w:rFonts w:cs="Times New Roman"/>
          <w:color w:val="000000" w:themeColor="text1"/>
        </w:rPr>
        <w:t>生活污水</w:t>
      </w:r>
      <w:bookmarkEnd w:id="45"/>
      <w:bookmarkEnd w:id="46"/>
      <w:bookmarkEnd w:id="47"/>
      <w:r w:rsidR="00404BFA" w:rsidRPr="004E76FB">
        <w:rPr>
          <w:rFonts w:cs="Times New Roman"/>
          <w:color w:val="000000" w:themeColor="text1"/>
        </w:rPr>
        <w:t>经化粪池预处理</w:t>
      </w:r>
      <w:bookmarkStart w:id="48" w:name="_Hlk140148827"/>
      <w:r w:rsidR="00404BFA" w:rsidRPr="004E76FB">
        <w:rPr>
          <w:rFonts w:cs="Times New Roman"/>
          <w:color w:val="000000" w:themeColor="text1"/>
        </w:rPr>
        <w:t>达到</w:t>
      </w:r>
      <w:r w:rsidR="00DB5748" w:rsidRPr="004E76FB">
        <w:rPr>
          <w:rFonts w:cs="Times New Roman"/>
          <w:color w:val="000000" w:themeColor="text1"/>
        </w:rPr>
        <w:t>《污水综合排放标准》（</w:t>
      </w:r>
      <w:r w:rsidR="00DB5748" w:rsidRPr="004E76FB">
        <w:rPr>
          <w:rFonts w:cs="Times New Roman"/>
          <w:color w:val="000000" w:themeColor="text1"/>
        </w:rPr>
        <w:t>GB8978-1996</w:t>
      </w:r>
      <w:r w:rsidR="00DB5748" w:rsidRPr="004E76FB">
        <w:rPr>
          <w:rFonts w:cs="Times New Roman"/>
          <w:color w:val="000000" w:themeColor="text1"/>
        </w:rPr>
        <w:t>）表</w:t>
      </w:r>
      <w:r w:rsidR="00DB5748" w:rsidRPr="004E76FB">
        <w:rPr>
          <w:rFonts w:cs="Times New Roman"/>
          <w:color w:val="000000" w:themeColor="text1"/>
        </w:rPr>
        <w:t>4</w:t>
      </w:r>
      <w:r w:rsidR="00DB5748" w:rsidRPr="004E76FB">
        <w:rPr>
          <w:rFonts w:cs="Times New Roman"/>
          <w:color w:val="000000" w:themeColor="text1"/>
        </w:rPr>
        <w:t>中的三级标准</w:t>
      </w:r>
      <w:r w:rsidR="00DB5748" w:rsidRPr="004E76FB">
        <w:rPr>
          <w:rFonts w:cs="Times New Roman" w:hint="eastAsia"/>
          <w:color w:val="000000" w:themeColor="text1"/>
        </w:rPr>
        <w:t>、</w:t>
      </w:r>
      <w:r w:rsidR="00DB5748" w:rsidRPr="004E76FB">
        <w:rPr>
          <w:rFonts w:cs="Times New Roman"/>
          <w:color w:val="000000" w:themeColor="text1"/>
        </w:rPr>
        <w:t>《工业企业废水氮、磷污染物间接排放限值》（</w:t>
      </w:r>
      <w:r w:rsidR="00DB5748" w:rsidRPr="004E76FB">
        <w:rPr>
          <w:rFonts w:cs="Times New Roman"/>
          <w:color w:val="000000" w:themeColor="text1"/>
        </w:rPr>
        <w:t>DB33/887-2013</w:t>
      </w:r>
      <w:r w:rsidR="00DB5748" w:rsidRPr="004E76FB">
        <w:rPr>
          <w:rFonts w:cs="Times New Roman"/>
          <w:color w:val="000000" w:themeColor="text1"/>
        </w:rPr>
        <w:t>）表</w:t>
      </w:r>
      <w:r w:rsidR="00DB5748" w:rsidRPr="004E76FB">
        <w:rPr>
          <w:rFonts w:cs="Times New Roman"/>
          <w:color w:val="000000" w:themeColor="text1"/>
        </w:rPr>
        <w:t>1</w:t>
      </w:r>
      <w:r w:rsidR="00DB5748" w:rsidRPr="004E76FB">
        <w:rPr>
          <w:rFonts w:cs="Times New Roman"/>
          <w:color w:val="000000" w:themeColor="text1"/>
        </w:rPr>
        <w:t>中工业企业水污染物间接排放</w:t>
      </w:r>
      <w:r w:rsidR="00DB5748" w:rsidRPr="004E76FB">
        <w:rPr>
          <w:rFonts w:cs="Times New Roman" w:hint="eastAsia"/>
          <w:color w:val="000000" w:themeColor="text1"/>
        </w:rPr>
        <w:t>标准、《污水排入城镇下水道水质标准》</w:t>
      </w:r>
      <w:r w:rsidR="00DB5748" w:rsidRPr="004E76FB">
        <w:rPr>
          <w:rFonts w:cs="Times New Roman"/>
          <w:color w:val="000000" w:themeColor="text1"/>
        </w:rPr>
        <w:t>(GB/T31962-2015)</w:t>
      </w:r>
      <w:r w:rsidR="00DB5748" w:rsidRPr="004E76FB">
        <w:rPr>
          <w:rFonts w:cs="Times New Roman" w:hint="eastAsia"/>
          <w:color w:val="000000" w:themeColor="text1"/>
        </w:rPr>
        <w:t>表</w:t>
      </w:r>
      <w:r w:rsidR="00DB5748" w:rsidRPr="004E76FB">
        <w:rPr>
          <w:rFonts w:cs="Times New Roman"/>
          <w:color w:val="000000" w:themeColor="text1"/>
        </w:rPr>
        <w:t>1</w:t>
      </w:r>
      <w:r w:rsidR="00DB5748" w:rsidRPr="004E76FB">
        <w:rPr>
          <w:rFonts w:cs="Times New Roman" w:hint="eastAsia"/>
          <w:color w:val="000000" w:themeColor="text1"/>
        </w:rPr>
        <w:t>中的</w:t>
      </w:r>
      <w:r w:rsidR="00DB5748" w:rsidRPr="004E76FB">
        <w:rPr>
          <w:rFonts w:cs="Times New Roman"/>
          <w:color w:val="000000" w:themeColor="text1"/>
        </w:rPr>
        <w:t>B</w:t>
      </w:r>
      <w:r w:rsidR="00DB5748" w:rsidRPr="004E76FB">
        <w:rPr>
          <w:rFonts w:cs="Times New Roman" w:hint="eastAsia"/>
          <w:color w:val="000000" w:themeColor="text1"/>
        </w:rPr>
        <w:t>级标准</w:t>
      </w:r>
      <w:r w:rsidR="00312FF1" w:rsidRPr="004E76FB">
        <w:rPr>
          <w:rFonts w:cs="Times New Roman" w:hint="eastAsia"/>
          <w:color w:val="000000" w:themeColor="text1"/>
        </w:rPr>
        <w:t>后</w:t>
      </w:r>
      <w:r w:rsidR="00312FF1" w:rsidRPr="004E76FB">
        <w:rPr>
          <w:rFonts w:cs="Times New Roman"/>
          <w:color w:val="000000" w:themeColor="text1"/>
        </w:rPr>
        <w:t>纳入市政污水管网，最终经</w:t>
      </w:r>
      <w:bookmarkStart w:id="49" w:name="_Hlk141195902"/>
      <w:bookmarkStart w:id="50" w:name="_Hlk141195437"/>
      <w:r w:rsidR="0031568A" w:rsidRPr="004E76FB">
        <w:rPr>
          <w:rFonts w:cs="Times New Roman" w:hint="eastAsia"/>
          <w:color w:val="000000" w:themeColor="text1"/>
        </w:rPr>
        <w:t>物产中大（桐乡）水处理有限公司</w:t>
      </w:r>
      <w:bookmarkEnd w:id="49"/>
      <w:r w:rsidR="00312FF1" w:rsidRPr="004E76FB">
        <w:rPr>
          <w:rFonts w:cs="Times New Roman"/>
          <w:color w:val="000000" w:themeColor="text1"/>
        </w:rPr>
        <w:t>集中处理达到</w:t>
      </w:r>
      <w:bookmarkStart w:id="51" w:name="_Hlk141195878"/>
      <w:r w:rsidR="00EB259B" w:rsidRPr="004E76FB">
        <w:rPr>
          <w:rFonts w:cs="Times New Roman" w:hint="eastAsia"/>
          <w:color w:val="000000" w:themeColor="text1"/>
        </w:rPr>
        <w:t>《城镇污水处理厂污染物排放标准》（征求意见稿）</w:t>
      </w:r>
      <w:bookmarkEnd w:id="50"/>
      <w:bookmarkEnd w:id="51"/>
      <w:r w:rsidR="00EB259B" w:rsidRPr="004E76FB">
        <w:rPr>
          <w:rFonts w:cs="Times New Roman"/>
          <w:color w:val="000000" w:themeColor="text1"/>
        </w:rPr>
        <w:t>表</w:t>
      </w:r>
      <w:r w:rsidR="00EB259B" w:rsidRPr="004E76FB">
        <w:rPr>
          <w:rFonts w:cs="Times New Roman"/>
          <w:color w:val="000000" w:themeColor="text1"/>
        </w:rPr>
        <w:t>1</w:t>
      </w:r>
      <w:r w:rsidR="00EB259B" w:rsidRPr="004E76FB">
        <w:rPr>
          <w:rFonts w:cs="Times New Roman" w:hint="eastAsia"/>
          <w:color w:val="000000" w:themeColor="text1"/>
        </w:rPr>
        <w:t>中特别排放限值</w:t>
      </w:r>
      <w:r w:rsidR="00EB259B" w:rsidRPr="004E76FB">
        <w:rPr>
          <w:rFonts w:cs="Times New Roman"/>
          <w:color w:val="000000" w:themeColor="text1"/>
        </w:rPr>
        <w:t>标准后</w:t>
      </w:r>
      <w:r w:rsidR="00312FF1" w:rsidRPr="004E76FB">
        <w:rPr>
          <w:rFonts w:cs="Times New Roman"/>
          <w:color w:val="000000" w:themeColor="text1"/>
        </w:rPr>
        <w:t>排放钱塘江</w:t>
      </w:r>
      <w:bookmarkEnd w:id="48"/>
      <w:r w:rsidR="00AE151A" w:rsidRPr="004E76FB">
        <w:rPr>
          <w:rFonts w:cs="Times New Roman"/>
          <w:color w:val="000000" w:themeColor="text1"/>
        </w:rPr>
        <w:t>。</w:t>
      </w:r>
    </w:p>
    <w:p w14:paraId="369C6B37" w14:textId="6914203F" w:rsidR="00F42F5F" w:rsidRPr="004E76FB" w:rsidRDefault="00DD1B55">
      <w:pPr>
        <w:ind w:firstLine="480"/>
        <w:rPr>
          <w:rFonts w:cs="Times New Roman"/>
          <w:color w:val="000000" w:themeColor="text1"/>
        </w:rPr>
      </w:pPr>
      <w:r w:rsidRPr="004E76FB">
        <w:rPr>
          <w:rFonts w:cs="Times New Roman"/>
          <w:color w:val="000000" w:themeColor="text1"/>
        </w:rPr>
        <w:t>废水治理情况汇总见表</w:t>
      </w:r>
      <w:r w:rsidRPr="004E76FB">
        <w:rPr>
          <w:rFonts w:cs="Times New Roman"/>
          <w:color w:val="000000" w:themeColor="text1"/>
        </w:rPr>
        <w:t>4</w:t>
      </w:r>
      <w:r w:rsidR="00EB0C1C" w:rsidRPr="004E76FB">
        <w:rPr>
          <w:rFonts w:cs="Times New Roman"/>
          <w:color w:val="000000" w:themeColor="text1"/>
        </w:rPr>
        <w:t>.1.1</w:t>
      </w:r>
      <w:r w:rsidRPr="004E76FB">
        <w:rPr>
          <w:rFonts w:cs="Times New Roman"/>
          <w:color w:val="000000" w:themeColor="text1"/>
        </w:rPr>
        <w:t>-1</w:t>
      </w:r>
      <w:r w:rsidRPr="004E76FB">
        <w:rPr>
          <w:rFonts w:cs="Times New Roman"/>
          <w:color w:val="000000" w:themeColor="text1"/>
        </w:rPr>
        <w:t>。</w:t>
      </w:r>
    </w:p>
    <w:p w14:paraId="29C9FF83" w14:textId="2F3A4578" w:rsidR="00F42F5F" w:rsidRPr="004E76FB" w:rsidRDefault="00DD1B55">
      <w:pPr>
        <w:pStyle w:val="afa"/>
        <w:spacing w:before="62" w:after="31"/>
        <w:rPr>
          <w:color w:val="000000" w:themeColor="text1"/>
        </w:rPr>
      </w:pPr>
      <w:r w:rsidRPr="004E76FB">
        <w:rPr>
          <w:color w:val="000000" w:themeColor="text1"/>
        </w:rPr>
        <w:t>表</w:t>
      </w:r>
      <w:r w:rsidRPr="004E76FB">
        <w:rPr>
          <w:color w:val="000000" w:themeColor="text1"/>
        </w:rPr>
        <w:t>4</w:t>
      </w:r>
      <w:r w:rsidR="00EB0C1C" w:rsidRPr="004E76FB">
        <w:rPr>
          <w:color w:val="000000" w:themeColor="text1"/>
        </w:rPr>
        <w:t>.1.1</w:t>
      </w:r>
      <w:r w:rsidRPr="004E76FB">
        <w:rPr>
          <w:color w:val="000000" w:themeColor="text1"/>
        </w:rPr>
        <w:t xml:space="preserve">-1  </w:t>
      </w:r>
      <w:r w:rsidRPr="004E76FB">
        <w:rPr>
          <w:color w:val="000000" w:themeColor="text1"/>
        </w:rPr>
        <w:t>废水治理情况汇总表</w:t>
      </w:r>
    </w:p>
    <w:tbl>
      <w:tblPr>
        <w:tblW w:w="8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8"/>
        <w:gridCol w:w="850"/>
        <w:gridCol w:w="1134"/>
        <w:gridCol w:w="993"/>
        <w:gridCol w:w="3118"/>
        <w:gridCol w:w="1575"/>
      </w:tblGrid>
      <w:tr w:rsidR="004E76FB" w:rsidRPr="004E76FB" w14:paraId="30F8E06C" w14:textId="77777777" w:rsidTr="00365CDE">
        <w:trPr>
          <w:trHeight w:val="340"/>
          <w:jc w:val="center"/>
        </w:trPr>
        <w:tc>
          <w:tcPr>
            <w:tcW w:w="868" w:type="dxa"/>
            <w:tcBorders>
              <w:top w:val="single" w:sz="4" w:space="0" w:color="auto"/>
              <w:left w:val="single" w:sz="4" w:space="0" w:color="auto"/>
              <w:bottom w:val="single" w:sz="4" w:space="0" w:color="auto"/>
              <w:right w:val="single" w:sz="4" w:space="0" w:color="auto"/>
            </w:tcBorders>
            <w:vAlign w:val="center"/>
          </w:tcPr>
          <w:p w14:paraId="67EF2DB2" w14:textId="77777777" w:rsidR="00AE151A" w:rsidRPr="004E76FB" w:rsidRDefault="00AE151A">
            <w:pPr>
              <w:pStyle w:val="afd"/>
              <w:rPr>
                <w:rFonts w:cs="Times New Roman"/>
                <w:b/>
                <w:bCs/>
                <w:color w:val="000000" w:themeColor="text1"/>
              </w:rPr>
            </w:pPr>
            <w:r w:rsidRPr="004E76FB">
              <w:rPr>
                <w:rFonts w:cs="Times New Roman"/>
                <w:b/>
                <w:bCs/>
                <w:color w:val="000000" w:themeColor="text1"/>
              </w:rPr>
              <w:t>废水</w:t>
            </w:r>
          </w:p>
          <w:p w14:paraId="455C18F6" w14:textId="6FCEB47E" w:rsidR="00AE151A" w:rsidRPr="004E76FB" w:rsidRDefault="00AE151A">
            <w:pPr>
              <w:pStyle w:val="afd"/>
              <w:rPr>
                <w:rFonts w:cs="Times New Roman"/>
                <w:b/>
                <w:bCs/>
                <w:color w:val="000000" w:themeColor="text1"/>
              </w:rPr>
            </w:pPr>
            <w:r w:rsidRPr="004E76FB">
              <w:rPr>
                <w:rFonts w:cs="Times New Roman"/>
                <w:b/>
                <w:bCs/>
                <w:color w:val="000000" w:themeColor="text1"/>
              </w:rPr>
              <w:t>类别</w:t>
            </w:r>
          </w:p>
        </w:tc>
        <w:tc>
          <w:tcPr>
            <w:tcW w:w="850" w:type="dxa"/>
            <w:tcBorders>
              <w:top w:val="single" w:sz="4" w:space="0" w:color="auto"/>
              <w:left w:val="single" w:sz="4" w:space="0" w:color="auto"/>
              <w:bottom w:val="single" w:sz="4" w:space="0" w:color="auto"/>
              <w:right w:val="single" w:sz="4" w:space="0" w:color="auto"/>
            </w:tcBorders>
            <w:vAlign w:val="center"/>
          </w:tcPr>
          <w:p w14:paraId="79365D12" w14:textId="77777777" w:rsidR="00AE151A" w:rsidRPr="004E76FB" w:rsidRDefault="00AE151A">
            <w:pPr>
              <w:pStyle w:val="afd"/>
              <w:rPr>
                <w:rFonts w:cs="Times New Roman"/>
                <w:b/>
                <w:bCs/>
                <w:color w:val="000000" w:themeColor="text1"/>
              </w:rPr>
            </w:pPr>
            <w:r w:rsidRPr="004E76FB">
              <w:rPr>
                <w:rFonts w:cs="Times New Roman"/>
                <w:b/>
                <w:bCs/>
                <w:color w:val="000000" w:themeColor="text1"/>
              </w:rPr>
              <w:t>废水</w:t>
            </w:r>
          </w:p>
          <w:p w14:paraId="359D7539" w14:textId="77777777" w:rsidR="00AE151A" w:rsidRPr="004E76FB" w:rsidRDefault="00AE151A">
            <w:pPr>
              <w:pStyle w:val="afd"/>
              <w:rPr>
                <w:rFonts w:cs="Times New Roman"/>
                <w:b/>
                <w:bCs/>
                <w:color w:val="000000" w:themeColor="text1"/>
              </w:rPr>
            </w:pPr>
            <w:r w:rsidRPr="004E76FB">
              <w:rPr>
                <w:rFonts w:cs="Times New Roman"/>
                <w:b/>
                <w:bCs/>
                <w:color w:val="000000" w:themeColor="text1"/>
              </w:rPr>
              <w:t>来源</w:t>
            </w:r>
          </w:p>
        </w:tc>
        <w:tc>
          <w:tcPr>
            <w:tcW w:w="1134" w:type="dxa"/>
            <w:tcBorders>
              <w:top w:val="single" w:sz="4" w:space="0" w:color="auto"/>
              <w:left w:val="single" w:sz="4" w:space="0" w:color="auto"/>
              <w:bottom w:val="single" w:sz="4" w:space="0" w:color="auto"/>
              <w:right w:val="single" w:sz="4" w:space="0" w:color="auto"/>
            </w:tcBorders>
            <w:vAlign w:val="center"/>
          </w:tcPr>
          <w:p w14:paraId="74A6E4F2" w14:textId="77777777" w:rsidR="00AE151A" w:rsidRPr="004E76FB" w:rsidRDefault="00AE151A">
            <w:pPr>
              <w:pStyle w:val="afd"/>
              <w:rPr>
                <w:rFonts w:cs="Times New Roman"/>
                <w:b/>
                <w:bCs/>
                <w:color w:val="000000" w:themeColor="text1"/>
              </w:rPr>
            </w:pPr>
            <w:r w:rsidRPr="004E76FB">
              <w:rPr>
                <w:rFonts w:cs="Times New Roman"/>
                <w:b/>
                <w:bCs/>
                <w:color w:val="000000" w:themeColor="text1"/>
              </w:rPr>
              <w:t>污染物种类</w:t>
            </w:r>
          </w:p>
        </w:tc>
        <w:tc>
          <w:tcPr>
            <w:tcW w:w="993" w:type="dxa"/>
            <w:tcBorders>
              <w:top w:val="single" w:sz="4" w:space="0" w:color="auto"/>
              <w:left w:val="single" w:sz="4" w:space="0" w:color="auto"/>
              <w:bottom w:val="single" w:sz="4" w:space="0" w:color="auto"/>
              <w:right w:val="single" w:sz="4" w:space="0" w:color="auto"/>
            </w:tcBorders>
            <w:vAlign w:val="center"/>
          </w:tcPr>
          <w:p w14:paraId="27130CF0" w14:textId="77777777" w:rsidR="00AE151A" w:rsidRPr="004E76FB" w:rsidRDefault="00AE151A">
            <w:pPr>
              <w:pStyle w:val="afd"/>
              <w:rPr>
                <w:rFonts w:cs="Times New Roman"/>
                <w:b/>
                <w:bCs/>
                <w:color w:val="000000" w:themeColor="text1"/>
              </w:rPr>
            </w:pPr>
            <w:r w:rsidRPr="004E76FB">
              <w:rPr>
                <w:rFonts w:cs="Times New Roman"/>
                <w:b/>
                <w:bCs/>
                <w:color w:val="000000" w:themeColor="text1"/>
              </w:rPr>
              <w:t>治理</w:t>
            </w:r>
          </w:p>
          <w:p w14:paraId="28CC5575" w14:textId="3785E79C" w:rsidR="00AE151A" w:rsidRPr="004E76FB" w:rsidRDefault="00AE151A">
            <w:pPr>
              <w:pStyle w:val="afd"/>
              <w:rPr>
                <w:rFonts w:cs="Times New Roman"/>
                <w:b/>
                <w:bCs/>
                <w:color w:val="000000" w:themeColor="text1"/>
              </w:rPr>
            </w:pPr>
            <w:r w:rsidRPr="004E76FB">
              <w:rPr>
                <w:rFonts w:cs="Times New Roman"/>
                <w:b/>
                <w:bCs/>
                <w:color w:val="000000" w:themeColor="text1"/>
              </w:rPr>
              <w:t>设施</w:t>
            </w:r>
          </w:p>
        </w:tc>
        <w:tc>
          <w:tcPr>
            <w:tcW w:w="3118" w:type="dxa"/>
            <w:tcBorders>
              <w:top w:val="single" w:sz="4" w:space="0" w:color="auto"/>
              <w:left w:val="single" w:sz="4" w:space="0" w:color="auto"/>
              <w:bottom w:val="single" w:sz="4" w:space="0" w:color="auto"/>
              <w:right w:val="single" w:sz="4" w:space="0" w:color="auto"/>
            </w:tcBorders>
            <w:vAlign w:val="center"/>
          </w:tcPr>
          <w:p w14:paraId="41F722D3" w14:textId="77777777" w:rsidR="00AE151A" w:rsidRPr="004E76FB" w:rsidRDefault="00AE151A">
            <w:pPr>
              <w:pStyle w:val="afd"/>
              <w:rPr>
                <w:rFonts w:cs="Times New Roman"/>
                <w:b/>
                <w:bCs/>
                <w:color w:val="000000" w:themeColor="text1"/>
              </w:rPr>
            </w:pPr>
            <w:r w:rsidRPr="004E76FB">
              <w:rPr>
                <w:rFonts w:cs="Times New Roman"/>
                <w:b/>
                <w:bCs/>
                <w:color w:val="000000" w:themeColor="text1"/>
              </w:rPr>
              <w:t>设计指标</w:t>
            </w:r>
          </w:p>
        </w:tc>
        <w:tc>
          <w:tcPr>
            <w:tcW w:w="1575" w:type="dxa"/>
            <w:tcBorders>
              <w:top w:val="single" w:sz="4" w:space="0" w:color="auto"/>
              <w:left w:val="single" w:sz="4" w:space="0" w:color="auto"/>
              <w:bottom w:val="single" w:sz="4" w:space="0" w:color="auto"/>
              <w:right w:val="single" w:sz="4" w:space="0" w:color="auto"/>
            </w:tcBorders>
            <w:vAlign w:val="center"/>
          </w:tcPr>
          <w:p w14:paraId="6544CD36" w14:textId="77777777" w:rsidR="0039532A" w:rsidRPr="004E76FB" w:rsidRDefault="00AE151A">
            <w:pPr>
              <w:pStyle w:val="afd"/>
              <w:rPr>
                <w:rFonts w:cs="Times New Roman"/>
                <w:b/>
                <w:bCs/>
                <w:color w:val="000000" w:themeColor="text1"/>
              </w:rPr>
            </w:pPr>
            <w:r w:rsidRPr="004E76FB">
              <w:rPr>
                <w:rFonts w:cs="Times New Roman"/>
                <w:b/>
                <w:bCs/>
                <w:color w:val="000000" w:themeColor="text1"/>
              </w:rPr>
              <w:t>排放</w:t>
            </w:r>
          </w:p>
          <w:p w14:paraId="40FFD0C5" w14:textId="0D78904F" w:rsidR="00AE151A" w:rsidRPr="004E76FB" w:rsidRDefault="00AE151A">
            <w:pPr>
              <w:pStyle w:val="afd"/>
              <w:rPr>
                <w:rFonts w:cs="Times New Roman"/>
                <w:b/>
                <w:bCs/>
                <w:color w:val="000000" w:themeColor="text1"/>
              </w:rPr>
            </w:pPr>
            <w:r w:rsidRPr="004E76FB">
              <w:rPr>
                <w:rFonts w:cs="Times New Roman"/>
                <w:b/>
                <w:bCs/>
                <w:color w:val="000000" w:themeColor="text1"/>
              </w:rPr>
              <w:t>去向</w:t>
            </w:r>
          </w:p>
        </w:tc>
      </w:tr>
      <w:tr w:rsidR="004E76FB" w:rsidRPr="004E76FB" w14:paraId="74FC58EF" w14:textId="77777777" w:rsidTr="00365CDE">
        <w:trPr>
          <w:trHeight w:val="340"/>
          <w:jc w:val="center"/>
        </w:trPr>
        <w:tc>
          <w:tcPr>
            <w:tcW w:w="868" w:type="dxa"/>
            <w:tcBorders>
              <w:top w:val="single" w:sz="4" w:space="0" w:color="auto"/>
              <w:left w:val="single" w:sz="4" w:space="0" w:color="auto"/>
              <w:bottom w:val="single" w:sz="4" w:space="0" w:color="auto"/>
              <w:right w:val="single" w:sz="4" w:space="0" w:color="auto"/>
            </w:tcBorders>
            <w:vAlign w:val="center"/>
          </w:tcPr>
          <w:p w14:paraId="56C65451" w14:textId="77777777" w:rsidR="00404BFA" w:rsidRPr="004E76FB" w:rsidRDefault="00404BFA" w:rsidP="00404BFA">
            <w:pPr>
              <w:pStyle w:val="afd"/>
              <w:rPr>
                <w:rFonts w:cs="Times New Roman"/>
                <w:color w:val="000000" w:themeColor="text1"/>
              </w:rPr>
            </w:pPr>
            <w:r w:rsidRPr="004E76FB">
              <w:rPr>
                <w:rFonts w:cs="Times New Roman"/>
                <w:color w:val="000000" w:themeColor="text1"/>
              </w:rPr>
              <w:t>生活</w:t>
            </w:r>
          </w:p>
          <w:p w14:paraId="119D9367" w14:textId="77777777" w:rsidR="00404BFA" w:rsidRPr="004E76FB" w:rsidRDefault="00404BFA" w:rsidP="00404BFA">
            <w:pPr>
              <w:pStyle w:val="afd"/>
              <w:rPr>
                <w:rFonts w:cs="Times New Roman"/>
                <w:color w:val="000000" w:themeColor="text1"/>
              </w:rPr>
            </w:pPr>
            <w:r w:rsidRPr="004E76FB">
              <w:rPr>
                <w:rFonts w:cs="Times New Roman"/>
                <w:color w:val="000000" w:themeColor="text1"/>
              </w:rPr>
              <w:t>污水</w:t>
            </w:r>
          </w:p>
        </w:tc>
        <w:tc>
          <w:tcPr>
            <w:tcW w:w="850" w:type="dxa"/>
            <w:tcBorders>
              <w:top w:val="single" w:sz="4" w:space="0" w:color="auto"/>
              <w:left w:val="single" w:sz="4" w:space="0" w:color="auto"/>
              <w:bottom w:val="single" w:sz="4" w:space="0" w:color="auto"/>
              <w:right w:val="single" w:sz="4" w:space="0" w:color="auto"/>
            </w:tcBorders>
            <w:vAlign w:val="center"/>
          </w:tcPr>
          <w:p w14:paraId="652C8013" w14:textId="77777777" w:rsidR="00404BFA" w:rsidRPr="004E76FB" w:rsidRDefault="00404BFA" w:rsidP="00404BFA">
            <w:pPr>
              <w:pStyle w:val="afd"/>
              <w:rPr>
                <w:rFonts w:cs="Times New Roman"/>
                <w:color w:val="000000" w:themeColor="text1"/>
              </w:rPr>
            </w:pPr>
            <w:r w:rsidRPr="004E76FB">
              <w:rPr>
                <w:rFonts w:cs="Times New Roman"/>
                <w:color w:val="000000" w:themeColor="text1"/>
              </w:rPr>
              <w:t>职工</w:t>
            </w:r>
          </w:p>
          <w:p w14:paraId="773A58CD" w14:textId="77777777" w:rsidR="00404BFA" w:rsidRPr="004E76FB" w:rsidRDefault="00404BFA" w:rsidP="00404BFA">
            <w:pPr>
              <w:pStyle w:val="afd"/>
              <w:rPr>
                <w:rFonts w:cs="Times New Roman"/>
                <w:color w:val="000000" w:themeColor="text1"/>
              </w:rPr>
            </w:pPr>
            <w:r w:rsidRPr="004E76FB">
              <w:rPr>
                <w:rFonts w:cs="Times New Roman"/>
                <w:color w:val="000000" w:themeColor="text1"/>
              </w:rPr>
              <w:t>生活</w:t>
            </w:r>
          </w:p>
        </w:tc>
        <w:tc>
          <w:tcPr>
            <w:tcW w:w="1134" w:type="dxa"/>
            <w:tcBorders>
              <w:top w:val="single" w:sz="4" w:space="0" w:color="auto"/>
              <w:left w:val="single" w:sz="4" w:space="0" w:color="auto"/>
              <w:right w:val="single" w:sz="4" w:space="0" w:color="auto"/>
            </w:tcBorders>
            <w:vAlign w:val="center"/>
          </w:tcPr>
          <w:p w14:paraId="09213BFB" w14:textId="77777777" w:rsidR="00365CDE" w:rsidRPr="004E76FB" w:rsidRDefault="00404BFA" w:rsidP="00365CDE">
            <w:pPr>
              <w:pStyle w:val="afd"/>
              <w:rPr>
                <w:rFonts w:cs="Times New Roman"/>
                <w:color w:val="000000" w:themeColor="text1"/>
              </w:rPr>
            </w:pPr>
            <w:r w:rsidRPr="004E76FB">
              <w:rPr>
                <w:rFonts w:cs="Times New Roman"/>
                <w:color w:val="000000" w:themeColor="text1"/>
              </w:rPr>
              <w:t>pH</w:t>
            </w:r>
          </w:p>
          <w:p w14:paraId="1717EDC8" w14:textId="5B06C6DA" w:rsidR="00404BFA" w:rsidRPr="004E76FB" w:rsidRDefault="0031568A" w:rsidP="00365CDE">
            <w:pPr>
              <w:pStyle w:val="afd"/>
              <w:rPr>
                <w:rFonts w:cs="Times New Roman"/>
                <w:color w:val="000000" w:themeColor="text1"/>
              </w:rPr>
            </w:pPr>
            <w:proofErr w:type="spellStart"/>
            <w:r w:rsidRPr="004E76FB">
              <w:rPr>
                <w:rFonts w:cs="Times New Roman"/>
                <w:color w:val="000000" w:themeColor="text1"/>
              </w:rPr>
              <w:t>SS</w:t>
            </w:r>
            <w:r w:rsidR="00404BFA" w:rsidRPr="004E76FB">
              <w:rPr>
                <w:rFonts w:cs="Times New Roman"/>
                <w:color w:val="000000" w:themeColor="text1"/>
              </w:rPr>
              <w:t>COD</w:t>
            </w:r>
            <w:r w:rsidR="00404BFA" w:rsidRPr="004E76FB">
              <w:rPr>
                <w:rFonts w:cs="Times New Roman"/>
                <w:color w:val="000000" w:themeColor="text1"/>
                <w:vertAlign w:val="subscript"/>
              </w:rPr>
              <w:t>Cr</w:t>
            </w:r>
            <w:proofErr w:type="spellEnd"/>
          </w:p>
          <w:p w14:paraId="6E5E0644" w14:textId="77777777" w:rsidR="00365CDE" w:rsidRPr="004E76FB" w:rsidRDefault="00404BFA" w:rsidP="00365CDE">
            <w:pPr>
              <w:pStyle w:val="afd"/>
              <w:rPr>
                <w:rFonts w:cs="Times New Roman"/>
                <w:color w:val="000000" w:themeColor="text1"/>
              </w:rPr>
            </w:pPr>
            <w:r w:rsidRPr="004E76FB">
              <w:rPr>
                <w:rFonts w:cs="Times New Roman"/>
                <w:color w:val="000000" w:themeColor="text1"/>
              </w:rPr>
              <w:t>NH</w:t>
            </w:r>
            <w:r w:rsidRPr="004E76FB">
              <w:rPr>
                <w:rFonts w:cs="Times New Roman"/>
                <w:color w:val="000000" w:themeColor="text1"/>
                <w:vertAlign w:val="subscript"/>
              </w:rPr>
              <w:t>3</w:t>
            </w:r>
            <w:r w:rsidRPr="004E76FB">
              <w:rPr>
                <w:rFonts w:cs="Times New Roman"/>
                <w:color w:val="000000" w:themeColor="text1"/>
              </w:rPr>
              <w:t>N</w:t>
            </w:r>
          </w:p>
          <w:p w14:paraId="0C09D086" w14:textId="352F3055" w:rsidR="00404BFA" w:rsidRPr="004E76FB" w:rsidRDefault="00404BFA" w:rsidP="00365CDE">
            <w:pPr>
              <w:pStyle w:val="afd"/>
              <w:rPr>
                <w:rFonts w:cs="Times New Roman"/>
                <w:color w:val="000000" w:themeColor="text1"/>
              </w:rPr>
            </w:pPr>
            <w:r w:rsidRPr="004E76FB">
              <w:rPr>
                <w:rFonts w:cs="Times New Roman"/>
                <w:color w:val="000000" w:themeColor="text1"/>
              </w:rPr>
              <w:t>BOD</w:t>
            </w:r>
            <w:r w:rsidRPr="004E76FB">
              <w:rPr>
                <w:rFonts w:cs="Times New Roman"/>
                <w:color w:val="000000" w:themeColor="text1"/>
                <w:vertAlign w:val="subscript"/>
              </w:rPr>
              <w:t>5</w:t>
            </w:r>
          </w:p>
          <w:p w14:paraId="28E15A01" w14:textId="641702D4" w:rsidR="00404BFA" w:rsidRPr="004E76FB" w:rsidRDefault="00404BFA" w:rsidP="00021D0B">
            <w:pPr>
              <w:spacing w:line="240" w:lineRule="auto"/>
              <w:ind w:firstLineChars="0" w:firstLine="0"/>
              <w:jc w:val="center"/>
              <w:rPr>
                <w:rFonts w:cs="Times New Roman"/>
                <w:color w:val="000000" w:themeColor="text1"/>
                <w:kern w:val="0"/>
                <w:sz w:val="21"/>
                <w:szCs w:val="21"/>
              </w:rPr>
            </w:pPr>
            <w:r w:rsidRPr="004E76FB">
              <w:rPr>
                <w:rFonts w:cs="Times New Roman"/>
                <w:color w:val="000000" w:themeColor="text1"/>
                <w:kern w:val="0"/>
                <w:sz w:val="21"/>
                <w:szCs w:val="21"/>
              </w:rPr>
              <w:t>总磷</w:t>
            </w:r>
            <w:r w:rsidR="00DB5748" w:rsidRPr="004E76FB">
              <w:rPr>
                <w:rFonts w:cs="Times New Roman" w:hint="eastAsia"/>
                <w:color w:val="000000" w:themeColor="text1"/>
                <w:kern w:val="0"/>
                <w:sz w:val="21"/>
                <w:szCs w:val="21"/>
              </w:rPr>
              <w:t>、总氮</w:t>
            </w:r>
          </w:p>
        </w:tc>
        <w:tc>
          <w:tcPr>
            <w:tcW w:w="993" w:type="dxa"/>
            <w:tcBorders>
              <w:top w:val="single" w:sz="4" w:space="0" w:color="auto"/>
              <w:left w:val="single" w:sz="4" w:space="0" w:color="auto"/>
              <w:right w:val="single" w:sz="4" w:space="0" w:color="auto"/>
            </w:tcBorders>
            <w:vAlign w:val="center"/>
          </w:tcPr>
          <w:p w14:paraId="79047F85" w14:textId="3CB64429" w:rsidR="00404BFA" w:rsidRPr="004E76FB" w:rsidRDefault="00404BFA" w:rsidP="00404BFA">
            <w:pPr>
              <w:pStyle w:val="afd"/>
              <w:rPr>
                <w:rFonts w:cs="Times New Roman"/>
                <w:color w:val="000000" w:themeColor="text1"/>
              </w:rPr>
            </w:pPr>
            <w:r w:rsidRPr="004E76FB">
              <w:rPr>
                <w:rFonts w:cs="Times New Roman"/>
                <w:color w:val="000000" w:themeColor="text1"/>
              </w:rPr>
              <w:t>化粪池</w:t>
            </w:r>
          </w:p>
        </w:tc>
        <w:tc>
          <w:tcPr>
            <w:tcW w:w="3118" w:type="dxa"/>
            <w:tcBorders>
              <w:top w:val="single" w:sz="4" w:space="0" w:color="auto"/>
              <w:left w:val="single" w:sz="4" w:space="0" w:color="auto"/>
              <w:right w:val="single" w:sz="4" w:space="0" w:color="auto"/>
            </w:tcBorders>
            <w:vAlign w:val="center"/>
          </w:tcPr>
          <w:p w14:paraId="3C9D06CE" w14:textId="2ECF5DD9" w:rsidR="00404BFA" w:rsidRPr="004E76FB" w:rsidRDefault="00404BFA" w:rsidP="00404BFA">
            <w:pPr>
              <w:pStyle w:val="afd"/>
              <w:jc w:val="both"/>
              <w:rPr>
                <w:rFonts w:cs="Times New Roman"/>
                <w:color w:val="000000" w:themeColor="text1"/>
              </w:rPr>
            </w:pPr>
            <w:r w:rsidRPr="004E76FB">
              <w:rPr>
                <w:rFonts w:cs="Times New Roman"/>
                <w:color w:val="000000" w:themeColor="text1"/>
              </w:rPr>
              <w:t>入网标准达到《污水综合排放标准》（</w:t>
            </w:r>
            <w:r w:rsidRPr="004E76FB">
              <w:rPr>
                <w:rFonts w:cs="Times New Roman"/>
                <w:color w:val="000000" w:themeColor="text1"/>
              </w:rPr>
              <w:t>GB8978-1996</w:t>
            </w:r>
            <w:r w:rsidRPr="004E76FB">
              <w:rPr>
                <w:rFonts w:cs="Times New Roman"/>
                <w:color w:val="000000" w:themeColor="text1"/>
              </w:rPr>
              <w:t>）表</w:t>
            </w:r>
            <w:r w:rsidRPr="004E76FB">
              <w:rPr>
                <w:rFonts w:cs="Times New Roman"/>
                <w:color w:val="000000" w:themeColor="text1"/>
              </w:rPr>
              <w:t>4</w:t>
            </w:r>
            <w:r w:rsidRPr="004E76FB">
              <w:rPr>
                <w:rFonts w:cs="Times New Roman"/>
                <w:color w:val="000000" w:themeColor="text1"/>
              </w:rPr>
              <w:t>中的三级标准，</w:t>
            </w:r>
            <w:r w:rsidRPr="004E76FB">
              <w:rPr>
                <w:rFonts w:cs="Times New Roman"/>
                <w:color w:val="000000" w:themeColor="text1"/>
              </w:rPr>
              <w:t>NH</w:t>
            </w:r>
            <w:r w:rsidRPr="004E76FB">
              <w:rPr>
                <w:rFonts w:cs="Times New Roman"/>
                <w:color w:val="000000" w:themeColor="text1"/>
                <w:vertAlign w:val="subscript"/>
              </w:rPr>
              <w:t>3</w:t>
            </w:r>
            <w:r w:rsidRPr="004E76FB">
              <w:rPr>
                <w:rFonts w:cs="Times New Roman"/>
                <w:color w:val="000000" w:themeColor="text1"/>
              </w:rPr>
              <w:t>-N</w:t>
            </w:r>
            <w:r w:rsidRPr="004E76FB">
              <w:rPr>
                <w:rFonts w:cs="Times New Roman"/>
                <w:color w:val="000000" w:themeColor="text1"/>
              </w:rPr>
              <w:t>、总磷入网标准达到</w:t>
            </w:r>
            <w:r w:rsidRPr="004E76FB">
              <w:rPr>
                <w:rFonts w:cs="Times New Roman"/>
                <w:color w:val="000000" w:themeColor="text1"/>
              </w:rPr>
              <w:t>DB33/887-2013</w:t>
            </w:r>
            <w:r w:rsidRPr="004E76FB">
              <w:rPr>
                <w:rFonts w:cs="Times New Roman"/>
                <w:color w:val="000000" w:themeColor="text1"/>
              </w:rPr>
              <w:t>《工业企业废水氮、磷污染物间接排放限值》相关</w:t>
            </w:r>
            <w:r w:rsidR="0039532A" w:rsidRPr="004E76FB">
              <w:rPr>
                <w:rFonts w:cs="Times New Roman" w:hint="eastAsia"/>
                <w:color w:val="000000" w:themeColor="text1"/>
              </w:rPr>
              <w:t>标准</w:t>
            </w:r>
            <w:r w:rsidR="00DB5748" w:rsidRPr="004E76FB">
              <w:rPr>
                <w:rFonts w:cs="Times New Roman" w:hint="eastAsia"/>
                <w:color w:val="000000" w:themeColor="text1"/>
              </w:rPr>
              <w:t>、《污水排入城镇下水道水质标准》</w:t>
            </w:r>
            <w:r w:rsidR="00DB5748" w:rsidRPr="004E76FB">
              <w:rPr>
                <w:rFonts w:cs="Times New Roman"/>
                <w:color w:val="000000" w:themeColor="text1"/>
              </w:rPr>
              <w:t>(GB/T31962-2015)</w:t>
            </w:r>
            <w:r w:rsidR="00DB5748" w:rsidRPr="004E76FB">
              <w:rPr>
                <w:rFonts w:cs="Times New Roman" w:hint="eastAsia"/>
                <w:color w:val="000000" w:themeColor="text1"/>
              </w:rPr>
              <w:t>相关标准</w:t>
            </w:r>
          </w:p>
        </w:tc>
        <w:tc>
          <w:tcPr>
            <w:tcW w:w="1575" w:type="dxa"/>
            <w:tcBorders>
              <w:top w:val="single" w:sz="4" w:space="0" w:color="auto"/>
              <w:left w:val="single" w:sz="4" w:space="0" w:color="auto"/>
              <w:right w:val="single" w:sz="4" w:space="0" w:color="auto"/>
            </w:tcBorders>
            <w:vAlign w:val="center"/>
          </w:tcPr>
          <w:p w14:paraId="6F1ADF7B" w14:textId="33A0A417" w:rsidR="00404BFA" w:rsidRPr="004E76FB" w:rsidRDefault="00404BFA" w:rsidP="00404BFA">
            <w:pPr>
              <w:pStyle w:val="afd"/>
              <w:rPr>
                <w:rFonts w:cs="Times New Roman"/>
                <w:color w:val="000000" w:themeColor="text1"/>
              </w:rPr>
            </w:pPr>
            <w:r w:rsidRPr="004E76FB">
              <w:rPr>
                <w:rFonts w:cs="Times New Roman"/>
                <w:color w:val="000000" w:themeColor="text1"/>
              </w:rPr>
              <w:t>市政管网，最终进入</w:t>
            </w:r>
            <w:r w:rsidR="0031568A" w:rsidRPr="004E76FB">
              <w:rPr>
                <w:rFonts w:cs="Times New Roman" w:hint="eastAsia"/>
                <w:color w:val="000000" w:themeColor="text1"/>
              </w:rPr>
              <w:t>物产中大（桐乡）水处理有限公司</w:t>
            </w:r>
            <w:r w:rsidRPr="004E76FB">
              <w:rPr>
                <w:rFonts w:cs="Times New Roman"/>
                <w:color w:val="000000" w:themeColor="text1"/>
              </w:rPr>
              <w:t>集中处理厂</w:t>
            </w:r>
          </w:p>
        </w:tc>
      </w:tr>
    </w:tbl>
    <w:p w14:paraId="0FECAE5B" w14:textId="77777777" w:rsidR="00F42F5F" w:rsidRPr="004E76FB" w:rsidRDefault="00DD1B55" w:rsidP="00423248">
      <w:pPr>
        <w:pStyle w:val="3"/>
        <w:spacing w:beforeLines="50" w:before="156"/>
        <w:rPr>
          <w:rFonts w:cs="Times New Roman"/>
          <w:color w:val="000000" w:themeColor="text1"/>
        </w:rPr>
      </w:pPr>
      <w:bookmarkStart w:id="52" w:name="_Toc61958997"/>
      <w:r w:rsidRPr="004E76FB">
        <w:rPr>
          <w:rFonts w:cs="Times New Roman"/>
          <w:color w:val="000000" w:themeColor="text1"/>
        </w:rPr>
        <w:t>4.1.2</w:t>
      </w:r>
      <w:r w:rsidRPr="004E76FB">
        <w:rPr>
          <w:rFonts w:cs="Times New Roman"/>
          <w:color w:val="000000" w:themeColor="text1"/>
        </w:rPr>
        <w:t>废气</w:t>
      </w:r>
      <w:bookmarkEnd w:id="52"/>
    </w:p>
    <w:p w14:paraId="69040BE4" w14:textId="5EB6C4AA" w:rsidR="00404BFA" w:rsidRPr="004E76FB" w:rsidRDefault="00312FF1" w:rsidP="00423248">
      <w:pPr>
        <w:widowControl/>
        <w:ind w:firstLine="480"/>
        <w:jc w:val="left"/>
        <w:rPr>
          <w:rFonts w:eastAsia="宋体" w:cs="Times New Roman"/>
          <w:color w:val="000000" w:themeColor="text1"/>
          <w:kern w:val="0"/>
        </w:rPr>
      </w:pPr>
      <w:bookmarkStart w:id="53" w:name="_Hlk85555179"/>
      <w:bookmarkStart w:id="54" w:name="_Toc61958998"/>
      <w:r w:rsidRPr="004E76FB">
        <w:rPr>
          <w:rFonts w:eastAsia="宋体" w:cs="Times New Roman"/>
          <w:color w:val="000000" w:themeColor="text1"/>
        </w:rPr>
        <w:t>本项目</w:t>
      </w:r>
      <w:r w:rsidRPr="004E76FB">
        <w:rPr>
          <w:rFonts w:eastAsia="宋体" w:cs="Times New Roman" w:hint="eastAsia"/>
          <w:color w:val="000000" w:themeColor="text1"/>
        </w:rPr>
        <w:t>已实施部分</w:t>
      </w:r>
      <w:r w:rsidR="00404BFA" w:rsidRPr="004E76FB">
        <w:rPr>
          <w:rFonts w:cs="Times New Roman"/>
          <w:color w:val="000000" w:themeColor="text1"/>
        </w:rPr>
        <w:t>生产过程中产生的废气主要为</w:t>
      </w:r>
      <w:r w:rsidR="007210D2" w:rsidRPr="004E76FB">
        <w:rPr>
          <w:rFonts w:cs="Times New Roman"/>
          <w:color w:val="000000" w:themeColor="text1"/>
        </w:rPr>
        <w:t>注塑</w:t>
      </w:r>
      <w:r w:rsidR="00404BFA" w:rsidRPr="004E76FB">
        <w:rPr>
          <w:rFonts w:cs="Times New Roman"/>
          <w:color w:val="000000" w:themeColor="text1"/>
        </w:rPr>
        <w:t>废气</w:t>
      </w:r>
      <w:r w:rsidR="007210D2" w:rsidRPr="004E76FB">
        <w:rPr>
          <w:rFonts w:cs="Times New Roman"/>
          <w:color w:val="000000" w:themeColor="text1"/>
        </w:rPr>
        <w:t>（非甲烷总烃</w:t>
      </w:r>
      <w:r w:rsidR="004C0D54" w:rsidRPr="004E76FB">
        <w:rPr>
          <w:rFonts w:cs="Times New Roman" w:hint="eastAsia"/>
          <w:color w:val="000000" w:themeColor="text1"/>
        </w:rPr>
        <w:t>及臭气浓度</w:t>
      </w:r>
      <w:r w:rsidR="007210D2" w:rsidRPr="004E76FB">
        <w:rPr>
          <w:rFonts w:cs="Times New Roman"/>
          <w:color w:val="000000" w:themeColor="text1"/>
        </w:rPr>
        <w:t>）</w:t>
      </w:r>
      <w:r w:rsidR="008C01CC" w:rsidRPr="004E76FB">
        <w:rPr>
          <w:rFonts w:cs="Times New Roman" w:hint="eastAsia"/>
          <w:color w:val="000000" w:themeColor="text1"/>
        </w:rPr>
        <w:t>、</w:t>
      </w:r>
      <w:r w:rsidR="007210D2" w:rsidRPr="004E76FB">
        <w:rPr>
          <w:rFonts w:cs="Times New Roman"/>
          <w:color w:val="000000" w:themeColor="text1"/>
        </w:rPr>
        <w:t>投料、破碎粉尘（颗粒物）</w:t>
      </w:r>
      <w:r w:rsidR="00404BFA" w:rsidRPr="004E76FB">
        <w:rPr>
          <w:rFonts w:cs="Times New Roman"/>
          <w:color w:val="000000" w:themeColor="text1"/>
        </w:rPr>
        <w:t>。</w:t>
      </w:r>
      <w:r w:rsidR="007210D2" w:rsidRPr="004E76FB">
        <w:rPr>
          <w:rFonts w:cs="Times New Roman"/>
          <w:color w:val="000000" w:themeColor="text1"/>
        </w:rPr>
        <w:t>注塑</w:t>
      </w:r>
      <w:r w:rsidR="00404BFA" w:rsidRPr="004E76FB">
        <w:rPr>
          <w:rFonts w:cs="Times New Roman"/>
          <w:color w:val="000000" w:themeColor="text1"/>
        </w:rPr>
        <w:t>废气</w:t>
      </w:r>
      <w:r w:rsidR="007210D2" w:rsidRPr="004E76FB">
        <w:rPr>
          <w:rFonts w:eastAsia="宋体" w:cs="Times New Roman"/>
          <w:color w:val="000000" w:themeColor="text1"/>
          <w:kern w:val="0"/>
        </w:rPr>
        <w:t>收集后经过</w:t>
      </w:r>
      <w:r w:rsidR="005631B2" w:rsidRPr="004E76FB">
        <w:rPr>
          <w:rFonts w:eastAsia="宋体" w:cs="Times New Roman"/>
          <w:color w:val="000000" w:themeColor="text1"/>
          <w:kern w:val="0"/>
        </w:rPr>
        <w:t>冷热交换器</w:t>
      </w:r>
      <w:r w:rsidR="005631B2" w:rsidRPr="004E76FB">
        <w:rPr>
          <w:rFonts w:eastAsia="宋体" w:cs="Times New Roman"/>
          <w:color w:val="000000" w:themeColor="text1"/>
          <w:kern w:val="0"/>
        </w:rPr>
        <w:t>+</w:t>
      </w:r>
      <w:r w:rsidR="005631B2" w:rsidRPr="004E76FB">
        <w:rPr>
          <w:rFonts w:eastAsia="宋体" w:cs="Times New Roman"/>
          <w:color w:val="000000" w:themeColor="text1"/>
          <w:kern w:val="0"/>
        </w:rPr>
        <w:t>过滤棉</w:t>
      </w:r>
      <w:r w:rsidR="005631B2" w:rsidRPr="004E76FB">
        <w:rPr>
          <w:rFonts w:eastAsia="宋体" w:cs="Times New Roman"/>
          <w:color w:val="000000" w:themeColor="text1"/>
          <w:kern w:val="0"/>
        </w:rPr>
        <w:t>+</w:t>
      </w:r>
      <w:r w:rsidR="005631B2" w:rsidRPr="004E76FB">
        <w:rPr>
          <w:rFonts w:eastAsia="宋体" w:cs="Times New Roman"/>
          <w:color w:val="000000" w:themeColor="text1"/>
          <w:kern w:val="0"/>
        </w:rPr>
        <w:t>二级活性炭</w:t>
      </w:r>
      <w:r w:rsidR="007210D2" w:rsidRPr="004E76FB">
        <w:rPr>
          <w:rFonts w:eastAsia="宋体" w:cs="Times New Roman"/>
          <w:color w:val="000000" w:themeColor="text1"/>
          <w:kern w:val="0"/>
        </w:rPr>
        <w:t>装置处理后通过</w:t>
      </w:r>
      <w:r w:rsidR="007210D2" w:rsidRPr="004E76FB">
        <w:rPr>
          <w:rFonts w:eastAsia="宋体" w:cs="Times New Roman"/>
          <w:color w:val="000000" w:themeColor="text1"/>
          <w:kern w:val="0"/>
        </w:rPr>
        <w:t>15</w:t>
      </w:r>
      <w:r w:rsidR="007210D2" w:rsidRPr="004E76FB">
        <w:rPr>
          <w:rFonts w:eastAsia="宋体" w:cs="Times New Roman"/>
          <w:color w:val="000000" w:themeColor="text1"/>
          <w:kern w:val="0"/>
        </w:rPr>
        <w:t>米高空排气筒排放</w:t>
      </w:r>
      <w:r w:rsidR="00404BFA" w:rsidRPr="004E76FB">
        <w:rPr>
          <w:rFonts w:cs="Times New Roman"/>
          <w:color w:val="000000" w:themeColor="text1"/>
        </w:rPr>
        <w:t>；</w:t>
      </w:r>
      <w:r w:rsidR="007210D2" w:rsidRPr="004E76FB">
        <w:rPr>
          <w:rFonts w:cs="Times New Roman"/>
          <w:color w:val="000000" w:themeColor="text1"/>
        </w:rPr>
        <w:t>投料、破碎粉尘</w:t>
      </w:r>
      <w:r w:rsidR="00423248" w:rsidRPr="004E76FB">
        <w:rPr>
          <w:rFonts w:cs="Times New Roman"/>
          <w:color w:val="000000" w:themeColor="text1"/>
        </w:rPr>
        <w:t>产生量较小，且粉尘粒径较大，产生的粉尘主要沉降</w:t>
      </w:r>
      <w:r w:rsidR="007210D2" w:rsidRPr="004E76FB">
        <w:rPr>
          <w:rFonts w:cs="Times New Roman"/>
          <w:color w:val="000000" w:themeColor="text1"/>
        </w:rPr>
        <w:t>在车间内</w:t>
      </w:r>
      <w:r w:rsidR="00404BFA" w:rsidRPr="004E76FB">
        <w:rPr>
          <w:rFonts w:cs="Times New Roman"/>
          <w:color w:val="000000" w:themeColor="text1"/>
        </w:rPr>
        <w:t>。</w:t>
      </w:r>
      <w:bookmarkEnd w:id="53"/>
    </w:p>
    <w:p w14:paraId="5B492336" w14:textId="32048AFF" w:rsidR="00404BFA" w:rsidRPr="004E76FB" w:rsidRDefault="00312FF1" w:rsidP="00423248">
      <w:pPr>
        <w:ind w:firstLine="480"/>
        <w:rPr>
          <w:rFonts w:cs="Times New Roman"/>
          <w:color w:val="000000" w:themeColor="text1"/>
        </w:rPr>
      </w:pPr>
      <w:r w:rsidRPr="004E76FB">
        <w:rPr>
          <w:rFonts w:eastAsia="宋体" w:cs="Times New Roman"/>
          <w:color w:val="000000" w:themeColor="text1"/>
        </w:rPr>
        <w:t>本项目</w:t>
      </w:r>
      <w:r w:rsidRPr="004E76FB">
        <w:rPr>
          <w:rFonts w:eastAsia="宋体" w:cs="Times New Roman" w:hint="eastAsia"/>
          <w:color w:val="000000" w:themeColor="text1"/>
        </w:rPr>
        <w:t>已实施部分</w:t>
      </w:r>
      <w:r w:rsidR="00404BFA" w:rsidRPr="004E76FB">
        <w:rPr>
          <w:rFonts w:cs="Times New Roman"/>
          <w:color w:val="000000" w:themeColor="text1"/>
        </w:rPr>
        <w:t>废气治理情况见表</w:t>
      </w:r>
      <w:r w:rsidR="00404BFA" w:rsidRPr="004E76FB">
        <w:rPr>
          <w:rFonts w:cs="Times New Roman"/>
          <w:color w:val="000000" w:themeColor="text1"/>
        </w:rPr>
        <w:t>4</w:t>
      </w:r>
      <w:r w:rsidR="00EB0C1C" w:rsidRPr="004E76FB">
        <w:rPr>
          <w:rFonts w:cs="Times New Roman"/>
          <w:color w:val="000000" w:themeColor="text1"/>
        </w:rPr>
        <w:t>.1.2-1</w:t>
      </w:r>
      <w:r w:rsidR="00404BFA" w:rsidRPr="004E76FB">
        <w:rPr>
          <w:rFonts w:cs="Times New Roman"/>
          <w:color w:val="000000" w:themeColor="text1"/>
        </w:rPr>
        <w:t>。</w:t>
      </w:r>
    </w:p>
    <w:p w14:paraId="1FD8B259" w14:textId="46111834" w:rsidR="00404BFA" w:rsidRPr="004E76FB" w:rsidRDefault="00404BFA" w:rsidP="00404BFA">
      <w:pPr>
        <w:pStyle w:val="afa"/>
        <w:spacing w:before="62" w:after="31"/>
        <w:rPr>
          <w:color w:val="000000" w:themeColor="text1"/>
        </w:rPr>
      </w:pPr>
      <w:r w:rsidRPr="004E76FB">
        <w:rPr>
          <w:color w:val="000000" w:themeColor="text1"/>
        </w:rPr>
        <w:t>表</w:t>
      </w:r>
      <w:r w:rsidRPr="004E76FB">
        <w:rPr>
          <w:color w:val="000000" w:themeColor="text1"/>
        </w:rPr>
        <w:t>4</w:t>
      </w:r>
      <w:r w:rsidR="00EB0C1C" w:rsidRPr="004E76FB">
        <w:rPr>
          <w:color w:val="000000" w:themeColor="text1"/>
        </w:rPr>
        <w:t>.1.2-1</w:t>
      </w:r>
      <w:r w:rsidRPr="004E76FB">
        <w:rPr>
          <w:color w:val="000000" w:themeColor="text1"/>
        </w:rPr>
        <w:t xml:space="preserve">  </w:t>
      </w:r>
      <w:r w:rsidRPr="004E76FB">
        <w:rPr>
          <w:color w:val="000000" w:themeColor="text1"/>
        </w:rPr>
        <w:t>废气治理情况汇总</w:t>
      </w:r>
    </w:p>
    <w:tbl>
      <w:tblPr>
        <w:tblW w:w="51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2121"/>
        <w:gridCol w:w="2124"/>
        <w:gridCol w:w="3402"/>
      </w:tblGrid>
      <w:tr w:rsidR="004E76FB" w:rsidRPr="004E76FB" w14:paraId="7DE654F8" w14:textId="77777777" w:rsidTr="005B7B8E">
        <w:trPr>
          <w:trHeight w:val="340"/>
          <w:tblHeader/>
          <w:jc w:val="center"/>
        </w:trPr>
        <w:tc>
          <w:tcPr>
            <w:tcW w:w="702" w:type="pct"/>
            <w:tcBorders>
              <w:top w:val="single" w:sz="4" w:space="0" w:color="auto"/>
              <w:left w:val="single" w:sz="4" w:space="0" w:color="auto"/>
              <w:bottom w:val="single" w:sz="4" w:space="0" w:color="auto"/>
              <w:right w:val="single" w:sz="4" w:space="0" w:color="auto"/>
            </w:tcBorders>
            <w:vAlign w:val="center"/>
          </w:tcPr>
          <w:p w14:paraId="573ED11B" w14:textId="77777777" w:rsidR="00404BFA" w:rsidRPr="004E76FB" w:rsidRDefault="00404BFA" w:rsidP="00EE26C6">
            <w:pPr>
              <w:pStyle w:val="af9"/>
              <w:rPr>
                <w:rFonts w:cs="Times New Roman"/>
                <w:b/>
                <w:bCs/>
                <w:color w:val="000000" w:themeColor="text1"/>
              </w:rPr>
            </w:pPr>
            <w:r w:rsidRPr="004E76FB">
              <w:rPr>
                <w:rFonts w:cs="Times New Roman"/>
                <w:b/>
                <w:bCs/>
                <w:color w:val="000000" w:themeColor="text1"/>
              </w:rPr>
              <w:t>废气类别</w:t>
            </w:r>
          </w:p>
        </w:tc>
        <w:tc>
          <w:tcPr>
            <w:tcW w:w="1192" w:type="pct"/>
            <w:tcBorders>
              <w:top w:val="single" w:sz="4" w:space="0" w:color="auto"/>
              <w:left w:val="single" w:sz="4" w:space="0" w:color="auto"/>
              <w:bottom w:val="single" w:sz="4" w:space="0" w:color="auto"/>
              <w:right w:val="single" w:sz="4" w:space="0" w:color="auto"/>
            </w:tcBorders>
            <w:vAlign w:val="center"/>
          </w:tcPr>
          <w:p w14:paraId="1FE8CB4F" w14:textId="77777777" w:rsidR="00404BFA" w:rsidRPr="004E76FB" w:rsidRDefault="00404BFA" w:rsidP="00EE26C6">
            <w:pPr>
              <w:pStyle w:val="af9"/>
              <w:rPr>
                <w:rFonts w:cs="Times New Roman"/>
                <w:b/>
                <w:bCs/>
                <w:color w:val="000000" w:themeColor="text1"/>
              </w:rPr>
            </w:pPr>
            <w:r w:rsidRPr="004E76FB">
              <w:rPr>
                <w:rFonts w:cs="Times New Roman"/>
                <w:b/>
                <w:bCs/>
                <w:color w:val="000000" w:themeColor="text1"/>
              </w:rPr>
              <w:t>污染物种类</w:t>
            </w:r>
          </w:p>
        </w:tc>
        <w:tc>
          <w:tcPr>
            <w:tcW w:w="1194" w:type="pct"/>
            <w:tcBorders>
              <w:top w:val="single" w:sz="4" w:space="0" w:color="auto"/>
              <w:left w:val="single" w:sz="4" w:space="0" w:color="auto"/>
              <w:bottom w:val="single" w:sz="4" w:space="0" w:color="auto"/>
              <w:right w:val="single" w:sz="4" w:space="0" w:color="auto"/>
            </w:tcBorders>
            <w:vAlign w:val="center"/>
          </w:tcPr>
          <w:p w14:paraId="40CC48A7" w14:textId="77777777" w:rsidR="00404BFA" w:rsidRPr="004E76FB" w:rsidRDefault="00404BFA" w:rsidP="00EE26C6">
            <w:pPr>
              <w:pStyle w:val="af9"/>
              <w:rPr>
                <w:rFonts w:cs="Times New Roman"/>
                <w:b/>
                <w:bCs/>
                <w:color w:val="000000" w:themeColor="text1"/>
              </w:rPr>
            </w:pPr>
            <w:r w:rsidRPr="004E76FB">
              <w:rPr>
                <w:rFonts w:cs="Times New Roman"/>
                <w:b/>
                <w:bCs/>
                <w:color w:val="000000" w:themeColor="text1"/>
              </w:rPr>
              <w:t>治理设施</w:t>
            </w:r>
          </w:p>
        </w:tc>
        <w:tc>
          <w:tcPr>
            <w:tcW w:w="1912" w:type="pct"/>
            <w:tcBorders>
              <w:top w:val="single" w:sz="4" w:space="0" w:color="auto"/>
              <w:left w:val="single" w:sz="4" w:space="0" w:color="auto"/>
              <w:bottom w:val="single" w:sz="4" w:space="0" w:color="auto"/>
              <w:right w:val="single" w:sz="4" w:space="0" w:color="auto"/>
            </w:tcBorders>
            <w:vAlign w:val="center"/>
          </w:tcPr>
          <w:p w14:paraId="780BF5EC" w14:textId="77777777" w:rsidR="00404BFA" w:rsidRPr="004E76FB" w:rsidRDefault="00404BFA" w:rsidP="00EE26C6">
            <w:pPr>
              <w:pStyle w:val="af9"/>
              <w:rPr>
                <w:rFonts w:cs="Times New Roman"/>
                <w:b/>
                <w:bCs/>
                <w:color w:val="000000" w:themeColor="text1"/>
              </w:rPr>
            </w:pPr>
            <w:r w:rsidRPr="004E76FB">
              <w:rPr>
                <w:rFonts w:cs="Times New Roman"/>
                <w:b/>
                <w:bCs/>
                <w:color w:val="000000" w:themeColor="text1"/>
              </w:rPr>
              <w:t>设计指标</w:t>
            </w:r>
          </w:p>
        </w:tc>
      </w:tr>
      <w:tr w:rsidR="00404BFA" w:rsidRPr="004E76FB" w14:paraId="6255E6CA" w14:textId="77777777" w:rsidTr="005B7B8E">
        <w:trPr>
          <w:trHeight w:val="340"/>
          <w:tblHeader/>
          <w:jc w:val="center"/>
        </w:trPr>
        <w:tc>
          <w:tcPr>
            <w:tcW w:w="702" w:type="pct"/>
            <w:tcBorders>
              <w:top w:val="single" w:sz="4" w:space="0" w:color="auto"/>
              <w:left w:val="single" w:sz="4" w:space="0" w:color="auto"/>
              <w:bottom w:val="single" w:sz="4" w:space="0" w:color="auto"/>
              <w:right w:val="single" w:sz="4" w:space="0" w:color="auto"/>
            </w:tcBorders>
            <w:vAlign w:val="center"/>
          </w:tcPr>
          <w:p w14:paraId="395A8A0D" w14:textId="23947030" w:rsidR="00404BFA" w:rsidRPr="004E76FB" w:rsidRDefault="00423248" w:rsidP="005B7B8E">
            <w:pPr>
              <w:pStyle w:val="af9"/>
              <w:rPr>
                <w:rFonts w:cs="Times New Roman"/>
                <w:color w:val="000000" w:themeColor="text1"/>
              </w:rPr>
            </w:pPr>
            <w:r w:rsidRPr="004E76FB">
              <w:rPr>
                <w:rFonts w:cs="Times New Roman"/>
                <w:color w:val="000000" w:themeColor="text1"/>
              </w:rPr>
              <w:t>注塑</w:t>
            </w:r>
            <w:r w:rsidR="00404BFA" w:rsidRPr="004E76FB">
              <w:rPr>
                <w:rFonts w:cs="Times New Roman"/>
                <w:color w:val="000000" w:themeColor="text1"/>
              </w:rPr>
              <w:t>废气</w:t>
            </w:r>
          </w:p>
        </w:tc>
        <w:tc>
          <w:tcPr>
            <w:tcW w:w="1192" w:type="pct"/>
            <w:tcBorders>
              <w:top w:val="single" w:sz="4" w:space="0" w:color="auto"/>
              <w:left w:val="single" w:sz="4" w:space="0" w:color="auto"/>
              <w:bottom w:val="single" w:sz="4" w:space="0" w:color="auto"/>
              <w:right w:val="single" w:sz="4" w:space="0" w:color="auto"/>
            </w:tcBorders>
            <w:vAlign w:val="center"/>
          </w:tcPr>
          <w:p w14:paraId="430A4ED8" w14:textId="77777777" w:rsidR="00043750" w:rsidRPr="004E76FB" w:rsidRDefault="0093109D" w:rsidP="005B7B8E">
            <w:pPr>
              <w:pStyle w:val="af9"/>
              <w:rPr>
                <w:rFonts w:cs="Times New Roman"/>
                <w:color w:val="000000" w:themeColor="text1"/>
              </w:rPr>
            </w:pPr>
            <w:r w:rsidRPr="004E76FB">
              <w:rPr>
                <w:rFonts w:cs="Times New Roman"/>
                <w:color w:val="000000" w:themeColor="text1"/>
              </w:rPr>
              <w:t>非甲烷总烃</w:t>
            </w:r>
            <w:r w:rsidR="00404BFA" w:rsidRPr="004E76FB">
              <w:rPr>
                <w:rFonts w:cs="Times New Roman"/>
                <w:color w:val="000000" w:themeColor="text1"/>
              </w:rPr>
              <w:t>、</w:t>
            </w:r>
          </w:p>
          <w:p w14:paraId="616EDDB3" w14:textId="30E101AE" w:rsidR="00404BFA" w:rsidRPr="004E76FB" w:rsidRDefault="0093109D" w:rsidP="005B7B8E">
            <w:pPr>
              <w:pStyle w:val="af9"/>
              <w:rPr>
                <w:rFonts w:cs="Times New Roman"/>
                <w:color w:val="000000" w:themeColor="text1"/>
              </w:rPr>
            </w:pPr>
            <w:r w:rsidRPr="004E76FB">
              <w:rPr>
                <w:rFonts w:cs="Times New Roman"/>
                <w:color w:val="000000" w:themeColor="text1"/>
              </w:rPr>
              <w:t>臭气浓度</w:t>
            </w:r>
          </w:p>
        </w:tc>
        <w:tc>
          <w:tcPr>
            <w:tcW w:w="1194" w:type="pct"/>
            <w:tcBorders>
              <w:top w:val="single" w:sz="4" w:space="0" w:color="auto"/>
              <w:left w:val="single" w:sz="4" w:space="0" w:color="auto"/>
              <w:bottom w:val="single" w:sz="4" w:space="0" w:color="auto"/>
              <w:right w:val="single" w:sz="4" w:space="0" w:color="auto"/>
            </w:tcBorders>
            <w:vAlign w:val="center"/>
          </w:tcPr>
          <w:p w14:paraId="753C1914" w14:textId="6EB73CAA" w:rsidR="00404BFA" w:rsidRPr="004E76FB" w:rsidRDefault="005631B2" w:rsidP="005B7B8E">
            <w:pPr>
              <w:pStyle w:val="af9"/>
              <w:rPr>
                <w:rFonts w:cs="Times New Roman"/>
                <w:color w:val="000000" w:themeColor="text1"/>
              </w:rPr>
            </w:pPr>
            <w:r w:rsidRPr="004E76FB">
              <w:rPr>
                <w:rFonts w:eastAsia="宋体" w:cs="Times New Roman"/>
                <w:color w:val="000000" w:themeColor="text1"/>
                <w:kern w:val="0"/>
              </w:rPr>
              <w:t>冷热交换器</w:t>
            </w:r>
            <w:r w:rsidRPr="004E76FB">
              <w:rPr>
                <w:rFonts w:eastAsia="宋体" w:cs="Times New Roman"/>
                <w:color w:val="000000" w:themeColor="text1"/>
                <w:kern w:val="0"/>
              </w:rPr>
              <w:t>+</w:t>
            </w:r>
            <w:r w:rsidRPr="004E76FB">
              <w:rPr>
                <w:rFonts w:eastAsia="宋体" w:cs="Times New Roman"/>
                <w:color w:val="000000" w:themeColor="text1"/>
                <w:kern w:val="0"/>
              </w:rPr>
              <w:t>过滤棉</w:t>
            </w:r>
            <w:r w:rsidRPr="004E76FB">
              <w:rPr>
                <w:rFonts w:eastAsia="宋体" w:cs="Times New Roman"/>
                <w:color w:val="000000" w:themeColor="text1"/>
                <w:kern w:val="0"/>
              </w:rPr>
              <w:t>+</w:t>
            </w:r>
            <w:r w:rsidRPr="004E76FB">
              <w:rPr>
                <w:rFonts w:eastAsia="宋体" w:cs="Times New Roman"/>
                <w:color w:val="000000" w:themeColor="text1"/>
                <w:kern w:val="0"/>
              </w:rPr>
              <w:t>二级活性炭</w:t>
            </w:r>
          </w:p>
        </w:tc>
        <w:tc>
          <w:tcPr>
            <w:tcW w:w="1912" w:type="pct"/>
            <w:tcBorders>
              <w:left w:val="single" w:sz="4" w:space="0" w:color="auto"/>
              <w:right w:val="single" w:sz="4" w:space="0" w:color="auto"/>
            </w:tcBorders>
            <w:vAlign w:val="center"/>
          </w:tcPr>
          <w:p w14:paraId="1D9B1A8A" w14:textId="0F3FF4CB" w:rsidR="00404BFA" w:rsidRPr="004E76FB" w:rsidRDefault="005B7B8E" w:rsidP="005B7B8E">
            <w:pPr>
              <w:widowControl/>
              <w:spacing w:line="240" w:lineRule="auto"/>
              <w:ind w:firstLineChars="0" w:firstLine="0"/>
              <w:jc w:val="center"/>
              <w:rPr>
                <w:rFonts w:eastAsia="宋体" w:cs="Times New Roman"/>
                <w:color w:val="000000" w:themeColor="text1"/>
                <w:kern w:val="0"/>
              </w:rPr>
            </w:pPr>
            <w:r w:rsidRPr="004E76FB">
              <w:rPr>
                <w:rFonts w:eastAsia="宋体" w:cs="Times New Roman"/>
                <w:color w:val="000000" w:themeColor="text1"/>
                <w:kern w:val="0"/>
                <w:sz w:val="21"/>
              </w:rPr>
              <w:t>《合成树脂工业污染物排放标准》（</w:t>
            </w:r>
            <w:r w:rsidRPr="004E76FB">
              <w:rPr>
                <w:rFonts w:eastAsia="宋体" w:cs="Times New Roman"/>
                <w:color w:val="000000" w:themeColor="text1"/>
                <w:kern w:val="0"/>
                <w:sz w:val="21"/>
              </w:rPr>
              <w:t>GB31572-2015</w:t>
            </w:r>
            <w:r w:rsidRPr="004E76FB">
              <w:rPr>
                <w:rFonts w:eastAsia="宋体" w:cs="Times New Roman"/>
                <w:color w:val="000000" w:themeColor="text1"/>
                <w:kern w:val="0"/>
                <w:sz w:val="21"/>
              </w:rPr>
              <w:t>）</w:t>
            </w:r>
          </w:p>
        </w:tc>
      </w:tr>
    </w:tbl>
    <w:p w14:paraId="56EF9A2B" w14:textId="77777777" w:rsidR="00404BFA" w:rsidRPr="004E76FB" w:rsidRDefault="00404BFA" w:rsidP="00404BFA">
      <w:pPr>
        <w:ind w:firstLineChars="0" w:firstLine="0"/>
        <w:jc w:val="center"/>
        <w:rPr>
          <w:rFonts w:eastAsia="Times New Roman" w:cs="Times New Roman"/>
          <w:snapToGrid w:val="0"/>
          <w:color w:val="000000" w:themeColor="text1"/>
          <w:w w:val="0"/>
          <w:kern w:val="0"/>
          <w:sz w:val="0"/>
          <w:szCs w:val="0"/>
          <w:u w:color="000000"/>
          <w:bdr w:val="none" w:sz="0" w:space="0" w:color="000000"/>
          <w:shd w:val="clear" w:color="000000" w:fill="000000"/>
          <w:lang w:val="x-none" w:eastAsia="x-none" w:bidi="x-none"/>
        </w:rPr>
      </w:pPr>
    </w:p>
    <w:p w14:paraId="05B2ACF5" w14:textId="4182D97D" w:rsidR="00F42F5F" w:rsidRPr="004E76FB" w:rsidRDefault="00DD1B55" w:rsidP="00CB10B4">
      <w:pPr>
        <w:pStyle w:val="3"/>
        <w:spacing w:beforeLines="50" w:before="156"/>
        <w:rPr>
          <w:rFonts w:cs="Times New Roman"/>
          <w:color w:val="000000" w:themeColor="text1"/>
        </w:rPr>
      </w:pPr>
      <w:r w:rsidRPr="004E76FB">
        <w:rPr>
          <w:rFonts w:cs="Times New Roman"/>
          <w:color w:val="000000" w:themeColor="text1"/>
        </w:rPr>
        <w:t>4.1.3</w:t>
      </w:r>
      <w:r w:rsidRPr="004E76FB">
        <w:rPr>
          <w:rFonts w:cs="Times New Roman"/>
          <w:color w:val="000000" w:themeColor="text1"/>
        </w:rPr>
        <w:t>噪声</w:t>
      </w:r>
      <w:bookmarkEnd w:id="54"/>
    </w:p>
    <w:p w14:paraId="32A1E62E" w14:textId="3BFF4936" w:rsidR="00F42F5F" w:rsidRPr="004E76FB" w:rsidRDefault="00312FF1">
      <w:pPr>
        <w:ind w:firstLine="480"/>
        <w:rPr>
          <w:rFonts w:cs="Times New Roman"/>
          <w:color w:val="000000" w:themeColor="text1"/>
        </w:rPr>
      </w:pPr>
      <w:r w:rsidRPr="004E76FB">
        <w:rPr>
          <w:rFonts w:eastAsia="宋体" w:cs="Times New Roman"/>
          <w:color w:val="000000" w:themeColor="text1"/>
        </w:rPr>
        <w:t>本项目</w:t>
      </w:r>
      <w:r w:rsidRPr="004E76FB">
        <w:rPr>
          <w:rFonts w:eastAsia="宋体" w:cs="Times New Roman" w:hint="eastAsia"/>
          <w:color w:val="000000" w:themeColor="text1"/>
        </w:rPr>
        <w:t>已实施部分</w:t>
      </w:r>
      <w:r w:rsidR="00DD1B55" w:rsidRPr="004E76FB">
        <w:rPr>
          <w:rFonts w:cs="Times New Roman"/>
          <w:color w:val="000000" w:themeColor="text1"/>
        </w:rPr>
        <w:t>噪声主要来自于</w:t>
      </w:r>
      <w:r w:rsidR="002A6482" w:rsidRPr="004E76FB">
        <w:rPr>
          <w:rFonts w:cs="Times New Roman"/>
          <w:color w:val="000000" w:themeColor="text1"/>
        </w:rPr>
        <w:t>设备运行产生的机械噪声</w:t>
      </w:r>
      <w:r w:rsidR="00C70C01" w:rsidRPr="004E76FB">
        <w:rPr>
          <w:rFonts w:cs="Times New Roman"/>
          <w:color w:val="000000" w:themeColor="text1"/>
        </w:rPr>
        <w:t>。</w:t>
      </w:r>
    </w:p>
    <w:p w14:paraId="08084EE0" w14:textId="2A7294C1" w:rsidR="00F42F5F" w:rsidRPr="004E76FB" w:rsidRDefault="00DD1B55">
      <w:pPr>
        <w:ind w:firstLine="480"/>
        <w:rPr>
          <w:rFonts w:cs="Times New Roman"/>
          <w:color w:val="000000" w:themeColor="text1"/>
        </w:rPr>
      </w:pPr>
      <w:r w:rsidRPr="004E76FB">
        <w:rPr>
          <w:rFonts w:cs="Times New Roman"/>
          <w:color w:val="000000" w:themeColor="text1"/>
        </w:rPr>
        <w:t>公司在设备选型时，</w:t>
      </w:r>
      <w:bookmarkStart w:id="55" w:name="_Hlk71814907"/>
      <w:r w:rsidR="007637AB" w:rsidRPr="004E76FB">
        <w:rPr>
          <w:rFonts w:cs="Times New Roman"/>
          <w:color w:val="000000" w:themeColor="text1"/>
        </w:rPr>
        <w:t>注意</w:t>
      </w:r>
      <w:r w:rsidRPr="004E76FB">
        <w:rPr>
          <w:rFonts w:cs="Times New Roman"/>
          <w:color w:val="000000" w:themeColor="text1"/>
        </w:rPr>
        <w:t>选择低噪声型设备，并对</w:t>
      </w:r>
      <w:r w:rsidR="007637AB" w:rsidRPr="004E76FB">
        <w:rPr>
          <w:rFonts w:cs="Times New Roman"/>
          <w:color w:val="000000" w:themeColor="text1"/>
        </w:rPr>
        <w:t>高噪声</w:t>
      </w:r>
      <w:r w:rsidRPr="004E76FB">
        <w:rPr>
          <w:rFonts w:cs="Times New Roman"/>
          <w:color w:val="000000" w:themeColor="text1"/>
        </w:rPr>
        <w:t>设备采用</w:t>
      </w:r>
      <w:r w:rsidR="007637AB" w:rsidRPr="004E76FB">
        <w:rPr>
          <w:rFonts w:cs="Times New Roman"/>
          <w:color w:val="000000" w:themeColor="text1"/>
        </w:rPr>
        <w:t>安装减震垫、隔声罩，风机安装消声器；</w:t>
      </w:r>
      <w:r w:rsidRPr="004E76FB">
        <w:rPr>
          <w:rFonts w:cs="Times New Roman"/>
          <w:color w:val="000000" w:themeColor="text1"/>
        </w:rPr>
        <w:t>加强设备的</w:t>
      </w:r>
      <w:r w:rsidR="007637AB" w:rsidRPr="004E76FB">
        <w:rPr>
          <w:rFonts w:cs="Times New Roman"/>
          <w:color w:val="000000" w:themeColor="text1"/>
        </w:rPr>
        <w:t>日常</w:t>
      </w:r>
      <w:r w:rsidRPr="004E76FB">
        <w:rPr>
          <w:rFonts w:cs="Times New Roman"/>
          <w:color w:val="000000" w:themeColor="text1"/>
        </w:rPr>
        <w:t>维修</w:t>
      </w:r>
      <w:r w:rsidR="007637AB" w:rsidRPr="004E76FB">
        <w:rPr>
          <w:rFonts w:cs="Times New Roman"/>
          <w:color w:val="000000" w:themeColor="text1"/>
        </w:rPr>
        <w:t>、更新</w:t>
      </w:r>
      <w:r w:rsidRPr="004E76FB">
        <w:rPr>
          <w:rFonts w:cs="Times New Roman"/>
          <w:color w:val="000000" w:themeColor="text1"/>
        </w:rPr>
        <w:t>，确保设备处于良好的状态</w:t>
      </w:r>
      <w:r w:rsidR="007637AB" w:rsidRPr="004E76FB">
        <w:rPr>
          <w:rFonts w:cs="Times New Roman"/>
          <w:color w:val="000000" w:themeColor="text1"/>
        </w:rPr>
        <w:t>下工作</w:t>
      </w:r>
      <w:r w:rsidRPr="004E76FB">
        <w:rPr>
          <w:rFonts w:cs="Times New Roman"/>
          <w:color w:val="000000" w:themeColor="text1"/>
        </w:rPr>
        <w:t>；加强车间管理和对操作工人的培训；对生产车间合理布局，将</w:t>
      </w:r>
      <w:r w:rsidR="007637AB" w:rsidRPr="004E76FB">
        <w:rPr>
          <w:rFonts w:cs="Times New Roman"/>
          <w:color w:val="000000" w:themeColor="text1"/>
        </w:rPr>
        <w:t>生产车间布置在厂区中部，</w:t>
      </w:r>
      <w:r w:rsidRPr="004E76FB">
        <w:rPr>
          <w:rFonts w:cs="Times New Roman"/>
          <w:color w:val="000000" w:themeColor="text1"/>
        </w:rPr>
        <w:t>高噪声设备设置</w:t>
      </w:r>
      <w:r w:rsidR="007637AB" w:rsidRPr="004E76FB">
        <w:rPr>
          <w:rFonts w:cs="Times New Roman"/>
          <w:color w:val="000000" w:themeColor="text1"/>
        </w:rPr>
        <w:t>在</w:t>
      </w:r>
      <w:r w:rsidRPr="004E76FB">
        <w:rPr>
          <w:rFonts w:cs="Times New Roman"/>
          <w:color w:val="000000" w:themeColor="text1"/>
        </w:rPr>
        <w:t>生产车间中央</w:t>
      </w:r>
      <w:r w:rsidR="00EE1B86" w:rsidRPr="004E76FB">
        <w:rPr>
          <w:rFonts w:cs="Times New Roman"/>
          <w:color w:val="000000" w:themeColor="text1"/>
        </w:rPr>
        <w:t>，</w:t>
      </w:r>
      <w:r w:rsidRPr="004E76FB">
        <w:rPr>
          <w:rFonts w:cs="Times New Roman"/>
          <w:color w:val="000000" w:themeColor="text1"/>
        </w:rPr>
        <w:t>从而使噪声最大限度地随距离自然衰减。</w:t>
      </w:r>
      <w:bookmarkEnd w:id="55"/>
    </w:p>
    <w:p w14:paraId="41C6AAE3" w14:textId="1536CA80" w:rsidR="00F42F5F" w:rsidRPr="004E76FB" w:rsidRDefault="00DD1B55">
      <w:pPr>
        <w:pStyle w:val="3"/>
        <w:rPr>
          <w:rFonts w:cs="Times New Roman"/>
          <w:color w:val="000000" w:themeColor="text1"/>
        </w:rPr>
      </w:pPr>
      <w:bookmarkStart w:id="56" w:name="_Toc61958999"/>
      <w:r w:rsidRPr="004E76FB">
        <w:rPr>
          <w:rFonts w:cs="Times New Roman"/>
          <w:color w:val="000000" w:themeColor="text1"/>
        </w:rPr>
        <w:t>4.1.4</w:t>
      </w:r>
      <w:r w:rsidRPr="004E76FB">
        <w:rPr>
          <w:rFonts w:cs="Times New Roman"/>
          <w:color w:val="000000" w:themeColor="text1"/>
        </w:rPr>
        <w:t>固（液）体废物</w:t>
      </w:r>
      <w:bookmarkEnd w:id="56"/>
    </w:p>
    <w:p w14:paraId="01BE2639" w14:textId="3F4A3947" w:rsidR="004D6D60" w:rsidRPr="004E76FB" w:rsidRDefault="00984B0F" w:rsidP="004D6D60">
      <w:pPr>
        <w:adjustRightInd w:val="0"/>
        <w:snapToGrid w:val="0"/>
        <w:ind w:firstLineChars="0" w:firstLine="480"/>
        <w:rPr>
          <w:rFonts w:eastAsia="宋体" w:cs="Times New Roman"/>
          <w:color w:val="000000" w:themeColor="text1"/>
        </w:rPr>
      </w:pPr>
      <w:r w:rsidRPr="004E76FB">
        <w:rPr>
          <w:rFonts w:eastAsia="宋体" w:cs="Times New Roman"/>
          <w:color w:val="000000" w:themeColor="text1"/>
        </w:rPr>
        <w:t>公司</w:t>
      </w:r>
      <w:r w:rsidR="004D6D60" w:rsidRPr="004E76FB">
        <w:rPr>
          <w:rFonts w:eastAsia="宋体" w:cs="Times New Roman"/>
          <w:color w:val="000000" w:themeColor="text1"/>
        </w:rPr>
        <w:t>已按照《危险废物贮存污染控制标准》（</w:t>
      </w:r>
      <w:r w:rsidR="004D6D60" w:rsidRPr="004E76FB">
        <w:rPr>
          <w:rFonts w:eastAsia="宋体" w:cs="Times New Roman"/>
          <w:color w:val="000000" w:themeColor="text1"/>
        </w:rPr>
        <w:t>GB18597-20</w:t>
      </w:r>
      <w:r w:rsidR="00423248" w:rsidRPr="004E76FB">
        <w:rPr>
          <w:rFonts w:eastAsia="宋体" w:cs="Times New Roman"/>
          <w:color w:val="000000" w:themeColor="text1"/>
        </w:rPr>
        <w:t>23</w:t>
      </w:r>
      <w:r w:rsidR="004D6D60" w:rsidRPr="004E76FB">
        <w:rPr>
          <w:rFonts w:eastAsia="宋体" w:cs="Times New Roman"/>
          <w:color w:val="000000" w:themeColor="text1"/>
        </w:rPr>
        <w:t>）及《危险废物收集贮存运输技术规范》（</w:t>
      </w:r>
      <w:r w:rsidR="004D6D60" w:rsidRPr="004E76FB">
        <w:rPr>
          <w:rFonts w:eastAsia="宋体" w:cs="Times New Roman"/>
          <w:color w:val="000000" w:themeColor="text1"/>
        </w:rPr>
        <w:t>HJ2025-2012</w:t>
      </w:r>
      <w:r w:rsidR="004D6D60" w:rsidRPr="004E76FB">
        <w:rPr>
          <w:rFonts w:eastAsia="宋体" w:cs="Times New Roman"/>
          <w:color w:val="000000" w:themeColor="text1"/>
        </w:rPr>
        <w:t>）的要求，在厂区内</w:t>
      </w:r>
      <w:proofErr w:type="gramStart"/>
      <w:r w:rsidR="004D6D60" w:rsidRPr="004E76FB">
        <w:rPr>
          <w:rFonts w:eastAsia="宋体" w:cs="Times New Roman"/>
          <w:color w:val="000000" w:themeColor="text1"/>
        </w:rPr>
        <w:t>设置危废仓库</w:t>
      </w:r>
      <w:proofErr w:type="gramEnd"/>
      <w:r w:rsidR="004D6D60" w:rsidRPr="004E76FB">
        <w:rPr>
          <w:rFonts w:eastAsia="宋体" w:cs="Times New Roman"/>
          <w:color w:val="000000" w:themeColor="text1"/>
        </w:rPr>
        <w:t>，</w:t>
      </w:r>
      <w:proofErr w:type="gramStart"/>
      <w:r w:rsidR="004D6D60" w:rsidRPr="004E76FB">
        <w:rPr>
          <w:rFonts w:eastAsia="宋体" w:cs="Times New Roman"/>
          <w:color w:val="000000" w:themeColor="text1"/>
        </w:rPr>
        <w:t>危废分类</w:t>
      </w:r>
      <w:proofErr w:type="gramEnd"/>
      <w:r w:rsidR="004D6D60" w:rsidRPr="004E76FB">
        <w:rPr>
          <w:rFonts w:eastAsia="宋体" w:cs="Times New Roman"/>
          <w:color w:val="000000" w:themeColor="text1"/>
        </w:rPr>
        <w:t>堆放，做好相应标识，建立固体废物台账管理、申报制度，对每次固体废物进出厂区时间、数量设专人进行记录以及存档，并及时向环保部门申报。另外</w:t>
      </w:r>
      <w:r w:rsidR="005A5CF2" w:rsidRPr="004E76FB">
        <w:rPr>
          <w:rFonts w:eastAsia="宋体" w:cs="Times New Roman"/>
          <w:color w:val="000000" w:themeColor="text1"/>
        </w:rPr>
        <w:t>公司</w:t>
      </w:r>
      <w:r w:rsidR="004D6D60" w:rsidRPr="004E76FB">
        <w:rPr>
          <w:rFonts w:eastAsia="宋体" w:cs="Times New Roman"/>
          <w:color w:val="000000" w:themeColor="text1"/>
        </w:rPr>
        <w:t>对</w:t>
      </w:r>
      <w:proofErr w:type="gramStart"/>
      <w:r w:rsidR="004D6D60" w:rsidRPr="004E76FB">
        <w:rPr>
          <w:rFonts w:eastAsia="宋体" w:cs="Times New Roman"/>
          <w:color w:val="000000" w:themeColor="text1"/>
        </w:rPr>
        <w:t>各类原辅</w:t>
      </w:r>
      <w:proofErr w:type="gramEnd"/>
      <w:r w:rsidR="004D6D60" w:rsidRPr="004E76FB">
        <w:rPr>
          <w:rFonts w:eastAsia="宋体" w:cs="Times New Roman"/>
          <w:color w:val="000000" w:themeColor="text1"/>
        </w:rPr>
        <w:t>材料、固废，在厂区内存放时均已做好防雨、防渗工作，防止产生二次污染。</w:t>
      </w:r>
    </w:p>
    <w:p w14:paraId="76CCFBFF" w14:textId="77777777" w:rsidR="004D6D60" w:rsidRPr="004E76FB" w:rsidRDefault="004D6D60" w:rsidP="004D6D60">
      <w:pPr>
        <w:adjustRightInd w:val="0"/>
        <w:snapToGrid w:val="0"/>
        <w:ind w:firstLineChars="0" w:firstLine="480"/>
        <w:rPr>
          <w:rFonts w:eastAsia="宋体" w:cs="Times New Roman"/>
          <w:color w:val="000000" w:themeColor="text1"/>
        </w:rPr>
      </w:pPr>
      <w:r w:rsidRPr="004E76FB">
        <w:rPr>
          <w:rFonts w:eastAsia="宋体" w:cs="Times New Roman"/>
          <w:color w:val="000000" w:themeColor="text1"/>
        </w:rPr>
        <w:t>为了更好的保护周围环境，对危险废物的收集和转运要求做到以下几点：</w:t>
      </w:r>
    </w:p>
    <w:p w14:paraId="30EC54AF" w14:textId="77777777" w:rsidR="004D6D60" w:rsidRPr="004E76FB" w:rsidRDefault="004D6D60" w:rsidP="004D6D60">
      <w:pPr>
        <w:adjustRightInd w:val="0"/>
        <w:snapToGrid w:val="0"/>
        <w:ind w:firstLineChars="0" w:firstLine="480"/>
        <w:rPr>
          <w:rFonts w:eastAsia="宋体" w:cs="Times New Roman"/>
          <w:color w:val="000000" w:themeColor="text1"/>
        </w:rPr>
      </w:pPr>
      <w:r w:rsidRPr="004E76FB">
        <w:rPr>
          <w:rFonts w:eastAsia="宋体" w:cs="Times New Roman"/>
          <w:color w:val="000000" w:themeColor="text1"/>
        </w:rPr>
        <w:t>1</w:t>
      </w:r>
      <w:r w:rsidRPr="004E76FB">
        <w:rPr>
          <w:rFonts w:eastAsia="宋体" w:cs="Times New Roman"/>
          <w:color w:val="000000" w:themeColor="text1"/>
        </w:rPr>
        <w:t>、危险废物的收集应执行操作规程，内容包括使用范围、操作程序和方法、专用设备和工具、转移和交接、安全保障和应急防护等；</w:t>
      </w:r>
    </w:p>
    <w:p w14:paraId="75798F78" w14:textId="77777777" w:rsidR="004D6D60" w:rsidRPr="004E76FB" w:rsidRDefault="004D6D60" w:rsidP="004D6D60">
      <w:pPr>
        <w:adjustRightInd w:val="0"/>
        <w:snapToGrid w:val="0"/>
        <w:ind w:firstLineChars="0" w:firstLine="480"/>
        <w:rPr>
          <w:rFonts w:eastAsia="宋体" w:cs="Times New Roman"/>
          <w:color w:val="000000" w:themeColor="text1"/>
        </w:rPr>
      </w:pPr>
      <w:r w:rsidRPr="004E76FB">
        <w:rPr>
          <w:rFonts w:eastAsia="宋体" w:cs="Times New Roman"/>
          <w:color w:val="000000" w:themeColor="text1"/>
        </w:rPr>
        <w:t>2</w:t>
      </w:r>
      <w:r w:rsidRPr="004E76FB">
        <w:rPr>
          <w:rFonts w:eastAsia="宋体" w:cs="Times New Roman"/>
          <w:color w:val="000000" w:themeColor="text1"/>
        </w:rPr>
        <w:t>、危险废物收集作业人员应根据工作需要配置必须要的个人防护装备；</w:t>
      </w:r>
    </w:p>
    <w:p w14:paraId="5381DCE3" w14:textId="77777777" w:rsidR="004D6D60" w:rsidRPr="004E76FB" w:rsidRDefault="004D6D60" w:rsidP="004D6D60">
      <w:pPr>
        <w:adjustRightInd w:val="0"/>
        <w:snapToGrid w:val="0"/>
        <w:ind w:firstLineChars="0" w:firstLine="480"/>
        <w:rPr>
          <w:rFonts w:eastAsia="宋体" w:cs="Times New Roman"/>
          <w:color w:val="000000" w:themeColor="text1"/>
        </w:rPr>
      </w:pPr>
      <w:r w:rsidRPr="004E76FB">
        <w:rPr>
          <w:rFonts w:eastAsia="宋体" w:cs="Times New Roman"/>
          <w:color w:val="000000" w:themeColor="text1"/>
        </w:rPr>
        <w:t>3</w:t>
      </w:r>
      <w:r w:rsidRPr="004E76FB">
        <w:rPr>
          <w:rFonts w:eastAsia="宋体" w:cs="Times New Roman"/>
          <w:color w:val="000000" w:themeColor="text1"/>
        </w:rPr>
        <w:t>、在危险废物的收集和转运过程中，应采取相应的安全防护和污染防治措施，包括防爆、防火、防中毒、防泄漏等其他防治污染环境的措施；</w:t>
      </w:r>
    </w:p>
    <w:p w14:paraId="3803D8B1" w14:textId="77777777" w:rsidR="004D6D60" w:rsidRPr="004E76FB" w:rsidRDefault="004D6D60" w:rsidP="004D6D60">
      <w:pPr>
        <w:adjustRightInd w:val="0"/>
        <w:snapToGrid w:val="0"/>
        <w:ind w:firstLineChars="0" w:firstLine="480"/>
        <w:rPr>
          <w:rFonts w:eastAsia="宋体" w:cs="Times New Roman"/>
          <w:color w:val="000000" w:themeColor="text1"/>
        </w:rPr>
      </w:pPr>
      <w:r w:rsidRPr="004E76FB">
        <w:rPr>
          <w:rFonts w:eastAsia="宋体" w:cs="Times New Roman"/>
          <w:color w:val="000000" w:themeColor="text1"/>
        </w:rPr>
        <w:t>4</w:t>
      </w:r>
      <w:r w:rsidRPr="004E76FB">
        <w:rPr>
          <w:rFonts w:eastAsia="宋体" w:cs="Times New Roman"/>
          <w:color w:val="000000" w:themeColor="text1"/>
        </w:rPr>
        <w:t>、危险废物的收集应根据危险废物的种类、数量、危险特性、物理形态、运输要求等因素确认包装形式，具体包装应符合如下要求：</w:t>
      </w:r>
      <w:r w:rsidRPr="004E76FB">
        <w:rPr>
          <w:rFonts w:eastAsia="宋体" w:cs="Times New Roman"/>
          <w:color w:val="000000" w:themeColor="text1"/>
        </w:rPr>
        <w:t>(1)</w:t>
      </w:r>
      <w:r w:rsidRPr="004E76FB">
        <w:rPr>
          <w:rFonts w:eastAsia="宋体" w:cs="Times New Roman"/>
          <w:color w:val="000000" w:themeColor="text1"/>
        </w:rPr>
        <w:t>包装材质要与危险废物相容；</w:t>
      </w:r>
      <w:r w:rsidRPr="004E76FB">
        <w:rPr>
          <w:rFonts w:eastAsia="宋体" w:cs="Times New Roman"/>
          <w:color w:val="000000" w:themeColor="text1"/>
        </w:rPr>
        <w:t>(2)</w:t>
      </w:r>
      <w:r w:rsidRPr="004E76FB">
        <w:rPr>
          <w:rFonts w:eastAsia="宋体" w:cs="Times New Roman"/>
          <w:color w:val="000000" w:themeColor="text1"/>
        </w:rPr>
        <w:t>性质不相容的危险废物不应混合包装；</w:t>
      </w:r>
      <w:r w:rsidRPr="004E76FB">
        <w:rPr>
          <w:rFonts w:eastAsia="宋体" w:cs="Times New Roman"/>
          <w:color w:val="000000" w:themeColor="text1"/>
        </w:rPr>
        <w:t>(3)</w:t>
      </w:r>
      <w:r w:rsidRPr="004E76FB">
        <w:rPr>
          <w:rFonts w:eastAsia="宋体" w:cs="Times New Roman"/>
          <w:color w:val="000000" w:themeColor="text1"/>
        </w:rPr>
        <w:t>危险废物包装应能有效隔断危险废物迁移扩散途径，并达到防渗防漏要求；</w:t>
      </w:r>
      <w:r w:rsidRPr="004E76FB">
        <w:rPr>
          <w:rFonts w:eastAsia="宋体" w:cs="Times New Roman"/>
          <w:color w:val="000000" w:themeColor="text1"/>
        </w:rPr>
        <w:t>(4)</w:t>
      </w:r>
      <w:r w:rsidRPr="004E76FB">
        <w:rPr>
          <w:rFonts w:eastAsia="宋体" w:cs="Times New Roman"/>
          <w:color w:val="000000" w:themeColor="text1"/>
        </w:rPr>
        <w:t>包装好的危险废物应设置相应的标签，标签信息应填写完整；</w:t>
      </w:r>
    </w:p>
    <w:p w14:paraId="069CCB2E" w14:textId="30CCCE0C" w:rsidR="004D6D60" w:rsidRPr="004E76FB" w:rsidRDefault="004D6D60" w:rsidP="004D6D60">
      <w:pPr>
        <w:adjustRightInd w:val="0"/>
        <w:snapToGrid w:val="0"/>
        <w:ind w:firstLineChars="0" w:firstLine="480"/>
        <w:rPr>
          <w:rFonts w:eastAsia="宋体" w:cs="Times New Roman"/>
          <w:color w:val="000000" w:themeColor="text1"/>
        </w:rPr>
      </w:pPr>
      <w:r w:rsidRPr="004E76FB">
        <w:rPr>
          <w:rFonts w:eastAsia="宋体" w:cs="Times New Roman"/>
          <w:color w:val="000000" w:themeColor="text1"/>
        </w:rPr>
        <w:t>5</w:t>
      </w:r>
      <w:r w:rsidRPr="004E76FB">
        <w:rPr>
          <w:rFonts w:eastAsia="宋体" w:cs="Times New Roman"/>
          <w:color w:val="000000" w:themeColor="text1"/>
        </w:rPr>
        <w:t>、危险废物运输应由</w:t>
      </w:r>
      <w:proofErr w:type="gramStart"/>
      <w:r w:rsidRPr="004E76FB">
        <w:rPr>
          <w:rFonts w:eastAsia="宋体" w:cs="Times New Roman"/>
          <w:color w:val="000000" w:themeColor="text1"/>
        </w:rPr>
        <w:t>持危险</w:t>
      </w:r>
      <w:proofErr w:type="gramEnd"/>
      <w:r w:rsidRPr="004E76FB">
        <w:rPr>
          <w:rFonts w:eastAsia="宋体" w:cs="Times New Roman"/>
          <w:color w:val="000000" w:themeColor="text1"/>
        </w:rPr>
        <w:t>废物经营许可证的单位按照其许可证的经营范围组织实施，承担危险废物的单位应获得交通运输部门颁发的危险货物运输资质。</w:t>
      </w:r>
    </w:p>
    <w:p w14:paraId="7D969330" w14:textId="1981B06B" w:rsidR="00F42F5F" w:rsidRPr="004E76FB" w:rsidRDefault="00DD1B55">
      <w:pPr>
        <w:ind w:firstLine="480"/>
        <w:rPr>
          <w:rFonts w:cs="Times New Roman"/>
          <w:color w:val="000000" w:themeColor="text1"/>
        </w:rPr>
      </w:pPr>
      <w:r w:rsidRPr="004E76FB">
        <w:rPr>
          <w:rFonts w:eastAsia="宋体" w:cs="Times New Roman"/>
          <w:color w:val="000000" w:themeColor="text1"/>
        </w:rPr>
        <w:t>根据</w:t>
      </w:r>
      <w:r w:rsidR="00FD4BFC" w:rsidRPr="004E76FB">
        <w:rPr>
          <w:rFonts w:eastAsia="宋体" w:cs="Times New Roman"/>
          <w:color w:val="000000" w:themeColor="text1"/>
        </w:rPr>
        <w:t>公司实际情况，</w:t>
      </w:r>
      <w:r w:rsidR="00312FF1" w:rsidRPr="004E76FB">
        <w:rPr>
          <w:rFonts w:eastAsia="宋体" w:cs="Times New Roman"/>
          <w:color w:val="000000" w:themeColor="text1"/>
        </w:rPr>
        <w:t>本项目</w:t>
      </w:r>
      <w:r w:rsidR="00312FF1" w:rsidRPr="004E76FB">
        <w:rPr>
          <w:rFonts w:eastAsia="宋体" w:cs="Times New Roman" w:hint="eastAsia"/>
          <w:color w:val="000000" w:themeColor="text1"/>
        </w:rPr>
        <w:t>已实施部分</w:t>
      </w:r>
      <w:r w:rsidR="00E54104" w:rsidRPr="004E76FB">
        <w:rPr>
          <w:rFonts w:cs="Times New Roman"/>
          <w:color w:val="000000" w:themeColor="text1"/>
        </w:rPr>
        <w:t>生产过程中</w:t>
      </w:r>
      <w:r w:rsidR="00DB555D" w:rsidRPr="004E76FB">
        <w:rPr>
          <w:rFonts w:cs="Times New Roman"/>
          <w:color w:val="000000" w:themeColor="text1"/>
        </w:rPr>
        <w:t>产生的</w:t>
      </w:r>
      <w:r w:rsidRPr="004E76FB">
        <w:rPr>
          <w:rFonts w:cs="Times New Roman"/>
          <w:color w:val="000000" w:themeColor="text1"/>
        </w:rPr>
        <w:t>固体废物分析结果见表</w:t>
      </w:r>
      <w:r w:rsidRPr="004E76FB">
        <w:rPr>
          <w:rFonts w:cs="Times New Roman"/>
          <w:color w:val="000000" w:themeColor="text1"/>
        </w:rPr>
        <w:t>4</w:t>
      </w:r>
      <w:r w:rsidR="00EB0C1C" w:rsidRPr="004E76FB">
        <w:rPr>
          <w:rFonts w:cs="Times New Roman"/>
          <w:color w:val="000000" w:themeColor="text1"/>
        </w:rPr>
        <w:t>.1.4-1</w:t>
      </w:r>
      <w:r w:rsidR="00E9083C" w:rsidRPr="004E76FB">
        <w:rPr>
          <w:rFonts w:cs="Times New Roman"/>
          <w:color w:val="000000" w:themeColor="text1"/>
        </w:rPr>
        <w:t>，</w:t>
      </w:r>
      <w:proofErr w:type="gramStart"/>
      <w:r w:rsidR="00E9083C" w:rsidRPr="004E76FB">
        <w:rPr>
          <w:rFonts w:cs="Times New Roman"/>
          <w:color w:val="000000" w:themeColor="text1"/>
        </w:rPr>
        <w:t>危废仓库</w:t>
      </w:r>
      <w:proofErr w:type="gramEnd"/>
      <w:r w:rsidR="00E9083C" w:rsidRPr="004E76FB">
        <w:rPr>
          <w:rFonts w:cs="Times New Roman"/>
          <w:color w:val="000000" w:themeColor="text1"/>
        </w:rPr>
        <w:t>建设情况见图</w:t>
      </w:r>
      <w:r w:rsidR="00E9083C" w:rsidRPr="004E76FB">
        <w:rPr>
          <w:rFonts w:cs="Times New Roman"/>
          <w:color w:val="000000" w:themeColor="text1"/>
        </w:rPr>
        <w:t>4</w:t>
      </w:r>
      <w:r w:rsidR="00EB0C1C" w:rsidRPr="004E76FB">
        <w:rPr>
          <w:rFonts w:cs="Times New Roman"/>
          <w:color w:val="000000" w:themeColor="text1"/>
        </w:rPr>
        <w:t>.1.4-1</w:t>
      </w:r>
      <w:r w:rsidR="00E9083C" w:rsidRPr="004E76FB">
        <w:rPr>
          <w:rFonts w:cs="Times New Roman"/>
          <w:color w:val="000000" w:themeColor="text1"/>
        </w:rPr>
        <w:t>。</w:t>
      </w:r>
    </w:p>
    <w:p w14:paraId="2613E8C7" w14:textId="77777777" w:rsidR="004E76FB" w:rsidRPr="004E76FB" w:rsidRDefault="004E76FB" w:rsidP="004E76FB">
      <w:pPr>
        <w:pStyle w:val="2"/>
        <w:ind w:left="480" w:firstLine="480"/>
        <w:rPr>
          <w:color w:val="000000" w:themeColor="text1"/>
        </w:rPr>
      </w:pPr>
    </w:p>
    <w:p w14:paraId="149998A5" w14:textId="7E179F77" w:rsidR="00F42F5F" w:rsidRPr="004E76FB" w:rsidRDefault="00DD1B55">
      <w:pPr>
        <w:pStyle w:val="afa"/>
        <w:spacing w:before="62" w:after="31"/>
        <w:rPr>
          <w:color w:val="000000" w:themeColor="text1"/>
        </w:rPr>
      </w:pPr>
      <w:bookmarkStart w:id="57" w:name="_Hlk81559225"/>
      <w:r w:rsidRPr="004E76FB">
        <w:rPr>
          <w:color w:val="000000" w:themeColor="text1"/>
        </w:rPr>
        <w:t>表</w:t>
      </w:r>
      <w:r w:rsidRPr="004E76FB">
        <w:rPr>
          <w:color w:val="000000" w:themeColor="text1"/>
        </w:rPr>
        <w:t>4</w:t>
      </w:r>
      <w:r w:rsidR="00EB0C1C" w:rsidRPr="004E76FB">
        <w:rPr>
          <w:color w:val="000000" w:themeColor="text1"/>
        </w:rPr>
        <w:t>.1.4-1</w:t>
      </w:r>
      <w:r w:rsidR="00561C21" w:rsidRPr="004E76FB">
        <w:rPr>
          <w:color w:val="000000" w:themeColor="text1"/>
        </w:rPr>
        <w:t xml:space="preserve"> </w:t>
      </w:r>
      <w:r w:rsidRPr="004E76FB">
        <w:rPr>
          <w:color w:val="000000" w:themeColor="text1"/>
        </w:rPr>
        <w:t xml:space="preserve">  </w:t>
      </w:r>
      <w:r w:rsidRPr="004E76FB">
        <w:rPr>
          <w:color w:val="000000" w:themeColor="text1"/>
        </w:rPr>
        <w:t>固体废物分析结果汇总表</w:t>
      </w:r>
      <w:r w:rsidR="00C868C8" w:rsidRPr="004E76FB">
        <w:rPr>
          <w:color w:val="000000" w:themeColor="text1"/>
        </w:rPr>
        <w:t xml:space="preserve">  </w:t>
      </w:r>
      <w:r w:rsidR="00561C21" w:rsidRPr="004E76FB">
        <w:rPr>
          <w:color w:val="000000" w:themeColor="text1"/>
        </w:rPr>
        <w:t xml:space="preserve"> </w:t>
      </w:r>
      <w:r w:rsidRPr="004E76FB">
        <w:rPr>
          <w:color w:val="000000" w:themeColor="text1"/>
        </w:rPr>
        <w:t>单位：</w:t>
      </w:r>
      <w:r w:rsidRPr="004E76FB">
        <w:rPr>
          <w:color w:val="000000" w:themeColor="text1"/>
        </w:rPr>
        <w:t>t/a</w:t>
      </w:r>
    </w:p>
    <w:tbl>
      <w:tblPr>
        <w:tblW w:w="5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1417"/>
        <w:gridCol w:w="1134"/>
        <w:gridCol w:w="1134"/>
        <w:gridCol w:w="1148"/>
        <w:gridCol w:w="1275"/>
        <w:gridCol w:w="1277"/>
        <w:gridCol w:w="979"/>
        <w:gridCol w:w="1275"/>
      </w:tblGrid>
      <w:tr w:rsidR="004E76FB" w:rsidRPr="004E76FB" w14:paraId="5E8E6575" w14:textId="77777777" w:rsidTr="00EE5475">
        <w:trPr>
          <w:trHeight w:val="340"/>
          <w:jc w:val="center"/>
        </w:trPr>
        <w:tc>
          <w:tcPr>
            <w:tcW w:w="266" w:type="pct"/>
            <w:vAlign w:val="center"/>
          </w:tcPr>
          <w:p w14:paraId="63819D53" w14:textId="77777777" w:rsidR="00D42E7B" w:rsidRPr="004E76FB" w:rsidRDefault="00D42E7B" w:rsidP="00E94CF0">
            <w:pPr>
              <w:pStyle w:val="afd"/>
              <w:rPr>
                <w:rFonts w:cs="Times New Roman"/>
                <w:b/>
                <w:bCs/>
                <w:color w:val="000000" w:themeColor="text1"/>
              </w:rPr>
            </w:pPr>
            <w:r w:rsidRPr="004E76FB">
              <w:rPr>
                <w:rFonts w:cs="Times New Roman"/>
                <w:b/>
                <w:bCs/>
                <w:color w:val="000000" w:themeColor="text1"/>
              </w:rPr>
              <w:t>序号</w:t>
            </w:r>
          </w:p>
        </w:tc>
        <w:tc>
          <w:tcPr>
            <w:tcW w:w="696" w:type="pct"/>
            <w:vAlign w:val="center"/>
          </w:tcPr>
          <w:p w14:paraId="7E7D5982" w14:textId="77777777" w:rsidR="00D42E7B" w:rsidRPr="004E76FB" w:rsidRDefault="00D42E7B" w:rsidP="00E94CF0">
            <w:pPr>
              <w:pStyle w:val="afd"/>
              <w:rPr>
                <w:rFonts w:cs="Times New Roman"/>
                <w:b/>
                <w:bCs/>
                <w:color w:val="000000" w:themeColor="text1"/>
              </w:rPr>
            </w:pPr>
            <w:r w:rsidRPr="004E76FB">
              <w:rPr>
                <w:rFonts w:cs="Times New Roman"/>
                <w:b/>
                <w:bCs/>
                <w:color w:val="000000" w:themeColor="text1"/>
              </w:rPr>
              <w:t>名称</w:t>
            </w:r>
          </w:p>
        </w:tc>
        <w:tc>
          <w:tcPr>
            <w:tcW w:w="557" w:type="pct"/>
            <w:vAlign w:val="center"/>
          </w:tcPr>
          <w:p w14:paraId="29DFC0B2" w14:textId="77777777" w:rsidR="00D42E7B" w:rsidRPr="004E76FB" w:rsidRDefault="00D42E7B" w:rsidP="00E94CF0">
            <w:pPr>
              <w:pStyle w:val="afd"/>
              <w:rPr>
                <w:rFonts w:cs="Times New Roman"/>
                <w:b/>
                <w:bCs/>
                <w:color w:val="000000" w:themeColor="text1"/>
              </w:rPr>
            </w:pPr>
            <w:r w:rsidRPr="004E76FB">
              <w:rPr>
                <w:rFonts w:cs="Times New Roman"/>
                <w:b/>
                <w:bCs/>
                <w:color w:val="000000" w:themeColor="text1"/>
              </w:rPr>
              <w:t>产生工序</w:t>
            </w:r>
          </w:p>
        </w:tc>
        <w:tc>
          <w:tcPr>
            <w:tcW w:w="557" w:type="pct"/>
            <w:vAlign w:val="center"/>
          </w:tcPr>
          <w:p w14:paraId="25C26C13" w14:textId="77777777" w:rsidR="00D42E7B" w:rsidRPr="004E76FB" w:rsidRDefault="00D42E7B" w:rsidP="00E94CF0">
            <w:pPr>
              <w:pStyle w:val="afd"/>
              <w:rPr>
                <w:rFonts w:cs="Times New Roman"/>
                <w:b/>
                <w:bCs/>
                <w:color w:val="000000" w:themeColor="text1"/>
              </w:rPr>
            </w:pPr>
            <w:r w:rsidRPr="004E76FB">
              <w:rPr>
                <w:rFonts w:cs="Times New Roman"/>
                <w:b/>
                <w:bCs/>
                <w:color w:val="000000" w:themeColor="text1"/>
              </w:rPr>
              <w:t>主要成分</w:t>
            </w:r>
          </w:p>
        </w:tc>
        <w:tc>
          <w:tcPr>
            <w:tcW w:w="564" w:type="pct"/>
            <w:vAlign w:val="center"/>
          </w:tcPr>
          <w:p w14:paraId="2EB8DD0F" w14:textId="77777777" w:rsidR="00D42E7B" w:rsidRPr="004E76FB" w:rsidRDefault="00D42E7B" w:rsidP="00E94CF0">
            <w:pPr>
              <w:pStyle w:val="afd"/>
              <w:rPr>
                <w:rFonts w:cs="Times New Roman"/>
                <w:b/>
                <w:bCs/>
                <w:color w:val="000000" w:themeColor="text1"/>
              </w:rPr>
            </w:pPr>
            <w:r w:rsidRPr="004E76FB">
              <w:rPr>
                <w:rFonts w:cs="Times New Roman"/>
                <w:b/>
                <w:bCs/>
                <w:color w:val="000000" w:themeColor="text1"/>
              </w:rPr>
              <w:t>属性</w:t>
            </w:r>
          </w:p>
        </w:tc>
        <w:tc>
          <w:tcPr>
            <w:tcW w:w="626" w:type="pct"/>
            <w:vAlign w:val="center"/>
          </w:tcPr>
          <w:p w14:paraId="735EFE56" w14:textId="6AFECF42" w:rsidR="00D42E7B" w:rsidRPr="004E76FB" w:rsidRDefault="00D42E7B" w:rsidP="00BE37DB">
            <w:pPr>
              <w:pStyle w:val="afd"/>
              <w:rPr>
                <w:rFonts w:cs="Times New Roman"/>
                <w:b/>
                <w:bCs/>
                <w:color w:val="000000" w:themeColor="text1"/>
              </w:rPr>
            </w:pPr>
            <w:r w:rsidRPr="004E76FB">
              <w:rPr>
                <w:rFonts w:cs="Times New Roman"/>
                <w:b/>
                <w:bCs/>
                <w:color w:val="000000" w:themeColor="text1"/>
              </w:rPr>
              <w:t>废物代码</w:t>
            </w:r>
          </w:p>
        </w:tc>
        <w:tc>
          <w:tcPr>
            <w:tcW w:w="627" w:type="pct"/>
            <w:vAlign w:val="center"/>
          </w:tcPr>
          <w:p w14:paraId="33BBDC42" w14:textId="77777777" w:rsidR="00EE5475" w:rsidRDefault="00D42E7B" w:rsidP="00D42E7B">
            <w:pPr>
              <w:pStyle w:val="afd"/>
              <w:rPr>
                <w:b/>
                <w:bCs/>
                <w:color w:val="000000" w:themeColor="text1"/>
              </w:rPr>
            </w:pPr>
            <w:r w:rsidRPr="004E76FB">
              <w:rPr>
                <w:rFonts w:hint="eastAsia"/>
                <w:b/>
                <w:bCs/>
                <w:color w:val="000000" w:themeColor="text1"/>
              </w:rPr>
              <w:t>6</w:t>
            </w:r>
            <w:r w:rsidRPr="004E76FB">
              <w:rPr>
                <w:b/>
                <w:bCs/>
                <w:color w:val="000000" w:themeColor="text1"/>
              </w:rPr>
              <w:t>-7</w:t>
            </w:r>
            <w:r w:rsidRPr="004E76FB">
              <w:rPr>
                <w:rFonts w:hint="eastAsia"/>
                <w:b/>
                <w:bCs/>
                <w:color w:val="000000" w:themeColor="text1"/>
              </w:rPr>
              <w:t>月实际</w:t>
            </w:r>
          </w:p>
          <w:p w14:paraId="764702DA" w14:textId="4E913570" w:rsidR="00D42E7B" w:rsidRPr="004E76FB" w:rsidRDefault="00D42E7B" w:rsidP="00D42E7B">
            <w:pPr>
              <w:pStyle w:val="afd"/>
              <w:rPr>
                <w:rFonts w:cs="Times New Roman"/>
                <w:b/>
                <w:bCs/>
                <w:color w:val="000000" w:themeColor="text1"/>
              </w:rPr>
            </w:pPr>
            <w:r w:rsidRPr="004E76FB">
              <w:rPr>
                <w:rFonts w:hint="eastAsia"/>
                <w:b/>
                <w:bCs/>
                <w:color w:val="000000" w:themeColor="text1"/>
              </w:rPr>
              <w:t>产生量</w:t>
            </w:r>
          </w:p>
        </w:tc>
        <w:tc>
          <w:tcPr>
            <w:tcW w:w="481" w:type="pct"/>
            <w:vAlign w:val="center"/>
          </w:tcPr>
          <w:p w14:paraId="475FBD7A" w14:textId="77777777" w:rsidR="00EE5475" w:rsidRDefault="00D42E7B" w:rsidP="00E94CF0">
            <w:pPr>
              <w:pStyle w:val="afd"/>
              <w:rPr>
                <w:rFonts w:cs="Times New Roman"/>
                <w:b/>
                <w:bCs/>
                <w:color w:val="000000" w:themeColor="text1"/>
              </w:rPr>
            </w:pPr>
            <w:r w:rsidRPr="004E76FB">
              <w:rPr>
                <w:rFonts w:cs="Times New Roman" w:hint="eastAsia"/>
                <w:b/>
                <w:bCs/>
                <w:color w:val="000000" w:themeColor="text1"/>
              </w:rPr>
              <w:t>推算年</w:t>
            </w:r>
          </w:p>
          <w:p w14:paraId="05055F38" w14:textId="48FDB042" w:rsidR="00D42E7B" w:rsidRPr="004E76FB" w:rsidRDefault="00D42E7B" w:rsidP="00E94CF0">
            <w:pPr>
              <w:pStyle w:val="afd"/>
              <w:rPr>
                <w:rFonts w:cs="Times New Roman"/>
                <w:b/>
                <w:bCs/>
                <w:color w:val="000000" w:themeColor="text1"/>
              </w:rPr>
            </w:pPr>
            <w:r w:rsidRPr="004E76FB">
              <w:rPr>
                <w:rFonts w:cs="Times New Roman"/>
                <w:b/>
                <w:bCs/>
                <w:color w:val="000000" w:themeColor="text1"/>
              </w:rPr>
              <w:t>产生量</w:t>
            </w:r>
          </w:p>
        </w:tc>
        <w:tc>
          <w:tcPr>
            <w:tcW w:w="626" w:type="pct"/>
            <w:vAlign w:val="center"/>
          </w:tcPr>
          <w:p w14:paraId="3A22A7DC" w14:textId="77777777" w:rsidR="00D42E7B" w:rsidRPr="004E76FB" w:rsidRDefault="00D42E7B" w:rsidP="00E94CF0">
            <w:pPr>
              <w:pStyle w:val="afd"/>
              <w:rPr>
                <w:rFonts w:cs="Times New Roman"/>
                <w:b/>
                <w:bCs/>
                <w:color w:val="000000" w:themeColor="text1"/>
              </w:rPr>
            </w:pPr>
            <w:r w:rsidRPr="004E76FB">
              <w:rPr>
                <w:rFonts w:cs="Times New Roman"/>
                <w:b/>
                <w:bCs/>
                <w:color w:val="000000" w:themeColor="text1"/>
              </w:rPr>
              <w:t>处置方式</w:t>
            </w:r>
          </w:p>
        </w:tc>
      </w:tr>
      <w:tr w:rsidR="004E76FB" w:rsidRPr="004E76FB" w14:paraId="3D60A00A" w14:textId="77777777" w:rsidTr="00EE5475">
        <w:trPr>
          <w:trHeight w:val="340"/>
          <w:jc w:val="center"/>
        </w:trPr>
        <w:tc>
          <w:tcPr>
            <w:tcW w:w="266" w:type="pct"/>
            <w:vAlign w:val="center"/>
          </w:tcPr>
          <w:p w14:paraId="17D71EBC" w14:textId="77777777" w:rsidR="00D42E7B" w:rsidRPr="004E76FB" w:rsidRDefault="00D42E7B" w:rsidP="00F5763E">
            <w:pPr>
              <w:pStyle w:val="afd"/>
              <w:rPr>
                <w:rFonts w:cs="Times New Roman"/>
                <w:color w:val="000000" w:themeColor="text1"/>
              </w:rPr>
            </w:pPr>
            <w:r w:rsidRPr="004E76FB">
              <w:rPr>
                <w:rFonts w:cs="Times New Roman"/>
                <w:color w:val="000000" w:themeColor="text1"/>
              </w:rPr>
              <w:t>1</w:t>
            </w:r>
          </w:p>
        </w:tc>
        <w:tc>
          <w:tcPr>
            <w:tcW w:w="696" w:type="pct"/>
            <w:tcBorders>
              <w:top w:val="single" w:sz="4" w:space="0" w:color="auto"/>
              <w:left w:val="single" w:sz="4" w:space="0" w:color="auto"/>
              <w:bottom w:val="single" w:sz="4" w:space="0" w:color="auto"/>
              <w:right w:val="single" w:sz="4" w:space="0" w:color="auto"/>
            </w:tcBorders>
            <w:vAlign w:val="center"/>
          </w:tcPr>
          <w:p w14:paraId="32C2D4FC" w14:textId="549B1115" w:rsidR="00D42E7B" w:rsidRPr="004E76FB" w:rsidRDefault="00D42E7B" w:rsidP="00F5763E">
            <w:pPr>
              <w:pStyle w:val="afd"/>
              <w:rPr>
                <w:rFonts w:cs="Times New Roman"/>
                <w:color w:val="000000" w:themeColor="text1"/>
              </w:rPr>
            </w:pPr>
            <w:r w:rsidRPr="004E76FB">
              <w:rPr>
                <w:rFonts w:cs="Times New Roman"/>
                <w:color w:val="000000" w:themeColor="text1"/>
              </w:rPr>
              <w:t>一般包装材料</w:t>
            </w:r>
          </w:p>
        </w:tc>
        <w:tc>
          <w:tcPr>
            <w:tcW w:w="557" w:type="pct"/>
            <w:tcBorders>
              <w:top w:val="single" w:sz="4" w:space="0" w:color="auto"/>
              <w:left w:val="single" w:sz="4" w:space="0" w:color="auto"/>
              <w:bottom w:val="single" w:sz="4" w:space="0" w:color="auto"/>
              <w:right w:val="single" w:sz="4" w:space="0" w:color="auto"/>
            </w:tcBorders>
            <w:vAlign w:val="center"/>
          </w:tcPr>
          <w:p w14:paraId="77719458" w14:textId="5618A56B" w:rsidR="00D42E7B" w:rsidRPr="004E76FB" w:rsidRDefault="00D42E7B" w:rsidP="00F5763E">
            <w:pPr>
              <w:pStyle w:val="afd"/>
              <w:rPr>
                <w:rFonts w:cs="Times New Roman"/>
                <w:color w:val="000000" w:themeColor="text1"/>
              </w:rPr>
            </w:pPr>
            <w:r w:rsidRPr="004E76FB">
              <w:rPr>
                <w:rFonts w:cs="Times New Roman"/>
                <w:color w:val="000000" w:themeColor="text1"/>
              </w:rPr>
              <w:t>原料使用</w:t>
            </w:r>
          </w:p>
        </w:tc>
        <w:tc>
          <w:tcPr>
            <w:tcW w:w="557" w:type="pct"/>
            <w:tcBorders>
              <w:top w:val="single" w:sz="4" w:space="0" w:color="auto"/>
              <w:left w:val="single" w:sz="4" w:space="0" w:color="auto"/>
              <w:bottom w:val="single" w:sz="4" w:space="0" w:color="auto"/>
              <w:right w:val="single" w:sz="4" w:space="0" w:color="auto"/>
            </w:tcBorders>
            <w:vAlign w:val="center"/>
          </w:tcPr>
          <w:p w14:paraId="663361A0" w14:textId="284AD187" w:rsidR="00D42E7B" w:rsidRPr="004E76FB" w:rsidRDefault="00D42E7B" w:rsidP="00F5763E">
            <w:pPr>
              <w:pStyle w:val="afd"/>
              <w:rPr>
                <w:rFonts w:cs="Times New Roman"/>
                <w:color w:val="000000" w:themeColor="text1"/>
              </w:rPr>
            </w:pPr>
            <w:r w:rsidRPr="004E76FB">
              <w:rPr>
                <w:rFonts w:cs="Times New Roman"/>
                <w:color w:val="000000" w:themeColor="text1"/>
              </w:rPr>
              <w:t>塑料、纸</w:t>
            </w:r>
          </w:p>
        </w:tc>
        <w:tc>
          <w:tcPr>
            <w:tcW w:w="564" w:type="pct"/>
            <w:tcBorders>
              <w:top w:val="single" w:sz="4" w:space="0" w:color="auto"/>
              <w:left w:val="single" w:sz="4" w:space="0" w:color="auto"/>
              <w:bottom w:val="single" w:sz="4" w:space="0" w:color="auto"/>
              <w:right w:val="single" w:sz="4" w:space="0" w:color="auto"/>
            </w:tcBorders>
            <w:vAlign w:val="center"/>
          </w:tcPr>
          <w:p w14:paraId="5C353740" w14:textId="0C1D7B0F" w:rsidR="00D42E7B" w:rsidRPr="004E76FB" w:rsidRDefault="00D42E7B" w:rsidP="00F5763E">
            <w:pPr>
              <w:pStyle w:val="afd"/>
              <w:rPr>
                <w:rFonts w:cs="Times New Roman"/>
                <w:color w:val="000000" w:themeColor="text1"/>
              </w:rPr>
            </w:pPr>
            <w:r w:rsidRPr="004E76FB">
              <w:rPr>
                <w:rFonts w:cs="Times New Roman"/>
                <w:color w:val="000000" w:themeColor="text1"/>
              </w:rPr>
              <w:t>一般废物</w:t>
            </w:r>
          </w:p>
        </w:tc>
        <w:tc>
          <w:tcPr>
            <w:tcW w:w="626" w:type="pct"/>
            <w:vAlign w:val="center"/>
          </w:tcPr>
          <w:p w14:paraId="04782A69" w14:textId="5A1E0A9D" w:rsidR="00D42E7B" w:rsidRPr="004E76FB" w:rsidRDefault="00D42E7B" w:rsidP="00F5763E">
            <w:pPr>
              <w:pStyle w:val="afd"/>
              <w:rPr>
                <w:rFonts w:cs="Times New Roman"/>
                <w:color w:val="000000" w:themeColor="text1"/>
              </w:rPr>
            </w:pPr>
            <w:r w:rsidRPr="004E76FB">
              <w:rPr>
                <w:rFonts w:cs="Times New Roman"/>
                <w:color w:val="000000" w:themeColor="text1"/>
              </w:rPr>
              <w:t>/</w:t>
            </w:r>
          </w:p>
        </w:tc>
        <w:tc>
          <w:tcPr>
            <w:tcW w:w="627" w:type="pct"/>
            <w:vAlign w:val="center"/>
          </w:tcPr>
          <w:p w14:paraId="097B1560" w14:textId="2A9DC582" w:rsidR="00D42E7B" w:rsidRPr="004E76FB" w:rsidRDefault="00D42E7B" w:rsidP="00F5763E">
            <w:pPr>
              <w:pStyle w:val="afd"/>
              <w:rPr>
                <w:rFonts w:cs="Times New Roman"/>
                <w:color w:val="000000" w:themeColor="text1"/>
              </w:rPr>
            </w:pPr>
            <w:r w:rsidRPr="004E76FB">
              <w:rPr>
                <w:rFonts w:cs="Times New Roman" w:hint="eastAsia"/>
                <w:color w:val="000000" w:themeColor="text1"/>
              </w:rPr>
              <w:t>0</w:t>
            </w:r>
            <w:r w:rsidRPr="004E76FB">
              <w:rPr>
                <w:rFonts w:cs="Times New Roman"/>
                <w:color w:val="000000" w:themeColor="text1"/>
              </w:rPr>
              <w:t>.3</w:t>
            </w:r>
          </w:p>
        </w:tc>
        <w:tc>
          <w:tcPr>
            <w:tcW w:w="481" w:type="pct"/>
            <w:vAlign w:val="center"/>
          </w:tcPr>
          <w:p w14:paraId="00958352" w14:textId="35FCFEE8" w:rsidR="00D42E7B" w:rsidRPr="004E76FB" w:rsidRDefault="00D42E7B" w:rsidP="00F5763E">
            <w:pPr>
              <w:pStyle w:val="afd"/>
              <w:rPr>
                <w:rFonts w:cs="Times New Roman"/>
                <w:color w:val="000000" w:themeColor="text1"/>
              </w:rPr>
            </w:pPr>
            <w:r w:rsidRPr="004E76FB">
              <w:rPr>
                <w:rFonts w:cs="Times New Roman"/>
                <w:color w:val="000000" w:themeColor="text1"/>
              </w:rPr>
              <w:t>1.8</w:t>
            </w:r>
          </w:p>
        </w:tc>
        <w:tc>
          <w:tcPr>
            <w:tcW w:w="626" w:type="pct"/>
            <w:vMerge w:val="restart"/>
            <w:vAlign w:val="center"/>
          </w:tcPr>
          <w:p w14:paraId="02DB97F1" w14:textId="5F4859BB" w:rsidR="00D42E7B" w:rsidRPr="004E76FB" w:rsidRDefault="00D42E7B" w:rsidP="00F5763E">
            <w:pPr>
              <w:pStyle w:val="afd"/>
              <w:rPr>
                <w:rFonts w:cs="Times New Roman"/>
                <w:color w:val="000000" w:themeColor="text1"/>
              </w:rPr>
            </w:pPr>
            <w:r w:rsidRPr="004E76FB">
              <w:rPr>
                <w:rFonts w:cs="Times New Roman"/>
                <w:color w:val="000000" w:themeColor="text1"/>
              </w:rPr>
              <w:t>外卖综合利用</w:t>
            </w:r>
          </w:p>
        </w:tc>
      </w:tr>
      <w:tr w:rsidR="004E76FB" w:rsidRPr="004E76FB" w14:paraId="1B1872AD" w14:textId="77777777" w:rsidTr="00EE5475">
        <w:trPr>
          <w:trHeight w:val="340"/>
          <w:jc w:val="center"/>
        </w:trPr>
        <w:tc>
          <w:tcPr>
            <w:tcW w:w="266" w:type="pct"/>
            <w:vAlign w:val="center"/>
          </w:tcPr>
          <w:p w14:paraId="54DCBBBF" w14:textId="13E01C33" w:rsidR="00D42E7B" w:rsidRPr="004E76FB" w:rsidRDefault="00D42E7B" w:rsidP="00F5763E">
            <w:pPr>
              <w:pStyle w:val="afd"/>
              <w:rPr>
                <w:rFonts w:cs="Times New Roman"/>
                <w:color w:val="000000" w:themeColor="text1"/>
              </w:rPr>
            </w:pPr>
            <w:r w:rsidRPr="004E76FB">
              <w:rPr>
                <w:rFonts w:cs="Times New Roman"/>
                <w:color w:val="000000" w:themeColor="text1"/>
              </w:rPr>
              <w:t>2</w:t>
            </w:r>
          </w:p>
        </w:tc>
        <w:tc>
          <w:tcPr>
            <w:tcW w:w="696" w:type="pct"/>
            <w:tcBorders>
              <w:top w:val="single" w:sz="4" w:space="0" w:color="auto"/>
              <w:left w:val="single" w:sz="4" w:space="0" w:color="auto"/>
              <w:bottom w:val="single" w:sz="4" w:space="0" w:color="auto"/>
              <w:right w:val="single" w:sz="4" w:space="0" w:color="auto"/>
            </w:tcBorders>
            <w:vAlign w:val="center"/>
          </w:tcPr>
          <w:p w14:paraId="331B715E" w14:textId="6C45F906" w:rsidR="00D42E7B" w:rsidRPr="004E76FB" w:rsidRDefault="00D42E7B" w:rsidP="00F5763E">
            <w:pPr>
              <w:pStyle w:val="afd"/>
              <w:rPr>
                <w:rFonts w:cs="Times New Roman"/>
                <w:bCs/>
                <w:color w:val="000000" w:themeColor="text1"/>
              </w:rPr>
            </w:pPr>
            <w:r w:rsidRPr="004E76FB">
              <w:rPr>
                <w:rFonts w:cs="Times New Roman"/>
                <w:color w:val="000000" w:themeColor="text1"/>
              </w:rPr>
              <w:t>废模具</w:t>
            </w:r>
          </w:p>
        </w:tc>
        <w:tc>
          <w:tcPr>
            <w:tcW w:w="557" w:type="pct"/>
            <w:tcBorders>
              <w:top w:val="single" w:sz="4" w:space="0" w:color="auto"/>
              <w:left w:val="single" w:sz="4" w:space="0" w:color="auto"/>
              <w:bottom w:val="single" w:sz="4" w:space="0" w:color="auto"/>
              <w:right w:val="single" w:sz="4" w:space="0" w:color="auto"/>
            </w:tcBorders>
            <w:vAlign w:val="center"/>
          </w:tcPr>
          <w:p w14:paraId="3ED8FAF7" w14:textId="29B53520" w:rsidR="00D42E7B" w:rsidRPr="004E76FB" w:rsidRDefault="00D42E7B" w:rsidP="00F5763E">
            <w:pPr>
              <w:pStyle w:val="afd"/>
              <w:rPr>
                <w:rFonts w:cs="Times New Roman"/>
                <w:color w:val="000000" w:themeColor="text1"/>
              </w:rPr>
            </w:pPr>
            <w:r w:rsidRPr="004E76FB">
              <w:rPr>
                <w:rFonts w:cs="Times New Roman"/>
                <w:color w:val="000000" w:themeColor="text1"/>
              </w:rPr>
              <w:t>注塑过程</w:t>
            </w:r>
          </w:p>
        </w:tc>
        <w:tc>
          <w:tcPr>
            <w:tcW w:w="557" w:type="pct"/>
            <w:tcBorders>
              <w:top w:val="single" w:sz="4" w:space="0" w:color="auto"/>
              <w:left w:val="single" w:sz="4" w:space="0" w:color="auto"/>
              <w:bottom w:val="single" w:sz="4" w:space="0" w:color="auto"/>
              <w:right w:val="single" w:sz="4" w:space="0" w:color="auto"/>
            </w:tcBorders>
            <w:vAlign w:val="center"/>
          </w:tcPr>
          <w:p w14:paraId="714FCD78" w14:textId="1E9315C1" w:rsidR="00D42E7B" w:rsidRPr="004E76FB" w:rsidRDefault="00D42E7B" w:rsidP="00F5763E">
            <w:pPr>
              <w:pStyle w:val="afd"/>
              <w:rPr>
                <w:rFonts w:cs="Times New Roman"/>
                <w:color w:val="000000" w:themeColor="text1"/>
              </w:rPr>
            </w:pPr>
            <w:r w:rsidRPr="004E76FB">
              <w:rPr>
                <w:rFonts w:cs="Times New Roman"/>
                <w:color w:val="000000" w:themeColor="text1"/>
              </w:rPr>
              <w:t>模具</w:t>
            </w:r>
          </w:p>
        </w:tc>
        <w:tc>
          <w:tcPr>
            <w:tcW w:w="564" w:type="pct"/>
            <w:tcBorders>
              <w:top w:val="single" w:sz="4" w:space="0" w:color="auto"/>
              <w:left w:val="single" w:sz="4" w:space="0" w:color="auto"/>
              <w:bottom w:val="single" w:sz="4" w:space="0" w:color="auto"/>
              <w:right w:val="single" w:sz="4" w:space="0" w:color="auto"/>
            </w:tcBorders>
            <w:vAlign w:val="center"/>
          </w:tcPr>
          <w:p w14:paraId="1D8A5F12" w14:textId="578C013C" w:rsidR="00D42E7B" w:rsidRPr="004E76FB" w:rsidRDefault="00D42E7B" w:rsidP="00F5763E">
            <w:pPr>
              <w:pStyle w:val="afd"/>
              <w:rPr>
                <w:rFonts w:cs="Times New Roman"/>
                <w:color w:val="000000" w:themeColor="text1"/>
              </w:rPr>
            </w:pPr>
            <w:r w:rsidRPr="004E76FB">
              <w:rPr>
                <w:rFonts w:cs="Times New Roman"/>
                <w:color w:val="000000" w:themeColor="text1"/>
              </w:rPr>
              <w:t>一般废物</w:t>
            </w:r>
          </w:p>
        </w:tc>
        <w:tc>
          <w:tcPr>
            <w:tcW w:w="626" w:type="pct"/>
            <w:vAlign w:val="center"/>
          </w:tcPr>
          <w:p w14:paraId="39F52D77" w14:textId="456BBCB7" w:rsidR="00D42E7B" w:rsidRPr="004E76FB" w:rsidRDefault="00D42E7B" w:rsidP="00F5763E">
            <w:pPr>
              <w:pStyle w:val="afd"/>
              <w:rPr>
                <w:rFonts w:cs="Times New Roman"/>
                <w:bCs/>
                <w:color w:val="000000" w:themeColor="text1"/>
              </w:rPr>
            </w:pPr>
            <w:r w:rsidRPr="004E76FB">
              <w:rPr>
                <w:rFonts w:cs="Times New Roman"/>
                <w:bCs/>
                <w:color w:val="000000" w:themeColor="text1"/>
              </w:rPr>
              <w:t>/</w:t>
            </w:r>
          </w:p>
        </w:tc>
        <w:tc>
          <w:tcPr>
            <w:tcW w:w="627" w:type="pct"/>
            <w:vAlign w:val="center"/>
          </w:tcPr>
          <w:p w14:paraId="7509217A" w14:textId="24306A2F" w:rsidR="00D42E7B" w:rsidRPr="004E76FB" w:rsidRDefault="00D42E7B" w:rsidP="00F5763E">
            <w:pPr>
              <w:pStyle w:val="afd"/>
              <w:rPr>
                <w:rFonts w:cs="Times New Roman"/>
                <w:bCs/>
                <w:color w:val="000000" w:themeColor="text1"/>
              </w:rPr>
            </w:pPr>
            <w:r w:rsidRPr="004E76FB">
              <w:rPr>
                <w:rFonts w:cs="Times New Roman" w:hint="eastAsia"/>
                <w:bCs/>
                <w:color w:val="000000" w:themeColor="text1"/>
              </w:rPr>
              <w:t>0</w:t>
            </w:r>
            <w:r w:rsidRPr="004E76FB">
              <w:rPr>
                <w:rFonts w:cs="Times New Roman"/>
                <w:bCs/>
                <w:color w:val="000000" w:themeColor="text1"/>
              </w:rPr>
              <w:t>.1</w:t>
            </w:r>
          </w:p>
        </w:tc>
        <w:tc>
          <w:tcPr>
            <w:tcW w:w="481" w:type="pct"/>
            <w:vAlign w:val="center"/>
          </w:tcPr>
          <w:p w14:paraId="606DED5C" w14:textId="3ADE6C2E" w:rsidR="00D42E7B" w:rsidRPr="004E76FB" w:rsidRDefault="00D42E7B" w:rsidP="00F5763E">
            <w:pPr>
              <w:pStyle w:val="afd"/>
              <w:rPr>
                <w:rFonts w:cs="Times New Roman"/>
                <w:bCs/>
                <w:color w:val="000000" w:themeColor="text1"/>
              </w:rPr>
            </w:pPr>
            <w:r w:rsidRPr="004E76FB">
              <w:rPr>
                <w:rFonts w:cs="Times New Roman"/>
                <w:bCs/>
                <w:color w:val="000000" w:themeColor="text1"/>
              </w:rPr>
              <w:t>0.6</w:t>
            </w:r>
          </w:p>
        </w:tc>
        <w:tc>
          <w:tcPr>
            <w:tcW w:w="626" w:type="pct"/>
            <w:vMerge/>
            <w:vAlign w:val="center"/>
          </w:tcPr>
          <w:p w14:paraId="7437C89F" w14:textId="09D8F6A0" w:rsidR="00D42E7B" w:rsidRPr="004E76FB" w:rsidRDefault="00D42E7B" w:rsidP="00F5763E">
            <w:pPr>
              <w:pStyle w:val="afd"/>
              <w:rPr>
                <w:rFonts w:cs="Times New Roman"/>
                <w:color w:val="000000" w:themeColor="text1"/>
              </w:rPr>
            </w:pPr>
          </w:p>
        </w:tc>
      </w:tr>
      <w:tr w:rsidR="004E76FB" w:rsidRPr="004E76FB" w14:paraId="23CD8112" w14:textId="77777777" w:rsidTr="00EE5475">
        <w:trPr>
          <w:trHeight w:val="340"/>
          <w:jc w:val="center"/>
        </w:trPr>
        <w:tc>
          <w:tcPr>
            <w:tcW w:w="266" w:type="pct"/>
            <w:vAlign w:val="center"/>
          </w:tcPr>
          <w:p w14:paraId="6401DC2F" w14:textId="7E8F2418" w:rsidR="00546223" w:rsidRPr="004E76FB" w:rsidRDefault="00546223" w:rsidP="00D42E7B">
            <w:pPr>
              <w:pStyle w:val="afd"/>
              <w:rPr>
                <w:rFonts w:cs="Times New Roman"/>
                <w:color w:val="000000" w:themeColor="text1"/>
              </w:rPr>
            </w:pPr>
            <w:r w:rsidRPr="004E76FB">
              <w:rPr>
                <w:rFonts w:cs="Times New Roman"/>
                <w:color w:val="000000" w:themeColor="text1"/>
              </w:rPr>
              <w:t>3</w:t>
            </w:r>
          </w:p>
        </w:tc>
        <w:tc>
          <w:tcPr>
            <w:tcW w:w="696" w:type="pct"/>
            <w:tcBorders>
              <w:top w:val="single" w:sz="4" w:space="0" w:color="auto"/>
              <w:left w:val="single" w:sz="4" w:space="0" w:color="auto"/>
              <w:bottom w:val="single" w:sz="4" w:space="0" w:color="auto"/>
              <w:right w:val="single" w:sz="4" w:space="0" w:color="auto"/>
            </w:tcBorders>
            <w:vAlign w:val="center"/>
          </w:tcPr>
          <w:p w14:paraId="3668D93B" w14:textId="719BB5B9" w:rsidR="00546223" w:rsidRPr="004E76FB" w:rsidRDefault="00546223" w:rsidP="00D42E7B">
            <w:pPr>
              <w:pStyle w:val="afd"/>
              <w:rPr>
                <w:rFonts w:cs="Times New Roman"/>
                <w:color w:val="000000" w:themeColor="text1"/>
              </w:rPr>
            </w:pPr>
            <w:r w:rsidRPr="004E76FB">
              <w:rPr>
                <w:rFonts w:cs="Times New Roman"/>
                <w:color w:val="000000" w:themeColor="text1"/>
              </w:rPr>
              <w:t>废机油</w:t>
            </w:r>
          </w:p>
        </w:tc>
        <w:tc>
          <w:tcPr>
            <w:tcW w:w="557" w:type="pct"/>
            <w:tcBorders>
              <w:top w:val="single" w:sz="4" w:space="0" w:color="auto"/>
              <w:left w:val="single" w:sz="4" w:space="0" w:color="auto"/>
              <w:bottom w:val="single" w:sz="4" w:space="0" w:color="auto"/>
              <w:right w:val="single" w:sz="4" w:space="0" w:color="auto"/>
            </w:tcBorders>
            <w:vAlign w:val="center"/>
          </w:tcPr>
          <w:p w14:paraId="6F628452" w14:textId="6B6B206B" w:rsidR="00546223" w:rsidRPr="004E76FB" w:rsidRDefault="00546223" w:rsidP="00D42E7B">
            <w:pPr>
              <w:pStyle w:val="afd"/>
              <w:rPr>
                <w:rFonts w:cs="Times New Roman"/>
                <w:color w:val="000000" w:themeColor="text1"/>
              </w:rPr>
            </w:pPr>
            <w:proofErr w:type="gramStart"/>
            <w:r w:rsidRPr="004E76FB">
              <w:rPr>
                <w:rFonts w:cs="Times New Roman"/>
                <w:color w:val="000000" w:themeColor="text1"/>
              </w:rPr>
              <w:t>设备维保</w:t>
            </w:r>
            <w:proofErr w:type="gramEnd"/>
          </w:p>
        </w:tc>
        <w:tc>
          <w:tcPr>
            <w:tcW w:w="557" w:type="pct"/>
            <w:tcBorders>
              <w:top w:val="single" w:sz="4" w:space="0" w:color="auto"/>
              <w:left w:val="single" w:sz="4" w:space="0" w:color="auto"/>
              <w:bottom w:val="single" w:sz="4" w:space="0" w:color="auto"/>
              <w:right w:val="single" w:sz="4" w:space="0" w:color="auto"/>
            </w:tcBorders>
            <w:vAlign w:val="center"/>
          </w:tcPr>
          <w:p w14:paraId="6064E6AD" w14:textId="11635304" w:rsidR="00546223" w:rsidRPr="004E76FB" w:rsidRDefault="00546223" w:rsidP="00D42E7B">
            <w:pPr>
              <w:pStyle w:val="afd"/>
              <w:rPr>
                <w:rFonts w:cs="Times New Roman"/>
                <w:color w:val="000000" w:themeColor="text1"/>
              </w:rPr>
            </w:pPr>
            <w:r w:rsidRPr="004E76FB">
              <w:rPr>
                <w:rFonts w:cs="Times New Roman"/>
                <w:color w:val="000000" w:themeColor="text1"/>
              </w:rPr>
              <w:t>废矿物油</w:t>
            </w:r>
          </w:p>
        </w:tc>
        <w:tc>
          <w:tcPr>
            <w:tcW w:w="564" w:type="pct"/>
            <w:tcBorders>
              <w:top w:val="single" w:sz="4" w:space="0" w:color="auto"/>
              <w:left w:val="single" w:sz="4" w:space="0" w:color="auto"/>
              <w:bottom w:val="single" w:sz="4" w:space="0" w:color="auto"/>
              <w:right w:val="single" w:sz="4" w:space="0" w:color="auto"/>
            </w:tcBorders>
            <w:vAlign w:val="center"/>
          </w:tcPr>
          <w:p w14:paraId="19F265B3" w14:textId="71CE7515" w:rsidR="00546223" w:rsidRPr="004E76FB" w:rsidRDefault="00546223" w:rsidP="00D42E7B">
            <w:pPr>
              <w:pStyle w:val="afd"/>
              <w:rPr>
                <w:rFonts w:cs="Times New Roman"/>
                <w:color w:val="000000" w:themeColor="text1"/>
              </w:rPr>
            </w:pPr>
            <w:r w:rsidRPr="004E76FB">
              <w:rPr>
                <w:rFonts w:cs="Times New Roman"/>
                <w:color w:val="000000" w:themeColor="text1"/>
              </w:rPr>
              <w:t>危险废物</w:t>
            </w:r>
          </w:p>
        </w:tc>
        <w:tc>
          <w:tcPr>
            <w:tcW w:w="626" w:type="pct"/>
            <w:vAlign w:val="center"/>
          </w:tcPr>
          <w:p w14:paraId="16AF7155" w14:textId="156D06EA" w:rsidR="00546223" w:rsidRPr="004E76FB" w:rsidRDefault="00546223" w:rsidP="00D42E7B">
            <w:pPr>
              <w:pStyle w:val="afd"/>
              <w:rPr>
                <w:rFonts w:cs="Times New Roman"/>
                <w:color w:val="000000" w:themeColor="text1"/>
              </w:rPr>
            </w:pPr>
            <w:r w:rsidRPr="004E76FB">
              <w:rPr>
                <w:rFonts w:cs="Times New Roman"/>
                <w:color w:val="000000" w:themeColor="text1"/>
              </w:rPr>
              <w:t>900-214-08</w:t>
            </w:r>
          </w:p>
        </w:tc>
        <w:tc>
          <w:tcPr>
            <w:tcW w:w="627" w:type="pct"/>
            <w:vAlign w:val="center"/>
          </w:tcPr>
          <w:p w14:paraId="57773CE0" w14:textId="40BD389A" w:rsidR="00546223" w:rsidRPr="004E76FB" w:rsidRDefault="00546223" w:rsidP="00D42E7B">
            <w:pPr>
              <w:pStyle w:val="afd"/>
              <w:rPr>
                <w:rFonts w:cs="Times New Roman"/>
                <w:bCs/>
                <w:color w:val="000000" w:themeColor="text1"/>
              </w:rPr>
            </w:pPr>
            <w:r w:rsidRPr="004E76FB">
              <w:rPr>
                <w:rFonts w:cs="Times New Roman" w:hint="eastAsia"/>
                <w:bCs/>
                <w:color w:val="000000" w:themeColor="text1"/>
              </w:rPr>
              <w:t>暂未产生</w:t>
            </w:r>
          </w:p>
        </w:tc>
        <w:tc>
          <w:tcPr>
            <w:tcW w:w="481" w:type="pct"/>
            <w:vAlign w:val="center"/>
          </w:tcPr>
          <w:p w14:paraId="03343842" w14:textId="7C296EFB" w:rsidR="00546223" w:rsidRPr="004E76FB" w:rsidRDefault="00546223" w:rsidP="00581C75">
            <w:pPr>
              <w:pStyle w:val="afd"/>
              <w:rPr>
                <w:rFonts w:cs="Times New Roman"/>
                <w:bCs/>
                <w:color w:val="000000" w:themeColor="text1"/>
              </w:rPr>
            </w:pPr>
            <w:r w:rsidRPr="004E76FB">
              <w:rPr>
                <w:rFonts w:cs="Times New Roman"/>
                <w:bCs/>
                <w:color w:val="000000" w:themeColor="text1"/>
              </w:rPr>
              <w:t>0.5</w:t>
            </w:r>
          </w:p>
        </w:tc>
        <w:tc>
          <w:tcPr>
            <w:tcW w:w="626" w:type="pct"/>
            <w:vMerge w:val="restart"/>
            <w:vAlign w:val="center"/>
          </w:tcPr>
          <w:p w14:paraId="055EE03F" w14:textId="151388DB" w:rsidR="00546223" w:rsidRPr="004E76FB" w:rsidRDefault="00546223" w:rsidP="00D42E7B">
            <w:pPr>
              <w:pStyle w:val="afd"/>
              <w:rPr>
                <w:rFonts w:cs="Times New Roman"/>
                <w:color w:val="000000" w:themeColor="text1"/>
              </w:rPr>
            </w:pPr>
            <w:r w:rsidRPr="004E76FB">
              <w:rPr>
                <w:color w:val="000000" w:themeColor="text1"/>
              </w:rPr>
              <w:t>委托嘉兴市桐源环境科技有限公司收集暂存，最终由嘉兴市固体废物处置有限责任公司处置</w:t>
            </w:r>
          </w:p>
        </w:tc>
      </w:tr>
      <w:tr w:rsidR="004E76FB" w:rsidRPr="004E76FB" w14:paraId="18A543EF" w14:textId="77777777" w:rsidTr="00EE5475">
        <w:trPr>
          <w:trHeight w:val="340"/>
          <w:jc w:val="center"/>
        </w:trPr>
        <w:tc>
          <w:tcPr>
            <w:tcW w:w="266" w:type="pct"/>
            <w:vAlign w:val="center"/>
          </w:tcPr>
          <w:p w14:paraId="091907FB" w14:textId="503A2383" w:rsidR="00546223" w:rsidRPr="004E76FB" w:rsidRDefault="00546223" w:rsidP="00D42E7B">
            <w:pPr>
              <w:pStyle w:val="afd"/>
              <w:rPr>
                <w:rFonts w:cs="Times New Roman"/>
                <w:color w:val="000000" w:themeColor="text1"/>
              </w:rPr>
            </w:pPr>
            <w:r w:rsidRPr="004E76FB">
              <w:rPr>
                <w:rFonts w:cs="Times New Roman"/>
                <w:color w:val="000000" w:themeColor="text1"/>
              </w:rPr>
              <w:t>4</w:t>
            </w:r>
          </w:p>
        </w:tc>
        <w:tc>
          <w:tcPr>
            <w:tcW w:w="696" w:type="pct"/>
            <w:tcBorders>
              <w:top w:val="single" w:sz="4" w:space="0" w:color="auto"/>
              <w:left w:val="single" w:sz="4" w:space="0" w:color="auto"/>
              <w:bottom w:val="single" w:sz="4" w:space="0" w:color="auto"/>
              <w:right w:val="single" w:sz="4" w:space="0" w:color="auto"/>
            </w:tcBorders>
            <w:vAlign w:val="center"/>
          </w:tcPr>
          <w:p w14:paraId="2053D84A" w14:textId="35D89022" w:rsidR="00546223" w:rsidRPr="004E76FB" w:rsidRDefault="00546223" w:rsidP="00D42E7B">
            <w:pPr>
              <w:pStyle w:val="afd"/>
              <w:rPr>
                <w:rFonts w:cs="Times New Roman"/>
                <w:color w:val="000000" w:themeColor="text1"/>
              </w:rPr>
            </w:pPr>
            <w:r w:rsidRPr="004E76FB">
              <w:rPr>
                <w:rFonts w:cs="Times New Roman"/>
                <w:color w:val="000000" w:themeColor="text1"/>
              </w:rPr>
              <w:t>废液压油</w:t>
            </w:r>
          </w:p>
        </w:tc>
        <w:tc>
          <w:tcPr>
            <w:tcW w:w="557" w:type="pct"/>
            <w:tcBorders>
              <w:top w:val="single" w:sz="4" w:space="0" w:color="auto"/>
              <w:left w:val="single" w:sz="4" w:space="0" w:color="auto"/>
              <w:bottom w:val="single" w:sz="4" w:space="0" w:color="auto"/>
              <w:right w:val="single" w:sz="4" w:space="0" w:color="auto"/>
            </w:tcBorders>
            <w:vAlign w:val="center"/>
          </w:tcPr>
          <w:p w14:paraId="4B9D59E3" w14:textId="5059A597" w:rsidR="00546223" w:rsidRPr="004E76FB" w:rsidRDefault="00546223" w:rsidP="00D42E7B">
            <w:pPr>
              <w:pStyle w:val="afd"/>
              <w:rPr>
                <w:rFonts w:cs="Times New Roman"/>
                <w:color w:val="000000" w:themeColor="text1"/>
              </w:rPr>
            </w:pPr>
            <w:proofErr w:type="gramStart"/>
            <w:r w:rsidRPr="004E76FB">
              <w:rPr>
                <w:rFonts w:cs="Times New Roman"/>
                <w:color w:val="000000" w:themeColor="text1"/>
              </w:rPr>
              <w:t>设备维保</w:t>
            </w:r>
            <w:proofErr w:type="gramEnd"/>
          </w:p>
        </w:tc>
        <w:tc>
          <w:tcPr>
            <w:tcW w:w="557" w:type="pct"/>
            <w:tcBorders>
              <w:top w:val="single" w:sz="4" w:space="0" w:color="auto"/>
              <w:left w:val="single" w:sz="4" w:space="0" w:color="auto"/>
              <w:bottom w:val="single" w:sz="4" w:space="0" w:color="auto"/>
              <w:right w:val="single" w:sz="4" w:space="0" w:color="auto"/>
            </w:tcBorders>
            <w:vAlign w:val="center"/>
          </w:tcPr>
          <w:p w14:paraId="5F4D74C6" w14:textId="1B857B66" w:rsidR="00546223" w:rsidRPr="004E76FB" w:rsidRDefault="00546223" w:rsidP="00D42E7B">
            <w:pPr>
              <w:pStyle w:val="afd"/>
              <w:rPr>
                <w:rFonts w:cs="Times New Roman"/>
                <w:color w:val="000000" w:themeColor="text1"/>
              </w:rPr>
            </w:pPr>
            <w:r w:rsidRPr="004E76FB">
              <w:rPr>
                <w:rFonts w:cs="Times New Roman"/>
                <w:color w:val="000000" w:themeColor="text1"/>
              </w:rPr>
              <w:t>废矿物油</w:t>
            </w:r>
          </w:p>
        </w:tc>
        <w:tc>
          <w:tcPr>
            <w:tcW w:w="564" w:type="pct"/>
            <w:tcBorders>
              <w:top w:val="single" w:sz="4" w:space="0" w:color="auto"/>
              <w:left w:val="single" w:sz="4" w:space="0" w:color="auto"/>
              <w:bottom w:val="single" w:sz="4" w:space="0" w:color="auto"/>
              <w:right w:val="single" w:sz="4" w:space="0" w:color="auto"/>
            </w:tcBorders>
            <w:vAlign w:val="center"/>
          </w:tcPr>
          <w:p w14:paraId="3985C724" w14:textId="3292F8A7" w:rsidR="00546223" w:rsidRPr="004E76FB" w:rsidRDefault="00546223" w:rsidP="00D42E7B">
            <w:pPr>
              <w:pStyle w:val="afd"/>
              <w:rPr>
                <w:rFonts w:cs="Times New Roman"/>
                <w:color w:val="000000" w:themeColor="text1"/>
              </w:rPr>
            </w:pPr>
            <w:r w:rsidRPr="004E76FB">
              <w:rPr>
                <w:rFonts w:cs="Times New Roman"/>
                <w:color w:val="000000" w:themeColor="text1"/>
              </w:rPr>
              <w:t>危险废物</w:t>
            </w:r>
          </w:p>
        </w:tc>
        <w:tc>
          <w:tcPr>
            <w:tcW w:w="626" w:type="pct"/>
            <w:vAlign w:val="center"/>
          </w:tcPr>
          <w:p w14:paraId="5E1989C2" w14:textId="4693CA43" w:rsidR="00546223" w:rsidRPr="004E76FB" w:rsidRDefault="00546223" w:rsidP="00D42E7B">
            <w:pPr>
              <w:pStyle w:val="afd"/>
              <w:rPr>
                <w:rFonts w:cs="Times New Roman"/>
                <w:color w:val="000000" w:themeColor="text1"/>
              </w:rPr>
            </w:pPr>
            <w:r w:rsidRPr="004E76FB">
              <w:rPr>
                <w:rFonts w:cs="Times New Roman"/>
                <w:color w:val="000000" w:themeColor="text1"/>
              </w:rPr>
              <w:t>900-218-08</w:t>
            </w:r>
          </w:p>
        </w:tc>
        <w:tc>
          <w:tcPr>
            <w:tcW w:w="627" w:type="pct"/>
            <w:vAlign w:val="center"/>
          </w:tcPr>
          <w:p w14:paraId="59087045" w14:textId="3631359A" w:rsidR="00546223" w:rsidRPr="004E76FB" w:rsidRDefault="00546223" w:rsidP="00D42E7B">
            <w:pPr>
              <w:pStyle w:val="afd"/>
              <w:rPr>
                <w:rFonts w:cs="Times New Roman"/>
                <w:color w:val="000000" w:themeColor="text1"/>
              </w:rPr>
            </w:pPr>
            <w:r w:rsidRPr="004E76FB">
              <w:rPr>
                <w:rFonts w:cs="Times New Roman" w:hint="eastAsia"/>
                <w:color w:val="000000" w:themeColor="text1"/>
              </w:rPr>
              <w:t>暂未产生</w:t>
            </w:r>
          </w:p>
        </w:tc>
        <w:tc>
          <w:tcPr>
            <w:tcW w:w="481" w:type="pct"/>
            <w:vAlign w:val="center"/>
          </w:tcPr>
          <w:p w14:paraId="5C35898B" w14:textId="5C9386F2" w:rsidR="00546223" w:rsidRPr="004E76FB" w:rsidRDefault="00546223" w:rsidP="00D42E7B">
            <w:pPr>
              <w:pStyle w:val="afd"/>
              <w:rPr>
                <w:rFonts w:cs="Times New Roman"/>
                <w:color w:val="000000" w:themeColor="text1"/>
              </w:rPr>
            </w:pPr>
            <w:r w:rsidRPr="004E76FB">
              <w:rPr>
                <w:rFonts w:cs="Times New Roman" w:hint="eastAsia"/>
                <w:color w:val="000000" w:themeColor="text1"/>
              </w:rPr>
              <w:t>0</w:t>
            </w:r>
            <w:r w:rsidRPr="004E76FB">
              <w:rPr>
                <w:rFonts w:cs="Times New Roman"/>
                <w:color w:val="000000" w:themeColor="text1"/>
              </w:rPr>
              <w:t>.17</w:t>
            </w:r>
          </w:p>
        </w:tc>
        <w:tc>
          <w:tcPr>
            <w:tcW w:w="626" w:type="pct"/>
            <w:vMerge/>
            <w:vAlign w:val="center"/>
          </w:tcPr>
          <w:p w14:paraId="0CEA6EB1" w14:textId="2F2F1B9D" w:rsidR="00546223" w:rsidRPr="004E76FB" w:rsidRDefault="00546223" w:rsidP="00D42E7B">
            <w:pPr>
              <w:pStyle w:val="afd"/>
              <w:rPr>
                <w:rFonts w:cs="Times New Roman"/>
                <w:color w:val="000000" w:themeColor="text1"/>
              </w:rPr>
            </w:pPr>
          </w:p>
        </w:tc>
      </w:tr>
      <w:tr w:rsidR="004E76FB" w:rsidRPr="004E76FB" w14:paraId="2DBCCB48" w14:textId="77777777" w:rsidTr="00EE5475">
        <w:trPr>
          <w:trHeight w:val="340"/>
          <w:jc w:val="center"/>
        </w:trPr>
        <w:tc>
          <w:tcPr>
            <w:tcW w:w="266" w:type="pct"/>
            <w:vAlign w:val="center"/>
          </w:tcPr>
          <w:p w14:paraId="528DD52E" w14:textId="09DDA194" w:rsidR="00546223" w:rsidRPr="004E76FB" w:rsidRDefault="00546223" w:rsidP="00D42E7B">
            <w:pPr>
              <w:pStyle w:val="afd"/>
              <w:rPr>
                <w:rFonts w:cs="Times New Roman"/>
                <w:color w:val="000000" w:themeColor="text1"/>
              </w:rPr>
            </w:pPr>
            <w:r w:rsidRPr="004E76FB">
              <w:rPr>
                <w:rFonts w:cs="Times New Roman"/>
                <w:color w:val="000000" w:themeColor="text1"/>
              </w:rPr>
              <w:t>5</w:t>
            </w:r>
          </w:p>
        </w:tc>
        <w:tc>
          <w:tcPr>
            <w:tcW w:w="696" w:type="pct"/>
            <w:tcBorders>
              <w:top w:val="single" w:sz="4" w:space="0" w:color="auto"/>
              <w:left w:val="single" w:sz="4" w:space="0" w:color="auto"/>
              <w:bottom w:val="single" w:sz="4" w:space="0" w:color="auto"/>
              <w:right w:val="single" w:sz="4" w:space="0" w:color="auto"/>
            </w:tcBorders>
            <w:vAlign w:val="center"/>
          </w:tcPr>
          <w:p w14:paraId="26381E47" w14:textId="329C31F5" w:rsidR="00546223" w:rsidRPr="004E76FB" w:rsidRDefault="00546223" w:rsidP="00D42E7B">
            <w:pPr>
              <w:pStyle w:val="afd"/>
              <w:rPr>
                <w:rFonts w:cs="Times New Roman"/>
                <w:color w:val="000000" w:themeColor="text1"/>
              </w:rPr>
            </w:pPr>
            <w:r w:rsidRPr="004E76FB">
              <w:rPr>
                <w:rFonts w:cs="Times New Roman"/>
                <w:color w:val="000000" w:themeColor="text1"/>
              </w:rPr>
              <w:t>废抹布手套</w:t>
            </w:r>
          </w:p>
        </w:tc>
        <w:tc>
          <w:tcPr>
            <w:tcW w:w="557" w:type="pct"/>
            <w:tcBorders>
              <w:top w:val="single" w:sz="4" w:space="0" w:color="auto"/>
              <w:left w:val="single" w:sz="4" w:space="0" w:color="auto"/>
              <w:bottom w:val="single" w:sz="4" w:space="0" w:color="auto"/>
              <w:right w:val="single" w:sz="4" w:space="0" w:color="auto"/>
            </w:tcBorders>
            <w:vAlign w:val="center"/>
          </w:tcPr>
          <w:p w14:paraId="51EE5818" w14:textId="0A7B191F" w:rsidR="00546223" w:rsidRPr="004E76FB" w:rsidRDefault="00546223" w:rsidP="00D42E7B">
            <w:pPr>
              <w:pStyle w:val="afd"/>
              <w:rPr>
                <w:rFonts w:cs="Times New Roman"/>
                <w:color w:val="000000" w:themeColor="text1"/>
              </w:rPr>
            </w:pPr>
            <w:proofErr w:type="gramStart"/>
            <w:r w:rsidRPr="004E76FB">
              <w:rPr>
                <w:rFonts w:cs="Times New Roman"/>
                <w:color w:val="000000" w:themeColor="text1"/>
              </w:rPr>
              <w:t>设备维保</w:t>
            </w:r>
            <w:proofErr w:type="gramEnd"/>
          </w:p>
        </w:tc>
        <w:tc>
          <w:tcPr>
            <w:tcW w:w="557" w:type="pct"/>
            <w:tcBorders>
              <w:top w:val="single" w:sz="4" w:space="0" w:color="auto"/>
              <w:left w:val="single" w:sz="4" w:space="0" w:color="auto"/>
              <w:bottom w:val="single" w:sz="4" w:space="0" w:color="auto"/>
              <w:right w:val="single" w:sz="4" w:space="0" w:color="auto"/>
            </w:tcBorders>
            <w:vAlign w:val="center"/>
          </w:tcPr>
          <w:p w14:paraId="5311ADE8" w14:textId="481D2C43" w:rsidR="00546223" w:rsidRPr="004E76FB" w:rsidRDefault="00546223" w:rsidP="00D42E7B">
            <w:pPr>
              <w:pStyle w:val="afd"/>
              <w:rPr>
                <w:rFonts w:cs="Times New Roman"/>
                <w:color w:val="000000" w:themeColor="text1"/>
              </w:rPr>
            </w:pPr>
            <w:r w:rsidRPr="004E76FB">
              <w:rPr>
                <w:rFonts w:cs="Times New Roman"/>
                <w:color w:val="000000" w:themeColor="text1"/>
              </w:rPr>
              <w:t>废矿物油</w:t>
            </w:r>
          </w:p>
        </w:tc>
        <w:tc>
          <w:tcPr>
            <w:tcW w:w="564" w:type="pct"/>
            <w:tcBorders>
              <w:top w:val="single" w:sz="4" w:space="0" w:color="auto"/>
              <w:left w:val="single" w:sz="4" w:space="0" w:color="auto"/>
              <w:bottom w:val="single" w:sz="4" w:space="0" w:color="auto"/>
              <w:right w:val="single" w:sz="4" w:space="0" w:color="auto"/>
            </w:tcBorders>
            <w:vAlign w:val="center"/>
          </w:tcPr>
          <w:p w14:paraId="68497E89" w14:textId="51F36F30" w:rsidR="00546223" w:rsidRPr="004E76FB" w:rsidRDefault="00546223" w:rsidP="00D42E7B">
            <w:pPr>
              <w:pStyle w:val="afd"/>
              <w:rPr>
                <w:rFonts w:cs="Times New Roman"/>
                <w:color w:val="000000" w:themeColor="text1"/>
              </w:rPr>
            </w:pPr>
            <w:r w:rsidRPr="004E76FB">
              <w:rPr>
                <w:rFonts w:cs="Times New Roman"/>
                <w:color w:val="000000" w:themeColor="text1"/>
              </w:rPr>
              <w:t>危险废物</w:t>
            </w:r>
          </w:p>
        </w:tc>
        <w:tc>
          <w:tcPr>
            <w:tcW w:w="626" w:type="pct"/>
            <w:vAlign w:val="center"/>
          </w:tcPr>
          <w:p w14:paraId="256DA386" w14:textId="4EB42805" w:rsidR="00546223" w:rsidRPr="004E76FB" w:rsidRDefault="00546223" w:rsidP="00D42E7B">
            <w:pPr>
              <w:pStyle w:val="afd"/>
              <w:rPr>
                <w:rFonts w:cs="Times New Roman"/>
                <w:color w:val="000000" w:themeColor="text1"/>
              </w:rPr>
            </w:pPr>
            <w:r w:rsidRPr="004E76FB">
              <w:rPr>
                <w:rFonts w:cs="Times New Roman"/>
                <w:color w:val="000000" w:themeColor="text1"/>
              </w:rPr>
              <w:t>900-041-49</w:t>
            </w:r>
          </w:p>
        </w:tc>
        <w:tc>
          <w:tcPr>
            <w:tcW w:w="627" w:type="pct"/>
            <w:vAlign w:val="center"/>
          </w:tcPr>
          <w:p w14:paraId="1679310B" w14:textId="18E21DA1" w:rsidR="00546223" w:rsidRPr="004E76FB" w:rsidRDefault="00546223" w:rsidP="00D42E7B">
            <w:pPr>
              <w:pStyle w:val="afd"/>
              <w:rPr>
                <w:rFonts w:cs="Times New Roman"/>
                <w:color w:val="000000" w:themeColor="text1"/>
              </w:rPr>
            </w:pPr>
            <w:r w:rsidRPr="004E76FB">
              <w:rPr>
                <w:rFonts w:cs="Times New Roman" w:hint="eastAsia"/>
                <w:color w:val="000000" w:themeColor="text1"/>
              </w:rPr>
              <w:t>暂未产生</w:t>
            </w:r>
          </w:p>
        </w:tc>
        <w:tc>
          <w:tcPr>
            <w:tcW w:w="481" w:type="pct"/>
            <w:vAlign w:val="center"/>
          </w:tcPr>
          <w:p w14:paraId="66884521" w14:textId="2C113A33" w:rsidR="00546223" w:rsidRPr="004E76FB" w:rsidRDefault="00546223" w:rsidP="00D42E7B">
            <w:pPr>
              <w:pStyle w:val="afd"/>
              <w:rPr>
                <w:rFonts w:cs="Times New Roman"/>
                <w:color w:val="000000" w:themeColor="text1"/>
              </w:rPr>
            </w:pPr>
            <w:r w:rsidRPr="004E76FB">
              <w:rPr>
                <w:rFonts w:cs="Times New Roman"/>
                <w:color w:val="000000" w:themeColor="text1"/>
              </w:rPr>
              <w:t>0.25</w:t>
            </w:r>
          </w:p>
        </w:tc>
        <w:tc>
          <w:tcPr>
            <w:tcW w:w="626" w:type="pct"/>
            <w:vMerge/>
            <w:vAlign w:val="center"/>
          </w:tcPr>
          <w:p w14:paraId="14D0EA64" w14:textId="086F5282" w:rsidR="00546223" w:rsidRPr="004E76FB" w:rsidRDefault="00546223" w:rsidP="00D42E7B">
            <w:pPr>
              <w:pStyle w:val="afd"/>
              <w:rPr>
                <w:rFonts w:cs="Times New Roman"/>
                <w:color w:val="000000" w:themeColor="text1"/>
              </w:rPr>
            </w:pPr>
          </w:p>
        </w:tc>
      </w:tr>
      <w:tr w:rsidR="004E76FB" w:rsidRPr="004E76FB" w14:paraId="4FCF1917" w14:textId="77777777" w:rsidTr="00EE5475">
        <w:trPr>
          <w:trHeight w:val="340"/>
          <w:jc w:val="center"/>
        </w:trPr>
        <w:tc>
          <w:tcPr>
            <w:tcW w:w="266" w:type="pct"/>
            <w:vAlign w:val="center"/>
          </w:tcPr>
          <w:p w14:paraId="067242C8" w14:textId="168C54BA" w:rsidR="00546223" w:rsidRPr="004E76FB" w:rsidRDefault="00546223" w:rsidP="00D42E7B">
            <w:pPr>
              <w:pStyle w:val="afd"/>
              <w:rPr>
                <w:rFonts w:cs="Times New Roman"/>
                <w:color w:val="000000" w:themeColor="text1"/>
              </w:rPr>
            </w:pPr>
            <w:r w:rsidRPr="004E76FB">
              <w:rPr>
                <w:rFonts w:cs="Times New Roman"/>
                <w:color w:val="000000" w:themeColor="text1"/>
              </w:rPr>
              <w:t>6</w:t>
            </w:r>
          </w:p>
        </w:tc>
        <w:tc>
          <w:tcPr>
            <w:tcW w:w="696" w:type="pct"/>
            <w:tcBorders>
              <w:top w:val="single" w:sz="4" w:space="0" w:color="auto"/>
              <w:left w:val="single" w:sz="4" w:space="0" w:color="auto"/>
              <w:bottom w:val="single" w:sz="4" w:space="0" w:color="auto"/>
              <w:right w:val="single" w:sz="4" w:space="0" w:color="auto"/>
            </w:tcBorders>
            <w:vAlign w:val="center"/>
          </w:tcPr>
          <w:p w14:paraId="6878ACCC" w14:textId="6FABDDF3" w:rsidR="00546223" w:rsidRPr="004E76FB" w:rsidRDefault="00546223" w:rsidP="00D42E7B">
            <w:pPr>
              <w:pStyle w:val="afd"/>
              <w:rPr>
                <w:rFonts w:cs="Times New Roman"/>
                <w:color w:val="000000" w:themeColor="text1"/>
              </w:rPr>
            </w:pPr>
            <w:r w:rsidRPr="004E76FB">
              <w:rPr>
                <w:rFonts w:cs="Times New Roman"/>
                <w:color w:val="000000" w:themeColor="text1"/>
              </w:rPr>
              <w:t>含油</w:t>
            </w:r>
            <w:r w:rsidRPr="004E76FB">
              <w:rPr>
                <w:rFonts w:cs="Times New Roman" w:hint="eastAsia"/>
                <w:color w:val="000000" w:themeColor="text1"/>
              </w:rPr>
              <w:t>废</w:t>
            </w:r>
            <w:r w:rsidRPr="004E76FB">
              <w:rPr>
                <w:rFonts w:cs="Times New Roman"/>
                <w:color w:val="000000" w:themeColor="text1"/>
              </w:rPr>
              <w:t>包装桶</w:t>
            </w:r>
          </w:p>
        </w:tc>
        <w:tc>
          <w:tcPr>
            <w:tcW w:w="557" w:type="pct"/>
            <w:tcBorders>
              <w:top w:val="single" w:sz="4" w:space="0" w:color="auto"/>
              <w:left w:val="single" w:sz="4" w:space="0" w:color="auto"/>
              <w:bottom w:val="single" w:sz="4" w:space="0" w:color="auto"/>
              <w:right w:val="single" w:sz="4" w:space="0" w:color="auto"/>
            </w:tcBorders>
            <w:vAlign w:val="center"/>
          </w:tcPr>
          <w:p w14:paraId="788A0C83" w14:textId="5386630E" w:rsidR="00546223" w:rsidRPr="004E76FB" w:rsidRDefault="00546223" w:rsidP="00D42E7B">
            <w:pPr>
              <w:pStyle w:val="afd"/>
              <w:rPr>
                <w:rFonts w:cs="Times New Roman"/>
                <w:color w:val="000000" w:themeColor="text1"/>
              </w:rPr>
            </w:pPr>
            <w:proofErr w:type="gramStart"/>
            <w:r w:rsidRPr="004E76FB">
              <w:rPr>
                <w:rFonts w:cs="Times New Roman"/>
                <w:color w:val="000000" w:themeColor="text1"/>
              </w:rPr>
              <w:t>设备维保</w:t>
            </w:r>
            <w:proofErr w:type="gramEnd"/>
          </w:p>
        </w:tc>
        <w:tc>
          <w:tcPr>
            <w:tcW w:w="557" w:type="pct"/>
            <w:tcBorders>
              <w:top w:val="single" w:sz="4" w:space="0" w:color="auto"/>
              <w:left w:val="single" w:sz="4" w:space="0" w:color="auto"/>
              <w:bottom w:val="single" w:sz="4" w:space="0" w:color="auto"/>
              <w:right w:val="single" w:sz="4" w:space="0" w:color="auto"/>
            </w:tcBorders>
            <w:vAlign w:val="center"/>
          </w:tcPr>
          <w:p w14:paraId="4DE0EC76" w14:textId="531BD8A0" w:rsidR="00546223" w:rsidRPr="004E76FB" w:rsidRDefault="00546223" w:rsidP="00D42E7B">
            <w:pPr>
              <w:pStyle w:val="afd"/>
              <w:rPr>
                <w:rFonts w:cs="Times New Roman"/>
                <w:color w:val="000000" w:themeColor="text1"/>
              </w:rPr>
            </w:pPr>
            <w:r w:rsidRPr="004E76FB">
              <w:rPr>
                <w:rFonts w:cs="Times New Roman"/>
                <w:color w:val="000000" w:themeColor="text1"/>
              </w:rPr>
              <w:t>废矿物油</w:t>
            </w:r>
          </w:p>
        </w:tc>
        <w:tc>
          <w:tcPr>
            <w:tcW w:w="564" w:type="pct"/>
            <w:tcBorders>
              <w:top w:val="single" w:sz="4" w:space="0" w:color="auto"/>
              <w:left w:val="single" w:sz="4" w:space="0" w:color="auto"/>
              <w:bottom w:val="single" w:sz="4" w:space="0" w:color="auto"/>
              <w:right w:val="single" w:sz="4" w:space="0" w:color="auto"/>
            </w:tcBorders>
            <w:vAlign w:val="center"/>
          </w:tcPr>
          <w:p w14:paraId="48DC3E0A" w14:textId="4DC033D6" w:rsidR="00546223" w:rsidRPr="004E76FB" w:rsidRDefault="00546223" w:rsidP="00D42E7B">
            <w:pPr>
              <w:pStyle w:val="afd"/>
              <w:rPr>
                <w:rFonts w:cs="Times New Roman"/>
                <w:color w:val="000000" w:themeColor="text1"/>
              </w:rPr>
            </w:pPr>
            <w:r w:rsidRPr="004E76FB">
              <w:rPr>
                <w:rFonts w:cs="Times New Roman"/>
                <w:color w:val="000000" w:themeColor="text1"/>
              </w:rPr>
              <w:t>危险废物</w:t>
            </w:r>
          </w:p>
        </w:tc>
        <w:tc>
          <w:tcPr>
            <w:tcW w:w="626" w:type="pct"/>
            <w:vAlign w:val="center"/>
          </w:tcPr>
          <w:p w14:paraId="461187F4" w14:textId="009027F6" w:rsidR="00546223" w:rsidRPr="004E76FB" w:rsidRDefault="00546223" w:rsidP="00D42E7B">
            <w:pPr>
              <w:pStyle w:val="afd"/>
              <w:rPr>
                <w:rFonts w:cs="Times New Roman"/>
                <w:color w:val="000000" w:themeColor="text1"/>
              </w:rPr>
            </w:pPr>
            <w:r w:rsidRPr="004E76FB">
              <w:rPr>
                <w:rFonts w:cs="Times New Roman"/>
                <w:color w:val="000000" w:themeColor="text1"/>
              </w:rPr>
              <w:t>900-249-08</w:t>
            </w:r>
          </w:p>
        </w:tc>
        <w:tc>
          <w:tcPr>
            <w:tcW w:w="627" w:type="pct"/>
            <w:vAlign w:val="center"/>
          </w:tcPr>
          <w:p w14:paraId="3D55C7D6" w14:textId="3597644F" w:rsidR="00546223" w:rsidRPr="004E76FB" w:rsidRDefault="00546223" w:rsidP="00D42E7B">
            <w:pPr>
              <w:pStyle w:val="afd"/>
              <w:rPr>
                <w:rFonts w:cs="Times New Roman"/>
                <w:color w:val="000000" w:themeColor="text1"/>
              </w:rPr>
            </w:pPr>
            <w:r w:rsidRPr="004E76FB">
              <w:rPr>
                <w:rFonts w:cs="Times New Roman" w:hint="eastAsia"/>
                <w:color w:val="000000" w:themeColor="text1"/>
              </w:rPr>
              <w:t>暂未产生</w:t>
            </w:r>
          </w:p>
        </w:tc>
        <w:tc>
          <w:tcPr>
            <w:tcW w:w="481" w:type="pct"/>
            <w:vAlign w:val="center"/>
          </w:tcPr>
          <w:p w14:paraId="4444D0F0" w14:textId="57F17072" w:rsidR="00546223" w:rsidRPr="004E76FB" w:rsidRDefault="00546223" w:rsidP="00D42E7B">
            <w:pPr>
              <w:pStyle w:val="afd"/>
              <w:rPr>
                <w:rFonts w:cs="Times New Roman"/>
                <w:color w:val="000000" w:themeColor="text1"/>
              </w:rPr>
            </w:pPr>
            <w:r w:rsidRPr="004E76FB">
              <w:rPr>
                <w:rFonts w:cs="Times New Roman" w:hint="eastAsia"/>
                <w:color w:val="000000" w:themeColor="text1"/>
              </w:rPr>
              <w:t>0</w:t>
            </w:r>
            <w:r w:rsidRPr="004E76FB">
              <w:rPr>
                <w:rFonts w:cs="Times New Roman"/>
                <w:color w:val="000000" w:themeColor="text1"/>
              </w:rPr>
              <w:t>.067</w:t>
            </w:r>
          </w:p>
        </w:tc>
        <w:tc>
          <w:tcPr>
            <w:tcW w:w="626" w:type="pct"/>
            <w:vMerge/>
            <w:vAlign w:val="center"/>
          </w:tcPr>
          <w:p w14:paraId="1F104FB8" w14:textId="77777777" w:rsidR="00546223" w:rsidRPr="004E76FB" w:rsidRDefault="00546223" w:rsidP="00D42E7B">
            <w:pPr>
              <w:pStyle w:val="afd"/>
              <w:rPr>
                <w:rFonts w:cs="Times New Roman"/>
                <w:color w:val="000000" w:themeColor="text1"/>
              </w:rPr>
            </w:pPr>
          </w:p>
        </w:tc>
      </w:tr>
      <w:tr w:rsidR="004E76FB" w:rsidRPr="004E76FB" w14:paraId="6E06C56F" w14:textId="77777777" w:rsidTr="00EE5475">
        <w:trPr>
          <w:trHeight w:val="340"/>
          <w:jc w:val="center"/>
        </w:trPr>
        <w:tc>
          <w:tcPr>
            <w:tcW w:w="266" w:type="pct"/>
            <w:vAlign w:val="center"/>
          </w:tcPr>
          <w:p w14:paraId="755CD888" w14:textId="209B329F" w:rsidR="00546223" w:rsidRPr="004E76FB" w:rsidRDefault="00546223" w:rsidP="00D42E7B">
            <w:pPr>
              <w:pStyle w:val="afd"/>
              <w:rPr>
                <w:rFonts w:cs="Times New Roman"/>
                <w:color w:val="000000" w:themeColor="text1"/>
              </w:rPr>
            </w:pPr>
            <w:r w:rsidRPr="004E76FB">
              <w:rPr>
                <w:rFonts w:cs="Times New Roman"/>
                <w:color w:val="000000" w:themeColor="text1"/>
              </w:rPr>
              <w:t>7</w:t>
            </w:r>
          </w:p>
        </w:tc>
        <w:tc>
          <w:tcPr>
            <w:tcW w:w="696" w:type="pct"/>
            <w:tcBorders>
              <w:top w:val="single" w:sz="4" w:space="0" w:color="auto"/>
              <w:left w:val="single" w:sz="4" w:space="0" w:color="auto"/>
              <w:bottom w:val="single" w:sz="4" w:space="0" w:color="auto"/>
              <w:right w:val="single" w:sz="4" w:space="0" w:color="auto"/>
            </w:tcBorders>
            <w:vAlign w:val="center"/>
          </w:tcPr>
          <w:p w14:paraId="05EBC5FB" w14:textId="038BF2ED" w:rsidR="00546223" w:rsidRPr="004E76FB" w:rsidRDefault="00546223" w:rsidP="00D42E7B">
            <w:pPr>
              <w:pStyle w:val="afd"/>
              <w:rPr>
                <w:rFonts w:cs="Times New Roman"/>
                <w:color w:val="000000" w:themeColor="text1"/>
              </w:rPr>
            </w:pPr>
            <w:r w:rsidRPr="004E76FB">
              <w:rPr>
                <w:rFonts w:cs="Times New Roman"/>
                <w:color w:val="000000" w:themeColor="text1"/>
              </w:rPr>
              <w:t>废活性炭</w:t>
            </w:r>
          </w:p>
        </w:tc>
        <w:tc>
          <w:tcPr>
            <w:tcW w:w="557" w:type="pct"/>
            <w:tcBorders>
              <w:top w:val="single" w:sz="4" w:space="0" w:color="auto"/>
              <w:left w:val="single" w:sz="4" w:space="0" w:color="auto"/>
              <w:bottom w:val="single" w:sz="4" w:space="0" w:color="auto"/>
              <w:right w:val="single" w:sz="4" w:space="0" w:color="auto"/>
            </w:tcBorders>
            <w:vAlign w:val="center"/>
          </w:tcPr>
          <w:p w14:paraId="4116E94D" w14:textId="69D6AAC2" w:rsidR="00546223" w:rsidRPr="004E76FB" w:rsidRDefault="00546223" w:rsidP="00D42E7B">
            <w:pPr>
              <w:pStyle w:val="afd"/>
              <w:rPr>
                <w:rFonts w:cs="Times New Roman"/>
                <w:color w:val="000000" w:themeColor="text1"/>
              </w:rPr>
            </w:pPr>
            <w:r w:rsidRPr="004E76FB">
              <w:rPr>
                <w:rFonts w:cs="Times New Roman"/>
                <w:color w:val="000000" w:themeColor="text1"/>
              </w:rPr>
              <w:t>废气处理</w:t>
            </w:r>
          </w:p>
        </w:tc>
        <w:tc>
          <w:tcPr>
            <w:tcW w:w="557" w:type="pct"/>
            <w:tcBorders>
              <w:top w:val="single" w:sz="4" w:space="0" w:color="auto"/>
              <w:left w:val="single" w:sz="4" w:space="0" w:color="auto"/>
              <w:bottom w:val="single" w:sz="4" w:space="0" w:color="auto"/>
              <w:right w:val="single" w:sz="4" w:space="0" w:color="auto"/>
            </w:tcBorders>
            <w:vAlign w:val="center"/>
          </w:tcPr>
          <w:p w14:paraId="6F8AB069" w14:textId="1FB390B8" w:rsidR="00546223" w:rsidRPr="004E76FB" w:rsidRDefault="00546223" w:rsidP="00D42E7B">
            <w:pPr>
              <w:pStyle w:val="afd"/>
              <w:rPr>
                <w:rFonts w:cs="Times New Roman"/>
                <w:color w:val="000000" w:themeColor="text1"/>
              </w:rPr>
            </w:pPr>
            <w:r w:rsidRPr="004E76FB">
              <w:rPr>
                <w:rFonts w:cs="Times New Roman"/>
                <w:color w:val="000000" w:themeColor="text1"/>
              </w:rPr>
              <w:t>有机物</w:t>
            </w:r>
          </w:p>
        </w:tc>
        <w:tc>
          <w:tcPr>
            <w:tcW w:w="564" w:type="pct"/>
            <w:tcBorders>
              <w:top w:val="single" w:sz="4" w:space="0" w:color="auto"/>
              <w:left w:val="single" w:sz="4" w:space="0" w:color="auto"/>
              <w:bottom w:val="single" w:sz="4" w:space="0" w:color="auto"/>
              <w:right w:val="single" w:sz="4" w:space="0" w:color="auto"/>
            </w:tcBorders>
            <w:vAlign w:val="center"/>
          </w:tcPr>
          <w:p w14:paraId="369EA096" w14:textId="21E31DF5" w:rsidR="00546223" w:rsidRPr="004E76FB" w:rsidRDefault="00546223" w:rsidP="00D42E7B">
            <w:pPr>
              <w:pStyle w:val="afd"/>
              <w:rPr>
                <w:rFonts w:cs="Times New Roman"/>
                <w:color w:val="000000" w:themeColor="text1"/>
              </w:rPr>
            </w:pPr>
            <w:r w:rsidRPr="004E76FB">
              <w:rPr>
                <w:rFonts w:cs="Times New Roman"/>
                <w:color w:val="000000" w:themeColor="text1"/>
              </w:rPr>
              <w:t>危险废物</w:t>
            </w:r>
          </w:p>
        </w:tc>
        <w:tc>
          <w:tcPr>
            <w:tcW w:w="626" w:type="pct"/>
            <w:vAlign w:val="center"/>
          </w:tcPr>
          <w:p w14:paraId="7D3198E4" w14:textId="60F45E3C" w:rsidR="00546223" w:rsidRPr="004E76FB" w:rsidRDefault="00546223" w:rsidP="00D42E7B">
            <w:pPr>
              <w:pStyle w:val="afd"/>
              <w:rPr>
                <w:rFonts w:cs="Times New Roman"/>
                <w:color w:val="000000" w:themeColor="text1"/>
              </w:rPr>
            </w:pPr>
            <w:r w:rsidRPr="004E76FB">
              <w:rPr>
                <w:rFonts w:cs="Times New Roman"/>
                <w:color w:val="000000" w:themeColor="text1"/>
              </w:rPr>
              <w:t>900-039-49</w:t>
            </w:r>
          </w:p>
        </w:tc>
        <w:tc>
          <w:tcPr>
            <w:tcW w:w="627" w:type="pct"/>
            <w:vAlign w:val="center"/>
          </w:tcPr>
          <w:p w14:paraId="1B6F7A3C" w14:textId="0BEFF4BB" w:rsidR="00546223" w:rsidRPr="004E76FB" w:rsidRDefault="00546223" w:rsidP="00D42E7B">
            <w:pPr>
              <w:pStyle w:val="afd"/>
              <w:rPr>
                <w:rFonts w:cs="Times New Roman"/>
                <w:color w:val="000000" w:themeColor="text1"/>
              </w:rPr>
            </w:pPr>
            <w:r w:rsidRPr="004E76FB">
              <w:rPr>
                <w:rFonts w:cs="Times New Roman" w:hint="eastAsia"/>
                <w:color w:val="000000" w:themeColor="text1"/>
              </w:rPr>
              <w:t>暂未产生</w:t>
            </w:r>
          </w:p>
        </w:tc>
        <w:tc>
          <w:tcPr>
            <w:tcW w:w="481" w:type="pct"/>
            <w:vAlign w:val="center"/>
          </w:tcPr>
          <w:p w14:paraId="7E835874" w14:textId="6BEC41B1" w:rsidR="00546223" w:rsidRPr="004E76FB" w:rsidRDefault="00546223" w:rsidP="002213C8">
            <w:pPr>
              <w:pStyle w:val="afd"/>
              <w:rPr>
                <w:rFonts w:cs="Times New Roman"/>
                <w:color w:val="000000" w:themeColor="text1"/>
              </w:rPr>
            </w:pPr>
            <w:r w:rsidRPr="004E76FB">
              <w:rPr>
                <w:rFonts w:cs="Times New Roman"/>
                <w:color w:val="000000" w:themeColor="text1"/>
              </w:rPr>
              <w:t>1</w:t>
            </w:r>
            <w:r w:rsidR="00042A18" w:rsidRPr="004E76FB">
              <w:rPr>
                <w:rFonts w:cs="Times New Roman"/>
                <w:color w:val="000000" w:themeColor="text1"/>
              </w:rPr>
              <w:t>6</w:t>
            </w:r>
          </w:p>
        </w:tc>
        <w:tc>
          <w:tcPr>
            <w:tcW w:w="626" w:type="pct"/>
            <w:vMerge/>
            <w:vAlign w:val="center"/>
          </w:tcPr>
          <w:p w14:paraId="0FE562AA" w14:textId="6972E7E0" w:rsidR="00546223" w:rsidRPr="004E76FB" w:rsidRDefault="00546223" w:rsidP="00D42E7B">
            <w:pPr>
              <w:pStyle w:val="afd"/>
              <w:rPr>
                <w:rFonts w:cs="Times New Roman"/>
                <w:color w:val="000000" w:themeColor="text1"/>
              </w:rPr>
            </w:pPr>
          </w:p>
        </w:tc>
      </w:tr>
      <w:tr w:rsidR="004E76FB" w:rsidRPr="004E76FB" w14:paraId="54ADF943" w14:textId="77777777" w:rsidTr="00EE5475">
        <w:trPr>
          <w:trHeight w:val="340"/>
          <w:jc w:val="center"/>
        </w:trPr>
        <w:tc>
          <w:tcPr>
            <w:tcW w:w="266" w:type="pct"/>
            <w:vAlign w:val="center"/>
          </w:tcPr>
          <w:p w14:paraId="252AEBFD" w14:textId="31406EE9" w:rsidR="00D42E7B" w:rsidRPr="004E76FB" w:rsidRDefault="00D42E7B" w:rsidP="00D42E7B">
            <w:pPr>
              <w:pStyle w:val="afd"/>
              <w:rPr>
                <w:rFonts w:cs="Times New Roman"/>
                <w:color w:val="000000" w:themeColor="text1"/>
              </w:rPr>
            </w:pPr>
            <w:r w:rsidRPr="004E76FB">
              <w:rPr>
                <w:rFonts w:cs="Times New Roman" w:hint="eastAsia"/>
                <w:color w:val="000000" w:themeColor="text1"/>
              </w:rPr>
              <w:t>8</w:t>
            </w:r>
          </w:p>
        </w:tc>
        <w:tc>
          <w:tcPr>
            <w:tcW w:w="696" w:type="pct"/>
            <w:tcBorders>
              <w:top w:val="single" w:sz="4" w:space="0" w:color="auto"/>
              <w:left w:val="single" w:sz="4" w:space="0" w:color="auto"/>
              <w:bottom w:val="single" w:sz="4" w:space="0" w:color="auto"/>
              <w:right w:val="single" w:sz="4" w:space="0" w:color="auto"/>
            </w:tcBorders>
            <w:vAlign w:val="center"/>
          </w:tcPr>
          <w:p w14:paraId="7AABFF61" w14:textId="7777C44C" w:rsidR="00D42E7B" w:rsidRPr="004E76FB" w:rsidRDefault="00D42E7B" w:rsidP="00D42E7B">
            <w:pPr>
              <w:pStyle w:val="afd"/>
              <w:rPr>
                <w:rFonts w:cs="Times New Roman"/>
                <w:color w:val="000000" w:themeColor="text1"/>
              </w:rPr>
            </w:pPr>
            <w:r w:rsidRPr="004E76FB">
              <w:rPr>
                <w:rFonts w:cs="Times New Roman" w:hint="eastAsia"/>
                <w:color w:val="000000" w:themeColor="text1"/>
              </w:rPr>
              <w:t>废过滤棉</w:t>
            </w:r>
          </w:p>
        </w:tc>
        <w:tc>
          <w:tcPr>
            <w:tcW w:w="557" w:type="pct"/>
            <w:tcBorders>
              <w:top w:val="single" w:sz="4" w:space="0" w:color="auto"/>
              <w:left w:val="single" w:sz="4" w:space="0" w:color="auto"/>
              <w:bottom w:val="single" w:sz="4" w:space="0" w:color="auto"/>
              <w:right w:val="single" w:sz="4" w:space="0" w:color="auto"/>
            </w:tcBorders>
            <w:vAlign w:val="center"/>
          </w:tcPr>
          <w:p w14:paraId="33712E77" w14:textId="48B29843" w:rsidR="00D42E7B" w:rsidRPr="004E76FB" w:rsidRDefault="00D42E7B" w:rsidP="00D42E7B">
            <w:pPr>
              <w:pStyle w:val="afd"/>
              <w:rPr>
                <w:rFonts w:cs="Times New Roman"/>
                <w:color w:val="000000" w:themeColor="text1"/>
              </w:rPr>
            </w:pPr>
            <w:r w:rsidRPr="004E76FB">
              <w:rPr>
                <w:rFonts w:cs="Times New Roman" w:hint="eastAsia"/>
                <w:color w:val="000000" w:themeColor="text1"/>
              </w:rPr>
              <w:t>废气处理</w:t>
            </w:r>
          </w:p>
        </w:tc>
        <w:tc>
          <w:tcPr>
            <w:tcW w:w="557" w:type="pct"/>
            <w:tcBorders>
              <w:top w:val="single" w:sz="4" w:space="0" w:color="auto"/>
              <w:left w:val="single" w:sz="4" w:space="0" w:color="auto"/>
              <w:bottom w:val="single" w:sz="4" w:space="0" w:color="auto"/>
              <w:right w:val="single" w:sz="4" w:space="0" w:color="auto"/>
            </w:tcBorders>
            <w:vAlign w:val="center"/>
          </w:tcPr>
          <w:p w14:paraId="18105962" w14:textId="1FCAB851" w:rsidR="00D42E7B" w:rsidRPr="004E76FB" w:rsidRDefault="00D42E7B" w:rsidP="00D42E7B">
            <w:pPr>
              <w:pStyle w:val="afd"/>
              <w:rPr>
                <w:rFonts w:cs="Times New Roman"/>
                <w:color w:val="000000" w:themeColor="text1"/>
              </w:rPr>
            </w:pPr>
            <w:r w:rsidRPr="004E76FB">
              <w:rPr>
                <w:rFonts w:cs="Times New Roman" w:hint="eastAsia"/>
                <w:color w:val="000000" w:themeColor="text1"/>
              </w:rPr>
              <w:t>过滤材料</w:t>
            </w:r>
          </w:p>
        </w:tc>
        <w:tc>
          <w:tcPr>
            <w:tcW w:w="564" w:type="pct"/>
            <w:tcBorders>
              <w:top w:val="single" w:sz="4" w:space="0" w:color="auto"/>
              <w:left w:val="single" w:sz="4" w:space="0" w:color="auto"/>
              <w:bottom w:val="single" w:sz="4" w:space="0" w:color="auto"/>
              <w:right w:val="single" w:sz="4" w:space="0" w:color="auto"/>
            </w:tcBorders>
            <w:vAlign w:val="center"/>
          </w:tcPr>
          <w:p w14:paraId="4641C963" w14:textId="7EBACB1B" w:rsidR="00D42E7B" w:rsidRPr="004E76FB" w:rsidRDefault="00D42E7B" w:rsidP="00D42E7B">
            <w:pPr>
              <w:pStyle w:val="afd"/>
              <w:rPr>
                <w:rFonts w:cs="Times New Roman"/>
                <w:color w:val="000000" w:themeColor="text1"/>
              </w:rPr>
            </w:pPr>
            <w:r w:rsidRPr="004E76FB">
              <w:rPr>
                <w:rFonts w:cs="Times New Roman"/>
                <w:color w:val="000000" w:themeColor="text1"/>
              </w:rPr>
              <w:t>危险废物</w:t>
            </w:r>
          </w:p>
        </w:tc>
        <w:tc>
          <w:tcPr>
            <w:tcW w:w="626" w:type="pct"/>
            <w:vAlign w:val="center"/>
          </w:tcPr>
          <w:p w14:paraId="64D7AB10" w14:textId="695E19BF" w:rsidR="00D42E7B" w:rsidRPr="004E76FB" w:rsidRDefault="00D42E7B" w:rsidP="00D42E7B">
            <w:pPr>
              <w:pStyle w:val="afd"/>
              <w:rPr>
                <w:rFonts w:cs="Times New Roman"/>
                <w:color w:val="000000" w:themeColor="text1"/>
              </w:rPr>
            </w:pPr>
            <w:r w:rsidRPr="004E76FB">
              <w:rPr>
                <w:rFonts w:cs="Times New Roman"/>
                <w:color w:val="000000" w:themeColor="text1"/>
              </w:rPr>
              <w:t>900-041-49</w:t>
            </w:r>
          </w:p>
        </w:tc>
        <w:tc>
          <w:tcPr>
            <w:tcW w:w="627" w:type="pct"/>
            <w:vAlign w:val="center"/>
          </w:tcPr>
          <w:p w14:paraId="0810E385" w14:textId="0F8C6F18" w:rsidR="00D42E7B" w:rsidRPr="004E76FB" w:rsidRDefault="00D42E7B" w:rsidP="00D42E7B">
            <w:pPr>
              <w:pStyle w:val="afd"/>
              <w:rPr>
                <w:rFonts w:cs="Times New Roman"/>
                <w:color w:val="000000" w:themeColor="text1"/>
              </w:rPr>
            </w:pPr>
            <w:r w:rsidRPr="004E76FB">
              <w:rPr>
                <w:rFonts w:cs="Times New Roman" w:hint="eastAsia"/>
                <w:color w:val="000000" w:themeColor="text1"/>
              </w:rPr>
              <w:t>暂未产生</w:t>
            </w:r>
          </w:p>
        </w:tc>
        <w:tc>
          <w:tcPr>
            <w:tcW w:w="481" w:type="pct"/>
            <w:vAlign w:val="center"/>
          </w:tcPr>
          <w:p w14:paraId="40CA6552" w14:textId="5B1A6AB9" w:rsidR="00D42E7B" w:rsidRPr="004E76FB" w:rsidRDefault="00D42E7B" w:rsidP="002213C8">
            <w:pPr>
              <w:pStyle w:val="afd"/>
              <w:rPr>
                <w:rFonts w:cs="Times New Roman"/>
                <w:color w:val="000000" w:themeColor="text1"/>
              </w:rPr>
            </w:pPr>
            <w:r w:rsidRPr="004E76FB">
              <w:rPr>
                <w:rFonts w:cs="Times New Roman" w:hint="eastAsia"/>
                <w:color w:val="000000" w:themeColor="text1"/>
              </w:rPr>
              <w:t>0</w:t>
            </w:r>
            <w:r w:rsidRPr="004E76FB">
              <w:rPr>
                <w:rFonts w:cs="Times New Roman"/>
                <w:color w:val="000000" w:themeColor="text1"/>
              </w:rPr>
              <w:t>.</w:t>
            </w:r>
            <w:r w:rsidR="002213C8" w:rsidRPr="004E76FB">
              <w:rPr>
                <w:rFonts w:cs="Times New Roman"/>
                <w:color w:val="000000" w:themeColor="text1"/>
              </w:rPr>
              <w:t>4</w:t>
            </w:r>
          </w:p>
        </w:tc>
        <w:tc>
          <w:tcPr>
            <w:tcW w:w="626" w:type="pct"/>
            <w:vAlign w:val="center"/>
          </w:tcPr>
          <w:p w14:paraId="2F9DD2D5" w14:textId="2D747BD3" w:rsidR="00D42E7B" w:rsidRPr="004E76FB" w:rsidRDefault="00546223" w:rsidP="00D42E7B">
            <w:pPr>
              <w:pStyle w:val="afd"/>
              <w:rPr>
                <w:rFonts w:cs="Times New Roman"/>
                <w:color w:val="000000" w:themeColor="text1"/>
              </w:rPr>
            </w:pPr>
            <w:r w:rsidRPr="004E76FB">
              <w:rPr>
                <w:rFonts w:cs="Times New Roman" w:hint="eastAsia"/>
                <w:color w:val="000000" w:themeColor="text1"/>
              </w:rPr>
              <w:t>拟委托有资质单位处置</w:t>
            </w:r>
          </w:p>
        </w:tc>
      </w:tr>
      <w:tr w:rsidR="004E76FB" w:rsidRPr="004E76FB" w14:paraId="684182EE" w14:textId="77777777" w:rsidTr="00EE5475">
        <w:trPr>
          <w:trHeight w:val="340"/>
          <w:jc w:val="center"/>
        </w:trPr>
        <w:tc>
          <w:tcPr>
            <w:tcW w:w="266" w:type="pct"/>
            <w:vAlign w:val="center"/>
          </w:tcPr>
          <w:p w14:paraId="72D15B60" w14:textId="5E477C48" w:rsidR="00D42E7B" w:rsidRPr="004E76FB" w:rsidRDefault="00D42E7B" w:rsidP="005631B2">
            <w:pPr>
              <w:pStyle w:val="afd"/>
              <w:rPr>
                <w:rFonts w:cs="Times New Roman"/>
                <w:color w:val="000000" w:themeColor="text1"/>
              </w:rPr>
            </w:pPr>
            <w:r w:rsidRPr="004E76FB">
              <w:rPr>
                <w:rFonts w:cs="Times New Roman"/>
                <w:color w:val="000000" w:themeColor="text1"/>
              </w:rPr>
              <w:t>9</w:t>
            </w:r>
          </w:p>
        </w:tc>
        <w:tc>
          <w:tcPr>
            <w:tcW w:w="696" w:type="pct"/>
            <w:tcBorders>
              <w:top w:val="single" w:sz="4" w:space="0" w:color="auto"/>
              <w:left w:val="single" w:sz="4" w:space="0" w:color="auto"/>
              <w:bottom w:val="single" w:sz="4" w:space="0" w:color="auto"/>
              <w:right w:val="single" w:sz="4" w:space="0" w:color="auto"/>
            </w:tcBorders>
            <w:vAlign w:val="center"/>
          </w:tcPr>
          <w:p w14:paraId="64AB5933" w14:textId="2AF31D9B" w:rsidR="00D42E7B" w:rsidRPr="004E76FB" w:rsidRDefault="00D42E7B" w:rsidP="005631B2">
            <w:pPr>
              <w:pStyle w:val="afd"/>
              <w:rPr>
                <w:rFonts w:cs="Times New Roman"/>
                <w:color w:val="000000" w:themeColor="text1"/>
              </w:rPr>
            </w:pPr>
            <w:r w:rsidRPr="004E76FB">
              <w:rPr>
                <w:rFonts w:cs="Times New Roman"/>
                <w:color w:val="000000" w:themeColor="text1"/>
              </w:rPr>
              <w:t>生活垃圾</w:t>
            </w:r>
          </w:p>
        </w:tc>
        <w:tc>
          <w:tcPr>
            <w:tcW w:w="557" w:type="pct"/>
            <w:tcBorders>
              <w:top w:val="single" w:sz="4" w:space="0" w:color="auto"/>
              <w:left w:val="single" w:sz="4" w:space="0" w:color="auto"/>
              <w:bottom w:val="single" w:sz="4" w:space="0" w:color="auto"/>
              <w:right w:val="single" w:sz="4" w:space="0" w:color="auto"/>
            </w:tcBorders>
            <w:vAlign w:val="center"/>
          </w:tcPr>
          <w:p w14:paraId="1C89E5F3" w14:textId="46C39951" w:rsidR="00D42E7B" w:rsidRPr="004E76FB" w:rsidRDefault="00D42E7B" w:rsidP="005631B2">
            <w:pPr>
              <w:pStyle w:val="afd"/>
              <w:rPr>
                <w:rFonts w:cs="Times New Roman"/>
                <w:color w:val="000000" w:themeColor="text1"/>
              </w:rPr>
            </w:pPr>
            <w:r w:rsidRPr="004E76FB">
              <w:rPr>
                <w:rFonts w:cs="Times New Roman"/>
                <w:color w:val="000000" w:themeColor="text1"/>
              </w:rPr>
              <w:t>职工生活</w:t>
            </w:r>
          </w:p>
        </w:tc>
        <w:tc>
          <w:tcPr>
            <w:tcW w:w="557" w:type="pct"/>
            <w:tcBorders>
              <w:top w:val="single" w:sz="4" w:space="0" w:color="auto"/>
              <w:left w:val="single" w:sz="4" w:space="0" w:color="auto"/>
              <w:bottom w:val="single" w:sz="4" w:space="0" w:color="auto"/>
              <w:right w:val="single" w:sz="4" w:space="0" w:color="auto"/>
            </w:tcBorders>
            <w:vAlign w:val="center"/>
          </w:tcPr>
          <w:p w14:paraId="71476EBF" w14:textId="58DD9449" w:rsidR="00D42E7B" w:rsidRPr="004E76FB" w:rsidRDefault="00D42E7B" w:rsidP="005631B2">
            <w:pPr>
              <w:pStyle w:val="afd"/>
              <w:rPr>
                <w:rFonts w:cs="Times New Roman"/>
                <w:color w:val="000000" w:themeColor="text1"/>
              </w:rPr>
            </w:pPr>
            <w:r w:rsidRPr="004E76FB">
              <w:rPr>
                <w:rFonts w:cs="Times New Roman"/>
                <w:color w:val="000000" w:themeColor="text1"/>
              </w:rPr>
              <w:t>果皮纸屑</w:t>
            </w:r>
          </w:p>
        </w:tc>
        <w:tc>
          <w:tcPr>
            <w:tcW w:w="564" w:type="pct"/>
            <w:tcBorders>
              <w:top w:val="single" w:sz="4" w:space="0" w:color="auto"/>
              <w:left w:val="single" w:sz="4" w:space="0" w:color="auto"/>
              <w:bottom w:val="single" w:sz="4" w:space="0" w:color="auto"/>
              <w:right w:val="single" w:sz="4" w:space="0" w:color="auto"/>
            </w:tcBorders>
            <w:vAlign w:val="center"/>
          </w:tcPr>
          <w:p w14:paraId="5C707C90" w14:textId="32EF193D" w:rsidR="00D42E7B" w:rsidRPr="004E76FB" w:rsidRDefault="00D42E7B" w:rsidP="005631B2">
            <w:pPr>
              <w:pStyle w:val="afd"/>
              <w:rPr>
                <w:rFonts w:cs="Times New Roman"/>
                <w:color w:val="000000" w:themeColor="text1"/>
              </w:rPr>
            </w:pPr>
            <w:r w:rsidRPr="004E76FB">
              <w:rPr>
                <w:rFonts w:cs="Times New Roman"/>
                <w:color w:val="000000" w:themeColor="text1"/>
              </w:rPr>
              <w:t>一般废物</w:t>
            </w:r>
          </w:p>
        </w:tc>
        <w:tc>
          <w:tcPr>
            <w:tcW w:w="626" w:type="pct"/>
            <w:vAlign w:val="center"/>
          </w:tcPr>
          <w:p w14:paraId="62677ECC" w14:textId="08BAB4F7" w:rsidR="00D42E7B" w:rsidRPr="004E76FB" w:rsidRDefault="00D42E7B" w:rsidP="005631B2">
            <w:pPr>
              <w:pStyle w:val="afd"/>
              <w:rPr>
                <w:rFonts w:cs="Times New Roman"/>
                <w:color w:val="000000" w:themeColor="text1"/>
              </w:rPr>
            </w:pPr>
            <w:r w:rsidRPr="004E76FB">
              <w:rPr>
                <w:rFonts w:cs="Times New Roman"/>
                <w:color w:val="000000" w:themeColor="text1"/>
              </w:rPr>
              <w:t>/</w:t>
            </w:r>
          </w:p>
        </w:tc>
        <w:tc>
          <w:tcPr>
            <w:tcW w:w="627" w:type="pct"/>
            <w:vAlign w:val="center"/>
          </w:tcPr>
          <w:p w14:paraId="76D94005" w14:textId="7684C6C3" w:rsidR="00D42E7B" w:rsidRPr="004E76FB" w:rsidRDefault="00D42E7B" w:rsidP="005631B2">
            <w:pPr>
              <w:pStyle w:val="afd"/>
              <w:rPr>
                <w:rFonts w:cs="Times New Roman"/>
                <w:color w:val="000000" w:themeColor="text1"/>
              </w:rPr>
            </w:pPr>
            <w:r w:rsidRPr="004E76FB">
              <w:rPr>
                <w:rFonts w:cs="Times New Roman" w:hint="eastAsia"/>
                <w:color w:val="000000" w:themeColor="text1"/>
              </w:rPr>
              <w:t>0</w:t>
            </w:r>
            <w:r w:rsidRPr="004E76FB">
              <w:rPr>
                <w:rFonts w:cs="Times New Roman"/>
                <w:color w:val="000000" w:themeColor="text1"/>
              </w:rPr>
              <w:t>.75</w:t>
            </w:r>
          </w:p>
        </w:tc>
        <w:tc>
          <w:tcPr>
            <w:tcW w:w="481" w:type="pct"/>
            <w:vAlign w:val="center"/>
          </w:tcPr>
          <w:p w14:paraId="377833D3" w14:textId="46FA8E9C" w:rsidR="00D42E7B" w:rsidRPr="004E76FB" w:rsidRDefault="002213C8" w:rsidP="005631B2">
            <w:pPr>
              <w:pStyle w:val="afd"/>
              <w:rPr>
                <w:rFonts w:cs="Times New Roman"/>
                <w:color w:val="000000" w:themeColor="text1"/>
              </w:rPr>
            </w:pPr>
            <w:r w:rsidRPr="004E76FB">
              <w:rPr>
                <w:rFonts w:cs="Times New Roman"/>
                <w:color w:val="000000" w:themeColor="text1"/>
              </w:rPr>
              <w:t>/</w:t>
            </w:r>
          </w:p>
        </w:tc>
        <w:tc>
          <w:tcPr>
            <w:tcW w:w="626" w:type="pct"/>
            <w:vAlign w:val="center"/>
          </w:tcPr>
          <w:p w14:paraId="1968E5B8" w14:textId="52F468DA" w:rsidR="00D42E7B" w:rsidRPr="004E76FB" w:rsidRDefault="00D42E7B" w:rsidP="005631B2">
            <w:pPr>
              <w:pStyle w:val="afd"/>
              <w:rPr>
                <w:rFonts w:cs="Times New Roman"/>
                <w:color w:val="000000" w:themeColor="text1"/>
              </w:rPr>
            </w:pPr>
            <w:r w:rsidRPr="004E76FB">
              <w:rPr>
                <w:rFonts w:cs="Times New Roman"/>
                <w:color w:val="000000" w:themeColor="text1"/>
              </w:rPr>
              <w:t>环卫部门统一清运</w:t>
            </w:r>
          </w:p>
        </w:tc>
      </w:tr>
    </w:tbl>
    <w:bookmarkEnd w:id="57"/>
    <w:p w14:paraId="1513E105" w14:textId="672B6E52" w:rsidR="0039532A" w:rsidRPr="004E76FB" w:rsidRDefault="00FF52A5" w:rsidP="00FF52A5">
      <w:pPr>
        <w:pStyle w:val="2"/>
        <w:spacing w:after="0"/>
        <w:ind w:leftChars="0" w:left="0" w:firstLineChars="0" w:firstLine="0"/>
        <w:rPr>
          <w:color w:val="000000" w:themeColor="text1"/>
        </w:rPr>
      </w:pPr>
      <w:r w:rsidRPr="004E76FB">
        <w:rPr>
          <w:noProof/>
          <w:color w:val="000000" w:themeColor="text1"/>
        </w:rPr>
        <w:drawing>
          <wp:inline distT="0" distB="0" distL="0" distR="0" wp14:anchorId="26ABBCF3" wp14:editId="32F949B2">
            <wp:extent cx="2692178" cy="2301837"/>
            <wp:effectExtent l="0" t="0" r="0" b="3810"/>
            <wp:docPr id="7261588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13284" cy="2319883"/>
                    </a:xfrm>
                    <a:prstGeom prst="rect">
                      <a:avLst/>
                    </a:prstGeom>
                    <a:noFill/>
                    <a:ln>
                      <a:noFill/>
                    </a:ln>
                  </pic:spPr>
                </pic:pic>
              </a:graphicData>
            </a:graphic>
          </wp:inline>
        </w:drawing>
      </w:r>
      <w:r w:rsidRPr="004E76FB">
        <w:rPr>
          <w:noProof/>
          <w:color w:val="000000" w:themeColor="text1"/>
        </w:rPr>
        <w:t xml:space="preserve">       </w:t>
      </w:r>
      <w:r w:rsidRPr="004E76FB">
        <w:rPr>
          <w:noProof/>
          <w:color w:val="000000" w:themeColor="text1"/>
        </w:rPr>
        <w:drawing>
          <wp:inline distT="0" distB="0" distL="0" distR="0" wp14:anchorId="7D4CC42C" wp14:editId="50C7367A">
            <wp:extent cx="2402542" cy="2257837"/>
            <wp:effectExtent l="0" t="0" r="0" b="9525"/>
            <wp:docPr id="4845908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2695" cy="2267379"/>
                    </a:xfrm>
                    <a:prstGeom prst="rect">
                      <a:avLst/>
                    </a:prstGeom>
                    <a:noFill/>
                    <a:ln>
                      <a:noFill/>
                    </a:ln>
                  </pic:spPr>
                </pic:pic>
              </a:graphicData>
            </a:graphic>
          </wp:inline>
        </w:drawing>
      </w:r>
    </w:p>
    <w:p w14:paraId="2BBA9046" w14:textId="63DC4139" w:rsidR="00E9083C" w:rsidRPr="004E76FB" w:rsidRDefault="00E9083C" w:rsidP="00E9083C">
      <w:pPr>
        <w:ind w:firstLineChars="0" w:firstLine="0"/>
        <w:jc w:val="center"/>
        <w:rPr>
          <w:rFonts w:cs="Times New Roman"/>
          <w:color w:val="000000" w:themeColor="text1"/>
        </w:rPr>
      </w:pPr>
      <w:r w:rsidRPr="004E76FB">
        <w:rPr>
          <w:rFonts w:cs="Times New Roman"/>
          <w:color w:val="000000" w:themeColor="text1"/>
        </w:rPr>
        <w:t>图</w:t>
      </w:r>
      <w:r w:rsidRPr="004E76FB">
        <w:rPr>
          <w:rFonts w:cs="Times New Roman"/>
          <w:color w:val="000000" w:themeColor="text1"/>
        </w:rPr>
        <w:t>4</w:t>
      </w:r>
      <w:r w:rsidR="00EB0C1C" w:rsidRPr="004E76FB">
        <w:rPr>
          <w:rFonts w:cs="Times New Roman"/>
          <w:color w:val="000000" w:themeColor="text1"/>
        </w:rPr>
        <w:t xml:space="preserve">.1.4-1 </w:t>
      </w:r>
      <w:proofErr w:type="gramStart"/>
      <w:r w:rsidRPr="004E76FB">
        <w:rPr>
          <w:rFonts w:cs="Times New Roman"/>
          <w:color w:val="000000" w:themeColor="text1"/>
        </w:rPr>
        <w:t>危废仓库</w:t>
      </w:r>
      <w:proofErr w:type="gramEnd"/>
    </w:p>
    <w:p w14:paraId="4819CA61" w14:textId="7871403E" w:rsidR="00EF2FA7" w:rsidRPr="004E76FB" w:rsidRDefault="00EF2FA7" w:rsidP="002B2832">
      <w:pPr>
        <w:pStyle w:val="3"/>
        <w:spacing w:beforeLines="50" w:before="156"/>
        <w:rPr>
          <w:rFonts w:cs="Times New Roman"/>
          <w:color w:val="000000" w:themeColor="text1"/>
        </w:rPr>
      </w:pPr>
      <w:r w:rsidRPr="004E76FB">
        <w:rPr>
          <w:rFonts w:cs="Times New Roman"/>
          <w:color w:val="000000" w:themeColor="text1"/>
        </w:rPr>
        <w:t>4.1.</w:t>
      </w:r>
      <w:r w:rsidR="00E334F1" w:rsidRPr="004E76FB">
        <w:rPr>
          <w:rFonts w:cs="Times New Roman"/>
          <w:color w:val="000000" w:themeColor="text1"/>
        </w:rPr>
        <w:t>5</w:t>
      </w:r>
      <w:r w:rsidRPr="004E76FB">
        <w:rPr>
          <w:rFonts w:cs="Times New Roman"/>
          <w:color w:val="000000" w:themeColor="text1"/>
        </w:rPr>
        <w:t>排污许可</w:t>
      </w:r>
      <w:r w:rsidR="00876040" w:rsidRPr="004E76FB">
        <w:rPr>
          <w:rFonts w:cs="Times New Roman"/>
          <w:color w:val="000000" w:themeColor="text1"/>
        </w:rPr>
        <w:t>证</w:t>
      </w:r>
      <w:r w:rsidRPr="004E76FB">
        <w:rPr>
          <w:rFonts w:cs="Times New Roman"/>
          <w:color w:val="000000" w:themeColor="text1"/>
        </w:rPr>
        <w:t>管理制度</w:t>
      </w:r>
    </w:p>
    <w:p w14:paraId="16B5ECE7" w14:textId="3AE200AF" w:rsidR="00FD744B" w:rsidRDefault="00645C72" w:rsidP="00FD744B">
      <w:pPr>
        <w:ind w:firstLine="480"/>
        <w:rPr>
          <w:rFonts w:cs="Times New Roman"/>
          <w:color w:val="000000" w:themeColor="text1"/>
        </w:rPr>
      </w:pPr>
      <w:r w:rsidRPr="004E76FB">
        <w:rPr>
          <w:rFonts w:cs="Times New Roman"/>
          <w:color w:val="000000" w:themeColor="text1"/>
        </w:rPr>
        <w:t>根据《国务院办公厅关于印发控制污染物排放许可制实施方案的通知》、《排污许可管理办法</w:t>
      </w:r>
      <w:r w:rsidR="00046C66" w:rsidRPr="004E76FB">
        <w:rPr>
          <w:rFonts w:cs="Times New Roman"/>
          <w:color w:val="000000" w:themeColor="text1"/>
        </w:rPr>
        <w:t>条例</w:t>
      </w:r>
      <w:r w:rsidRPr="004E76FB">
        <w:rPr>
          <w:rFonts w:cs="Times New Roman"/>
          <w:color w:val="000000" w:themeColor="text1"/>
        </w:rPr>
        <w:t>》</w:t>
      </w:r>
      <w:r w:rsidR="00046C66" w:rsidRPr="004E76FB">
        <w:rPr>
          <w:rFonts w:cs="Times New Roman"/>
          <w:color w:val="000000" w:themeColor="text1"/>
        </w:rPr>
        <w:t>（国务院令第</w:t>
      </w:r>
      <w:r w:rsidR="00046C66" w:rsidRPr="004E76FB">
        <w:rPr>
          <w:rFonts w:cs="Times New Roman"/>
          <w:color w:val="000000" w:themeColor="text1"/>
        </w:rPr>
        <w:t>736</w:t>
      </w:r>
      <w:r w:rsidR="00046C66" w:rsidRPr="004E76FB">
        <w:rPr>
          <w:rFonts w:cs="Times New Roman"/>
          <w:color w:val="000000" w:themeColor="text1"/>
        </w:rPr>
        <w:t>号）</w:t>
      </w:r>
      <w:r w:rsidRPr="004E76FB">
        <w:rPr>
          <w:rFonts w:cs="Times New Roman"/>
          <w:color w:val="000000" w:themeColor="text1"/>
        </w:rPr>
        <w:t>、生态环境部办公厅《关于做好固定污染源排污许可清理整顿和</w:t>
      </w:r>
      <w:r w:rsidRPr="004E76FB">
        <w:rPr>
          <w:rFonts w:cs="Times New Roman"/>
          <w:color w:val="000000" w:themeColor="text1"/>
        </w:rPr>
        <w:t>2020</w:t>
      </w:r>
      <w:r w:rsidRPr="004E76FB">
        <w:rPr>
          <w:rFonts w:cs="Times New Roman"/>
          <w:color w:val="000000" w:themeColor="text1"/>
        </w:rPr>
        <w:t>年排污许可发证登记工作的通知》（</w:t>
      </w:r>
      <w:proofErr w:type="gramStart"/>
      <w:r w:rsidRPr="004E76FB">
        <w:rPr>
          <w:rFonts w:cs="Times New Roman"/>
          <w:color w:val="000000" w:themeColor="text1"/>
        </w:rPr>
        <w:t>环办环评函</w:t>
      </w:r>
      <w:proofErr w:type="gramEnd"/>
      <w:r w:rsidR="00876040" w:rsidRPr="004E76FB">
        <w:rPr>
          <w:rFonts w:cs="Times New Roman"/>
          <w:color w:val="000000" w:themeColor="text1"/>
        </w:rPr>
        <w:t>[</w:t>
      </w:r>
      <w:r w:rsidRPr="004E76FB">
        <w:rPr>
          <w:rFonts w:cs="Times New Roman"/>
          <w:color w:val="000000" w:themeColor="text1"/>
        </w:rPr>
        <w:t>2019</w:t>
      </w:r>
      <w:r w:rsidR="00876040" w:rsidRPr="004E76FB">
        <w:rPr>
          <w:rFonts w:cs="Times New Roman"/>
          <w:color w:val="000000" w:themeColor="text1"/>
        </w:rPr>
        <w:t>]</w:t>
      </w:r>
      <w:r w:rsidRPr="004E76FB">
        <w:rPr>
          <w:rFonts w:cs="Times New Roman"/>
          <w:color w:val="000000" w:themeColor="text1"/>
        </w:rPr>
        <w:t>939</w:t>
      </w:r>
      <w:r w:rsidRPr="004E76FB">
        <w:rPr>
          <w:rFonts w:cs="Times New Roman"/>
          <w:color w:val="000000" w:themeColor="text1"/>
        </w:rPr>
        <w:t>号）和浙江省关于固定污染源排污许可清理整顿和</w:t>
      </w:r>
      <w:r w:rsidRPr="004E76FB">
        <w:rPr>
          <w:rFonts w:cs="Times New Roman"/>
          <w:color w:val="000000" w:themeColor="text1"/>
        </w:rPr>
        <w:t>2020</w:t>
      </w:r>
      <w:r w:rsidRPr="004E76FB">
        <w:rPr>
          <w:rFonts w:cs="Times New Roman"/>
          <w:color w:val="000000" w:themeColor="text1"/>
        </w:rPr>
        <w:t>年排污许可发证登记的相关工作要求。</w:t>
      </w:r>
      <w:r w:rsidR="00FD744B" w:rsidRPr="004E76FB">
        <w:rPr>
          <w:rFonts w:cs="Times New Roman"/>
          <w:color w:val="000000" w:themeColor="text1"/>
        </w:rPr>
        <w:t>我公司已申领排污登记表，登记编号为</w:t>
      </w:r>
      <w:r w:rsidR="00F5763E" w:rsidRPr="004E76FB">
        <w:rPr>
          <w:rFonts w:cs="Times New Roman"/>
          <w:color w:val="000000" w:themeColor="text1"/>
        </w:rPr>
        <w:t>91330483MA7GWCGR48001Y</w:t>
      </w:r>
      <w:r w:rsidR="001E15E5" w:rsidRPr="004E76FB">
        <w:rPr>
          <w:rFonts w:cs="Times New Roman"/>
          <w:color w:val="000000" w:themeColor="text1"/>
        </w:rPr>
        <w:t>，污染物排放信息与排污许可登记信息一致</w:t>
      </w:r>
      <w:r w:rsidR="00FD744B" w:rsidRPr="004E76FB">
        <w:rPr>
          <w:rFonts w:cs="Times New Roman"/>
          <w:color w:val="000000" w:themeColor="text1"/>
        </w:rPr>
        <w:t>。</w:t>
      </w:r>
    </w:p>
    <w:p w14:paraId="0D4FD008" w14:textId="77777777" w:rsidR="00EE5475" w:rsidRPr="00EE5475" w:rsidRDefault="00EE5475" w:rsidP="00EE5475">
      <w:pPr>
        <w:pStyle w:val="2"/>
        <w:ind w:left="480" w:firstLine="480"/>
      </w:pPr>
    </w:p>
    <w:p w14:paraId="6ED73AB8" w14:textId="77777777" w:rsidR="00F42F5F" w:rsidRPr="004E76FB" w:rsidRDefault="00DD1B55" w:rsidP="00645C72">
      <w:pPr>
        <w:pStyle w:val="20"/>
        <w:rPr>
          <w:rFonts w:cs="Times New Roman"/>
          <w:color w:val="000000" w:themeColor="text1"/>
        </w:rPr>
      </w:pPr>
      <w:bookmarkStart w:id="58" w:name="_Toc144300673"/>
      <w:r w:rsidRPr="004E76FB">
        <w:rPr>
          <w:rFonts w:cs="Times New Roman"/>
          <w:color w:val="000000" w:themeColor="text1"/>
        </w:rPr>
        <w:t>4.2</w:t>
      </w:r>
      <w:r w:rsidRPr="004E76FB">
        <w:rPr>
          <w:rFonts w:cs="Times New Roman"/>
          <w:color w:val="000000" w:themeColor="text1"/>
        </w:rPr>
        <w:t>环保设施投资及</w:t>
      </w:r>
      <w:r w:rsidRPr="004E76FB">
        <w:rPr>
          <w:rFonts w:cs="Times New Roman"/>
          <w:color w:val="000000" w:themeColor="text1"/>
        </w:rPr>
        <w:t>“</w:t>
      </w:r>
      <w:r w:rsidRPr="004E76FB">
        <w:rPr>
          <w:rFonts w:cs="Times New Roman"/>
          <w:color w:val="000000" w:themeColor="text1"/>
        </w:rPr>
        <w:t>三同时</w:t>
      </w:r>
      <w:r w:rsidRPr="004E76FB">
        <w:rPr>
          <w:rFonts w:cs="Times New Roman"/>
          <w:color w:val="000000" w:themeColor="text1"/>
        </w:rPr>
        <w:t>”</w:t>
      </w:r>
      <w:r w:rsidRPr="004E76FB">
        <w:rPr>
          <w:rFonts w:cs="Times New Roman"/>
          <w:color w:val="000000" w:themeColor="text1"/>
        </w:rPr>
        <w:t>落实情况</w:t>
      </w:r>
      <w:bookmarkEnd w:id="58"/>
    </w:p>
    <w:p w14:paraId="51F4A425" w14:textId="5154C00D" w:rsidR="00F42F5F" w:rsidRPr="004E76FB" w:rsidRDefault="00312FF1" w:rsidP="00876040">
      <w:pPr>
        <w:ind w:firstLine="480"/>
        <w:rPr>
          <w:rFonts w:cs="Times New Roman"/>
          <w:color w:val="000000" w:themeColor="text1"/>
        </w:rPr>
      </w:pPr>
      <w:r w:rsidRPr="004E76FB">
        <w:rPr>
          <w:rFonts w:eastAsia="宋体" w:cs="Times New Roman"/>
          <w:color w:val="000000" w:themeColor="text1"/>
        </w:rPr>
        <w:t>本项目</w:t>
      </w:r>
      <w:r w:rsidRPr="004E76FB">
        <w:rPr>
          <w:rFonts w:eastAsia="宋体" w:cs="Times New Roman" w:hint="eastAsia"/>
          <w:color w:val="000000" w:themeColor="text1"/>
        </w:rPr>
        <w:t>已实施部分</w:t>
      </w:r>
      <w:r w:rsidR="00DD1B55" w:rsidRPr="004E76FB">
        <w:rPr>
          <w:rFonts w:cs="Times New Roman"/>
          <w:color w:val="000000" w:themeColor="text1"/>
        </w:rPr>
        <w:t>实际总投资</w:t>
      </w:r>
      <w:r w:rsidR="005B61F5" w:rsidRPr="004E76FB">
        <w:rPr>
          <w:rFonts w:cs="Times New Roman"/>
          <w:color w:val="000000" w:themeColor="text1"/>
        </w:rPr>
        <w:t>4</w:t>
      </w:r>
      <w:r w:rsidR="00F5763E" w:rsidRPr="004E76FB">
        <w:rPr>
          <w:rFonts w:cs="Times New Roman"/>
          <w:color w:val="000000" w:themeColor="text1"/>
        </w:rPr>
        <w:t>000</w:t>
      </w:r>
      <w:r w:rsidR="00DD1B55" w:rsidRPr="004E76FB">
        <w:rPr>
          <w:rFonts w:cs="Times New Roman"/>
          <w:color w:val="000000" w:themeColor="text1"/>
        </w:rPr>
        <w:t>万元，其中环保投资</w:t>
      </w:r>
      <w:r w:rsidR="00F5763E" w:rsidRPr="004E76FB">
        <w:rPr>
          <w:rFonts w:cs="Times New Roman"/>
          <w:color w:val="000000" w:themeColor="text1"/>
        </w:rPr>
        <w:t>40</w:t>
      </w:r>
      <w:r w:rsidR="00DD1B55" w:rsidRPr="004E76FB">
        <w:rPr>
          <w:rFonts w:cs="Times New Roman"/>
          <w:color w:val="000000" w:themeColor="text1"/>
        </w:rPr>
        <w:t>万元，占总投资额</w:t>
      </w:r>
      <w:r w:rsidR="005B61F5" w:rsidRPr="004E76FB">
        <w:rPr>
          <w:rFonts w:cs="Times New Roman"/>
          <w:color w:val="000000" w:themeColor="text1"/>
        </w:rPr>
        <w:t>1</w:t>
      </w:r>
      <w:r w:rsidR="00DD1B55" w:rsidRPr="004E76FB">
        <w:rPr>
          <w:rFonts w:cs="Times New Roman"/>
          <w:color w:val="000000" w:themeColor="text1"/>
        </w:rPr>
        <w:t>%</w:t>
      </w:r>
      <w:r w:rsidR="00DD1B55" w:rsidRPr="004E76FB">
        <w:rPr>
          <w:rFonts w:cs="Times New Roman"/>
          <w:color w:val="000000" w:themeColor="text1"/>
        </w:rPr>
        <w:t>。具体环保投资明细见表</w:t>
      </w:r>
      <w:r w:rsidR="00DD1B55" w:rsidRPr="004E76FB">
        <w:rPr>
          <w:rFonts w:cs="Times New Roman"/>
          <w:color w:val="000000" w:themeColor="text1"/>
        </w:rPr>
        <w:t>4</w:t>
      </w:r>
      <w:r w:rsidR="00EB0C1C" w:rsidRPr="004E76FB">
        <w:rPr>
          <w:rFonts w:cs="Times New Roman"/>
          <w:color w:val="000000" w:themeColor="text1"/>
        </w:rPr>
        <w:t>.2-1</w:t>
      </w:r>
      <w:r w:rsidR="00DD1B55" w:rsidRPr="004E76FB">
        <w:rPr>
          <w:rFonts w:cs="Times New Roman"/>
          <w:color w:val="000000" w:themeColor="text1"/>
        </w:rPr>
        <w:t>。</w:t>
      </w:r>
    </w:p>
    <w:p w14:paraId="314A10A9" w14:textId="12CFF3E8" w:rsidR="00F42F5F" w:rsidRPr="004E76FB" w:rsidRDefault="00DD1B55" w:rsidP="00876040">
      <w:pPr>
        <w:pStyle w:val="afa"/>
        <w:spacing w:before="62" w:after="31"/>
        <w:rPr>
          <w:color w:val="000000" w:themeColor="text1"/>
        </w:rPr>
      </w:pPr>
      <w:r w:rsidRPr="004E76FB">
        <w:rPr>
          <w:color w:val="000000" w:themeColor="text1"/>
        </w:rPr>
        <w:t>表</w:t>
      </w:r>
      <w:r w:rsidRPr="004E76FB">
        <w:rPr>
          <w:color w:val="000000" w:themeColor="text1"/>
        </w:rPr>
        <w:t>4</w:t>
      </w:r>
      <w:r w:rsidR="00EB0C1C" w:rsidRPr="004E76FB">
        <w:rPr>
          <w:color w:val="000000" w:themeColor="text1"/>
        </w:rPr>
        <w:t>.2-1</w:t>
      </w:r>
      <w:r w:rsidRPr="004E76FB">
        <w:rPr>
          <w:color w:val="000000" w:themeColor="text1"/>
        </w:rPr>
        <w:t xml:space="preserve">  </w:t>
      </w:r>
      <w:r w:rsidRPr="004E76FB">
        <w:rPr>
          <w:color w:val="000000" w:themeColor="text1"/>
        </w:rPr>
        <w:t>环保投资费用一览表</w:t>
      </w:r>
      <w:r w:rsidR="004E123E" w:rsidRPr="004E76FB">
        <w:rPr>
          <w:color w:val="000000" w:themeColor="text1"/>
        </w:rPr>
        <w:t xml:space="preserve">  </w:t>
      </w:r>
      <w:r w:rsidRPr="004E76FB">
        <w:rPr>
          <w:color w:val="000000" w:themeColor="text1"/>
        </w:rPr>
        <w:t>单位：万元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191"/>
        <w:gridCol w:w="964"/>
        <w:gridCol w:w="2260"/>
      </w:tblGrid>
      <w:tr w:rsidR="004E76FB" w:rsidRPr="004E76FB" w14:paraId="4734D3A1" w14:textId="77777777" w:rsidTr="007B346E">
        <w:trPr>
          <w:trHeight w:val="340"/>
          <w:jc w:val="center"/>
        </w:trPr>
        <w:tc>
          <w:tcPr>
            <w:tcW w:w="748" w:type="pct"/>
            <w:vAlign w:val="center"/>
          </w:tcPr>
          <w:p w14:paraId="016DE87C" w14:textId="77777777" w:rsidR="00F42F5F" w:rsidRPr="004E76FB" w:rsidRDefault="00DD1B55">
            <w:pPr>
              <w:pStyle w:val="af9"/>
              <w:rPr>
                <w:rFonts w:cs="Times New Roman"/>
                <w:b/>
                <w:bCs/>
                <w:color w:val="000000" w:themeColor="text1"/>
              </w:rPr>
            </w:pPr>
            <w:r w:rsidRPr="004E76FB">
              <w:rPr>
                <w:rFonts w:cs="Times New Roman"/>
                <w:b/>
                <w:bCs/>
                <w:color w:val="000000" w:themeColor="text1"/>
              </w:rPr>
              <w:t>污染源</w:t>
            </w:r>
          </w:p>
        </w:tc>
        <w:tc>
          <w:tcPr>
            <w:tcW w:w="2403" w:type="pct"/>
            <w:vAlign w:val="center"/>
          </w:tcPr>
          <w:p w14:paraId="707C7C4A" w14:textId="77777777" w:rsidR="00F42F5F" w:rsidRPr="004E76FB" w:rsidRDefault="00DD1B55" w:rsidP="00F410E8">
            <w:pPr>
              <w:pStyle w:val="afe"/>
              <w:rPr>
                <w:b/>
                <w:bCs/>
                <w:color w:val="000000" w:themeColor="text1"/>
              </w:rPr>
            </w:pPr>
            <w:r w:rsidRPr="004E76FB">
              <w:rPr>
                <w:b/>
                <w:bCs/>
                <w:color w:val="000000" w:themeColor="text1"/>
              </w:rPr>
              <w:t>内</w:t>
            </w:r>
            <w:r w:rsidRPr="004E76FB">
              <w:rPr>
                <w:b/>
                <w:bCs/>
                <w:color w:val="000000" w:themeColor="text1"/>
              </w:rPr>
              <w:t xml:space="preserve">   </w:t>
            </w:r>
            <w:r w:rsidRPr="004E76FB">
              <w:rPr>
                <w:b/>
                <w:bCs/>
                <w:color w:val="000000" w:themeColor="text1"/>
              </w:rPr>
              <w:t>容</w:t>
            </w:r>
          </w:p>
        </w:tc>
        <w:tc>
          <w:tcPr>
            <w:tcW w:w="553" w:type="pct"/>
            <w:vAlign w:val="center"/>
          </w:tcPr>
          <w:p w14:paraId="72B91945" w14:textId="77777777" w:rsidR="00F42F5F" w:rsidRPr="004E76FB" w:rsidRDefault="00DD1B55">
            <w:pPr>
              <w:pStyle w:val="af9"/>
              <w:rPr>
                <w:rFonts w:cs="Times New Roman"/>
                <w:b/>
                <w:bCs/>
                <w:color w:val="000000" w:themeColor="text1"/>
              </w:rPr>
            </w:pPr>
            <w:r w:rsidRPr="004E76FB">
              <w:rPr>
                <w:rFonts w:cs="Times New Roman"/>
                <w:b/>
                <w:bCs/>
                <w:color w:val="000000" w:themeColor="text1"/>
              </w:rPr>
              <w:t>投资</w:t>
            </w:r>
          </w:p>
        </w:tc>
        <w:tc>
          <w:tcPr>
            <w:tcW w:w="1296" w:type="pct"/>
            <w:vAlign w:val="center"/>
          </w:tcPr>
          <w:p w14:paraId="420B5125" w14:textId="77777777" w:rsidR="00F42F5F" w:rsidRPr="004E76FB" w:rsidRDefault="00DD1B55">
            <w:pPr>
              <w:pStyle w:val="af9"/>
              <w:rPr>
                <w:rFonts w:cs="Times New Roman"/>
                <w:b/>
                <w:bCs/>
                <w:color w:val="000000" w:themeColor="text1"/>
              </w:rPr>
            </w:pPr>
            <w:r w:rsidRPr="004E76FB">
              <w:rPr>
                <w:rFonts w:cs="Times New Roman"/>
                <w:b/>
                <w:bCs/>
                <w:color w:val="000000" w:themeColor="text1"/>
              </w:rPr>
              <w:t>环保效益</w:t>
            </w:r>
          </w:p>
        </w:tc>
      </w:tr>
      <w:tr w:rsidR="004E76FB" w:rsidRPr="004E76FB" w14:paraId="5FD0360D" w14:textId="77777777" w:rsidTr="007B346E">
        <w:trPr>
          <w:trHeight w:val="340"/>
          <w:jc w:val="center"/>
        </w:trPr>
        <w:tc>
          <w:tcPr>
            <w:tcW w:w="748" w:type="pct"/>
            <w:vAlign w:val="center"/>
          </w:tcPr>
          <w:p w14:paraId="24920FE0" w14:textId="1B417069" w:rsidR="002B2832" w:rsidRPr="004E76FB" w:rsidRDefault="002B2832" w:rsidP="00B247F2">
            <w:pPr>
              <w:pStyle w:val="af9"/>
              <w:rPr>
                <w:rFonts w:cs="Times New Roman"/>
                <w:color w:val="000000" w:themeColor="text1"/>
              </w:rPr>
            </w:pPr>
            <w:r w:rsidRPr="004E76FB">
              <w:rPr>
                <w:rFonts w:cs="Times New Roman"/>
                <w:color w:val="000000" w:themeColor="text1"/>
              </w:rPr>
              <w:t>废水</w:t>
            </w:r>
          </w:p>
        </w:tc>
        <w:tc>
          <w:tcPr>
            <w:tcW w:w="2403" w:type="pct"/>
            <w:vAlign w:val="center"/>
          </w:tcPr>
          <w:p w14:paraId="4A384170" w14:textId="3A8CDB7F" w:rsidR="002B2832" w:rsidRPr="004E76FB" w:rsidRDefault="00FD744B">
            <w:pPr>
              <w:pStyle w:val="af9"/>
              <w:rPr>
                <w:rFonts w:cs="Times New Roman"/>
                <w:color w:val="000000" w:themeColor="text1"/>
              </w:rPr>
            </w:pPr>
            <w:r w:rsidRPr="004E76FB">
              <w:rPr>
                <w:rFonts w:cs="Times New Roman"/>
                <w:color w:val="000000" w:themeColor="text1"/>
              </w:rPr>
              <w:t>建设管道相关设施</w:t>
            </w:r>
          </w:p>
        </w:tc>
        <w:tc>
          <w:tcPr>
            <w:tcW w:w="553" w:type="pct"/>
            <w:vAlign w:val="center"/>
          </w:tcPr>
          <w:p w14:paraId="6B333AA7" w14:textId="69136DBE" w:rsidR="002B2832" w:rsidRPr="004E76FB" w:rsidRDefault="00EA19D6">
            <w:pPr>
              <w:pStyle w:val="af9"/>
              <w:rPr>
                <w:rFonts w:cs="Times New Roman"/>
                <w:color w:val="000000" w:themeColor="text1"/>
              </w:rPr>
            </w:pPr>
            <w:r w:rsidRPr="004E76FB">
              <w:rPr>
                <w:rFonts w:cs="Times New Roman"/>
                <w:color w:val="000000" w:themeColor="text1"/>
              </w:rPr>
              <w:t>3</w:t>
            </w:r>
          </w:p>
        </w:tc>
        <w:tc>
          <w:tcPr>
            <w:tcW w:w="1296" w:type="pct"/>
            <w:vAlign w:val="center"/>
          </w:tcPr>
          <w:p w14:paraId="275E181F" w14:textId="77777777" w:rsidR="002B2832" w:rsidRPr="004E76FB" w:rsidRDefault="002B2832">
            <w:pPr>
              <w:pStyle w:val="af9"/>
              <w:rPr>
                <w:rFonts w:cs="Times New Roman"/>
                <w:color w:val="000000" w:themeColor="text1"/>
              </w:rPr>
            </w:pPr>
            <w:r w:rsidRPr="004E76FB">
              <w:rPr>
                <w:rFonts w:cs="Times New Roman"/>
                <w:color w:val="000000" w:themeColor="text1"/>
              </w:rPr>
              <w:t>废水达标入网</w:t>
            </w:r>
          </w:p>
        </w:tc>
      </w:tr>
      <w:tr w:rsidR="004E76FB" w:rsidRPr="004E76FB" w14:paraId="4EBDE74B" w14:textId="77777777" w:rsidTr="007B346E">
        <w:trPr>
          <w:trHeight w:val="340"/>
          <w:jc w:val="center"/>
        </w:trPr>
        <w:tc>
          <w:tcPr>
            <w:tcW w:w="748" w:type="pct"/>
            <w:vAlign w:val="center"/>
          </w:tcPr>
          <w:p w14:paraId="66DC1469" w14:textId="665EF771" w:rsidR="001E15E5" w:rsidRPr="004E76FB" w:rsidRDefault="001E15E5" w:rsidP="00B247F2">
            <w:pPr>
              <w:pStyle w:val="af9"/>
              <w:rPr>
                <w:rFonts w:cs="Times New Roman"/>
                <w:color w:val="000000" w:themeColor="text1"/>
              </w:rPr>
            </w:pPr>
            <w:r w:rsidRPr="004E76FB">
              <w:rPr>
                <w:rFonts w:cs="Times New Roman"/>
                <w:color w:val="000000" w:themeColor="text1"/>
              </w:rPr>
              <w:t>废气</w:t>
            </w:r>
          </w:p>
        </w:tc>
        <w:tc>
          <w:tcPr>
            <w:tcW w:w="2403" w:type="pct"/>
            <w:vAlign w:val="center"/>
          </w:tcPr>
          <w:p w14:paraId="2407E96C" w14:textId="4012FC69" w:rsidR="001E15E5" w:rsidRPr="004E76FB" w:rsidRDefault="005631B2">
            <w:pPr>
              <w:pStyle w:val="af9"/>
              <w:rPr>
                <w:rFonts w:cs="Times New Roman"/>
                <w:color w:val="000000" w:themeColor="text1"/>
              </w:rPr>
            </w:pPr>
            <w:r w:rsidRPr="004E76FB">
              <w:rPr>
                <w:rFonts w:eastAsia="宋体" w:cs="Times New Roman"/>
                <w:color w:val="000000" w:themeColor="text1"/>
                <w:kern w:val="0"/>
              </w:rPr>
              <w:t>冷热交换器</w:t>
            </w:r>
            <w:r w:rsidRPr="004E76FB">
              <w:rPr>
                <w:rFonts w:eastAsia="宋体" w:cs="Times New Roman"/>
                <w:color w:val="000000" w:themeColor="text1"/>
                <w:kern w:val="0"/>
              </w:rPr>
              <w:t>+</w:t>
            </w:r>
            <w:r w:rsidRPr="004E76FB">
              <w:rPr>
                <w:rFonts w:eastAsia="宋体" w:cs="Times New Roman"/>
                <w:color w:val="000000" w:themeColor="text1"/>
                <w:kern w:val="0"/>
              </w:rPr>
              <w:t>过滤棉</w:t>
            </w:r>
            <w:r w:rsidRPr="004E76FB">
              <w:rPr>
                <w:rFonts w:eastAsia="宋体" w:cs="Times New Roman"/>
                <w:color w:val="000000" w:themeColor="text1"/>
                <w:kern w:val="0"/>
              </w:rPr>
              <w:t>+</w:t>
            </w:r>
            <w:r w:rsidRPr="004E76FB">
              <w:rPr>
                <w:rFonts w:eastAsia="宋体" w:cs="Times New Roman"/>
                <w:color w:val="000000" w:themeColor="text1"/>
                <w:kern w:val="0"/>
              </w:rPr>
              <w:t>二级活性炭</w:t>
            </w:r>
          </w:p>
        </w:tc>
        <w:tc>
          <w:tcPr>
            <w:tcW w:w="553" w:type="pct"/>
            <w:vAlign w:val="center"/>
          </w:tcPr>
          <w:p w14:paraId="5E928F93" w14:textId="61115FAE" w:rsidR="001E15E5" w:rsidRPr="004E76FB" w:rsidRDefault="0039532A">
            <w:pPr>
              <w:pStyle w:val="af9"/>
              <w:rPr>
                <w:rFonts w:cs="Times New Roman"/>
                <w:color w:val="000000" w:themeColor="text1"/>
              </w:rPr>
            </w:pPr>
            <w:r w:rsidRPr="004E76FB">
              <w:rPr>
                <w:rFonts w:cs="Times New Roman"/>
                <w:color w:val="000000" w:themeColor="text1"/>
              </w:rPr>
              <w:t>26</w:t>
            </w:r>
          </w:p>
        </w:tc>
        <w:tc>
          <w:tcPr>
            <w:tcW w:w="1296" w:type="pct"/>
            <w:vAlign w:val="center"/>
          </w:tcPr>
          <w:p w14:paraId="379AF536" w14:textId="1865C35F" w:rsidR="001E15E5" w:rsidRPr="004E76FB" w:rsidRDefault="007B346E">
            <w:pPr>
              <w:pStyle w:val="af9"/>
              <w:rPr>
                <w:rFonts w:cs="Times New Roman"/>
                <w:color w:val="000000" w:themeColor="text1"/>
              </w:rPr>
            </w:pPr>
            <w:r w:rsidRPr="004E76FB">
              <w:rPr>
                <w:rFonts w:cs="Times New Roman"/>
                <w:color w:val="000000" w:themeColor="text1"/>
              </w:rPr>
              <w:t>废气达标排放</w:t>
            </w:r>
          </w:p>
        </w:tc>
      </w:tr>
      <w:tr w:rsidR="004E76FB" w:rsidRPr="004E76FB" w14:paraId="75F8B469" w14:textId="77777777" w:rsidTr="007B346E">
        <w:trPr>
          <w:trHeight w:val="340"/>
          <w:jc w:val="center"/>
        </w:trPr>
        <w:tc>
          <w:tcPr>
            <w:tcW w:w="748" w:type="pct"/>
            <w:vAlign w:val="center"/>
          </w:tcPr>
          <w:p w14:paraId="5FB0E793" w14:textId="39A0D7CF" w:rsidR="002B2832" w:rsidRPr="004E76FB" w:rsidRDefault="002B2832" w:rsidP="00B247F2">
            <w:pPr>
              <w:pStyle w:val="af9"/>
              <w:rPr>
                <w:rFonts w:cs="Times New Roman"/>
                <w:color w:val="000000" w:themeColor="text1"/>
              </w:rPr>
            </w:pPr>
            <w:r w:rsidRPr="004E76FB">
              <w:rPr>
                <w:rFonts w:cs="Times New Roman"/>
                <w:color w:val="000000" w:themeColor="text1"/>
              </w:rPr>
              <w:t>噪声</w:t>
            </w:r>
          </w:p>
        </w:tc>
        <w:tc>
          <w:tcPr>
            <w:tcW w:w="2403" w:type="pct"/>
            <w:vAlign w:val="center"/>
          </w:tcPr>
          <w:p w14:paraId="132A439E" w14:textId="5028715D" w:rsidR="002B2832" w:rsidRPr="004E76FB" w:rsidRDefault="002B2832">
            <w:pPr>
              <w:pStyle w:val="af9"/>
              <w:rPr>
                <w:rFonts w:cs="Times New Roman"/>
                <w:color w:val="000000" w:themeColor="text1"/>
              </w:rPr>
            </w:pPr>
            <w:r w:rsidRPr="004E76FB">
              <w:rPr>
                <w:rFonts w:cs="Times New Roman"/>
                <w:color w:val="000000" w:themeColor="text1"/>
              </w:rPr>
              <w:t>减震垫、</w:t>
            </w:r>
            <w:r w:rsidR="00FD744B" w:rsidRPr="004E76FB">
              <w:rPr>
                <w:rFonts w:cs="Times New Roman"/>
                <w:color w:val="000000" w:themeColor="text1"/>
              </w:rPr>
              <w:t>隔声罩、</w:t>
            </w:r>
            <w:r w:rsidRPr="004E76FB">
              <w:rPr>
                <w:rFonts w:cs="Times New Roman"/>
                <w:color w:val="000000" w:themeColor="text1"/>
              </w:rPr>
              <w:t>消音器、隔声窗等</w:t>
            </w:r>
          </w:p>
        </w:tc>
        <w:tc>
          <w:tcPr>
            <w:tcW w:w="553" w:type="pct"/>
            <w:vAlign w:val="center"/>
          </w:tcPr>
          <w:p w14:paraId="5770CA9B" w14:textId="718EF6E6" w:rsidR="002B2832" w:rsidRPr="004E76FB" w:rsidRDefault="00EA19D6">
            <w:pPr>
              <w:pStyle w:val="af9"/>
              <w:rPr>
                <w:rFonts w:cs="Times New Roman"/>
                <w:color w:val="000000" w:themeColor="text1"/>
              </w:rPr>
            </w:pPr>
            <w:r w:rsidRPr="004E76FB">
              <w:rPr>
                <w:rFonts w:cs="Times New Roman"/>
                <w:color w:val="000000" w:themeColor="text1"/>
              </w:rPr>
              <w:t>3</w:t>
            </w:r>
          </w:p>
        </w:tc>
        <w:tc>
          <w:tcPr>
            <w:tcW w:w="1296" w:type="pct"/>
            <w:vAlign w:val="center"/>
          </w:tcPr>
          <w:p w14:paraId="1D197DB8" w14:textId="77777777" w:rsidR="002B2832" w:rsidRPr="004E76FB" w:rsidRDefault="002B2832">
            <w:pPr>
              <w:pStyle w:val="af9"/>
              <w:rPr>
                <w:rFonts w:cs="Times New Roman"/>
                <w:color w:val="000000" w:themeColor="text1"/>
              </w:rPr>
            </w:pPr>
            <w:r w:rsidRPr="004E76FB">
              <w:rPr>
                <w:rFonts w:cs="Times New Roman"/>
                <w:color w:val="000000" w:themeColor="text1"/>
              </w:rPr>
              <w:t>噪声达标排放</w:t>
            </w:r>
          </w:p>
        </w:tc>
      </w:tr>
      <w:tr w:rsidR="004E76FB" w:rsidRPr="004E76FB" w14:paraId="72D4E1F6" w14:textId="77777777" w:rsidTr="007B346E">
        <w:trPr>
          <w:trHeight w:val="340"/>
          <w:jc w:val="center"/>
        </w:trPr>
        <w:tc>
          <w:tcPr>
            <w:tcW w:w="748" w:type="pct"/>
            <w:vAlign w:val="center"/>
          </w:tcPr>
          <w:p w14:paraId="4FC09494" w14:textId="6188092B" w:rsidR="002B2832" w:rsidRPr="004E76FB" w:rsidRDefault="002B2832" w:rsidP="00B247F2">
            <w:pPr>
              <w:pStyle w:val="af9"/>
              <w:rPr>
                <w:rFonts w:cs="Times New Roman"/>
                <w:color w:val="000000" w:themeColor="text1"/>
              </w:rPr>
            </w:pPr>
            <w:r w:rsidRPr="004E76FB">
              <w:rPr>
                <w:rFonts w:cs="Times New Roman"/>
                <w:color w:val="000000" w:themeColor="text1"/>
              </w:rPr>
              <w:t>固废</w:t>
            </w:r>
          </w:p>
        </w:tc>
        <w:tc>
          <w:tcPr>
            <w:tcW w:w="2403" w:type="pct"/>
            <w:vAlign w:val="center"/>
          </w:tcPr>
          <w:p w14:paraId="4267DEF9" w14:textId="0891AFE2" w:rsidR="002B2832" w:rsidRPr="004E76FB" w:rsidRDefault="002B2832">
            <w:pPr>
              <w:pStyle w:val="af9"/>
              <w:rPr>
                <w:rFonts w:cs="Times New Roman"/>
                <w:color w:val="000000" w:themeColor="text1"/>
              </w:rPr>
            </w:pPr>
            <w:r w:rsidRPr="004E76FB">
              <w:rPr>
                <w:rFonts w:cs="Times New Roman"/>
                <w:color w:val="000000" w:themeColor="text1"/>
              </w:rPr>
              <w:t>建设一般固废仓库、</w:t>
            </w:r>
            <w:proofErr w:type="gramStart"/>
            <w:r w:rsidR="00F23FC9" w:rsidRPr="004E76FB">
              <w:rPr>
                <w:rFonts w:cs="Times New Roman"/>
                <w:color w:val="000000" w:themeColor="text1"/>
              </w:rPr>
              <w:t>危废仓库</w:t>
            </w:r>
            <w:proofErr w:type="gramEnd"/>
            <w:r w:rsidR="00F23FC9" w:rsidRPr="004E76FB">
              <w:rPr>
                <w:rFonts w:cs="Times New Roman"/>
                <w:color w:val="000000" w:themeColor="text1"/>
              </w:rPr>
              <w:t>、</w:t>
            </w:r>
            <w:r w:rsidRPr="004E76FB">
              <w:rPr>
                <w:rFonts w:cs="Times New Roman"/>
                <w:color w:val="000000" w:themeColor="text1"/>
              </w:rPr>
              <w:t>固</w:t>
            </w:r>
            <w:proofErr w:type="gramStart"/>
            <w:r w:rsidRPr="004E76FB">
              <w:rPr>
                <w:rFonts w:cs="Times New Roman"/>
                <w:color w:val="000000" w:themeColor="text1"/>
              </w:rPr>
              <w:t>废处理</w:t>
            </w:r>
            <w:proofErr w:type="gramEnd"/>
          </w:p>
        </w:tc>
        <w:tc>
          <w:tcPr>
            <w:tcW w:w="553" w:type="pct"/>
            <w:vAlign w:val="center"/>
          </w:tcPr>
          <w:p w14:paraId="25E1C5BC" w14:textId="2C5ADB0C" w:rsidR="002B2832" w:rsidRPr="004E76FB" w:rsidRDefault="0039532A">
            <w:pPr>
              <w:pStyle w:val="af9"/>
              <w:rPr>
                <w:rFonts w:cs="Times New Roman"/>
                <w:color w:val="000000" w:themeColor="text1"/>
              </w:rPr>
            </w:pPr>
            <w:r w:rsidRPr="004E76FB">
              <w:rPr>
                <w:rFonts w:cs="Times New Roman"/>
                <w:color w:val="000000" w:themeColor="text1"/>
              </w:rPr>
              <w:t>8</w:t>
            </w:r>
          </w:p>
        </w:tc>
        <w:tc>
          <w:tcPr>
            <w:tcW w:w="1296" w:type="pct"/>
            <w:vAlign w:val="center"/>
          </w:tcPr>
          <w:p w14:paraId="616B7784" w14:textId="0A5AE528" w:rsidR="002B2832" w:rsidRPr="004E76FB" w:rsidRDefault="00C70C01">
            <w:pPr>
              <w:pStyle w:val="af9"/>
              <w:rPr>
                <w:rFonts w:cs="Times New Roman"/>
                <w:color w:val="000000" w:themeColor="text1"/>
              </w:rPr>
            </w:pPr>
            <w:r w:rsidRPr="004E76FB">
              <w:rPr>
                <w:rFonts w:cs="Times New Roman"/>
                <w:color w:val="000000" w:themeColor="text1"/>
              </w:rPr>
              <w:t>固废妥善</w:t>
            </w:r>
            <w:r w:rsidR="002B2832" w:rsidRPr="004E76FB">
              <w:rPr>
                <w:rFonts w:cs="Times New Roman"/>
                <w:color w:val="000000" w:themeColor="text1"/>
              </w:rPr>
              <w:t>处置</w:t>
            </w:r>
          </w:p>
        </w:tc>
      </w:tr>
      <w:tr w:rsidR="004E76FB" w:rsidRPr="004E76FB" w14:paraId="437593A7" w14:textId="77777777" w:rsidTr="007B346E">
        <w:trPr>
          <w:trHeight w:val="340"/>
          <w:jc w:val="center"/>
        </w:trPr>
        <w:tc>
          <w:tcPr>
            <w:tcW w:w="3151" w:type="pct"/>
            <w:gridSpan w:val="2"/>
            <w:vAlign w:val="center"/>
          </w:tcPr>
          <w:p w14:paraId="6BED807E" w14:textId="77777777" w:rsidR="00F42F5F" w:rsidRPr="004E76FB" w:rsidRDefault="00DD1B55">
            <w:pPr>
              <w:pStyle w:val="af9"/>
              <w:rPr>
                <w:rFonts w:cs="Times New Roman"/>
                <w:color w:val="000000" w:themeColor="text1"/>
              </w:rPr>
            </w:pPr>
            <w:r w:rsidRPr="004E76FB">
              <w:rPr>
                <w:rFonts w:cs="Times New Roman"/>
                <w:color w:val="000000" w:themeColor="text1"/>
              </w:rPr>
              <w:t>合计</w:t>
            </w:r>
          </w:p>
        </w:tc>
        <w:tc>
          <w:tcPr>
            <w:tcW w:w="553" w:type="pct"/>
            <w:vAlign w:val="center"/>
          </w:tcPr>
          <w:p w14:paraId="116751CB" w14:textId="7621777D" w:rsidR="00F42F5F" w:rsidRPr="004E76FB" w:rsidRDefault="00EA19D6">
            <w:pPr>
              <w:pStyle w:val="af9"/>
              <w:rPr>
                <w:rFonts w:cs="Times New Roman"/>
                <w:color w:val="000000" w:themeColor="text1"/>
              </w:rPr>
            </w:pPr>
            <w:r w:rsidRPr="004E76FB">
              <w:rPr>
                <w:rFonts w:cs="Times New Roman"/>
                <w:color w:val="000000" w:themeColor="text1"/>
              </w:rPr>
              <w:t>40</w:t>
            </w:r>
          </w:p>
        </w:tc>
        <w:tc>
          <w:tcPr>
            <w:tcW w:w="1296" w:type="pct"/>
            <w:vAlign w:val="center"/>
          </w:tcPr>
          <w:p w14:paraId="43B9A180" w14:textId="77777777" w:rsidR="00F42F5F" w:rsidRPr="004E76FB" w:rsidRDefault="00DD1B55">
            <w:pPr>
              <w:pStyle w:val="af9"/>
              <w:rPr>
                <w:rFonts w:cs="Times New Roman"/>
                <w:color w:val="000000" w:themeColor="text1"/>
              </w:rPr>
            </w:pPr>
            <w:r w:rsidRPr="004E76FB">
              <w:rPr>
                <w:rFonts w:cs="Times New Roman"/>
                <w:color w:val="000000" w:themeColor="text1"/>
              </w:rPr>
              <w:t>/</w:t>
            </w:r>
          </w:p>
        </w:tc>
      </w:tr>
    </w:tbl>
    <w:p w14:paraId="266DD860" w14:textId="155866EA" w:rsidR="005674AB" w:rsidRPr="004E76FB" w:rsidRDefault="00312FF1" w:rsidP="006C38EF">
      <w:pPr>
        <w:spacing w:beforeLines="50" w:before="156"/>
        <w:ind w:firstLine="480"/>
        <w:rPr>
          <w:rFonts w:cs="Times New Roman"/>
          <w:color w:val="000000" w:themeColor="text1"/>
        </w:rPr>
      </w:pPr>
      <w:r w:rsidRPr="004E76FB">
        <w:rPr>
          <w:rFonts w:eastAsia="宋体" w:cs="Times New Roman"/>
          <w:color w:val="000000" w:themeColor="text1"/>
        </w:rPr>
        <w:t>本项目</w:t>
      </w:r>
      <w:r w:rsidRPr="004E76FB">
        <w:rPr>
          <w:rFonts w:eastAsia="宋体" w:cs="Times New Roman" w:hint="eastAsia"/>
          <w:color w:val="000000" w:themeColor="text1"/>
        </w:rPr>
        <w:t>已实施部分</w:t>
      </w:r>
      <w:r w:rsidR="005674AB" w:rsidRPr="004E76FB">
        <w:rPr>
          <w:rFonts w:eastAsia="宋体" w:cs="Times New Roman"/>
          <w:color w:val="000000" w:themeColor="text1"/>
        </w:rPr>
        <w:t>“</w:t>
      </w:r>
      <w:r w:rsidR="005674AB" w:rsidRPr="004E76FB">
        <w:rPr>
          <w:rFonts w:eastAsia="宋体" w:cs="Times New Roman"/>
          <w:color w:val="000000" w:themeColor="text1"/>
        </w:rPr>
        <w:t>三同时</w:t>
      </w:r>
      <w:r w:rsidR="005674AB" w:rsidRPr="004E76FB">
        <w:rPr>
          <w:rFonts w:eastAsia="宋体" w:cs="Times New Roman"/>
          <w:color w:val="000000" w:themeColor="text1"/>
        </w:rPr>
        <w:t>”</w:t>
      </w:r>
      <w:r w:rsidR="005674AB" w:rsidRPr="004E76FB">
        <w:rPr>
          <w:rFonts w:cs="Times New Roman"/>
          <w:color w:val="000000" w:themeColor="text1"/>
        </w:rPr>
        <w:t>落实情况见表</w:t>
      </w:r>
      <w:r w:rsidR="005674AB" w:rsidRPr="004E76FB">
        <w:rPr>
          <w:rFonts w:cs="Times New Roman"/>
          <w:color w:val="000000" w:themeColor="text1"/>
        </w:rPr>
        <w:t>4</w:t>
      </w:r>
      <w:r w:rsidR="00EB0C1C" w:rsidRPr="004E76FB">
        <w:rPr>
          <w:rFonts w:cs="Times New Roman"/>
          <w:color w:val="000000" w:themeColor="text1"/>
        </w:rPr>
        <w:t>.2-2</w:t>
      </w:r>
      <w:r w:rsidR="005674AB" w:rsidRPr="004E76FB">
        <w:rPr>
          <w:rFonts w:cs="Times New Roman"/>
          <w:color w:val="000000" w:themeColor="text1"/>
        </w:rPr>
        <w:t>。</w:t>
      </w:r>
    </w:p>
    <w:p w14:paraId="5F12B0D1" w14:textId="7DC9FDC8" w:rsidR="005674AB" w:rsidRPr="004E76FB" w:rsidRDefault="005674AB" w:rsidP="005674AB">
      <w:pPr>
        <w:pStyle w:val="afa"/>
        <w:spacing w:before="62" w:after="31"/>
        <w:rPr>
          <w:color w:val="000000" w:themeColor="text1"/>
        </w:rPr>
      </w:pPr>
      <w:r w:rsidRPr="004E76FB">
        <w:rPr>
          <w:color w:val="000000" w:themeColor="text1"/>
        </w:rPr>
        <w:t>表</w:t>
      </w:r>
      <w:r w:rsidRPr="004E76FB">
        <w:rPr>
          <w:color w:val="000000" w:themeColor="text1"/>
        </w:rPr>
        <w:t>4</w:t>
      </w:r>
      <w:r w:rsidR="00EB0C1C" w:rsidRPr="004E76FB">
        <w:rPr>
          <w:color w:val="000000" w:themeColor="text1"/>
        </w:rPr>
        <w:t>.2-2</w:t>
      </w:r>
      <w:r w:rsidRPr="004E76FB">
        <w:rPr>
          <w:color w:val="000000" w:themeColor="text1"/>
        </w:rPr>
        <w:t xml:space="preserve">  </w:t>
      </w:r>
      <w:r w:rsidRPr="004E76FB">
        <w:rPr>
          <w:rFonts w:eastAsia="宋体"/>
          <w:color w:val="000000" w:themeColor="text1"/>
        </w:rPr>
        <w:t>“</w:t>
      </w:r>
      <w:r w:rsidRPr="004E76FB">
        <w:rPr>
          <w:rFonts w:eastAsia="宋体"/>
          <w:color w:val="000000" w:themeColor="text1"/>
        </w:rPr>
        <w:t>三同时</w:t>
      </w:r>
      <w:r w:rsidRPr="004E76FB">
        <w:rPr>
          <w:rFonts w:eastAsia="宋体"/>
          <w:color w:val="000000" w:themeColor="text1"/>
        </w:rPr>
        <w:t>”</w:t>
      </w:r>
      <w:r w:rsidRPr="004E76FB">
        <w:rPr>
          <w:color w:val="000000" w:themeColor="text1"/>
        </w:rPr>
        <w:t>落实情况一览表</w:t>
      </w:r>
    </w:p>
    <w:tbl>
      <w:tblPr>
        <w:tblStyle w:val="af8"/>
        <w:tblW w:w="5101" w:type="pct"/>
        <w:tblLook w:val="04A0" w:firstRow="1" w:lastRow="0" w:firstColumn="1" w:lastColumn="0" w:noHBand="0" w:noVBand="1"/>
      </w:tblPr>
      <w:tblGrid>
        <w:gridCol w:w="724"/>
        <w:gridCol w:w="4347"/>
        <w:gridCol w:w="3825"/>
      </w:tblGrid>
      <w:tr w:rsidR="004E76FB" w:rsidRPr="004E76FB" w14:paraId="070699C9" w14:textId="77777777" w:rsidTr="00EA19D6">
        <w:trPr>
          <w:trHeight w:val="20"/>
        </w:trPr>
        <w:tc>
          <w:tcPr>
            <w:tcW w:w="407" w:type="pct"/>
            <w:vAlign w:val="center"/>
          </w:tcPr>
          <w:p w14:paraId="6B1628E0" w14:textId="77777777" w:rsidR="005674AB" w:rsidRPr="004E76FB" w:rsidRDefault="005674AB" w:rsidP="00952E91">
            <w:pPr>
              <w:pStyle w:val="af9"/>
              <w:rPr>
                <w:rFonts w:cs="Times New Roman"/>
                <w:b/>
                <w:bCs/>
                <w:color w:val="000000" w:themeColor="text1"/>
              </w:rPr>
            </w:pPr>
            <w:r w:rsidRPr="004E76FB">
              <w:rPr>
                <w:rFonts w:cs="Times New Roman"/>
                <w:b/>
                <w:bCs/>
                <w:color w:val="000000" w:themeColor="text1"/>
              </w:rPr>
              <w:t>类别</w:t>
            </w:r>
          </w:p>
        </w:tc>
        <w:tc>
          <w:tcPr>
            <w:tcW w:w="2443" w:type="pct"/>
            <w:vAlign w:val="center"/>
          </w:tcPr>
          <w:p w14:paraId="4C2B093E" w14:textId="7FFC77A0" w:rsidR="005674AB" w:rsidRPr="004E76FB" w:rsidRDefault="005674AB" w:rsidP="00952E91">
            <w:pPr>
              <w:pStyle w:val="af9"/>
              <w:rPr>
                <w:rFonts w:cs="Times New Roman"/>
                <w:b/>
                <w:bCs/>
                <w:color w:val="000000" w:themeColor="text1"/>
              </w:rPr>
            </w:pPr>
            <w:r w:rsidRPr="004E76FB">
              <w:rPr>
                <w:rFonts w:cs="Times New Roman"/>
                <w:b/>
                <w:bCs/>
                <w:color w:val="000000" w:themeColor="text1"/>
              </w:rPr>
              <w:t>环评</w:t>
            </w:r>
            <w:r w:rsidR="001D5291" w:rsidRPr="004E76FB">
              <w:rPr>
                <w:rFonts w:cs="Times New Roman"/>
                <w:b/>
                <w:bCs/>
                <w:color w:val="000000" w:themeColor="text1"/>
              </w:rPr>
              <w:t>批复</w:t>
            </w:r>
            <w:r w:rsidRPr="004E76FB">
              <w:rPr>
                <w:rFonts w:cs="Times New Roman"/>
                <w:b/>
                <w:bCs/>
                <w:color w:val="000000" w:themeColor="text1"/>
              </w:rPr>
              <w:t>要求</w:t>
            </w:r>
          </w:p>
        </w:tc>
        <w:tc>
          <w:tcPr>
            <w:tcW w:w="2150" w:type="pct"/>
            <w:vAlign w:val="center"/>
          </w:tcPr>
          <w:p w14:paraId="2A0E70B5" w14:textId="5E4B5302" w:rsidR="005674AB" w:rsidRPr="004E76FB" w:rsidRDefault="005674AB" w:rsidP="00952E91">
            <w:pPr>
              <w:pStyle w:val="af9"/>
              <w:rPr>
                <w:rFonts w:cs="Times New Roman"/>
                <w:b/>
                <w:bCs/>
                <w:color w:val="000000" w:themeColor="text1"/>
              </w:rPr>
            </w:pPr>
            <w:r w:rsidRPr="004E76FB">
              <w:rPr>
                <w:rFonts w:cs="Times New Roman"/>
                <w:b/>
                <w:bCs/>
                <w:color w:val="000000" w:themeColor="text1"/>
              </w:rPr>
              <w:t>实际落实情况</w:t>
            </w:r>
          </w:p>
        </w:tc>
      </w:tr>
      <w:tr w:rsidR="004E76FB" w:rsidRPr="004E76FB" w14:paraId="0F22B781" w14:textId="77777777" w:rsidTr="00EA19D6">
        <w:trPr>
          <w:trHeight w:val="20"/>
        </w:trPr>
        <w:tc>
          <w:tcPr>
            <w:tcW w:w="407" w:type="pct"/>
            <w:vAlign w:val="center"/>
          </w:tcPr>
          <w:p w14:paraId="2346792E" w14:textId="77777777" w:rsidR="005674AB" w:rsidRPr="004E76FB" w:rsidRDefault="005674AB" w:rsidP="00952E91">
            <w:pPr>
              <w:pStyle w:val="af9"/>
              <w:rPr>
                <w:rFonts w:cs="Times New Roman"/>
                <w:color w:val="000000" w:themeColor="text1"/>
              </w:rPr>
            </w:pPr>
            <w:r w:rsidRPr="004E76FB">
              <w:rPr>
                <w:rFonts w:cs="Times New Roman"/>
                <w:color w:val="000000" w:themeColor="text1"/>
              </w:rPr>
              <w:t>废水</w:t>
            </w:r>
          </w:p>
        </w:tc>
        <w:tc>
          <w:tcPr>
            <w:tcW w:w="2443" w:type="pct"/>
            <w:vAlign w:val="center"/>
          </w:tcPr>
          <w:p w14:paraId="61A3A649" w14:textId="07C258CC" w:rsidR="00AF7BBE" w:rsidRPr="004E76FB" w:rsidRDefault="00EA19D6" w:rsidP="00952E91">
            <w:pPr>
              <w:widowControl/>
              <w:spacing w:line="240" w:lineRule="auto"/>
              <w:ind w:firstLineChars="0" w:firstLine="0"/>
              <w:jc w:val="left"/>
              <w:rPr>
                <w:rFonts w:eastAsia="宋体" w:cs="Times New Roman"/>
                <w:bCs/>
                <w:color w:val="000000" w:themeColor="text1"/>
                <w:sz w:val="21"/>
                <w:szCs w:val="21"/>
              </w:rPr>
            </w:pPr>
            <w:r w:rsidRPr="004E76FB">
              <w:rPr>
                <w:rFonts w:eastAsia="宋体" w:cs="Times New Roman"/>
                <w:bCs/>
                <w:color w:val="000000" w:themeColor="text1"/>
                <w:sz w:val="21"/>
                <w:szCs w:val="21"/>
              </w:rPr>
              <w:t>项目必须实施雨污分流。生活污水经化粪池处理</w:t>
            </w:r>
            <w:proofErr w:type="gramStart"/>
            <w:r w:rsidRPr="004E76FB">
              <w:rPr>
                <w:rFonts w:eastAsia="宋体" w:cs="Times New Roman"/>
                <w:bCs/>
                <w:color w:val="000000" w:themeColor="text1"/>
                <w:sz w:val="21"/>
                <w:szCs w:val="21"/>
              </w:rPr>
              <w:t>后纳管</w:t>
            </w:r>
            <w:proofErr w:type="gramEnd"/>
            <w:r w:rsidRPr="004E76FB">
              <w:rPr>
                <w:rFonts w:eastAsia="宋体" w:cs="Times New Roman"/>
                <w:bCs/>
                <w:color w:val="000000" w:themeColor="text1"/>
                <w:sz w:val="21"/>
                <w:szCs w:val="21"/>
              </w:rPr>
              <w:t>排放，入管标准执行《污水综合排放标准》（</w:t>
            </w:r>
            <w:r w:rsidRPr="004E76FB">
              <w:rPr>
                <w:rFonts w:eastAsia="宋体" w:cs="Times New Roman"/>
                <w:bCs/>
                <w:color w:val="000000" w:themeColor="text1"/>
                <w:sz w:val="21"/>
                <w:szCs w:val="21"/>
              </w:rPr>
              <w:t>GB8978-1996</w:t>
            </w:r>
            <w:r w:rsidRPr="004E76FB">
              <w:rPr>
                <w:rFonts w:eastAsia="宋体" w:cs="Times New Roman"/>
                <w:bCs/>
                <w:color w:val="000000" w:themeColor="text1"/>
                <w:sz w:val="21"/>
                <w:szCs w:val="21"/>
              </w:rPr>
              <w:t>）三级标准。废水最终由污水处理公司集中处理后达到《城镇污水处理厂污染物排放标准》</w:t>
            </w:r>
            <w:r w:rsidRPr="004E76FB">
              <w:rPr>
                <w:rFonts w:eastAsia="宋体" w:cs="Times New Roman"/>
                <w:bCs/>
                <w:color w:val="000000" w:themeColor="text1"/>
                <w:sz w:val="21"/>
                <w:szCs w:val="21"/>
              </w:rPr>
              <w:t>(18918-2002)</w:t>
            </w:r>
            <w:r w:rsidRPr="004E76FB">
              <w:rPr>
                <w:rFonts w:eastAsia="宋体" w:cs="Times New Roman"/>
                <w:bCs/>
                <w:color w:val="000000" w:themeColor="text1"/>
                <w:sz w:val="21"/>
                <w:szCs w:val="21"/>
              </w:rPr>
              <w:t>一级</w:t>
            </w:r>
            <w:r w:rsidRPr="004E76FB">
              <w:rPr>
                <w:rFonts w:eastAsia="宋体" w:cs="Times New Roman"/>
                <w:bCs/>
                <w:color w:val="000000" w:themeColor="text1"/>
                <w:sz w:val="21"/>
                <w:szCs w:val="21"/>
              </w:rPr>
              <w:t>A</w:t>
            </w:r>
            <w:r w:rsidRPr="004E76FB">
              <w:rPr>
                <w:rFonts w:eastAsia="宋体" w:cs="Times New Roman"/>
                <w:bCs/>
                <w:color w:val="000000" w:themeColor="text1"/>
                <w:sz w:val="21"/>
                <w:szCs w:val="21"/>
              </w:rPr>
              <w:t>标准后，通过尾水排江工程排入钱塘江，在当地不得另设排污口。</w:t>
            </w:r>
          </w:p>
        </w:tc>
        <w:tc>
          <w:tcPr>
            <w:tcW w:w="2150" w:type="pct"/>
            <w:vAlign w:val="center"/>
          </w:tcPr>
          <w:p w14:paraId="5E2F30C9" w14:textId="77777777" w:rsidR="005674AB" w:rsidRPr="004E76FB" w:rsidRDefault="005674AB" w:rsidP="00952E91">
            <w:pPr>
              <w:pStyle w:val="afd"/>
              <w:jc w:val="both"/>
              <w:rPr>
                <w:rFonts w:cs="Times New Roman"/>
                <w:color w:val="000000" w:themeColor="text1"/>
              </w:rPr>
            </w:pPr>
            <w:r w:rsidRPr="004E76FB">
              <w:rPr>
                <w:rFonts w:cs="Times New Roman"/>
                <w:color w:val="000000" w:themeColor="text1"/>
              </w:rPr>
              <w:t>已落实。</w:t>
            </w:r>
          </w:p>
          <w:p w14:paraId="74197176" w14:textId="19B520A7" w:rsidR="005674AB" w:rsidRPr="004E76FB" w:rsidRDefault="00312FF1" w:rsidP="00952E91">
            <w:pPr>
              <w:pStyle w:val="afe"/>
              <w:jc w:val="both"/>
              <w:rPr>
                <w:color w:val="000000" w:themeColor="text1"/>
              </w:rPr>
            </w:pPr>
            <w:r w:rsidRPr="004E76FB">
              <w:rPr>
                <w:color w:val="000000" w:themeColor="text1"/>
              </w:rPr>
              <w:t>本项目</w:t>
            </w:r>
            <w:r w:rsidRPr="004E76FB">
              <w:rPr>
                <w:rFonts w:hint="eastAsia"/>
                <w:color w:val="000000" w:themeColor="text1"/>
              </w:rPr>
              <w:t>已实施部分</w:t>
            </w:r>
            <w:r w:rsidR="00CA79EC" w:rsidRPr="004E76FB">
              <w:rPr>
                <w:bCs/>
                <w:color w:val="000000" w:themeColor="text1"/>
                <w:szCs w:val="21"/>
              </w:rPr>
              <w:t>生活污水经化粪池预处理后接入市政管网，送</w:t>
            </w:r>
            <w:r w:rsidR="0031568A" w:rsidRPr="004E76FB">
              <w:rPr>
                <w:rFonts w:hint="eastAsia"/>
                <w:bCs/>
                <w:color w:val="000000" w:themeColor="text1"/>
                <w:szCs w:val="21"/>
              </w:rPr>
              <w:t>物产中大（桐乡）水处理有限公司</w:t>
            </w:r>
            <w:r w:rsidR="00CA79EC" w:rsidRPr="004E76FB">
              <w:rPr>
                <w:bCs/>
                <w:color w:val="000000" w:themeColor="text1"/>
                <w:szCs w:val="21"/>
              </w:rPr>
              <w:t>处理后达标排放</w:t>
            </w:r>
            <w:r w:rsidR="004D6D60" w:rsidRPr="004E76FB">
              <w:rPr>
                <w:color w:val="000000" w:themeColor="text1"/>
              </w:rPr>
              <w:t>。</w:t>
            </w:r>
          </w:p>
        </w:tc>
      </w:tr>
      <w:tr w:rsidR="004E76FB" w:rsidRPr="004E76FB" w14:paraId="4E4074E2" w14:textId="77777777" w:rsidTr="00EA19D6">
        <w:trPr>
          <w:trHeight w:val="20"/>
        </w:trPr>
        <w:tc>
          <w:tcPr>
            <w:tcW w:w="407" w:type="pct"/>
            <w:vAlign w:val="center"/>
          </w:tcPr>
          <w:p w14:paraId="41E67840" w14:textId="77777777" w:rsidR="005674AB" w:rsidRPr="004E76FB" w:rsidRDefault="005674AB" w:rsidP="00952E91">
            <w:pPr>
              <w:pStyle w:val="af9"/>
              <w:rPr>
                <w:rFonts w:cs="Times New Roman"/>
                <w:color w:val="000000" w:themeColor="text1"/>
              </w:rPr>
            </w:pPr>
            <w:r w:rsidRPr="004E76FB">
              <w:rPr>
                <w:rFonts w:cs="Times New Roman"/>
                <w:color w:val="000000" w:themeColor="text1"/>
              </w:rPr>
              <w:t>废气</w:t>
            </w:r>
          </w:p>
        </w:tc>
        <w:tc>
          <w:tcPr>
            <w:tcW w:w="2443" w:type="pct"/>
            <w:vAlign w:val="center"/>
          </w:tcPr>
          <w:p w14:paraId="41A0056B" w14:textId="08450221" w:rsidR="005674AB" w:rsidRPr="004E76FB" w:rsidRDefault="00EA19D6" w:rsidP="00952E91">
            <w:pPr>
              <w:widowControl/>
              <w:spacing w:line="240" w:lineRule="auto"/>
              <w:ind w:firstLineChars="0" w:firstLine="0"/>
              <w:jc w:val="left"/>
              <w:rPr>
                <w:rFonts w:eastAsia="宋体" w:cs="Times New Roman"/>
                <w:bCs/>
                <w:color w:val="000000" w:themeColor="text1"/>
                <w:sz w:val="21"/>
                <w:szCs w:val="21"/>
              </w:rPr>
            </w:pPr>
            <w:r w:rsidRPr="004E76FB">
              <w:rPr>
                <w:rFonts w:eastAsia="宋体" w:cs="Times New Roman"/>
                <w:bCs/>
                <w:color w:val="000000" w:themeColor="text1"/>
                <w:sz w:val="21"/>
                <w:szCs w:val="21"/>
              </w:rPr>
              <w:t>加强大气污染防治，按环</w:t>
            </w:r>
            <w:proofErr w:type="gramStart"/>
            <w:r w:rsidRPr="004E76FB">
              <w:rPr>
                <w:rFonts w:eastAsia="宋体" w:cs="Times New Roman"/>
                <w:bCs/>
                <w:color w:val="000000" w:themeColor="text1"/>
                <w:sz w:val="21"/>
                <w:szCs w:val="21"/>
              </w:rPr>
              <w:t>评做好</w:t>
            </w:r>
            <w:proofErr w:type="gramEnd"/>
            <w:r w:rsidRPr="004E76FB">
              <w:rPr>
                <w:rFonts w:eastAsia="宋体" w:cs="Times New Roman"/>
                <w:bCs/>
                <w:color w:val="000000" w:themeColor="text1"/>
                <w:sz w:val="21"/>
                <w:szCs w:val="21"/>
              </w:rPr>
              <w:t>污染防治措施。项目在生产过程中排放的废气主要为注塑废气（非甲烷总烃）、投料、破碎粉尘（颗粒物）。废气经收集后通过</w:t>
            </w:r>
            <w:r w:rsidR="005631B2" w:rsidRPr="004E76FB">
              <w:rPr>
                <w:rFonts w:eastAsia="宋体" w:cs="Times New Roman"/>
                <w:bCs/>
                <w:color w:val="000000" w:themeColor="text1"/>
                <w:sz w:val="21"/>
                <w:szCs w:val="21"/>
              </w:rPr>
              <w:t>冷热交换器</w:t>
            </w:r>
            <w:r w:rsidR="005631B2" w:rsidRPr="004E76FB">
              <w:rPr>
                <w:rFonts w:eastAsia="宋体" w:cs="Times New Roman"/>
                <w:bCs/>
                <w:color w:val="000000" w:themeColor="text1"/>
                <w:sz w:val="21"/>
                <w:szCs w:val="21"/>
              </w:rPr>
              <w:t>+</w:t>
            </w:r>
            <w:r w:rsidR="005631B2" w:rsidRPr="004E76FB">
              <w:rPr>
                <w:rFonts w:eastAsia="宋体" w:cs="Times New Roman"/>
                <w:bCs/>
                <w:color w:val="000000" w:themeColor="text1"/>
                <w:sz w:val="21"/>
                <w:szCs w:val="21"/>
              </w:rPr>
              <w:t>过滤棉</w:t>
            </w:r>
            <w:r w:rsidR="005631B2" w:rsidRPr="004E76FB">
              <w:rPr>
                <w:rFonts w:eastAsia="宋体" w:cs="Times New Roman"/>
                <w:bCs/>
                <w:color w:val="000000" w:themeColor="text1"/>
                <w:sz w:val="21"/>
                <w:szCs w:val="21"/>
              </w:rPr>
              <w:t>+</w:t>
            </w:r>
            <w:r w:rsidR="005631B2" w:rsidRPr="004E76FB">
              <w:rPr>
                <w:rFonts w:eastAsia="宋体" w:cs="Times New Roman"/>
                <w:bCs/>
                <w:color w:val="000000" w:themeColor="text1"/>
                <w:sz w:val="21"/>
                <w:szCs w:val="21"/>
              </w:rPr>
              <w:t>二级活性炭</w:t>
            </w:r>
            <w:r w:rsidRPr="004E76FB">
              <w:rPr>
                <w:rFonts w:eastAsia="宋体" w:cs="Times New Roman"/>
                <w:bCs/>
                <w:color w:val="000000" w:themeColor="text1"/>
                <w:sz w:val="21"/>
                <w:szCs w:val="21"/>
              </w:rPr>
              <w:t>处理再经</w:t>
            </w:r>
            <w:r w:rsidRPr="004E76FB">
              <w:rPr>
                <w:rFonts w:eastAsia="宋体" w:cs="Times New Roman"/>
                <w:bCs/>
                <w:color w:val="000000" w:themeColor="text1"/>
                <w:sz w:val="21"/>
                <w:szCs w:val="21"/>
              </w:rPr>
              <w:t>15m</w:t>
            </w:r>
            <w:r w:rsidRPr="004E76FB">
              <w:rPr>
                <w:rFonts w:eastAsia="宋体" w:cs="Times New Roman"/>
                <w:bCs/>
                <w:color w:val="000000" w:themeColor="text1"/>
                <w:sz w:val="21"/>
                <w:szCs w:val="21"/>
              </w:rPr>
              <w:t>高排气筒高空排放，非甲烷总烃有组织排放执行《合成树脂工业污染物排放标准》</w:t>
            </w:r>
            <w:r w:rsidRPr="004E76FB">
              <w:rPr>
                <w:rFonts w:eastAsia="宋体" w:cs="Times New Roman"/>
                <w:bCs/>
                <w:color w:val="000000" w:themeColor="text1"/>
                <w:sz w:val="21"/>
                <w:szCs w:val="21"/>
              </w:rPr>
              <w:t>GB31572-2015</w:t>
            </w:r>
            <w:r w:rsidRPr="004E76FB">
              <w:rPr>
                <w:rFonts w:eastAsia="宋体" w:cs="Times New Roman"/>
                <w:bCs/>
                <w:color w:val="000000" w:themeColor="text1"/>
                <w:sz w:val="21"/>
                <w:szCs w:val="21"/>
              </w:rPr>
              <w:t>表</w:t>
            </w:r>
            <w:r w:rsidRPr="004E76FB">
              <w:rPr>
                <w:rFonts w:eastAsia="宋体" w:cs="Times New Roman"/>
                <w:bCs/>
                <w:color w:val="000000" w:themeColor="text1"/>
                <w:sz w:val="21"/>
                <w:szCs w:val="21"/>
              </w:rPr>
              <w:t>5</w:t>
            </w:r>
            <w:r w:rsidRPr="004E76FB">
              <w:rPr>
                <w:rFonts w:eastAsia="宋体" w:cs="Times New Roman"/>
                <w:bCs/>
                <w:color w:val="000000" w:themeColor="text1"/>
                <w:sz w:val="21"/>
                <w:szCs w:val="21"/>
              </w:rPr>
              <w:t>相关浓度限值；颗粒物无组织排放执行《合成树脂工业污染物排放标准》</w:t>
            </w:r>
            <w:r w:rsidRPr="004E76FB">
              <w:rPr>
                <w:rFonts w:eastAsia="宋体" w:cs="Times New Roman"/>
                <w:bCs/>
                <w:color w:val="000000" w:themeColor="text1"/>
                <w:sz w:val="21"/>
                <w:szCs w:val="21"/>
              </w:rPr>
              <w:t>GB31572-2015</w:t>
            </w:r>
            <w:r w:rsidRPr="004E76FB">
              <w:rPr>
                <w:rFonts w:eastAsia="宋体" w:cs="Times New Roman"/>
                <w:bCs/>
                <w:color w:val="000000" w:themeColor="text1"/>
                <w:sz w:val="21"/>
                <w:szCs w:val="21"/>
              </w:rPr>
              <w:t>表</w:t>
            </w:r>
            <w:r w:rsidRPr="004E76FB">
              <w:rPr>
                <w:rFonts w:eastAsia="宋体" w:cs="Times New Roman"/>
                <w:bCs/>
                <w:color w:val="000000" w:themeColor="text1"/>
                <w:sz w:val="21"/>
                <w:szCs w:val="21"/>
              </w:rPr>
              <w:t>9</w:t>
            </w:r>
            <w:r w:rsidRPr="004E76FB">
              <w:rPr>
                <w:rFonts w:eastAsia="宋体" w:cs="Times New Roman"/>
                <w:bCs/>
                <w:color w:val="000000" w:themeColor="text1"/>
                <w:sz w:val="21"/>
                <w:szCs w:val="21"/>
              </w:rPr>
              <w:t>相关浓度限值；厂区内非甲烷总烃无组织排放标准执行《挥发性有机物无组织排放控制标准》</w:t>
            </w:r>
            <w:r w:rsidRPr="004E76FB">
              <w:rPr>
                <w:rFonts w:eastAsia="宋体" w:cs="Times New Roman"/>
                <w:bCs/>
                <w:color w:val="000000" w:themeColor="text1"/>
                <w:sz w:val="21"/>
                <w:szCs w:val="21"/>
              </w:rPr>
              <w:t>GB37822-2019</w:t>
            </w:r>
            <w:r w:rsidRPr="004E76FB">
              <w:rPr>
                <w:rFonts w:eastAsia="宋体" w:cs="Times New Roman"/>
                <w:bCs/>
                <w:color w:val="000000" w:themeColor="text1"/>
                <w:sz w:val="21"/>
                <w:szCs w:val="21"/>
              </w:rPr>
              <w:t>中表</w:t>
            </w:r>
            <w:r w:rsidRPr="004E76FB">
              <w:rPr>
                <w:rFonts w:eastAsia="宋体" w:cs="Times New Roman"/>
                <w:bCs/>
                <w:color w:val="000000" w:themeColor="text1"/>
                <w:sz w:val="21"/>
                <w:szCs w:val="21"/>
              </w:rPr>
              <w:t>A.1</w:t>
            </w:r>
            <w:r w:rsidRPr="004E76FB">
              <w:rPr>
                <w:rFonts w:eastAsia="宋体" w:cs="Times New Roman"/>
                <w:bCs/>
                <w:color w:val="000000" w:themeColor="text1"/>
                <w:sz w:val="21"/>
                <w:szCs w:val="21"/>
              </w:rPr>
              <w:t>中特别排放限值，由于本项目租用仅一幢厂房，厂房外即为本项目厂界，从严要求本项目企业边界任</w:t>
            </w:r>
            <w:r w:rsidRPr="004E76FB">
              <w:rPr>
                <w:rFonts w:eastAsia="宋体" w:cs="Times New Roman"/>
                <w:bCs/>
                <w:color w:val="000000" w:themeColor="text1"/>
                <w:sz w:val="21"/>
                <w:szCs w:val="21"/>
              </w:rPr>
              <w:t>1</w:t>
            </w:r>
            <w:r w:rsidRPr="004E76FB">
              <w:rPr>
                <w:rFonts w:eastAsia="宋体" w:cs="Times New Roman"/>
                <w:bCs/>
                <w:color w:val="000000" w:themeColor="text1"/>
                <w:sz w:val="21"/>
                <w:szCs w:val="21"/>
              </w:rPr>
              <w:t>小时非甲烷总烃平均浓度执行《合成树脂工业污染物排放标准》</w:t>
            </w:r>
            <w:r w:rsidRPr="004E76FB">
              <w:rPr>
                <w:rFonts w:eastAsia="宋体" w:cs="Times New Roman"/>
                <w:bCs/>
                <w:color w:val="000000" w:themeColor="text1"/>
                <w:sz w:val="21"/>
                <w:szCs w:val="21"/>
              </w:rPr>
              <w:t>GB31572-2015</w:t>
            </w:r>
            <w:r w:rsidRPr="004E76FB">
              <w:rPr>
                <w:rFonts w:eastAsia="宋体" w:cs="Times New Roman"/>
                <w:bCs/>
                <w:color w:val="000000" w:themeColor="text1"/>
                <w:sz w:val="21"/>
                <w:szCs w:val="21"/>
              </w:rPr>
              <w:t>表</w:t>
            </w:r>
            <w:r w:rsidRPr="004E76FB">
              <w:rPr>
                <w:rFonts w:eastAsia="宋体" w:cs="Times New Roman"/>
                <w:bCs/>
                <w:color w:val="000000" w:themeColor="text1"/>
                <w:sz w:val="21"/>
                <w:szCs w:val="21"/>
              </w:rPr>
              <w:t>9</w:t>
            </w:r>
            <w:r w:rsidRPr="004E76FB">
              <w:rPr>
                <w:rFonts w:eastAsia="宋体" w:cs="Times New Roman"/>
                <w:bCs/>
                <w:color w:val="000000" w:themeColor="text1"/>
                <w:sz w:val="21"/>
                <w:szCs w:val="21"/>
              </w:rPr>
              <w:t>相关浓度限值；注塑过程产生恶臭气体执行《恶臭污染物排放标准》（</w:t>
            </w:r>
            <w:r w:rsidRPr="004E76FB">
              <w:rPr>
                <w:rFonts w:eastAsia="宋体" w:cs="Times New Roman"/>
                <w:bCs/>
                <w:color w:val="000000" w:themeColor="text1"/>
                <w:sz w:val="21"/>
                <w:szCs w:val="21"/>
              </w:rPr>
              <w:t>GB14554-93</w:t>
            </w:r>
            <w:r w:rsidRPr="004E76FB">
              <w:rPr>
                <w:rFonts w:eastAsia="宋体" w:cs="Times New Roman"/>
                <w:bCs/>
                <w:color w:val="000000" w:themeColor="text1"/>
                <w:sz w:val="21"/>
                <w:szCs w:val="21"/>
              </w:rPr>
              <w:t>）</w:t>
            </w:r>
            <w:r w:rsidRPr="004E76FB">
              <w:rPr>
                <w:rFonts w:cs="Times New Roman"/>
                <w:bCs/>
                <w:color w:val="000000" w:themeColor="text1"/>
                <w:szCs w:val="21"/>
              </w:rPr>
              <w:t>。</w:t>
            </w:r>
          </w:p>
        </w:tc>
        <w:tc>
          <w:tcPr>
            <w:tcW w:w="2150" w:type="pct"/>
            <w:vAlign w:val="center"/>
          </w:tcPr>
          <w:p w14:paraId="32FCAF5E" w14:textId="77777777" w:rsidR="005674AB" w:rsidRPr="004E76FB" w:rsidRDefault="005674AB" w:rsidP="00952E91">
            <w:pPr>
              <w:pStyle w:val="afe"/>
              <w:jc w:val="both"/>
              <w:rPr>
                <w:color w:val="000000" w:themeColor="text1"/>
              </w:rPr>
            </w:pPr>
            <w:r w:rsidRPr="004E76FB">
              <w:rPr>
                <w:color w:val="000000" w:themeColor="text1"/>
              </w:rPr>
              <w:t>已落实。</w:t>
            </w:r>
          </w:p>
          <w:p w14:paraId="293AC265" w14:textId="7ED63C94" w:rsidR="00540A00" w:rsidRPr="004E76FB" w:rsidRDefault="00952E91" w:rsidP="00952E91">
            <w:pPr>
              <w:pStyle w:val="afe"/>
              <w:jc w:val="both"/>
              <w:rPr>
                <w:color w:val="000000" w:themeColor="text1"/>
              </w:rPr>
            </w:pPr>
            <w:r w:rsidRPr="004E76FB">
              <w:rPr>
                <w:color w:val="000000" w:themeColor="text1"/>
              </w:rPr>
              <w:t>注塑废气</w:t>
            </w:r>
            <w:r w:rsidRPr="004E76FB">
              <w:rPr>
                <w:color w:val="000000" w:themeColor="text1"/>
                <w:kern w:val="0"/>
              </w:rPr>
              <w:t>收集后经过</w:t>
            </w:r>
            <w:r w:rsidR="005631B2" w:rsidRPr="004E76FB">
              <w:rPr>
                <w:color w:val="000000" w:themeColor="text1"/>
                <w:kern w:val="0"/>
              </w:rPr>
              <w:t>冷热交换器</w:t>
            </w:r>
            <w:r w:rsidR="005631B2" w:rsidRPr="004E76FB">
              <w:rPr>
                <w:color w:val="000000" w:themeColor="text1"/>
                <w:kern w:val="0"/>
              </w:rPr>
              <w:t>+</w:t>
            </w:r>
            <w:r w:rsidR="005631B2" w:rsidRPr="004E76FB">
              <w:rPr>
                <w:color w:val="000000" w:themeColor="text1"/>
                <w:kern w:val="0"/>
              </w:rPr>
              <w:t>过滤棉</w:t>
            </w:r>
            <w:r w:rsidR="005631B2" w:rsidRPr="004E76FB">
              <w:rPr>
                <w:color w:val="000000" w:themeColor="text1"/>
                <w:kern w:val="0"/>
              </w:rPr>
              <w:t>+</w:t>
            </w:r>
            <w:r w:rsidR="005631B2" w:rsidRPr="004E76FB">
              <w:rPr>
                <w:color w:val="000000" w:themeColor="text1"/>
                <w:kern w:val="0"/>
              </w:rPr>
              <w:t>二级活性炭</w:t>
            </w:r>
            <w:r w:rsidRPr="004E76FB">
              <w:rPr>
                <w:color w:val="000000" w:themeColor="text1"/>
                <w:kern w:val="0"/>
              </w:rPr>
              <w:t>装置处理后通过</w:t>
            </w:r>
            <w:r w:rsidRPr="004E76FB">
              <w:rPr>
                <w:color w:val="000000" w:themeColor="text1"/>
                <w:kern w:val="0"/>
              </w:rPr>
              <w:t>15</w:t>
            </w:r>
            <w:r w:rsidRPr="004E76FB">
              <w:rPr>
                <w:color w:val="000000" w:themeColor="text1"/>
                <w:kern w:val="0"/>
              </w:rPr>
              <w:t>米高空排气筒排放</w:t>
            </w:r>
            <w:r w:rsidRPr="004E76FB">
              <w:rPr>
                <w:color w:val="000000" w:themeColor="text1"/>
              </w:rPr>
              <w:t>；投料、破碎粉尘产生量较小，且粉尘粒径较大，产生的粉尘主要沉降在车间内。</w:t>
            </w:r>
          </w:p>
        </w:tc>
      </w:tr>
      <w:tr w:rsidR="004E76FB" w:rsidRPr="004E76FB" w14:paraId="45D469F3" w14:textId="77777777" w:rsidTr="00EA19D6">
        <w:trPr>
          <w:trHeight w:val="20"/>
        </w:trPr>
        <w:tc>
          <w:tcPr>
            <w:tcW w:w="407" w:type="pct"/>
            <w:vAlign w:val="center"/>
          </w:tcPr>
          <w:p w14:paraId="2B25FF25" w14:textId="31AC2FD6" w:rsidR="005674AB" w:rsidRPr="004E76FB" w:rsidRDefault="005674AB" w:rsidP="00952E91">
            <w:pPr>
              <w:pStyle w:val="af9"/>
              <w:rPr>
                <w:rFonts w:cs="Times New Roman"/>
                <w:color w:val="000000" w:themeColor="text1"/>
              </w:rPr>
            </w:pPr>
            <w:r w:rsidRPr="004E76FB">
              <w:rPr>
                <w:rFonts w:cs="Times New Roman"/>
                <w:color w:val="000000" w:themeColor="text1"/>
              </w:rPr>
              <w:t>噪声</w:t>
            </w:r>
          </w:p>
        </w:tc>
        <w:tc>
          <w:tcPr>
            <w:tcW w:w="2443" w:type="pct"/>
            <w:vAlign w:val="center"/>
          </w:tcPr>
          <w:p w14:paraId="6BB9E86F" w14:textId="6E81E4B4" w:rsidR="0047125A" w:rsidRPr="004E76FB" w:rsidRDefault="001767E2" w:rsidP="00952E91">
            <w:pPr>
              <w:pStyle w:val="afe"/>
              <w:jc w:val="left"/>
              <w:rPr>
                <w:color w:val="000000" w:themeColor="text1"/>
                <w:spacing w:val="4"/>
                <w:kern w:val="0"/>
              </w:rPr>
            </w:pPr>
            <w:r w:rsidRPr="004E76FB">
              <w:rPr>
                <w:color w:val="000000" w:themeColor="text1"/>
                <w:spacing w:val="4"/>
                <w:kern w:val="0"/>
              </w:rPr>
              <w:t>厂区建设应合理布局，选择低噪声设备，加强设备隔声降噪处理，加强维修保养措施。营运期厂界噪声排放执行</w:t>
            </w:r>
            <w:r w:rsidRPr="004E76FB">
              <w:rPr>
                <w:color w:val="000000" w:themeColor="text1"/>
                <w:spacing w:val="4"/>
                <w:kern w:val="0"/>
              </w:rPr>
              <w:t>GB12348-2008</w:t>
            </w:r>
            <w:r w:rsidRPr="004E76FB">
              <w:rPr>
                <w:color w:val="000000" w:themeColor="text1"/>
                <w:spacing w:val="4"/>
                <w:kern w:val="0"/>
              </w:rPr>
              <w:t>《工业企业厂界环境噪声排放标准》中的</w:t>
            </w:r>
            <w:r w:rsidRPr="004E76FB">
              <w:rPr>
                <w:color w:val="000000" w:themeColor="text1"/>
                <w:spacing w:val="4"/>
                <w:kern w:val="0"/>
              </w:rPr>
              <w:t>3</w:t>
            </w:r>
            <w:r w:rsidRPr="004E76FB">
              <w:rPr>
                <w:color w:val="000000" w:themeColor="text1"/>
                <w:spacing w:val="4"/>
                <w:kern w:val="0"/>
              </w:rPr>
              <w:t>类标准</w:t>
            </w:r>
            <w:r w:rsidR="00055D0D" w:rsidRPr="004E76FB">
              <w:rPr>
                <w:color w:val="000000" w:themeColor="text1"/>
                <w:spacing w:val="4"/>
                <w:kern w:val="0"/>
              </w:rPr>
              <w:t>。</w:t>
            </w:r>
          </w:p>
        </w:tc>
        <w:tc>
          <w:tcPr>
            <w:tcW w:w="2150" w:type="pct"/>
            <w:vAlign w:val="center"/>
          </w:tcPr>
          <w:p w14:paraId="40CDF078" w14:textId="77777777" w:rsidR="005674AB" w:rsidRPr="004E76FB" w:rsidRDefault="0047125A" w:rsidP="00952E91">
            <w:pPr>
              <w:pStyle w:val="afe"/>
              <w:jc w:val="both"/>
              <w:rPr>
                <w:color w:val="000000" w:themeColor="text1"/>
              </w:rPr>
            </w:pPr>
            <w:r w:rsidRPr="004E76FB">
              <w:rPr>
                <w:color w:val="000000" w:themeColor="text1"/>
              </w:rPr>
              <w:t>已落实。</w:t>
            </w:r>
          </w:p>
          <w:p w14:paraId="5616DACA" w14:textId="703B73AD" w:rsidR="0047125A" w:rsidRPr="004E76FB" w:rsidRDefault="004D6D60" w:rsidP="00952E91">
            <w:pPr>
              <w:spacing w:line="240" w:lineRule="auto"/>
              <w:ind w:firstLineChars="0" w:firstLine="0"/>
              <w:rPr>
                <w:rFonts w:eastAsia="宋体" w:cs="Times New Roman"/>
                <w:color w:val="000000" w:themeColor="text1"/>
                <w:sz w:val="21"/>
                <w:szCs w:val="20"/>
              </w:rPr>
            </w:pPr>
            <w:r w:rsidRPr="004E76FB">
              <w:rPr>
                <w:rFonts w:eastAsia="宋体" w:cs="Times New Roman"/>
                <w:color w:val="000000" w:themeColor="text1"/>
                <w:sz w:val="21"/>
                <w:szCs w:val="20"/>
              </w:rPr>
              <w:t>公司在设备选型时，注意选择低噪声型设备，并对高噪声设备采用安装减震垫、隔声罩，风机安装消声器；加强设备的日常维修、更新，确保设备处于良好的状态下工作；加强车间管理和对操作工人的培训；对生产车间合理布局，将生产车间布置在厂区中部，高噪声设备设置在生产车间中央，从而使噪声最大限度地随距离自然衰减。</w:t>
            </w:r>
          </w:p>
        </w:tc>
      </w:tr>
      <w:tr w:rsidR="004E76FB" w:rsidRPr="004E76FB" w14:paraId="6E4919A8" w14:textId="77777777" w:rsidTr="00EA19D6">
        <w:trPr>
          <w:trHeight w:val="20"/>
        </w:trPr>
        <w:tc>
          <w:tcPr>
            <w:tcW w:w="407" w:type="pct"/>
            <w:vAlign w:val="center"/>
          </w:tcPr>
          <w:p w14:paraId="364E3877" w14:textId="6F02C261" w:rsidR="005674AB" w:rsidRPr="004E76FB" w:rsidRDefault="005674AB" w:rsidP="00952E91">
            <w:pPr>
              <w:pStyle w:val="af9"/>
              <w:rPr>
                <w:rFonts w:cs="Times New Roman"/>
                <w:color w:val="000000" w:themeColor="text1"/>
              </w:rPr>
            </w:pPr>
            <w:r w:rsidRPr="004E76FB">
              <w:rPr>
                <w:rFonts w:cs="Times New Roman"/>
                <w:color w:val="000000" w:themeColor="text1"/>
              </w:rPr>
              <w:t>固废</w:t>
            </w:r>
          </w:p>
        </w:tc>
        <w:tc>
          <w:tcPr>
            <w:tcW w:w="2443" w:type="pct"/>
            <w:vAlign w:val="center"/>
          </w:tcPr>
          <w:p w14:paraId="71D90E43" w14:textId="65B38023" w:rsidR="00E724BB" w:rsidRPr="004E76FB" w:rsidRDefault="00EA19D6" w:rsidP="00952E91">
            <w:pPr>
              <w:widowControl/>
              <w:spacing w:line="240" w:lineRule="auto"/>
              <w:ind w:firstLineChars="0" w:firstLine="0"/>
              <w:jc w:val="left"/>
              <w:rPr>
                <w:rFonts w:eastAsia="宋体" w:cs="Times New Roman"/>
                <w:color w:val="000000" w:themeColor="text1"/>
                <w:spacing w:val="4"/>
                <w:kern w:val="0"/>
                <w:sz w:val="21"/>
                <w:szCs w:val="20"/>
              </w:rPr>
            </w:pPr>
            <w:r w:rsidRPr="004E76FB">
              <w:rPr>
                <w:rFonts w:eastAsia="宋体" w:cs="Times New Roman"/>
                <w:color w:val="000000" w:themeColor="text1"/>
                <w:spacing w:val="4"/>
                <w:kern w:val="0"/>
                <w:sz w:val="21"/>
                <w:szCs w:val="20"/>
              </w:rPr>
              <w:t>质处置，按照</w:t>
            </w:r>
            <w:r w:rsidRPr="004E76FB">
              <w:rPr>
                <w:rFonts w:eastAsia="宋体" w:cs="Times New Roman"/>
                <w:color w:val="000000" w:themeColor="text1"/>
                <w:spacing w:val="4"/>
                <w:kern w:val="0"/>
                <w:sz w:val="21"/>
                <w:szCs w:val="20"/>
              </w:rPr>
              <w:t>“</w:t>
            </w:r>
            <w:r w:rsidRPr="004E76FB">
              <w:rPr>
                <w:rFonts w:eastAsia="宋体" w:cs="Times New Roman"/>
                <w:color w:val="000000" w:themeColor="text1"/>
                <w:spacing w:val="4"/>
                <w:kern w:val="0"/>
                <w:sz w:val="21"/>
                <w:szCs w:val="20"/>
              </w:rPr>
              <w:t>资源化、减量化、无害化</w:t>
            </w:r>
            <w:r w:rsidRPr="004E76FB">
              <w:rPr>
                <w:rFonts w:eastAsia="宋体" w:cs="Times New Roman"/>
                <w:color w:val="000000" w:themeColor="text1"/>
                <w:spacing w:val="4"/>
                <w:kern w:val="0"/>
                <w:sz w:val="21"/>
                <w:szCs w:val="20"/>
              </w:rPr>
              <w:t>”</w:t>
            </w:r>
            <w:r w:rsidRPr="004E76FB">
              <w:rPr>
                <w:rFonts w:eastAsia="宋体" w:cs="Times New Roman"/>
                <w:color w:val="000000" w:themeColor="text1"/>
                <w:spacing w:val="4"/>
                <w:kern w:val="0"/>
                <w:sz w:val="21"/>
                <w:szCs w:val="20"/>
              </w:rPr>
              <w:t>原则，提高资源综合利用率。按要求设置专门</w:t>
            </w:r>
            <w:proofErr w:type="gramStart"/>
            <w:r w:rsidRPr="004E76FB">
              <w:rPr>
                <w:rFonts w:eastAsia="宋体" w:cs="Times New Roman"/>
                <w:color w:val="000000" w:themeColor="text1"/>
                <w:spacing w:val="4"/>
                <w:kern w:val="0"/>
                <w:sz w:val="21"/>
                <w:szCs w:val="20"/>
              </w:rPr>
              <w:t>的危废暂存库</w:t>
            </w:r>
            <w:proofErr w:type="gramEnd"/>
            <w:r w:rsidRPr="004E76FB">
              <w:rPr>
                <w:rFonts w:eastAsia="宋体" w:cs="Times New Roman"/>
                <w:color w:val="000000" w:themeColor="text1"/>
                <w:spacing w:val="4"/>
                <w:kern w:val="0"/>
                <w:sz w:val="21"/>
                <w:szCs w:val="20"/>
              </w:rPr>
              <w:t>，废机油、废液压油、废抹布、手套、含油废包装桶、废活性炭属于危险废物，需在厂区暂存至一定量后委托有资质的危险废物处置单位处理；一般废包装材料、废模具外售综合利用；生活垃圾由当地环卫部门统一处置</w:t>
            </w:r>
            <w:r w:rsidR="00514A20" w:rsidRPr="004E76FB">
              <w:rPr>
                <w:rFonts w:eastAsia="宋体" w:cs="Times New Roman"/>
                <w:color w:val="000000" w:themeColor="text1"/>
                <w:spacing w:val="4"/>
                <w:kern w:val="0"/>
                <w:sz w:val="21"/>
                <w:szCs w:val="20"/>
              </w:rPr>
              <w:t>。</w:t>
            </w:r>
          </w:p>
        </w:tc>
        <w:tc>
          <w:tcPr>
            <w:tcW w:w="2150" w:type="pct"/>
            <w:vAlign w:val="center"/>
          </w:tcPr>
          <w:p w14:paraId="75E58F94" w14:textId="77777777" w:rsidR="005674AB" w:rsidRPr="004E76FB" w:rsidRDefault="006D14D5" w:rsidP="00952E91">
            <w:pPr>
              <w:pStyle w:val="afe"/>
              <w:jc w:val="both"/>
              <w:rPr>
                <w:color w:val="000000" w:themeColor="text1"/>
              </w:rPr>
            </w:pPr>
            <w:r w:rsidRPr="004E76FB">
              <w:rPr>
                <w:color w:val="000000" w:themeColor="text1"/>
              </w:rPr>
              <w:t>已落实。</w:t>
            </w:r>
          </w:p>
          <w:p w14:paraId="2F0502CC" w14:textId="45687877" w:rsidR="006D14D5" w:rsidRPr="004E76FB" w:rsidRDefault="00312FF1" w:rsidP="00952E91">
            <w:pPr>
              <w:pStyle w:val="afd"/>
              <w:jc w:val="both"/>
              <w:rPr>
                <w:rFonts w:cs="Times New Roman"/>
                <w:color w:val="000000" w:themeColor="text1"/>
              </w:rPr>
            </w:pPr>
            <w:r w:rsidRPr="004E76FB">
              <w:rPr>
                <w:rFonts w:eastAsia="宋体" w:cs="Times New Roman"/>
                <w:color w:val="000000" w:themeColor="text1"/>
              </w:rPr>
              <w:t>本项目</w:t>
            </w:r>
            <w:r w:rsidRPr="004E76FB">
              <w:rPr>
                <w:rFonts w:eastAsia="宋体" w:cs="Times New Roman" w:hint="eastAsia"/>
                <w:color w:val="000000" w:themeColor="text1"/>
              </w:rPr>
              <w:t>已实施部分</w:t>
            </w:r>
            <w:r w:rsidR="006C38EF" w:rsidRPr="004E76FB">
              <w:rPr>
                <w:rFonts w:cs="Times New Roman"/>
                <w:color w:val="000000" w:themeColor="text1"/>
              </w:rPr>
              <w:t>产生的</w:t>
            </w:r>
            <w:r w:rsidR="003734BD" w:rsidRPr="004E76FB">
              <w:rPr>
                <w:rFonts w:cs="Times New Roman"/>
                <w:color w:val="000000" w:themeColor="text1"/>
              </w:rPr>
              <w:t>一般</w:t>
            </w:r>
            <w:r w:rsidR="006C38EF" w:rsidRPr="004E76FB">
              <w:rPr>
                <w:rFonts w:cs="Times New Roman"/>
                <w:color w:val="000000" w:themeColor="text1"/>
              </w:rPr>
              <w:t>包装材料</w:t>
            </w:r>
            <w:r w:rsidR="007D0CD1" w:rsidRPr="004E76FB">
              <w:rPr>
                <w:rFonts w:cs="Times New Roman"/>
                <w:color w:val="000000" w:themeColor="text1"/>
              </w:rPr>
              <w:t>、</w:t>
            </w:r>
            <w:r w:rsidR="003734BD" w:rsidRPr="004E76FB">
              <w:rPr>
                <w:rFonts w:cs="Times New Roman"/>
                <w:color w:val="000000" w:themeColor="text1"/>
              </w:rPr>
              <w:t>废</w:t>
            </w:r>
            <w:r w:rsidR="00952E91" w:rsidRPr="004E76FB">
              <w:rPr>
                <w:rFonts w:cs="Times New Roman"/>
                <w:color w:val="000000" w:themeColor="text1"/>
              </w:rPr>
              <w:t>模具</w:t>
            </w:r>
            <w:r w:rsidR="003734BD" w:rsidRPr="004E76FB">
              <w:rPr>
                <w:rFonts w:cs="Times New Roman"/>
                <w:color w:val="000000" w:themeColor="text1"/>
              </w:rPr>
              <w:t>收集后外卖</w:t>
            </w:r>
            <w:r w:rsidR="006C38EF" w:rsidRPr="004E76FB">
              <w:rPr>
                <w:rFonts w:cs="Times New Roman"/>
                <w:color w:val="000000" w:themeColor="text1"/>
              </w:rPr>
              <w:t>综合利用；</w:t>
            </w:r>
            <w:r w:rsidR="00952E91" w:rsidRPr="004E76FB">
              <w:rPr>
                <w:rFonts w:eastAsia="宋体" w:cs="Times New Roman"/>
                <w:color w:val="000000" w:themeColor="text1"/>
                <w:spacing w:val="4"/>
                <w:szCs w:val="20"/>
              </w:rPr>
              <w:t>废机油、废液压油、废抹布手套、含油废包装桶、废活性炭</w:t>
            </w:r>
            <w:r w:rsidR="00122FD5" w:rsidRPr="004E76FB">
              <w:rPr>
                <w:rFonts w:eastAsia="宋体" w:cs="Times New Roman" w:hint="eastAsia"/>
                <w:color w:val="000000" w:themeColor="text1"/>
                <w:spacing w:val="4"/>
                <w:szCs w:val="20"/>
              </w:rPr>
              <w:t>暂未产生，产生后</w:t>
            </w:r>
            <w:r w:rsidR="003734BD" w:rsidRPr="004E76FB">
              <w:rPr>
                <w:rFonts w:cs="Times New Roman"/>
                <w:color w:val="000000" w:themeColor="text1"/>
              </w:rPr>
              <w:t>委托</w:t>
            </w:r>
            <w:r w:rsidR="006E5F96" w:rsidRPr="004E76FB">
              <w:rPr>
                <w:rFonts w:cs="Times New Roman"/>
                <w:color w:val="000000" w:themeColor="text1"/>
              </w:rPr>
              <w:t>嘉兴市桐源环境科技有限公司收集暂存，最终由嘉兴市固体废物处置有限责任公司处置</w:t>
            </w:r>
            <w:r w:rsidR="00151D01" w:rsidRPr="004E76FB">
              <w:rPr>
                <w:rFonts w:cs="Times New Roman"/>
                <w:color w:val="000000" w:themeColor="text1"/>
              </w:rPr>
              <w:t>；</w:t>
            </w:r>
            <w:r w:rsidR="00546223" w:rsidRPr="004E76FB">
              <w:rPr>
                <w:rFonts w:eastAsia="宋体" w:cs="Times New Roman" w:hint="eastAsia"/>
                <w:color w:val="000000" w:themeColor="text1"/>
                <w:spacing w:val="4"/>
                <w:szCs w:val="20"/>
              </w:rPr>
              <w:t>废过滤棉暂未产生，产生后拟委托有资质单位处置；</w:t>
            </w:r>
            <w:r w:rsidR="006C38EF" w:rsidRPr="004E76FB">
              <w:rPr>
                <w:rFonts w:cs="Times New Roman"/>
                <w:color w:val="000000" w:themeColor="text1"/>
              </w:rPr>
              <w:t>职工生活垃圾由环卫部门统一清运</w:t>
            </w:r>
            <w:r w:rsidR="006D14D5" w:rsidRPr="004E76FB">
              <w:rPr>
                <w:rFonts w:cs="Times New Roman"/>
                <w:color w:val="000000" w:themeColor="text1"/>
              </w:rPr>
              <w:t>。</w:t>
            </w:r>
          </w:p>
        </w:tc>
      </w:tr>
    </w:tbl>
    <w:p w14:paraId="1823C858" w14:textId="27A6607B" w:rsidR="00820412" w:rsidRPr="004E76FB" w:rsidRDefault="00820412" w:rsidP="00820412">
      <w:pPr>
        <w:pStyle w:val="20"/>
        <w:rPr>
          <w:rFonts w:cs="Times New Roman"/>
          <w:color w:val="000000" w:themeColor="text1"/>
        </w:rPr>
      </w:pPr>
      <w:bookmarkStart w:id="59" w:name="_Toc144300674"/>
      <w:r w:rsidRPr="004E76FB">
        <w:rPr>
          <w:rFonts w:cs="Times New Roman"/>
          <w:color w:val="000000" w:themeColor="text1"/>
        </w:rPr>
        <w:t>4.3</w:t>
      </w:r>
      <w:r w:rsidRPr="004E76FB">
        <w:rPr>
          <w:rFonts w:cs="Times New Roman"/>
          <w:color w:val="000000" w:themeColor="text1"/>
        </w:rPr>
        <w:t>卫生防护距离</w:t>
      </w:r>
      <w:bookmarkEnd w:id="59"/>
    </w:p>
    <w:p w14:paraId="7562A9E5" w14:textId="277F604C" w:rsidR="00F42F5F" w:rsidRPr="004E76FB" w:rsidRDefault="00312FF1" w:rsidP="00952E91">
      <w:pPr>
        <w:snapToGrid w:val="0"/>
        <w:ind w:leftChars="-83" w:left="-199" w:firstLine="480"/>
        <w:rPr>
          <w:rFonts w:cs="Times New Roman"/>
          <w:color w:val="000000" w:themeColor="text1"/>
        </w:rPr>
      </w:pPr>
      <w:r w:rsidRPr="004E76FB">
        <w:rPr>
          <w:rFonts w:eastAsia="宋体" w:cs="Times New Roman"/>
          <w:color w:val="000000" w:themeColor="text1"/>
        </w:rPr>
        <w:t>本项目</w:t>
      </w:r>
      <w:r w:rsidRPr="004E76FB">
        <w:rPr>
          <w:rFonts w:eastAsia="宋体" w:cs="Times New Roman" w:hint="eastAsia"/>
          <w:color w:val="000000" w:themeColor="text1"/>
        </w:rPr>
        <w:t>已实施部分</w:t>
      </w:r>
      <w:r w:rsidR="00514A20" w:rsidRPr="004E76FB">
        <w:rPr>
          <w:rFonts w:cs="Times New Roman"/>
          <w:color w:val="000000" w:themeColor="text1"/>
        </w:rPr>
        <w:t>注塑</w:t>
      </w:r>
      <w:r w:rsidR="00004C19" w:rsidRPr="004E76FB">
        <w:rPr>
          <w:rFonts w:cs="Times New Roman"/>
          <w:color w:val="000000" w:themeColor="text1"/>
        </w:rPr>
        <w:t>车间</w:t>
      </w:r>
      <w:r w:rsidR="00820412" w:rsidRPr="004E76FB">
        <w:rPr>
          <w:rFonts w:cs="Times New Roman"/>
          <w:color w:val="000000" w:themeColor="text1"/>
        </w:rPr>
        <w:t>需设置</w:t>
      </w:r>
      <w:r w:rsidR="00514A20" w:rsidRPr="004E76FB">
        <w:rPr>
          <w:rFonts w:cs="Times New Roman"/>
          <w:color w:val="000000" w:themeColor="text1"/>
        </w:rPr>
        <w:t>50</w:t>
      </w:r>
      <w:r w:rsidR="00820412" w:rsidRPr="004E76FB">
        <w:rPr>
          <w:rFonts w:cs="Times New Roman"/>
          <w:color w:val="000000" w:themeColor="text1"/>
        </w:rPr>
        <w:t>米卫生防护距离。根据现场勘查，</w:t>
      </w:r>
      <w:r w:rsidR="00514A20" w:rsidRPr="004E76FB">
        <w:rPr>
          <w:rFonts w:cs="Times New Roman"/>
          <w:color w:val="000000" w:themeColor="text1"/>
        </w:rPr>
        <w:t>注塑车间</w:t>
      </w:r>
      <w:r w:rsidR="00514A20" w:rsidRPr="004E76FB">
        <w:rPr>
          <w:rFonts w:cs="Times New Roman"/>
          <w:color w:val="000000" w:themeColor="text1"/>
        </w:rPr>
        <w:t>5</w:t>
      </w:r>
      <w:r w:rsidR="00820412" w:rsidRPr="004E76FB">
        <w:rPr>
          <w:rFonts w:cs="Times New Roman"/>
          <w:color w:val="000000" w:themeColor="text1"/>
        </w:rPr>
        <w:t>0m</w:t>
      </w:r>
      <w:r w:rsidR="00820412" w:rsidRPr="004E76FB">
        <w:rPr>
          <w:rFonts w:cs="Times New Roman"/>
          <w:color w:val="000000" w:themeColor="text1"/>
        </w:rPr>
        <w:t>范围内无</w:t>
      </w:r>
      <w:r w:rsidR="00514A20" w:rsidRPr="004E76FB">
        <w:rPr>
          <w:rFonts w:cs="Times New Roman"/>
          <w:color w:val="000000" w:themeColor="text1"/>
        </w:rPr>
        <w:t>保护目标</w:t>
      </w:r>
      <w:r w:rsidR="00820412" w:rsidRPr="004E76FB">
        <w:rPr>
          <w:rFonts w:cs="Times New Roman"/>
          <w:color w:val="000000" w:themeColor="text1"/>
        </w:rPr>
        <w:t>，满足卫生防护距离的要求。</w:t>
      </w:r>
    </w:p>
    <w:p w14:paraId="154F8354" w14:textId="66291DBE" w:rsidR="005674AB" w:rsidRPr="004E76FB" w:rsidRDefault="00F32E7A" w:rsidP="004C37A2">
      <w:pPr>
        <w:pStyle w:val="2"/>
        <w:ind w:leftChars="0" w:left="0" w:firstLineChars="0" w:firstLine="0"/>
        <w:jc w:val="center"/>
        <w:rPr>
          <w:rFonts w:cs="Times New Roman"/>
          <w:color w:val="000000" w:themeColor="text1"/>
        </w:rPr>
      </w:pPr>
      <w:r w:rsidRPr="004E76FB">
        <w:rPr>
          <w:rFonts w:cs="Times New Roman"/>
          <w:noProof/>
          <w:color w:val="000000" w:themeColor="text1"/>
        </w:rPr>
        <w:drawing>
          <wp:inline distT="0" distB="0" distL="0" distR="0" wp14:anchorId="1C7B0015" wp14:editId="0CDD1EBC">
            <wp:extent cx="4184490" cy="3307636"/>
            <wp:effectExtent l="0" t="0" r="6985" b="7620"/>
            <wp:docPr id="125948769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89798" cy="3311832"/>
                    </a:xfrm>
                    <a:prstGeom prst="rect">
                      <a:avLst/>
                    </a:prstGeom>
                    <a:noFill/>
                    <a:ln>
                      <a:noFill/>
                    </a:ln>
                  </pic:spPr>
                </pic:pic>
              </a:graphicData>
            </a:graphic>
          </wp:inline>
        </w:drawing>
      </w:r>
    </w:p>
    <w:p w14:paraId="046E2690" w14:textId="12F42657" w:rsidR="00F532C0" w:rsidRPr="004E76FB" w:rsidRDefault="00F532C0" w:rsidP="004C37A2">
      <w:pPr>
        <w:pStyle w:val="2"/>
        <w:ind w:leftChars="0" w:left="0" w:firstLineChars="0" w:firstLine="0"/>
        <w:jc w:val="center"/>
        <w:rPr>
          <w:rFonts w:cs="Times New Roman"/>
          <w:color w:val="000000" w:themeColor="text1"/>
        </w:rPr>
      </w:pPr>
      <w:r w:rsidRPr="004E76FB">
        <w:rPr>
          <w:b/>
          <w:bCs/>
          <w:color w:val="000000" w:themeColor="text1"/>
        </w:rPr>
        <w:t>图</w:t>
      </w:r>
      <w:r w:rsidRPr="004E76FB">
        <w:rPr>
          <w:b/>
          <w:bCs/>
          <w:color w:val="000000" w:themeColor="text1"/>
        </w:rPr>
        <w:t xml:space="preserve">4.3-1  </w:t>
      </w:r>
      <w:r w:rsidRPr="004E76FB">
        <w:rPr>
          <w:b/>
          <w:bCs/>
          <w:color w:val="000000" w:themeColor="text1"/>
        </w:rPr>
        <w:t>本项目</w:t>
      </w:r>
      <w:r w:rsidRPr="004E76FB">
        <w:rPr>
          <w:rFonts w:hint="eastAsia"/>
          <w:b/>
          <w:bCs/>
          <w:color w:val="000000" w:themeColor="text1"/>
        </w:rPr>
        <w:t>卫生防护距离包络线</w:t>
      </w:r>
      <w:r w:rsidRPr="004E76FB">
        <w:rPr>
          <w:b/>
          <w:bCs/>
          <w:color w:val="000000" w:themeColor="text1"/>
        </w:rPr>
        <w:t>图</w:t>
      </w:r>
    </w:p>
    <w:p w14:paraId="10AE3394" w14:textId="4FD9E63E" w:rsidR="004C37A2" w:rsidRPr="004E76FB" w:rsidRDefault="004C37A2" w:rsidP="005674AB">
      <w:pPr>
        <w:pStyle w:val="2"/>
        <w:ind w:left="480" w:firstLine="480"/>
        <w:rPr>
          <w:rFonts w:cs="Times New Roman"/>
          <w:color w:val="000000" w:themeColor="text1"/>
        </w:rPr>
        <w:sectPr w:rsidR="004C37A2" w:rsidRPr="004E76FB" w:rsidSect="00F75757">
          <w:pgSz w:w="11906" w:h="16838"/>
          <w:pgMar w:top="1418" w:right="1701" w:bottom="1418" w:left="1701" w:header="851" w:footer="992" w:gutter="0"/>
          <w:pgNumType w:fmt="numberInDash"/>
          <w:cols w:space="425"/>
          <w:titlePg/>
          <w:docGrid w:type="lines" w:linePitch="312"/>
        </w:sectPr>
      </w:pPr>
    </w:p>
    <w:p w14:paraId="23534E1A" w14:textId="417D52D4" w:rsidR="00F42F5F" w:rsidRPr="004E76FB" w:rsidRDefault="00DD1B55">
      <w:pPr>
        <w:pStyle w:val="1"/>
        <w:rPr>
          <w:rFonts w:cs="Times New Roman"/>
          <w:color w:val="000000" w:themeColor="text1"/>
        </w:rPr>
      </w:pPr>
      <w:bookmarkStart w:id="60" w:name="_Toc515273914"/>
      <w:bookmarkStart w:id="61" w:name="_Toc144300675"/>
      <w:r w:rsidRPr="004E76FB">
        <w:rPr>
          <w:rFonts w:cs="Times New Roman"/>
          <w:color w:val="000000" w:themeColor="text1"/>
        </w:rPr>
        <w:t>5</w:t>
      </w:r>
      <w:r w:rsidR="00B02E4B" w:rsidRPr="004E76FB">
        <w:rPr>
          <w:rFonts w:cs="Times New Roman" w:hint="eastAsia"/>
          <w:color w:val="000000" w:themeColor="text1"/>
        </w:rPr>
        <w:t>建设</w:t>
      </w:r>
      <w:r w:rsidR="00B02E4B" w:rsidRPr="004E76FB">
        <w:rPr>
          <w:rFonts w:cs="Times New Roman"/>
          <w:color w:val="000000" w:themeColor="text1"/>
        </w:rPr>
        <w:t>项目</w:t>
      </w:r>
      <w:r w:rsidRPr="004E76FB">
        <w:rPr>
          <w:rFonts w:cs="Times New Roman"/>
          <w:color w:val="000000" w:themeColor="text1"/>
        </w:rPr>
        <w:t>环</w:t>
      </w:r>
      <w:proofErr w:type="gramStart"/>
      <w:r w:rsidRPr="004E76FB">
        <w:rPr>
          <w:rFonts w:cs="Times New Roman"/>
          <w:color w:val="000000" w:themeColor="text1"/>
        </w:rPr>
        <w:t>评报告</w:t>
      </w:r>
      <w:proofErr w:type="gramEnd"/>
      <w:r w:rsidR="005B7B8E" w:rsidRPr="004E76FB">
        <w:rPr>
          <w:rFonts w:cs="Times New Roman"/>
          <w:color w:val="000000" w:themeColor="text1"/>
        </w:rPr>
        <w:t>表</w:t>
      </w:r>
      <w:r w:rsidRPr="004E76FB">
        <w:rPr>
          <w:rFonts w:cs="Times New Roman"/>
          <w:color w:val="000000" w:themeColor="text1"/>
        </w:rPr>
        <w:t>的主要结论及审批部门审批决定</w:t>
      </w:r>
      <w:bookmarkEnd w:id="60"/>
      <w:bookmarkEnd w:id="61"/>
    </w:p>
    <w:p w14:paraId="4DE7FE35" w14:textId="57B81186" w:rsidR="00F42F5F" w:rsidRPr="004E76FB" w:rsidRDefault="00DD1B55">
      <w:pPr>
        <w:pStyle w:val="20"/>
        <w:rPr>
          <w:rFonts w:cs="Times New Roman"/>
          <w:color w:val="000000" w:themeColor="text1"/>
        </w:rPr>
      </w:pPr>
      <w:bookmarkStart w:id="62" w:name="_Toc515273915"/>
      <w:bookmarkStart w:id="63" w:name="_Toc144300676"/>
      <w:r w:rsidRPr="004E76FB">
        <w:rPr>
          <w:rFonts w:cs="Times New Roman"/>
          <w:color w:val="000000" w:themeColor="text1"/>
        </w:rPr>
        <w:t>5.1</w:t>
      </w:r>
      <w:r w:rsidR="00B02E4B" w:rsidRPr="004E76FB">
        <w:rPr>
          <w:rFonts w:cs="Times New Roman" w:hint="eastAsia"/>
          <w:color w:val="000000" w:themeColor="text1"/>
        </w:rPr>
        <w:t>建设</w:t>
      </w:r>
      <w:r w:rsidR="00B02E4B" w:rsidRPr="004E76FB">
        <w:rPr>
          <w:rFonts w:cs="Times New Roman"/>
          <w:color w:val="000000" w:themeColor="text1"/>
        </w:rPr>
        <w:t>项目</w:t>
      </w:r>
      <w:r w:rsidRPr="004E76FB">
        <w:rPr>
          <w:rFonts w:cs="Times New Roman"/>
          <w:color w:val="000000" w:themeColor="text1"/>
        </w:rPr>
        <w:t>环</w:t>
      </w:r>
      <w:proofErr w:type="gramStart"/>
      <w:r w:rsidRPr="004E76FB">
        <w:rPr>
          <w:rFonts w:cs="Times New Roman"/>
          <w:color w:val="000000" w:themeColor="text1"/>
        </w:rPr>
        <w:t>评报告</w:t>
      </w:r>
      <w:proofErr w:type="gramEnd"/>
      <w:r w:rsidRPr="004E76FB">
        <w:rPr>
          <w:rFonts w:cs="Times New Roman"/>
          <w:color w:val="000000" w:themeColor="text1"/>
        </w:rPr>
        <w:t>表的主要结论</w:t>
      </w:r>
      <w:bookmarkEnd w:id="62"/>
      <w:bookmarkEnd w:id="63"/>
    </w:p>
    <w:p w14:paraId="5B92886D" w14:textId="6A443ED9" w:rsidR="00F42F5F" w:rsidRPr="004E76FB" w:rsidRDefault="00DD1B55">
      <w:pPr>
        <w:pStyle w:val="01"/>
        <w:spacing w:before="0" w:line="360" w:lineRule="auto"/>
        <w:ind w:firstLineChars="0" w:firstLine="0"/>
        <w:rPr>
          <w:rFonts w:eastAsia="宋体"/>
          <w:b/>
          <w:bCs/>
          <w:color w:val="000000" w:themeColor="text1"/>
        </w:rPr>
      </w:pPr>
      <w:r w:rsidRPr="004E76FB">
        <w:rPr>
          <w:rFonts w:eastAsia="宋体"/>
          <w:b/>
          <w:bCs/>
          <w:color w:val="000000" w:themeColor="text1"/>
        </w:rPr>
        <w:t>5.1.</w:t>
      </w:r>
      <w:r w:rsidR="001718D7" w:rsidRPr="004E76FB">
        <w:rPr>
          <w:rFonts w:eastAsia="宋体"/>
          <w:b/>
          <w:bCs/>
          <w:color w:val="000000" w:themeColor="text1"/>
        </w:rPr>
        <w:t>5</w:t>
      </w:r>
      <w:r w:rsidRPr="004E76FB">
        <w:rPr>
          <w:rFonts w:eastAsia="宋体"/>
          <w:b/>
          <w:bCs/>
          <w:color w:val="000000" w:themeColor="text1"/>
        </w:rPr>
        <w:t>总结论</w:t>
      </w:r>
    </w:p>
    <w:p w14:paraId="533033DC" w14:textId="7558F4C3" w:rsidR="00C863D9" w:rsidRPr="004E76FB" w:rsidRDefault="005B7B8E" w:rsidP="005B7B8E">
      <w:pPr>
        <w:adjustRightInd w:val="0"/>
        <w:snapToGrid w:val="0"/>
        <w:ind w:firstLine="480"/>
        <w:rPr>
          <w:rFonts w:cs="Times New Roman"/>
          <w:color w:val="000000" w:themeColor="text1"/>
        </w:rPr>
      </w:pPr>
      <w:bookmarkStart w:id="64" w:name="_Toc515273916"/>
      <w:r w:rsidRPr="004E76FB">
        <w:rPr>
          <w:rFonts w:cs="Times New Roman"/>
          <w:color w:val="000000" w:themeColor="text1"/>
        </w:rPr>
        <w:t>浙江申元智能制造有限公司年产</w:t>
      </w:r>
      <w:r w:rsidRPr="004E76FB">
        <w:rPr>
          <w:rFonts w:cs="Times New Roman"/>
          <w:color w:val="000000" w:themeColor="text1"/>
        </w:rPr>
        <w:t>200</w:t>
      </w:r>
      <w:r w:rsidRPr="004E76FB">
        <w:rPr>
          <w:rFonts w:cs="Times New Roman"/>
          <w:color w:val="000000" w:themeColor="text1"/>
        </w:rPr>
        <w:t>万套</w:t>
      </w:r>
      <w:r w:rsidRPr="004E76FB">
        <w:rPr>
          <w:rFonts w:cs="Times New Roman"/>
          <w:color w:val="000000" w:themeColor="text1"/>
        </w:rPr>
        <w:t>PE</w:t>
      </w:r>
      <w:r w:rsidRPr="004E76FB">
        <w:rPr>
          <w:rFonts w:cs="Times New Roman"/>
          <w:color w:val="000000" w:themeColor="text1"/>
        </w:rPr>
        <w:t>基货运物</w:t>
      </w:r>
      <w:proofErr w:type="gramStart"/>
      <w:r w:rsidRPr="004E76FB">
        <w:rPr>
          <w:rFonts w:cs="Times New Roman"/>
          <w:color w:val="000000" w:themeColor="text1"/>
        </w:rPr>
        <w:t>联网数智化</w:t>
      </w:r>
      <w:proofErr w:type="gramEnd"/>
      <w:r w:rsidRPr="004E76FB">
        <w:rPr>
          <w:rFonts w:cs="Times New Roman"/>
          <w:color w:val="000000" w:themeColor="text1"/>
        </w:rPr>
        <w:t>可回收托盘项目，选址于浙江省嘉兴市桐乡市</w:t>
      </w:r>
      <w:proofErr w:type="gramStart"/>
      <w:r w:rsidRPr="004E76FB">
        <w:rPr>
          <w:rFonts w:cs="Times New Roman"/>
          <w:color w:val="000000" w:themeColor="text1"/>
        </w:rPr>
        <w:t>濮</w:t>
      </w:r>
      <w:proofErr w:type="gramEnd"/>
      <w:r w:rsidRPr="004E76FB">
        <w:rPr>
          <w:rFonts w:cs="Times New Roman"/>
          <w:color w:val="000000" w:themeColor="text1"/>
        </w:rPr>
        <w:t>院镇</w:t>
      </w:r>
      <w:proofErr w:type="gramStart"/>
      <w:r w:rsidRPr="004E76FB">
        <w:rPr>
          <w:rFonts w:cs="Times New Roman"/>
          <w:color w:val="000000" w:themeColor="text1"/>
        </w:rPr>
        <w:t>恒业路</w:t>
      </w:r>
      <w:r w:rsidRPr="004E76FB">
        <w:rPr>
          <w:rFonts w:cs="Times New Roman"/>
          <w:color w:val="000000" w:themeColor="text1"/>
        </w:rPr>
        <w:t>638</w:t>
      </w:r>
      <w:r w:rsidRPr="004E76FB">
        <w:rPr>
          <w:rFonts w:cs="Times New Roman"/>
          <w:color w:val="000000" w:themeColor="text1"/>
        </w:rPr>
        <w:t>号</w:t>
      </w:r>
      <w:proofErr w:type="gramEnd"/>
      <w:r w:rsidRPr="004E76FB">
        <w:rPr>
          <w:rFonts w:cs="Times New Roman"/>
          <w:color w:val="000000" w:themeColor="text1"/>
        </w:rPr>
        <w:t>，项目符合国家及地方产业政策，选址符合浙江省</w:t>
      </w:r>
      <w:proofErr w:type="gramStart"/>
      <w:r w:rsidRPr="004E76FB">
        <w:rPr>
          <w:rFonts w:cs="Times New Roman"/>
          <w:color w:val="000000" w:themeColor="text1"/>
        </w:rPr>
        <w:t>濮</w:t>
      </w:r>
      <w:proofErr w:type="gramEnd"/>
      <w:r w:rsidRPr="004E76FB">
        <w:rPr>
          <w:rFonts w:cs="Times New Roman"/>
          <w:color w:val="000000" w:themeColor="text1"/>
        </w:rPr>
        <w:t>院工业园区高新技术区控制性规划，同时符合《桐乡市</w:t>
      </w:r>
      <w:r w:rsidRPr="004E76FB">
        <w:rPr>
          <w:rFonts w:cs="Times New Roman"/>
          <w:color w:val="000000" w:themeColor="text1"/>
        </w:rPr>
        <w:t>“</w:t>
      </w:r>
      <w:r w:rsidRPr="004E76FB">
        <w:rPr>
          <w:rFonts w:cs="Times New Roman"/>
          <w:color w:val="000000" w:themeColor="text1"/>
        </w:rPr>
        <w:t>三线一单</w:t>
      </w:r>
      <w:r w:rsidRPr="004E76FB">
        <w:rPr>
          <w:rFonts w:cs="Times New Roman"/>
          <w:color w:val="000000" w:themeColor="text1"/>
        </w:rPr>
        <w:t>”</w:t>
      </w:r>
      <w:r w:rsidRPr="004E76FB">
        <w:rPr>
          <w:rFonts w:cs="Times New Roman"/>
          <w:color w:val="000000" w:themeColor="text1"/>
        </w:rPr>
        <w:t>生态环境分区管控方案》相关要求。项目在建设及运营过程会产生废气、固体废物、噪声及废水，在采取科学、规范管理和污染防治措施后，可基本控制环境污染，项目所排污染物对周边环境影响不大，从环保角度来看，本项目是可行的。要求企业在运营</w:t>
      </w:r>
      <w:proofErr w:type="gramStart"/>
      <w:r w:rsidRPr="004E76FB">
        <w:rPr>
          <w:rFonts w:cs="Times New Roman"/>
          <w:color w:val="000000" w:themeColor="text1"/>
        </w:rPr>
        <w:t>期全面</w:t>
      </w:r>
      <w:proofErr w:type="gramEnd"/>
      <w:r w:rsidRPr="004E76FB">
        <w:rPr>
          <w:rFonts w:cs="Times New Roman"/>
          <w:color w:val="000000" w:themeColor="text1"/>
        </w:rPr>
        <w:t>落实本报告提出的各项环保措施，切实做到</w:t>
      </w:r>
      <w:r w:rsidRPr="004E76FB">
        <w:rPr>
          <w:rFonts w:cs="Times New Roman"/>
          <w:color w:val="000000" w:themeColor="text1"/>
        </w:rPr>
        <w:t>“</w:t>
      </w:r>
      <w:r w:rsidRPr="004E76FB">
        <w:rPr>
          <w:rFonts w:cs="Times New Roman"/>
          <w:color w:val="000000" w:themeColor="text1"/>
        </w:rPr>
        <w:t>三同时</w:t>
      </w:r>
      <w:r w:rsidRPr="004E76FB">
        <w:rPr>
          <w:rFonts w:cs="Times New Roman"/>
          <w:color w:val="000000" w:themeColor="text1"/>
        </w:rPr>
        <w:t>”</w:t>
      </w:r>
      <w:r w:rsidRPr="004E76FB">
        <w:rPr>
          <w:rFonts w:cs="Times New Roman"/>
          <w:color w:val="000000" w:themeColor="text1"/>
        </w:rPr>
        <w:t>，并在营运期内持之以恒地加强管理，尽量减少项目的建设对周边环境的影响</w:t>
      </w:r>
      <w:r w:rsidR="001718D7" w:rsidRPr="004E76FB">
        <w:rPr>
          <w:rFonts w:cs="Times New Roman"/>
          <w:color w:val="000000" w:themeColor="text1"/>
        </w:rPr>
        <w:t>。</w:t>
      </w:r>
    </w:p>
    <w:p w14:paraId="1A4C0589" w14:textId="4F9B2481" w:rsidR="00F42F5F" w:rsidRPr="004E76FB" w:rsidRDefault="00DD1B55" w:rsidP="004B6F3D">
      <w:pPr>
        <w:pStyle w:val="20"/>
        <w:rPr>
          <w:rFonts w:cs="Times New Roman"/>
          <w:color w:val="000000" w:themeColor="text1"/>
          <w:szCs w:val="24"/>
        </w:rPr>
      </w:pPr>
      <w:bookmarkStart w:id="65" w:name="_Toc144300677"/>
      <w:r w:rsidRPr="004E76FB">
        <w:rPr>
          <w:rFonts w:cs="Times New Roman"/>
          <w:color w:val="000000" w:themeColor="text1"/>
          <w:szCs w:val="24"/>
        </w:rPr>
        <w:t>5.2</w:t>
      </w:r>
      <w:r w:rsidRPr="004E76FB">
        <w:rPr>
          <w:rFonts w:cs="Times New Roman"/>
          <w:color w:val="000000" w:themeColor="text1"/>
          <w:szCs w:val="24"/>
        </w:rPr>
        <w:t>审批部门审批决定</w:t>
      </w:r>
      <w:bookmarkEnd w:id="64"/>
      <w:bookmarkEnd w:id="65"/>
    </w:p>
    <w:p w14:paraId="5AF4A95B" w14:textId="1742B780" w:rsidR="00812866" w:rsidRPr="004E76FB" w:rsidRDefault="00F03507" w:rsidP="005B7B8E">
      <w:pPr>
        <w:adjustRightInd w:val="0"/>
        <w:snapToGrid w:val="0"/>
        <w:ind w:firstLineChars="0" w:firstLine="0"/>
        <w:rPr>
          <w:rFonts w:cs="Times New Roman"/>
          <w:color w:val="000000" w:themeColor="text1"/>
        </w:rPr>
      </w:pPr>
      <w:r w:rsidRPr="004E76FB">
        <w:rPr>
          <w:rFonts w:cs="Times New Roman"/>
          <w:color w:val="000000" w:themeColor="text1"/>
        </w:rPr>
        <w:t>浙江申元智能制造有限公司</w:t>
      </w:r>
      <w:r w:rsidR="00812866" w:rsidRPr="004E76FB">
        <w:rPr>
          <w:rFonts w:cs="Times New Roman"/>
          <w:color w:val="000000" w:themeColor="text1"/>
        </w:rPr>
        <w:t>:</w:t>
      </w:r>
    </w:p>
    <w:p w14:paraId="18AC3007" w14:textId="137AECB6" w:rsidR="005B7B8E" w:rsidRPr="004E76FB" w:rsidRDefault="005B7B8E" w:rsidP="005B7B8E">
      <w:pPr>
        <w:widowControl/>
        <w:ind w:firstLine="480"/>
        <w:jc w:val="left"/>
        <w:rPr>
          <w:rFonts w:cs="Times New Roman"/>
          <w:color w:val="000000" w:themeColor="text1"/>
        </w:rPr>
      </w:pPr>
      <w:r w:rsidRPr="004E76FB">
        <w:rPr>
          <w:rFonts w:cs="Times New Roman"/>
          <w:color w:val="000000" w:themeColor="text1"/>
        </w:rPr>
        <w:t>你单位委托浙江盛冠环保科技有限公司编制的《浙江申元智能制造有限公司年产</w:t>
      </w:r>
      <w:r w:rsidRPr="004E76FB">
        <w:rPr>
          <w:rFonts w:cs="Times New Roman"/>
          <w:color w:val="000000" w:themeColor="text1"/>
        </w:rPr>
        <w:t>200</w:t>
      </w:r>
      <w:r w:rsidRPr="004E76FB">
        <w:rPr>
          <w:rFonts w:cs="Times New Roman"/>
          <w:color w:val="000000" w:themeColor="text1"/>
        </w:rPr>
        <w:t>万套</w:t>
      </w:r>
      <w:r w:rsidRPr="004E76FB">
        <w:rPr>
          <w:rFonts w:cs="Times New Roman"/>
          <w:color w:val="000000" w:themeColor="text1"/>
        </w:rPr>
        <w:t>PE</w:t>
      </w:r>
      <w:r w:rsidRPr="004E76FB">
        <w:rPr>
          <w:rFonts w:cs="Times New Roman"/>
          <w:color w:val="000000" w:themeColor="text1"/>
        </w:rPr>
        <w:t>基货运物联网数智化可回收托盘项目环境影响报告表》（以下简称《环境影响报告表》）收悉。根据《中华人民共和国环境影响评价法》、《建设项目环境保护管理条例》，经研究，我局审查意见如下：</w:t>
      </w:r>
      <w:r w:rsidRPr="004E76FB">
        <w:rPr>
          <w:rFonts w:cs="Times New Roman"/>
          <w:color w:val="000000" w:themeColor="text1"/>
        </w:rPr>
        <w:t xml:space="preserve"> </w:t>
      </w:r>
    </w:p>
    <w:p w14:paraId="780CC014" w14:textId="199726B1" w:rsidR="005B7B8E" w:rsidRPr="004E76FB" w:rsidRDefault="005B7B8E" w:rsidP="005B7B8E">
      <w:pPr>
        <w:widowControl/>
        <w:ind w:firstLine="480"/>
        <w:jc w:val="left"/>
        <w:rPr>
          <w:rFonts w:cs="Times New Roman"/>
          <w:color w:val="000000" w:themeColor="text1"/>
        </w:rPr>
      </w:pPr>
      <w:r w:rsidRPr="004E76FB">
        <w:rPr>
          <w:rFonts w:cs="Times New Roman"/>
          <w:color w:val="000000" w:themeColor="text1"/>
        </w:rPr>
        <w:t>一、根据《环境影响报告表》结论，原则同意你单位在桐乡市</w:t>
      </w:r>
      <w:proofErr w:type="gramStart"/>
      <w:r w:rsidRPr="004E76FB">
        <w:rPr>
          <w:rFonts w:cs="Times New Roman"/>
          <w:color w:val="000000" w:themeColor="text1"/>
        </w:rPr>
        <w:t>濮</w:t>
      </w:r>
      <w:proofErr w:type="gramEnd"/>
      <w:r w:rsidRPr="004E76FB">
        <w:rPr>
          <w:rFonts w:cs="Times New Roman"/>
          <w:color w:val="000000" w:themeColor="text1"/>
        </w:rPr>
        <w:t>院镇</w:t>
      </w:r>
      <w:proofErr w:type="gramStart"/>
      <w:r w:rsidRPr="004E76FB">
        <w:rPr>
          <w:rFonts w:cs="Times New Roman"/>
          <w:color w:val="000000" w:themeColor="text1"/>
        </w:rPr>
        <w:t>恒业路</w:t>
      </w:r>
      <w:r w:rsidRPr="004E76FB">
        <w:rPr>
          <w:rFonts w:cs="Times New Roman"/>
          <w:color w:val="000000" w:themeColor="text1"/>
        </w:rPr>
        <w:t>638</w:t>
      </w:r>
      <w:r w:rsidRPr="004E76FB">
        <w:rPr>
          <w:rFonts w:cs="Times New Roman"/>
          <w:color w:val="000000" w:themeColor="text1"/>
        </w:rPr>
        <w:t>号</w:t>
      </w:r>
      <w:proofErr w:type="gramEnd"/>
      <w:r w:rsidRPr="004E76FB">
        <w:rPr>
          <w:rFonts w:cs="Times New Roman"/>
          <w:color w:val="000000" w:themeColor="text1"/>
        </w:rPr>
        <w:t>实施新建项目。项目总投资</w:t>
      </w:r>
      <w:r w:rsidRPr="004E76FB">
        <w:rPr>
          <w:rFonts w:cs="Times New Roman"/>
          <w:color w:val="000000" w:themeColor="text1"/>
        </w:rPr>
        <w:t>10180</w:t>
      </w:r>
      <w:r w:rsidRPr="004E76FB">
        <w:rPr>
          <w:rFonts w:cs="Times New Roman"/>
          <w:color w:val="000000" w:themeColor="text1"/>
        </w:rPr>
        <w:t>万元，其中环保投资</w:t>
      </w:r>
      <w:r w:rsidRPr="004E76FB">
        <w:rPr>
          <w:rFonts w:cs="Times New Roman"/>
          <w:color w:val="000000" w:themeColor="text1"/>
        </w:rPr>
        <w:t>50</w:t>
      </w:r>
      <w:r w:rsidRPr="004E76FB">
        <w:rPr>
          <w:rFonts w:cs="Times New Roman"/>
          <w:color w:val="000000" w:themeColor="text1"/>
        </w:rPr>
        <w:t>万元，建设内容为年产</w:t>
      </w:r>
      <w:r w:rsidRPr="004E76FB">
        <w:rPr>
          <w:rFonts w:cs="Times New Roman"/>
          <w:color w:val="000000" w:themeColor="text1"/>
        </w:rPr>
        <w:t>200</w:t>
      </w:r>
      <w:r w:rsidRPr="004E76FB">
        <w:rPr>
          <w:rFonts w:cs="Times New Roman"/>
          <w:color w:val="000000" w:themeColor="text1"/>
        </w:rPr>
        <w:t>万套</w:t>
      </w:r>
      <w:r w:rsidRPr="004E76FB">
        <w:rPr>
          <w:rFonts w:cs="Times New Roman"/>
          <w:color w:val="000000" w:themeColor="text1"/>
        </w:rPr>
        <w:t>PE</w:t>
      </w:r>
      <w:r w:rsidRPr="004E76FB">
        <w:rPr>
          <w:rFonts w:cs="Times New Roman"/>
          <w:color w:val="000000" w:themeColor="text1"/>
        </w:rPr>
        <w:t>基货运物</w:t>
      </w:r>
      <w:proofErr w:type="gramStart"/>
      <w:r w:rsidRPr="004E76FB">
        <w:rPr>
          <w:rFonts w:cs="Times New Roman"/>
          <w:color w:val="000000" w:themeColor="text1"/>
        </w:rPr>
        <w:t>联网数智化</w:t>
      </w:r>
      <w:proofErr w:type="gramEnd"/>
      <w:r w:rsidRPr="004E76FB">
        <w:rPr>
          <w:rFonts w:cs="Times New Roman"/>
          <w:color w:val="000000" w:themeColor="text1"/>
        </w:rPr>
        <w:t>可回收托盘。项目建设要严格按照《环境影响报告表》所列的规模、采用的生产工艺、环保对策措施及下述要求进行，不得擅自变更建设内容。项目建设地点、产品结构、生产工艺和生产设备若发生重大变更，必须重新依法报批。</w:t>
      </w:r>
    </w:p>
    <w:p w14:paraId="6F822BA7" w14:textId="0D8651B4" w:rsidR="005B7B8E" w:rsidRPr="004E76FB" w:rsidRDefault="005B7B8E" w:rsidP="005B7B8E">
      <w:pPr>
        <w:widowControl/>
        <w:ind w:firstLine="480"/>
        <w:jc w:val="left"/>
        <w:rPr>
          <w:rFonts w:cs="Times New Roman"/>
          <w:color w:val="000000" w:themeColor="text1"/>
        </w:rPr>
      </w:pPr>
      <w:r w:rsidRPr="004E76FB">
        <w:rPr>
          <w:rFonts w:cs="Times New Roman"/>
          <w:color w:val="000000" w:themeColor="text1"/>
        </w:rPr>
        <w:t>二、项目必须采用先进、可靠的技术和装备，全面实施清洁生产，降低单耗。提高物料利用率，从源头减少污染物的产生。在工程设计、建设和运行过程中认真落实环</w:t>
      </w:r>
      <w:proofErr w:type="gramStart"/>
      <w:r w:rsidRPr="004E76FB">
        <w:rPr>
          <w:rFonts w:cs="Times New Roman"/>
          <w:color w:val="000000" w:themeColor="text1"/>
        </w:rPr>
        <w:t>评提出</w:t>
      </w:r>
      <w:proofErr w:type="gramEnd"/>
      <w:r w:rsidRPr="004E76FB">
        <w:rPr>
          <w:rFonts w:cs="Times New Roman"/>
          <w:color w:val="000000" w:themeColor="text1"/>
        </w:rPr>
        <w:t>的各项污染防治措施，重点做好以下工作：</w:t>
      </w:r>
      <w:r w:rsidRPr="004E76FB">
        <w:rPr>
          <w:rFonts w:cs="Times New Roman"/>
          <w:color w:val="000000" w:themeColor="text1"/>
        </w:rPr>
        <w:t xml:space="preserve"> </w:t>
      </w:r>
    </w:p>
    <w:p w14:paraId="4464F1B4" w14:textId="77777777" w:rsidR="00F532C0" w:rsidRPr="004E76FB" w:rsidRDefault="00F532C0" w:rsidP="00F532C0">
      <w:pPr>
        <w:pStyle w:val="2"/>
        <w:ind w:left="480" w:firstLine="480"/>
        <w:rPr>
          <w:color w:val="000000" w:themeColor="text1"/>
        </w:rPr>
      </w:pPr>
    </w:p>
    <w:p w14:paraId="6FD19D07" w14:textId="74F90F60" w:rsidR="005B7B8E" w:rsidRPr="004E76FB" w:rsidRDefault="005B7B8E" w:rsidP="005B7B8E">
      <w:pPr>
        <w:widowControl/>
        <w:ind w:firstLine="480"/>
        <w:jc w:val="left"/>
        <w:rPr>
          <w:rFonts w:cs="Times New Roman"/>
          <w:color w:val="000000" w:themeColor="text1"/>
        </w:rPr>
      </w:pPr>
      <w:r w:rsidRPr="004E76FB">
        <w:rPr>
          <w:rFonts w:cs="Times New Roman"/>
          <w:color w:val="000000" w:themeColor="text1"/>
        </w:rPr>
        <w:t>（一）废水防治方面</w:t>
      </w:r>
    </w:p>
    <w:p w14:paraId="6262F312" w14:textId="1C1E0FD5" w:rsidR="005B7B8E" w:rsidRPr="004E76FB" w:rsidRDefault="005B7B8E" w:rsidP="005B7B8E">
      <w:pPr>
        <w:widowControl/>
        <w:ind w:firstLine="480"/>
        <w:jc w:val="left"/>
        <w:rPr>
          <w:rFonts w:cs="Times New Roman"/>
          <w:color w:val="000000" w:themeColor="text1"/>
        </w:rPr>
      </w:pPr>
      <w:r w:rsidRPr="004E76FB">
        <w:rPr>
          <w:rFonts w:cs="Times New Roman"/>
          <w:color w:val="000000" w:themeColor="text1"/>
        </w:rPr>
        <w:t>项目必须实施雨污分流。生活污水经化粪池处理</w:t>
      </w:r>
      <w:proofErr w:type="gramStart"/>
      <w:r w:rsidRPr="004E76FB">
        <w:rPr>
          <w:rFonts w:cs="Times New Roman"/>
          <w:color w:val="000000" w:themeColor="text1"/>
        </w:rPr>
        <w:t>后纳管</w:t>
      </w:r>
      <w:proofErr w:type="gramEnd"/>
      <w:r w:rsidRPr="004E76FB">
        <w:rPr>
          <w:rFonts w:cs="Times New Roman"/>
          <w:color w:val="000000" w:themeColor="text1"/>
        </w:rPr>
        <w:t>排放，入管标准执行《污水综合排放标准》（</w:t>
      </w:r>
      <w:r w:rsidRPr="004E76FB">
        <w:rPr>
          <w:rFonts w:cs="Times New Roman"/>
          <w:color w:val="000000" w:themeColor="text1"/>
        </w:rPr>
        <w:t>GB8978-1996</w:t>
      </w:r>
      <w:r w:rsidRPr="004E76FB">
        <w:rPr>
          <w:rFonts w:cs="Times New Roman"/>
          <w:color w:val="000000" w:themeColor="text1"/>
        </w:rPr>
        <w:t>）三级标准。废水最终由污水处理公司集中处理后达到《城镇污水处理厂污染物排放标准》</w:t>
      </w:r>
      <w:r w:rsidRPr="004E76FB">
        <w:rPr>
          <w:rFonts w:cs="Times New Roman"/>
          <w:color w:val="000000" w:themeColor="text1"/>
        </w:rPr>
        <w:t>(18918-2002)</w:t>
      </w:r>
      <w:r w:rsidRPr="004E76FB">
        <w:rPr>
          <w:rFonts w:cs="Times New Roman"/>
          <w:color w:val="000000" w:themeColor="text1"/>
        </w:rPr>
        <w:t>一级</w:t>
      </w:r>
      <w:r w:rsidRPr="004E76FB">
        <w:rPr>
          <w:rFonts w:cs="Times New Roman"/>
          <w:color w:val="000000" w:themeColor="text1"/>
        </w:rPr>
        <w:t>A</w:t>
      </w:r>
      <w:r w:rsidRPr="004E76FB">
        <w:rPr>
          <w:rFonts w:cs="Times New Roman"/>
          <w:color w:val="000000" w:themeColor="text1"/>
        </w:rPr>
        <w:t>标准后，通过尾水排江工程排入钱塘江，在当地不得另设排污口。</w:t>
      </w:r>
    </w:p>
    <w:p w14:paraId="0913E7D6" w14:textId="77777777" w:rsidR="005B7B8E" w:rsidRPr="004E76FB" w:rsidRDefault="005B7B8E" w:rsidP="005B7B8E">
      <w:pPr>
        <w:widowControl/>
        <w:ind w:firstLine="480"/>
        <w:jc w:val="left"/>
        <w:rPr>
          <w:rFonts w:cs="Times New Roman"/>
          <w:color w:val="000000" w:themeColor="text1"/>
        </w:rPr>
      </w:pPr>
      <w:r w:rsidRPr="004E76FB">
        <w:rPr>
          <w:rFonts w:cs="Times New Roman"/>
          <w:color w:val="000000" w:themeColor="text1"/>
        </w:rPr>
        <w:t>（二）废气防治方面</w:t>
      </w:r>
      <w:r w:rsidRPr="004E76FB">
        <w:rPr>
          <w:rFonts w:cs="Times New Roman"/>
          <w:color w:val="000000" w:themeColor="text1"/>
        </w:rPr>
        <w:t xml:space="preserve"> </w:t>
      </w:r>
    </w:p>
    <w:p w14:paraId="4E42F92F" w14:textId="06D510AC" w:rsidR="005B7B8E" w:rsidRPr="004E76FB" w:rsidRDefault="005B7B8E" w:rsidP="00A94A92">
      <w:pPr>
        <w:widowControl/>
        <w:ind w:firstLine="480"/>
        <w:jc w:val="left"/>
        <w:rPr>
          <w:rFonts w:cs="Times New Roman"/>
          <w:color w:val="000000" w:themeColor="text1"/>
        </w:rPr>
      </w:pPr>
      <w:r w:rsidRPr="004E76FB">
        <w:rPr>
          <w:rFonts w:cs="Times New Roman"/>
          <w:color w:val="000000" w:themeColor="text1"/>
        </w:rPr>
        <w:t>加强大气污染防治，按环</w:t>
      </w:r>
      <w:proofErr w:type="gramStart"/>
      <w:r w:rsidRPr="004E76FB">
        <w:rPr>
          <w:rFonts w:cs="Times New Roman"/>
          <w:color w:val="000000" w:themeColor="text1"/>
        </w:rPr>
        <w:t>评做好</w:t>
      </w:r>
      <w:proofErr w:type="gramEnd"/>
      <w:r w:rsidRPr="004E76FB">
        <w:rPr>
          <w:rFonts w:cs="Times New Roman"/>
          <w:color w:val="000000" w:themeColor="text1"/>
        </w:rPr>
        <w:t>污染防治措施。项目在生产过程中排放的废气主要为注塑废气（非甲烷总烃）、投料、破碎粉尘（颗粒物）。废气经收集后通过</w:t>
      </w:r>
      <w:r w:rsidR="005631B2" w:rsidRPr="004E76FB">
        <w:rPr>
          <w:rFonts w:cs="Times New Roman"/>
          <w:color w:val="000000" w:themeColor="text1"/>
        </w:rPr>
        <w:t>冷热交换器</w:t>
      </w:r>
      <w:r w:rsidR="005631B2" w:rsidRPr="004E76FB">
        <w:rPr>
          <w:rFonts w:cs="Times New Roman"/>
          <w:color w:val="000000" w:themeColor="text1"/>
        </w:rPr>
        <w:t>+</w:t>
      </w:r>
      <w:r w:rsidR="005631B2" w:rsidRPr="004E76FB">
        <w:rPr>
          <w:rFonts w:cs="Times New Roman"/>
          <w:color w:val="000000" w:themeColor="text1"/>
        </w:rPr>
        <w:t>过滤棉</w:t>
      </w:r>
      <w:r w:rsidR="005631B2" w:rsidRPr="004E76FB">
        <w:rPr>
          <w:rFonts w:cs="Times New Roman"/>
          <w:color w:val="000000" w:themeColor="text1"/>
        </w:rPr>
        <w:t>+</w:t>
      </w:r>
      <w:r w:rsidR="005631B2" w:rsidRPr="004E76FB">
        <w:rPr>
          <w:rFonts w:cs="Times New Roman"/>
          <w:color w:val="000000" w:themeColor="text1"/>
        </w:rPr>
        <w:t>二级活性炭</w:t>
      </w:r>
      <w:r w:rsidRPr="004E76FB">
        <w:rPr>
          <w:rFonts w:cs="Times New Roman"/>
          <w:color w:val="000000" w:themeColor="text1"/>
        </w:rPr>
        <w:t>处理再经</w:t>
      </w:r>
      <w:r w:rsidRPr="004E76FB">
        <w:rPr>
          <w:rFonts w:cs="Times New Roman"/>
          <w:color w:val="000000" w:themeColor="text1"/>
        </w:rPr>
        <w:t>15m</w:t>
      </w:r>
      <w:r w:rsidRPr="004E76FB">
        <w:rPr>
          <w:rFonts w:cs="Times New Roman"/>
          <w:color w:val="000000" w:themeColor="text1"/>
        </w:rPr>
        <w:t>高排气筒高空排放，非甲烷总烃有组织排放执行《合成树脂工业污染物排放标准》</w:t>
      </w:r>
      <w:r w:rsidRPr="004E76FB">
        <w:rPr>
          <w:rFonts w:cs="Times New Roman"/>
          <w:color w:val="000000" w:themeColor="text1"/>
        </w:rPr>
        <w:t>GB 31572-2015</w:t>
      </w:r>
      <w:r w:rsidRPr="004E76FB">
        <w:rPr>
          <w:rFonts w:cs="Times New Roman"/>
          <w:color w:val="000000" w:themeColor="text1"/>
        </w:rPr>
        <w:t>表</w:t>
      </w:r>
      <w:r w:rsidRPr="004E76FB">
        <w:rPr>
          <w:rFonts w:cs="Times New Roman"/>
          <w:color w:val="000000" w:themeColor="text1"/>
        </w:rPr>
        <w:t>5</w:t>
      </w:r>
      <w:r w:rsidRPr="004E76FB">
        <w:rPr>
          <w:rFonts w:cs="Times New Roman"/>
          <w:color w:val="000000" w:themeColor="text1"/>
        </w:rPr>
        <w:t>相关浓度限值；颗粒物无组织排放执行《合成树脂工业污染物排放标准》</w:t>
      </w:r>
      <w:r w:rsidRPr="004E76FB">
        <w:rPr>
          <w:rFonts w:cs="Times New Roman"/>
          <w:color w:val="000000" w:themeColor="text1"/>
        </w:rPr>
        <w:t>GB31572-2015</w:t>
      </w:r>
      <w:r w:rsidRPr="004E76FB">
        <w:rPr>
          <w:rFonts w:cs="Times New Roman"/>
          <w:color w:val="000000" w:themeColor="text1"/>
        </w:rPr>
        <w:t>表</w:t>
      </w:r>
      <w:r w:rsidRPr="004E76FB">
        <w:rPr>
          <w:rFonts w:cs="Times New Roman"/>
          <w:color w:val="000000" w:themeColor="text1"/>
        </w:rPr>
        <w:t>9</w:t>
      </w:r>
      <w:r w:rsidRPr="004E76FB">
        <w:rPr>
          <w:rFonts w:cs="Times New Roman"/>
          <w:color w:val="000000" w:themeColor="text1"/>
        </w:rPr>
        <w:t>相关浓度限值；厂区内非甲烷总烃无组织排放标准执行《挥发性有机物无组织排放控制标准》</w:t>
      </w:r>
      <w:r w:rsidRPr="004E76FB">
        <w:rPr>
          <w:rFonts w:cs="Times New Roman"/>
          <w:color w:val="000000" w:themeColor="text1"/>
        </w:rPr>
        <w:t>GB37822-2019</w:t>
      </w:r>
      <w:r w:rsidRPr="004E76FB">
        <w:rPr>
          <w:rFonts w:cs="Times New Roman"/>
          <w:color w:val="000000" w:themeColor="text1"/>
        </w:rPr>
        <w:t>中表</w:t>
      </w:r>
      <w:r w:rsidRPr="004E76FB">
        <w:rPr>
          <w:rFonts w:cs="Times New Roman"/>
          <w:color w:val="000000" w:themeColor="text1"/>
        </w:rPr>
        <w:t>A.1</w:t>
      </w:r>
      <w:r w:rsidRPr="004E76FB">
        <w:rPr>
          <w:rFonts w:cs="Times New Roman"/>
          <w:color w:val="000000" w:themeColor="text1"/>
        </w:rPr>
        <w:t>中特别排放限值，由于本项目租用仅一幢厂房，厂房外即为本项目厂界，从严要求本项目企业边界任何</w:t>
      </w:r>
      <w:r w:rsidRPr="004E76FB">
        <w:rPr>
          <w:rFonts w:cs="Times New Roman"/>
          <w:color w:val="000000" w:themeColor="text1"/>
        </w:rPr>
        <w:t>1</w:t>
      </w:r>
      <w:r w:rsidRPr="004E76FB">
        <w:rPr>
          <w:rFonts w:cs="Times New Roman"/>
          <w:color w:val="000000" w:themeColor="text1"/>
        </w:rPr>
        <w:t>小时非甲烷总烃平均浓度执行《合成树脂工业污染物排放标准》</w:t>
      </w:r>
      <w:r w:rsidRPr="004E76FB">
        <w:rPr>
          <w:rFonts w:cs="Times New Roman"/>
          <w:color w:val="000000" w:themeColor="text1"/>
        </w:rPr>
        <w:t>GB 31572-2015</w:t>
      </w:r>
      <w:r w:rsidRPr="004E76FB">
        <w:rPr>
          <w:rFonts w:cs="Times New Roman"/>
          <w:color w:val="000000" w:themeColor="text1"/>
        </w:rPr>
        <w:t>表</w:t>
      </w:r>
      <w:r w:rsidRPr="004E76FB">
        <w:rPr>
          <w:rFonts w:cs="Times New Roman"/>
          <w:color w:val="000000" w:themeColor="text1"/>
        </w:rPr>
        <w:t>9</w:t>
      </w:r>
      <w:r w:rsidRPr="004E76FB">
        <w:rPr>
          <w:rFonts w:cs="Times New Roman"/>
          <w:color w:val="000000" w:themeColor="text1"/>
        </w:rPr>
        <w:t>相关浓度限值；注塑过程产生恶臭气体执行《恶臭污染物排放标准》（</w:t>
      </w:r>
      <w:r w:rsidRPr="004E76FB">
        <w:rPr>
          <w:rFonts w:cs="Times New Roman"/>
          <w:color w:val="000000" w:themeColor="text1"/>
        </w:rPr>
        <w:t>GB14554-93</w:t>
      </w:r>
      <w:r w:rsidRPr="004E76FB">
        <w:rPr>
          <w:rFonts w:cs="Times New Roman"/>
          <w:color w:val="000000" w:themeColor="text1"/>
        </w:rPr>
        <w:t>）。</w:t>
      </w:r>
    </w:p>
    <w:p w14:paraId="7A5E5351" w14:textId="77777777" w:rsidR="005B7B8E" w:rsidRPr="004E76FB" w:rsidRDefault="005B7B8E" w:rsidP="005B7B8E">
      <w:pPr>
        <w:widowControl/>
        <w:ind w:firstLine="480"/>
        <w:jc w:val="left"/>
        <w:rPr>
          <w:rFonts w:cs="Times New Roman"/>
          <w:color w:val="000000" w:themeColor="text1"/>
        </w:rPr>
      </w:pPr>
      <w:r w:rsidRPr="004E76FB">
        <w:rPr>
          <w:rFonts w:cs="Times New Roman"/>
          <w:color w:val="000000" w:themeColor="text1"/>
        </w:rPr>
        <w:t>（三）噪声防治方面</w:t>
      </w:r>
      <w:r w:rsidRPr="004E76FB">
        <w:rPr>
          <w:rFonts w:cs="Times New Roman"/>
          <w:color w:val="000000" w:themeColor="text1"/>
        </w:rPr>
        <w:t xml:space="preserve"> </w:t>
      </w:r>
    </w:p>
    <w:p w14:paraId="350BA80C" w14:textId="7F6CB146" w:rsidR="005B7B8E" w:rsidRPr="004E76FB" w:rsidRDefault="005B7B8E" w:rsidP="005B7B8E">
      <w:pPr>
        <w:widowControl/>
        <w:ind w:firstLine="480"/>
        <w:jc w:val="left"/>
        <w:rPr>
          <w:rFonts w:cs="Times New Roman"/>
          <w:color w:val="000000" w:themeColor="text1"/>
        </w:rPr>
      </w:pPr>
      <w:r w:rsidRPr="004E76FB">
        <w:rPr>
          <w:rFonts w:cs="Times New Roman"/>
          <w:color w:val="000000" w:themeColor="text1"/>
        </w:rPr>
        <w:t>厂区应合理布局，尽量选用低噪声机械设备，并采取有效的隔声、防振措施，营运期厂界噪声排放执行《工业企业厂界环境噪声排放标准》（</w:t>
      </w:r>
      <w:r w:rsidRPr="004E76FB">
        <w:rPr>
          <w:rFonts w:cs="Times New Roman"/>
          <w:color w:val="000000" w:themeColor="text1"/>
        </w:rPr>
        <w:t>GB12348-2008</w:t>
      </w:r>
      <w:r w:rsidRPr="004E76FB">
        <w:rPr>
          <w:rFonts w:cs="Times New Roman"/>
          <w:color w:val="000000" w:themeColor="text1"/>
        </w:rPr>
        <w:t>）中的</w:t>
      </w:r>
      <w:r w:rsidRPr="004E76FB">
        <w:rPr>
          <w:rFonts w:cs="Times New Roman"/>
          <w:color w:val="000000" w:themeColor="text1"/>
        </w:rPr>
        <w:t>3</w:t>
      </w:r>
      <w:r w:rsidRPr="004E76FB">
        <w:rPr>
          <w:rFonts w:cs="Times New Roman"/>
          <w:color w:val="000000" w:themeColor="text1"/>
        </w:rPr>
        <w:t>类标准。</w:t>
      </w:r>
    </w:p>
    <w:p w14:paraId="1B3AAB47" w14:textId="77777777" w:rsidR="005B7B8E" w:rsidRPr="004E76FB" w:rsidRDefault="005B7B8E" w:rsidP="005B7B8E">
      <w:pPr>
        <w:widowControl/>
        <w:ind w:firstLine="480"/>
        <w:jc w:val="left"/>
        <w:rPr>
          <w:rFonts w:cs="Times New Roman"/>
          <w:color w:val="000000" w:themeColor="text1"/>
        </w:rPr>
      </w:pPr>
      <w:r w:rsidRPr="004E76FB">
        <w:rPr>
          <w:rFonts w:cs="Times New Roman"/>
          <w:color w:val="000000" w:themeColor="text1"/>
        </w:rPr>
        <w:t>（四）固废防治方面</w:t>
      </w:r>
      <w:r w:rsidRPr="004E76FB">
        <w:rPr>
          <w:rFonts w:cs="Times New Roman"/>
          <w:color w:val="000000" w:themeColor="text1"/>
        </w:rPr>
        <w:t xml:space="preserve"> </w:t>
      </w:r>
    </w:p>
    <w:p w14:paraId="7CB27CDD" w14:textId="41E30A4B" w:rsidR="005B7B8E" w:rsidRPr="004E76FB" w:rsidRDefault="005B7B8E" w:rsidP="005B7B8E">
      <w:pPr>
        <w:widowControl/>
        <w:ind w:firstLine="480"/>
        <w:jc w:val="left"/>
        <w:rPr>
          <w:rFonts w:cs="Times New Roman"/>
          <w:color w:val="000000" w:themeColor="text1"/>
        </w:rPr>
      </w:pPr>
      <w:r w:rsidRPr="004E76FB">
        <w:rPr>
          <w:rFonts w:cs="Times New Roman"/>
          <w:color w:val="000000" w:themeColor="text1"/>
        </w:rPr>
        <w:t>项目产生的固体废弃物应</w:t>
      </w:r>
      <w:proofErr w:type="gramStart"/>
      <w:r w:rsidRPr="004E76FB">
        <w:rPr>
          <w:rFonts w:cs="Times New Roman"/>
          <w:color w:val="000000" w:themeColor="text1"/>
        </w:rPr>
        <w:t>按危险</w:t>
      </w:r>
      <w:proofErr w:type="gramEnd"/>
      <w:r w:rsidRPr="004E76FB">
        <w:rPr>
          <w:rFonts w:cs="Times New Roman"/>
          <w:color w:val="000000" w:themeColor="text1"/>
        </w:rPr>
        <w:t>废物和一般废物进行分类、分质处置，按照</w:t>
      </w:r>
      <w:r w:rsidRPr="004E76FB">
        <w:rPr>
          <w:rFonts w:cs="Times New Roman"/>
          <w:color w:val="000000" w:themeColor="text1"/>
        </w:rPr>
        <w:t>“</w:t>
      </w:r>
      <w:r w:rsidRPr="004E76FB">
        <w:rPr>
          <w:rFonts w:cs="Times New Roman"/>
          <w:color w:val="000000" w:themeColor="text1"/>
        </w:rPr>
        <w:t>资源化、减量化、无害化</w:t>
      </w:r>
      <w:r w:rsidRPr="004E76FB">
        <w:rPr>
          <w:rFonts w:cs="Times New Roman"/>
          <w:color w:val="000000" w:themeColor="text1"/>
        </w:rPr>
        <w:t>”</w:t>
      </w:r>
      <w:r w:rsidRPr="004E76FB">
        <w:rPr>
          <w:rFonts w:cs="Times New Roman"/>
          <w:color w:val="000000" w:themeColor="text1"/>
        </w:rPr>
        <w:t>原则，提高资源综合利用率。按要求设置专门</w:t>
      </w:r>
      <w:proofErr w:type="gramStart"/>
      <w:r w:rsidRPr="004E76FB">
        <w:rPr>
          <w:rFonts w:cs="Times New Roman"/>
          <w:color w:val="000000" w:themeColor="text1"/>
        </w:rPr>
        <w:t>的危废暂存库</w:t>
      </w:r>
      <w:proofErr w:type="gramEnd"/>
      <w:r w:rsidRPr="004E76FB">
        <w:rPr>
          <w:rFonts w:cs="Times New Roman"/>
          <w:color w:val="000000" w:themeColor="text1"/>
        </w:rPr>
        <w:t>，废机油、废液压油、废抹布、手套、含油废包装桶、废活性炭属于危险废物，需在厂区暂存至一定量后委托有资质的危险废物处置单位处理；一般废</w:t>
      </w:r>
    </w:p>
    <w:p w14:paraId="069EDCBE" w14:textId="2C1A6B88" w:rsidR="005B7B8E" w:rsidRPr="004E76FB" w:rsidRDefault="005B7B8E" w:rsidP="005B7B8E">
      <w:pPr>
        <w:widowControl/>
        <w:ind w:firstLineChars="0" w:firstLine="0"/>
        <w:jc w:val="left"/>
        <w:rPr>
          <w:rFonts w:cs="Times New Roman"/>
          <w:color w:val="000000" w:themeColor="text1"/>
        </w:rPr>
      </w:pPr>
      <w:r w:rsidRPr="004E76FB">
        <w:rPr>
          <w:rFonts w:cs="Times New Roman"/>
          <w:color w:val="000000" w:themeColor="text1"/>
        </w:rPr>
        <w:t>包装材料、废模具外售综合利用；生活垃圾由当地环卫部门统一处置。</w:t>
      </w:r>
      <w:r w:rsidRPr="004E76FB">
        <w:rPr>
          <w:rFonts w:cs="Times New Roman"/>
          <w:color w:val="000000" w:themeColor="text1"/>
        </w:rPr>
        <w:t xml:space="preserve"> </w:t>
      </w:r>
    </w:p>
    <w:p w14:paraId="2C1D37EC" w14:textId="6E5020D9" w:rsidR="005B7B8E" w:rsidRPr="004E76FB" w:rsidRDefault="005B7B8E" w:rsidP="005B7B8E">
      <w:pPr>
        <w:widowControl/>
        <w:ind w:firstLine="480"/>
        <w:jc w:val="left"/>
        <w:rPr>
          <w:rFonts w:cs="Times New Roman"/>
          <w:color w:val="000000" w:themeColor="text1"/>
        </w:rPr>
      </w:pPr>
      <w:r w:rsidRPr="004E76FB">
        <w:rPr>
          <w:rFonts w:cs="Times New Roman"/>
          <w:color w:val="000000" w:themeColor="text1"/>
        </w:rPr>
        <w:t>三、严格落实污染物排放总量控制措施，并实行污染物总量控制。本项目建成后企业主要污染物总量控制指标：</w:t>
      </w:r>
      <w:r w:rsidRPr="004E76FB">
        <w:rPr>
          <w:rFonts w:cs="Times New Roman"/>
          <w:color w:val="000000" w:themeColor="text1"/>
        </w:rPr>
        <w:t>VOCs2.723t/a</w:t>
      </w:r>
      <w:r w:rsidRPr="004E76FB">
        <w:rPr>
          <w:rFonts w:cs="Times New Roman"/>
          <w:color w:val="000000" w:themeColor="text1"/>
        </w:rPr>
        <w:t>。</w:t>
      </w:r>
    </w:p>
    <w:p w14:paraId="5F569A5A" w14:textId="6165B603" w:rsidR="005B7B8E" w:rsidRPr="004E76FB" w:rsidRDefault="005B7B8E" w:rsidP="005B7B8E">
      <w:pPr>
        <w:widowControl/>
        <w:ind w:firstLine="480"/>
        <w:jc w:val="left"/>
        <w:rPr>
          <w:rFonts w:cs="Times New Roman"/>
          <w:color w:val="000000" w:themeColor="text1"/>
        </w:rPr>
      </w:pPr>
      <w:r w:rsidRPr="004E76FB">
        <w:rPr>
          <w:rFonts w:cs="Times New Roman"/>
          <w:color w:val="000000" w:themeColor="text1"/>
        </w:rPr>
        <w:t>四、请执法队</w:t>
      </w:r>
      <w:proofErr w:type="gramStart"/>
      <w:r w:rsidRPr="004E76FB">
        <w:rPr>
          <w:rFonts w:cs="Times New Roman"/>
          <w:color w:val="000000" w:themeColor="text1"/>
        </w:rPr>
        <w:t>濮</w:t>
      </w:r>
      <w:proofErr w:type="gramEnd"/>
      <w:r w:rsidRPr="004E76FB">
        <w:rPr>
          <w:rFonts w:cs="Times New Roman"/>
          <w:color w:val="000000" w:themeColor="text1"/>
        </w:rPr>
        <w:t>院分队做好建设项目施工期间的环境保护和配套建设的污染防治措施落实情况的督查检查工作。</w:t>
      </w:r>
      <w:r w:rsidRPr="004E76FB">
        <w:rPr>
          <w:rFonts w:cs="Times New Roman"/>
          <w:color w:val="000000" w:themeColor="text1"/>
        </w:rPr>
        <w:t xml:space="preserve"> </w:t>
      </w:r>
    </w:p>
    <w:p w14:paraId="2917FB8A" w14:textId="5F41E4EB" w:rsidR="005B7B8E" w:rsidRPr="004E76FB" w:rsidRDefault="005B7B8E" w:rsidP="005B7B8E">
      <w:pPr>
        <w:widowControl/>
        <w:ind w:firstLine="480"/>
        <w:jc w:val="left"/>
        <w:rPr>
          <w:rFonts w:cs="Times New Roman"/>
          <w:color w:val="000000" w:themeColor="text1"/>
        </w:rPr>
      </w:pPr>
      <w:r w:rsidRPr="004E76FB">
        <w:rPr>
          <w:rFonts w:cs="Times New Roman"/>
          <w:color w:val="000000" w:themeColor="text1"/>
        </w:rPr>
        <w:t>五、该项目在设计、施工、运行过程中必须严格按《建设项目环境保护管理条例》有关规定，落实环</w:t>
      </w:r>
      <w:proofErr w:type="gramStart"/>
      <w:r w:rsidRPr="004E76FB">
        <w:rPr>
          <w:rFonts w:cs="Times New Roman"/>
          <w:color w:val="000000" w:themeColor="text1"/>
        </w:rPr>
        <w:t>评报告</w:t>
      </w:r>
      <w:proofErr w:type="gramEnd"/>
      <w:r w:rsidRPr="004E76FB">
        <w:rPr>
          <w:rFonts w:cs="Times New Roman"/>
          <w:color w:val="000000" w:themeColor="text1"/>
        </w:rPr>
        <w:t>表中有关防治措施，加强环境管理，严格执行环保</w:t>
      </w:r>
      <w:r w:rsidRPr="004E76FB">
        <w:rPr>
          <w:rFonts w:cs="Times New Roman"/>
          <w:color w:val="000000" w:themeColor="text1"/>
        </w:rPr>
        <w:t>“</w:t>
      </w:r>
      <w:r w:rsidRPr="004E76FB">
        <w:rPr>
          <w:rFonts w:cs="Times New Roman"/>
          <w:color w:val="000000" w:themeColor="text1"/>
        </w:rPr>
        <w:t>三同时</w:t>
      </w:r>
      <w:r w:rsidRPr="004E76FB">
        <w:rPr>
          <w:rFonts w:cs="Times New Roman"/>
          <w:color w:val="000000" w:themeColor="text1"/>
        </w:rPr>
        <w:t>”</w:t>
      </w:r>
      <w:r w:rsidRPr="004E76FB">
        <w:rPr>
          <w:rFonts w:cs="Times New Roman"/>
          <w:color w:val="000000" w:themeColor="text1"/>
        </w:rPr>
        <w:t>制度，须按规定程序进行建设项目环境保护设施竣工验收，经验收合格后建设项目方可正式投入生产。在启动生产设施或者发生实际排污之前申请</w:t>
      </w:r>
    </w:p>
    <w:p w14:paraId="1819A01F" w14:textId="77777777" w:rsidR="005B7B8E" w:rsidRPr="004E76FB" w:rsidRDefault="005B7B8E" w:rsidP="005B7B8E">
      <w:pPr>
        <w:widowControl/>
        <w:ind w:firstLineChars="0" w:firstLine="0"/>
        <w:jc w:val="left"/>
        <w:rPr>
          <w:rFonts w:cs="Times New Roman"/>
          <w:color w:val="000000" w:themeColor="text1"/>
        </w:rPr>
      </w:pPr>
      <w:r w:rsidRPr="004E76FB">
        <w:rPr>
          <w:rFonts w:cs="Times New Roman"/>
          <w:color w:val="000000" w:themeColor="text1"/>
        </w:rPr>
        <w:t>取得排污许可证或者填报排污登记表。</w:t>
      </w:r>
      <w:r w:rsidRPr="004E76FB">
        <w:rPr>
          <w:rFonts w:cs="Times New Roman"/>
          <w:color w:val="000000" w:themeColor="text1"/>
        </w:rPr>
        <w:t xml:space="preserve"> </w:t>
      </w:r>
    </w:p>
    <w:p w14:paraId="3C8D983C" w14:textId="12016F6E" w:rsidR="00574515" w:rsidRPr="004E76FB" w:rsidRDefault="005B7B8E" w:rsidP="005B7B8E">
      <w:pPr>
        <w:widowControl/>
        <w:ind w:firstLine="480"/>
        <w:jc w:val="left"/>
        <w:rPr>
          <w:rFonts w:cs="Times New Roman"/>
          <w:color w:val="000000" w:themeColor="text1"/>
        </w:rPr>
      </w:pPr>
      <w:r w:rsidRPr="004E76FB">
        <w:rPr>
          <w:rFonts w:cs="Times New Roman"/>
          <w:color w:val="000000" w:themeColor="text1"/>
        </w:rPr>
        <w:t>六、你单位对本审批决定有不同意见，可在接到本决定书之日起六十日内向嘉兴市人民政府申请行政复议，也可在六个月内依法向所在地人民法院起诉</w:t>
      </w:r>
      <w:r w:rsidR="00574515" w:rsidRPr="004E76FB">
        <w:rPr>
          <w:rFonts w:cs="Times New Roman"/>
          <w:color w:val="000000" w:themeColor="text1"/>
        </w:rPr>
        <w:t>。</w:t>
      </w:r>
    </w:p>
    <w:p w14:paraId="1B25C0F4" w14:textId="77777777" w:rsidR="002A418D" w:rsidRPr="004E76FB" w:rsidRDefault="002A418D" w:rsidP="002A418D">
      <w:pPr>
        <w:ind w:firstLineChars="2600" w:firstLine="6240"/>
        <w:rPr>
          <w:rFonts w:cs="Times New Roman"/>
          <w:color w:val="000000" w:themeColor="text1"/>
        </w:rPr>
      </w:pPr>
    </w:p>
    <w:p w14:paraId="3EFC3BD5" w14:textId="77777777" w:rsidR="002A418D" w:rsidRPr="004E76FB" w:rsidRDefault="002A418D" w:rsidP="002A418D">
      <w:pPr>
        <w:ind w:firstLineChars="2600" w:firstLine="6240"/>
        <w:rPr>
          <w:rFonts w:cs="Times New Roman"/>
          <w:color w:val="000000" w:themeColor="text1"/>
        </w:rPr>
      </w:pPr>
    </w:p>
    <w:p w14:paraId="35531F06" w14:textId="77777777" w:rsidR="005674AB" w:rsidRPr="004E76FB" w:rsidRDefault="005674AB">
      <w:pPr>
        <w:pStyle w:val="1"/>
        <w:rPr>
          <w:rFonts w:cs="Times New Roman"/>
          <w:color w:val="000000" w:themeColor="text1"/>
        </w:rPr>
        <w:sectPr w:rsidR="005674AB" w:rsidRPr="004E76FB">
          <w:pgSz w:w="11906" w:h="16838"/>
          <w:pgMar w:top="1418" w:right="1701" w:bottom="1418" w:left="1701" w:header="851" w:footer="992" w:gutter="0"/>
          <w:pgNumType w:fmt="numberInDash"/>
          <w:cols w:space="425"/>
          <w:docGrid w:type="lines" w:linePitch="312"/>
        </w:sectPr>
      </w:pPr>
      <w:bookmarkStart w:id="66" w:name="_Toc515273917"/>
    </w:p>
    <w:p w14:paraId="500EAB3A" w14:textId="46653FF3" w:rsidR="00F42F5F" w:rsidRPr="004E76FB" w:rsidRDefault="00DD1B55">
      <w:pPr>
        <w:pStyle w:val="1"/>
        <w:rPr>
          <w:rFonts w:cs="Times New Roman"/>
          <w:color w:val="000000" w:themeColor="text1"/>
        </w:rPr>
      </w:pPr>
      <w:bookmarkStart w:id="67" w:name="_Toc144300678"/>
      <w:r w:rsidRPr="004E76FB">
        <w:rPr>
          <w:rFonts w:cs="Times New Roman"/>
          <w:color w:val="000000" w:themeColor="text1"/>
        </w:rPr>
        <w:t>6</w:t>
      </w:r>
      <w:r w:rsidRPr="004E76FB">
        <w:rPr>
          <w:rFonts w:cs="Times New Roman"/>
          <w:color w:val="000000" w:themeColor="text1"/>
        </w:rPr>
        <w:t>验收执行标准</w:t>
      </w:r>
      <w:bookmarkEnd w:id="66"/>
      <w:bookmarkEnd w:id="67"/>
    </w:p>
    <w:p w14:paraId="5DCBAD94" w14:textId="77777777" w:rsidR="00F42F5F" w:rsidRPr="004E76FB" w:rsidRDefault="00DD1B55">
      <w:pPr>
        <w:pStyle w:val="20"/>
        <w:rPr>
          <w:rFonts w:cs="Times New Roman"/>
          <w:color w:val="000000" w:themeColor="text1"/>
        </w:rPr>
      </w:pPr>
      <w:bookmarkStart w:id="68" w:name="_Toc20303"/>
      <w:bookmarkStart w:id="69" w:name="_Toc20673"/>
      <w:bookmarkStart w:id="70" w:name="_Toc9526"/>
      <w:bookmarkStart w:id="71" w:name="_Toc144300679"/>
      <w:r w:rsidRPr="004E76FB">
        <w:rPr>
          <w:rFonts w:cs="Times New Roman"/>
          <w:color w:val="000000" w:themeColor="text1"/>
        </w:rPr>
        <w:t>6.1</w:t>
      </w:r>
      <w:r w:rsidRPr="004E76FB">
        <w:rPr>
          <w:rFonts w:cs="Times New Roman"/>
          <w:color w:val="000000" w:themeColor="text1"/>
        </w:rPr>
        <w:t>废水</w:t>
      </w:r>
      <w:bookmarkEnd w:id="68"/>
      <w:bookmarkEnd w:id="69"/>
      <w:bookmarkEnd w:id="70"/>
      <w:bookmarkEnd w:id="71"/>
    </w:p>
    <w:p w14:paraId="69CEFAFA" w14:textId="0765B3CA" w:rsidR="00F42F5F" w:rsidRPr="004E76FB" w:rsidRDefault="00BA3D36">
      <w:pPr>
        <w:ind w:firstLine="480"/>
        <w:rPr>
          <w:rFonts w:cs="Times New Roman"/>
          <w:color w:val="000000" w:themeColor="text1"/>
        </w:rPr>
      </w:pPr>
      <w:r w:rsidRPr="004E76FB">
        <w:rPr>
          <w:rFonts w:cs="Times New Roman" w:hint="eastAsia"/>
          <w:color w:val="000000" w:themeColor="text1"/>
        </w:rPr>
        <w:t>公司</w:t>
      </w:r>
      <w:r w:rsidR="005B7B8E" w:rsidRPr="004E76FB">
        <w:rPr>
          <w:rFonts w:cs="Times New Roman"/>
          <w:color w:val="000000" w:themeColor="text1"/>
        </w:rPr>
        <w:t>废水主要为注塑冷却水及员工生活污水。注塑冷却水循环使用不外排，不足部分定期补充，外排的废水主要为员工生活污水，生活污水经化粪池预处理达到</w:t>
      </w:r>
      <w:r w:rsidR="00DB5748" w:rsidRPr="004E76FB">
        <w:rPr>
          <w:rFonts w:cs="Times New Roman"/>
          <w:color w:val="000000" w:themeColor="text1"/>
        </w:rPr>
        <w:t>《污水综合排放标准》（</w:t>
      </w:r>
      <w:r w:rsidR="00DB5748" w:rsidRPr="004E76FB">
        <w:rPr>
          <w:rFonts w:cs="Times New Roman"/>
          <w:color w:val="000000" w:themeColor="text1"/>
        </w:rPr>
        <w:t>GB8978-1996</w:t>
      </w:r>
      <w:r w:rsidR="00DB5748" w:rsidRPr="004E76FB">
        <w:rPr>
          <w:rFonts w:cs="Times New Roman"/>
          <w:color w:val="000000" w:themeColor="text1"/>
        </w:rPr>
        <w:t>）表</w:t>
      </w:r>
      <w:r w:rsidR="00DB5748" w:rsidRPr="004E76FB">
        <w:rPr>
          <w:rFonts w:cs="Times New Roman"/>
          <w:color w:val="000000" w:themeColor="text1"/>
        </w:rPr>
        <w:t>4</w:t>
      </w:r>
      <w:r w:rsidR="00DB5748" w:rsidRPr="004E76FB">
        <w:rPr>
          <w:rFonts w:cs="Times New Roman"/>
          <w:color w:val="000000" w:themeColor="text1"/>
        </w:rPr>
        <w:t>中的三级标准</w:t>
      </w:r>
      <w:r w:rsidR="00DB5748" w:rsidRPr="004E76FB">
        <w:rPr>
          <w:rFonts w:cs="Times New Roman" w:hint="eastAsia"/>
          <w:color w:val="000000" w:themeColor="text1"/>
        </w:rPr>
        <w:t>、</w:t>
      </w:r>
      <w:r w:rsidR="00DB5748" w:rsidRPr="004E76FB">
        <w:rPr>
          <w:rFonts w:cs="Times New Roman"/>
          <w:color w:val="000000" w:themeColor="text1"/>
        </w:rPr>
        <w:t>《工业企业废水氮、磷污染物间接排放限值》（</w:t>
      </w:r>
      <w:r w:rsidR="00DB5748" w:rsidRPr="004E76FB">
        <w:rPr>
          <w:rFonts w:cs="Times New Roman"/>
          <w:color w:val="000000" w:themeColor="text1"/>
        </w:rPr>
        <w:t>DB33/887-2013</w:t>
      </w:r>
      <w:r w:rsidR="00DB5748" w:rsidRPr="004E76FB">
        <w:rPr>
          <w:rFonts w:cs="Times New Roman"/>
          <w:color w:val="000000" w:themeColor="text1"/>
        </w:rPr>
        <w:t>）表</w:t>
      </w:r>
      <w:r w:rsidR="00DB5748" w:rsidRPr="004E76FB">
        <w:rPr>
          <w:rFonts w:cs="Times New Roman"/>
          <w:color w:val="000000" w:themeColor="text1"/>
        </w:rPr>
        <w:t>1</w:t>
      </w:r>
      <w:r w:rsidR="00DB5748" w:rsidRPr="004E76FB">
        <w:rPr>
          <w:rFonts w:cs="Times New Roman"/>
          <w:color w:val="000000" w:themeColor="text1"/>
        </w:rPr>
        <w:t>中工业企业水污染物间接排放</w:t>
      </w:r>
      <w:r w:rsidR="00DB5748" w:rsidRPr="004E76FB">
        <w:rPr>
          <w:rFonts w:cs="Times New Roman" w:hint="eastAsia"/>
          <w:color w:val="000000" w:themeColor="text1"/>
        </w:rPr>
        <w:t>标准</w:t>
      </w:r>
      <w:bookmarkStart w:id="72" w:name="_Hlk143871591"/>
      <w:r w:rsidR="00DB5748" w:rsidRPr="004E76FB">
        <w:rPr>
          <w:rFonts w:cs="Times New Roman" w:hint="eastAsia"/>
          <w:color w:val="000000" w:themeColor="text1"/>
        </w:rPr>
        <w:t>、《污水排入城镇下水道水质标准》</w:t>
      </w:r>
      <w:r w:rsidR="00DB5748" w:rsidRPr="004E76FB">
        <w:rPr>
          <w:rFonts w:cs="Times New Roman"/>
          <w:color w:val="000000" w:themeColor="text1"/>
        </w:rPr>
        <w:t>(GB/T31962-2015)</w:t>
      </w:r>
      <w:r w:rsidR="00DB5748" w:rsidRPr="004E76FB">
        <w:rPr>
          <w:rFonts w:cs="Times New Roman" w:hint="eastAsia"/>
          <w:color w:val="000000" w:themeColor="text1"/>
        </w:rPr>
        <w:t>表</w:t>
      </w:r>
      <w:r w:rsidR="00DB5748" w:rsidRPr="004E76FB">
        <w:rPr>
          <w:rFonts w:cs="Times New Roman"/>
          <w:color w:val="000000" w:themeColor="text1"/>
        </w:rPr>
        <w:t>1</w:t>
      </w:r>
      <w:r w:rsidR="00DB5748" w:rsidRPr="004E76FB">
        <w:rPr>
          <w:rFonts w:cs="Times New Roman" w:hint="eastAsia"/>
          <w:color w:val="000000" w:themeColor="text1"/>
        </w:rPr>
        <w:t>中的</w:t>
      </w:r>
      <w:r w:rsidR="00DB5748" w:rsidRPr="004E76FB">
        <w:rPr>
          <w:rFonts w:cs="Times New Roman"/>
          <w:color w:val="000000" w:themeColor="text1"/>
        </w:rPr>
        <w:t>B</w:t>
      </w:r>
      <w:r w:rsidR="00DB5748" w:rsidRPr="004E76FB">
        <w:rPr>
          <w:rFonts w:cs="Times New Roman" w:hint="eastAsia"/>
          <w:color w:val="000000" w:themeColor="text1"/>
        </w:rPr>
        <w:t>级标准</w:t>
      </w:r>
      <w:bookmarkEnd w:id="72"/>
      <w:r w:rsidR="00312FF1" w:rsidRPr="004E76FB">
        <w:rPr>
          <w:rFonts w:cs="Times New Roman" w:hint="eastAsia"/>
          <w:color w:val="000000" w:themeColor="text1"/>
        </w:rPr>
        <w:t>后</w:t>
      </w:r>
      <w:r w:rsidR="00312FF1" w:rsidRPr="004E76FB">
        <w:rPr>
          <w:rFonts w:cs="Times New Roman"/>
          <w:color w:val="000000" w:themeColor="text1"/>
        </w:rPr>
        <w:t>纳入市政污水管网，最终经</w:t>
      </w:r>
      <w:r w:rsidR="0031568A" w:rsidRPr="004E76FB">
        <w:rPr>
          <w:rFonts w:cs="Times New Roman" w:hint="eastAsia"/>
          <w:color w:val="000000" w:themeColor="text1"/>
        </w:rPr>
        <w:t>物产中大（桐乡）水处理有限公司</w:t>
      </w:r>
      <w:r w:rsidR="00312FF1" w:rsidRPr="004E76FB">
        <w:rPr>
          <w:rFonts w:cs="Times New Roman"/>
          <w:color w:val="000000" w:themeColor="text1"/>
        </w:rPr>
        <w:t>集中处理达到</w:t>
      </w:r>
      <w:r w:rsidR="00EB259B" w:rsidRPr="004E76FB">
        <w:rPr>
          <w:rFonts w:cs="Times New Roman" w:hint="eastAsia"/>
          <w:color w:val="000000" w:themeColor="text1"/>
        </w:rPr>
        <w:t>《城镇污水处理厂污染物排放标准》（征求意见稿）</w:t>
      </w:r>
      <w:r w:rsidR="00EB259B" w:rsidRPr="004E76FB">
        <w:rPr>
          <w:rFonts w:cs="Times New Roman"/>
          <w:color w:val="000000" w:themeColor="text1"/>
        </w:rPr>
        <w:t>表</w:t>
      </w:r>
      <w:r w:rsidR="00EB259B" w:rsidRPr="004E76FB">
        <w:rPr>
          <w:rFonts w:cs="Times New Roman"/>
          <w:color w:val="000000" w:themeColor="text1"/>
        </w:rPr>
        <w:t>1</w:t>
      </w:r>
      <w:r w:rsidR="00EB259B" w:rsidRPr="004E76FB">
        <w:rPr>
          <w:rFonts w:cs="Times New Roman" w:hint="eastAsia"/>
          <w:color w:val="000000" w:themeColor="text1"/>
        </w:rPr>
        <w:t>中特别排放限值</w:t>
      </w:r>
      <w:r w:rsidR="00EB259B" w:rsidRPr="004E76FB">
        <w:rPr>
          <w:rFonts w:cs="Times New Roman"/>
          <w:color w:val="000000" w:themeColor="text1"/>
        </w:rPr>
        <w:t>标准后</w:t>
      </w:r>
      <w:r w:rsidR="00312FF1" w:rsidRPr="004E76FB">
        <w:rPr>
          <w:rFonts w:cs="Times New Roman"/>
          <w:color w:val="000000" w:themeColor="text1"/>
        </w:rPr>
        <w:t>排放钱塘江</w:t>
      </w:r>
      <w:r w:rsidR="00DD1B55" w:rsidRPr="004E76FB">
        <w:rPr>
          <w:rFonts w:cs="Times New Roman"/>
          <w:color w:val="000000" w:themeColor="text1"/>
        </w:rPr>
        <w:t>。具体指标见表</w:t>
      </w:r>
      <w:r w:rsidR="00DD1B55" w:rsidRPr="004E76FB">
        <w:rPr>
          <w:rFonts w:cs="Times New Roman"/>
          <w:color w:val="000000" w:themeColor="text1"/>
        </w:rPr>
        <w:t>6</w:t>
      </w:r>
      <w:r w:rsidR="00EB0C1C" w:rsidRPr="004E76FB">
        <w:rPr>
          <w:rFonts w:cs="Times New Roman"/>
          <w:color w:val="000000" w:themeColor="text1"/>
        </w:rPr>
        <w:t>.1</w:t>
      </w:r>
      <w:r w:rsidR="00DD1B55" w:rsidRPr="004E76FB">
        <w:rPr>
          <w:rFonts w:cs="Times New Roman"/>
          <w:color w:val="000000" w:themeColor="text1"/>
        </w:rPr>
        <w:t>-1</w:t>
      </w:r>
      <w:r w:rsidR="00DD1B55" w:rsidRPr="004E76FB">
        <w:rPr>
          <w:rFonts w:cs="Times New Roman"/>
          <w:color w:val="000000" w:themeColor="text1"/>
        </w:rPr>
        <w:t>。</w:t>
      </w:r>
    </w:p>
    <w:p w14:paraId="447F3E75" w14:textId="08468E9A" w:rsidR="00F42F5F" w:rsidRPr="004E76FB" w:rsidRDefault="00DD1B55">
      <w:pPr>
        <w:pStyle w:val="afa"/>
        <w:spacing w:before="62" w:after="31"/>
        <w:rPr>
          <w:color w:val="000000" w:themeColor="text1"/>
        </w:rPr>
      </w:pPr>
      <w:r w:rsidRPr="004E76FB">
        <w:rPr>
          <w:color w:val="000000" w:themeColor="text1"/>
        </w:rPr>
        <w:t>表</w:t>
      </w:r>
      <w:r w:rsidRPr="004E76FB">
        <w:rPr>
          <w:color w:val="000000" w:themeColor="text1"/>
        </w:rPr>
        <w:t>6</w:t>
      </w:r>
      <w:r w:rsidR="00EB0C1C" w:rsidRPr="004E76FB">
        <w:rPr>
          <w:color w:val="000000" w:themeColor="text1"/>
        </w:rPr>
        <w:t>.1-</w:t>
      </w:r>
      <w:r w:rsidRPr="004E76FB">
        <w:rPr>
          <w:color w:val="000000" w:themeColor="text1"/>
        </w:rPr>
        <w:t xml:space="preserve">1  </w:t>
      </w:r>
      <w:r w:rsidRPr="004E76FB">
        <w:rPr>
          <w:color w:val="000000" w:themeColor="text1"/>
        </w:rPr>
        <w:t>水污染物</w:t>
      </w:r>
      <w:r w:rsidR="00376660" w:rsidRPr="004E76FB">
        <w:rPr>
          <w:color w:val="000000" w:themeColor="text1"/>
        </w:rPr>
        <w:t>排放</w:t>
      </w:r>
      <w:r w:rsidRPr="004E76FB">
        <w:rPr>
          <w:color w:val="000000" w:themeColor="text1"/>
        </w:rPr>
        <w:t>标准（单位：</w:t>
      </w:r>
      <w:r w:rsidRPr="004E76FB">
        <w:rPr>
          <w:color w:val="000000" w:themeColor="text1"/>
        </w:rPr>
        <w:t>mg/L</w:t>
      </w:r>
      <w:r w:rsidRPr="004E76FB">
        <w:rPr>
          <w:color w:val="000000" w:themeColor="text1"/>
        </w:rPr>
        <w:t>，</w:t>
      </w:r>
      <w:r w:rsidRPr="004E76FB">
        <w:rPr>
          <w:color w:val="000000" w:themeColor="text1"/>
        </w:rPr>
        <w:t>pH</w:t>
      </w:r>
      <w:r w:rsidRPr="004E76FB">
        <w:rPr>
          <w:color w:val="000000" w:themeColor="text1"/>
        </w:rPr>
        <w:t>除外）</w:t>
      </w:r>
    </w:p>
    <w:tbl>
      <w:tblPr>
        <w:tblW w:w="5000" w:type="pct"/>
        <w:jc w:val="center"/>
        <w:tblCellMar>
          <w:left w:w="0" w:type="dxa"/>
          <w:right w:w="0" w:type="dxa"/>
        </w:tblCellMar>
        <w:tblLook w:val="04A0" w:firstRow="1" w:lastRow="0" w:firstColumn="1" w:lastColumn="0" w:noHBand="0" w:noVBand="1"/>
      </w:tblPr>
      <w:tblGrid>
        <w:gridCol w:w="1429"/>
        <w:gridCol w:w="1032"/>
        <w:gridCol w:w="965"/>
        <w:gridCol w:w="971"/>
        <w:gridCol w:w="1074"/>
        <w:gridCol w:w="986"/>
        <w:gridCol w:w="1030"/>
        <w:gridCol w:w="1027"/>
      </w:tblGrid>
      <w:tr w:rsidR="004E76FB" w:rsidRPr="004E76FB" w14:paraId="20410713" w14:textId="7D9DB84D" w:rsidTr="00383419">
        <w:trPr>
          <w:trHeight w:val="340"/>
          <w:jc w:val="center"/>
        </w:trPr>
        <w:tc>
          <w:tcPr>
            <w:tcW w:w="839" w:type="pct"/>
            <w:tcBorders>
              <w:top w:val="single" w:sz="4" w:space="0" w:color="000000"/>
              <w:left w:val="single" w:sz="4" w:space="0" w:color="000000"/>
              <w:bottom w:val="single" w:sz="4" w:space="0" w:color="000000"/>
              <w:right w:val="single" w:sz="4" w:space="0" w:color="000000"/>
            </w:tcBorders>
            <w:vAlign w:val="center"/>
          </w:tcPr>
          <w:p w14:paraId="608BEF16" w14:textId="77777777" w:rsidR="00383419" w:rsidRPr="004E76FB" w:rsidRDefault="00383419">
            <w:pPr>
              <w:pStyle w:val="af9"/>
              <w:rPr>
                <w:rFonts w:cs="Times New Roman"/>
                <w:b/>
                <w:bCs/>
                <w:color w:val="000000" w:themeColor="text1"/>
              </w:rPr>
            </w:pPr>
            <w:r w:rsidRPr="004E76FB">
              <w:rPr>
                <w:rFonts w:cs="Times New Roman"/>
                <w:b/>
                <w:bCs/>
                <w:color w:val="000000" w:themeColor="text1"/>
              </w:rPr>
              <w:t>标</w:t>
            </w:r>
            <w:r w:rsidRPr="004E76FB">
              <w:rPr>
                <w:rFonts w:cs="Times New Roman"/>
                <w:b/>
                <w:bCs/>
                <w:color w:val="000000" w:themeColor="text1"/>
              </w:rPr>
              <w:t xml:space="preserve"> </w:t>
            </w:r>
            <w:r w:rsidRPr="004E76FB">
              <w:rPr>
                <w:rFonts w:cs="Times New Roman"/>
                <w:b/>
                <w:bCs/>
                <w:color w:val="000000" w:themeColor="text1"/>
              </w:rPr>
              <w:t>准</w:t>
            </w:r>
          </w:p>
        </w:tc>
        <w:tc>
          <w:tcPr>
            <w:tcW w:w="606" w:type="pct"/>
            <w:tcBorders>
              <w:top w:val="single" w:sz="4" w:space="0" w:color="000000"/>
              <w:left w:val="single" w:sz="4" w:space="0" w:color="000000"/>
              <w:bottom w:val="single" w:sz="4" w:space="0" w:color="000000"/>
              <w:right w:val="single" w:sz="4" w:space="0" w:color="000000"/>
            </w:tcBorders>
            <w:vAlign w:val="center"/>
          </w:tcPr>
          <w:p w14:paraId="735FFE00" w14:textId="77777777" w:rsidR="00383419" w:rsidRPr="004E76FB" w:rsidRDefault="00383419">
            <w:pPr>
              <w:pStyle w:val="af9"/>
              <w:rPr>
                <w:rFonts w:cs="Times New Roman"/>
                <w:b/>
                <w:bCs/>
                <w:color w:val="000000" w:themeColor="text1"/>
              </w:rPr>
            </w:pPr>
            <w:r w:rsidRPr="004E76FB">
              <w:rPr>
                <w:rFonts w:cs="Times New Roman"/>
                <w:b/>
                <w:bCs/>
                <w:color w:val="000000" w:themeColor="text1"/>
              </w:rPr>
              <w:t>pH</w:t>
            </w:r>
          </w:p>
        </w:tc>
        <w:tc>
          <w:tcPr>
            <w:tcW w:w="567" w:type="pct"/>
            <w:tcBorders>
              <w:top w:val="single" w:sz="4" w:space="0" w:color="000000"/>
              <w:left w:val="single" w:sz="4" w:space="0" w:color="000000"/>
              <w:bottom w:val="single" w:sz="4" w:space="0" w:color="000000"/>
              <w:right w:val="single" w:sz="4" w:space="0" w:color="000000"/>
            </w:tcBorders>
            <w:vAlign w:val="center"/>
          </w:tcPr>
          <w:p w14:paraId="44A02C21" w14:textId="77777777" w:rsidR="00383419" w:rsidRPr="004E76FB" w:rsidRDefault="00383419">
            <w:pPr>
              <w:pStyle w:val="af9"/>
              <w:rPr>
                <w:rFonts w:cs="Times New Roman"/>
                <w:b/>
                <w:bCs/>
                <w:color w:val="000000" w:themeColor="text1"/>
              </w:rPr>
            </w:pPr>
            <w:proofErr w:type="spellStart"/>
            <w:r w:rsidRPr="004E76FB">
              <w:rPr>
                <w:rFonts w:cs="Times New Roman"/>
                <w:b/>
                <w:bCs/>
                <w:color w:val="000000" w:themeColor="text1"/>
              </w:rPr>
              <w:t>COD</w:t>
            </w:r>
            <w:r w:rsidRPr="004E76FB">
              <w:rPr>
                <w:rFonts w:cs="Times New Roman"/>
                <w:b/>
                <w:bCs/>
                <w:color w:val="000000" w:themeColor="text1"/>
                <w:vertAlign w:val="subscript"/>
              </w:rPr>
              <w:t>Cr</w:t>
            </w:r>
            <w:proofErr w:type="spellEnd"/>
          </w:p>
        </w:tc>
        <w:tc>
          <w:tcPr>
            <w:tcW w:w="570" w:type="pct"/>
            <w:tcBorders>
              <w:top w:val="single" w:sz="4" w:space="0" w:color="000000"/>
              <w:left w:val="single" w:sz="4" w:space="0" w:color="000000"/>
              <w:bottom w:val="single" w:sz="4" w:space="0" w:color="000000"/>
              <w:right w:val="single" w:sz="4" w:space="0" w:color="000000"/>
            </w:tcBorders>
            <w:vAlign w:val="center"/>
          </w:tcPr>
          <w:p w14:paraId="4FC9B7A4" w14:textId="77777777" w:rsidR="00383419" w:rsidRPr="004E76FB" w:rsidRDefault="00383419">
            <w:pPr>
              <w:pStyle w:val="af9"/>
              <w:rPr>
                <w:rFonts w:cs="Times New Roman"/>
                <w:b/>
                <w:bCs/>
                <w:color w:val="000000" w:themeColor="text1"/>
              </w:rPr>
            </w:pPr>
            <w:r w:rsidRPr="004E76FB">
              <w:rPr>
                <w:rFonts w:cs="Times New Roman"/>
                <w:b/>
                <w:bCs/>
                <w:color w:val="000000" w:themeColor="text1"/>
              </w:rPr>
              <w:t>SS</w:t>
            </w:r>
          </w:p>
        </w:tc>
        <w:tc>
          <w:tcPr>
            <w:tcW w:w="631" w:type="pct"/>
            <w:tcBorders>
              <w:top w:val="single" w:sz="4" w:space="0" w:color="000000"/>
              <w:left w:val="single" w:sz="4" w:space="0" w:color="000000"/>
              <w:bottom w:val="single" w:sz="4" w:space="0" w:color="000000"/>
              <w:right w:val="single" w:sz="4" w:space="0" w:color="000000"/>
            </w:tcBorders>
            <w:vAlign w:val="center"/>
          </w:tcPr>
          <w:p w14:paraId="0896FDA0" w14:textId="77777777" w:rsidR="00383419" w:rsidRPr="004E76FB" w:rsidRDefault="00383419">
            <w:pPr>
              <w:pStyle w:val="af9"/>
              <w:rPr>
                <w:rFonts w:cs="Times New Roman"/>
                <w:b/>
                <w:bCs/>
                <w:color w:val="000000" w:themeColor="text1"/>
              </w:rPr>
            </w:pPr>
            <w:r w:rsidRPr="004E76FB">
              <w:rPr>
                <w:rFonts w:cs="Times New Roman"/>
                <w:b/>
                <w:bCs/>
                <w:color w:val="000000" w:themeColor="text1"/>
              </w:rPr>
              <w:t>NH</w:t>
            </w:r>
            <w:r w:rsidRPr="004E76FB">
              <w:rPr>
                <w:rFonts w:cs="Times New Roman"/>
                <w:b/>
                <w:bCs/>
                <w:color w:val="000000" w:themeColor="text1"/>
                <w:vertAlign w:val="subscript"/>
              </w:rPr>
              <w:t>3</w:t>
            </w:r>
            <w:r w:rsidRPr="004E76FB">
              <w:rPr>
                <w:rFonts w:cs="Times New Roman"/>
                <w:b/>
                <w:bCs/>
                <w:color w:val="000000" w:themeColor="text1"/>
              </w:rPr>
              <w:t>-N</w:t>
            </w:r>
          </w:p>
        </w:tc>
        <w:tc>
          <w:tcPr>
            <w:tcW w:w="579" w:type="pct"/>
            <w:tcBorders>
              <w:top w:val="single" w:sz="4" w:space="0" w:color="000000"/>
              <w:left w:val="single" w:sz="4" w:space="0" w:color="000000"/>
              <w:bottom w:val="single" w:sz="4" w:space="0" w:color="000000"/>
              <w:right w:val="single" w:sz="4" w:space="0" w:color="000000"/>
            </w:tcBorders>
            <w:vAlign w:val="center"/>
          </w:tcPr>
          <w:p w14:paraId="238C9DF2" w14:textId="77777777" w:rsidR="00383419" w:rsidRPr="004E76FB" w:rsidRDefault="00383419">
            <w:pPr>
              <w:pStyle w:val="af9"/>
              <w:rPr>
                <w:rFonts w:cs="Times New Roman"/>
                <w:b/>
                <w:bCs/>
                <w:color w:val="000000" w:themeColor="text1"/>
              </w:rPr>
            </w:pPr>
            <w:r w:rsidRPr="004E76FB">
              <w:rPr>
                <w:rFonts w:cs="Times New Roman"/>
                <w:b/>
                <w:bCs/>
                <w:color w:val="000000" w:themeColor="text1"/>
              </w:rPr>
              <w:t>BOD</w:t>
            </w:r>
            <w:r w:rsidRPr="004E76FB">
              <w:rPr>
                <w:rFonts w:cs="Times New Roman"/>
                <w:b/>
                <w:bCs/>
                <w:color w:val="000000" w:themeColor="text1"/>
                <w:vertAlign w:val="subscript"/>
              </w:rPr>
              <w:t>5</w:t>
            </w:r>
          </w:p>
        </w:tc>
        <w:tc>
          <w:tcPr>
            <w:tcW w:w="605" w:type="pct"/>
            <w:tcBorders>
              <w:top w:val="single" w:sz="4" w:space="0" w:color="000000"/>
              <w:left w:val="single" w:sz="4" w:space="0" w:color="000000"/>
              <w:bottom w:val="single" w:sz="4" w:space="0" w:color="000000"/>
              <w:right w:val="single" w:sz="4" w:space="0" w:color="000000"/>
            </w:tcBorders>
            <w:vAlign w:val="center"/>
          </w:tcPr>
          <w:p w14:paraId="4A08506C" w14:textId="4A4EE00D" w:rsidR="00383419" w:rsidRPr="004E76FB" w:rsidRDefault="00383419">
            <w:pPr>
              <w:pStyle w:val="af9"/>
              <w:rPr>
                <w:rFonts w:cs="Times New Roman"/>
                <w:b/>
                <w:bCs/>
                <w:color w:val="000000" w:themeColor="text1"/>
              </w:rPr>
            </w:pPr>
            <w:r w:rsidRPr="004E76FB">
              <w:rPr>
                <w:rFonts w:cs="Times New Roman" w:hint="eastAsia"/>
                <w:b/>
                <w:bCs/>
                <w:color w:val="000000" w:themeColor="text1"/>
              </w:rPr>
              <w:t>总氮</w:t>
            </w:r>
          </w:p>
        </w:tc>
        <w:tc>
          <w:tcPr>
            <w:tcW w:w="603" w:type="pct"/>
            <w:tcBorders>
              <w:top w:val="single" w:sz="4" w:space="0" w:color="000000"/>
              <w:left w:val="single" w:sz="4" w:space="0" w:color="000000"/>
              <w:bottom w:val="single" w:sz="4" w:space="0" w:color="000000"/>
              <w:right w:val="single" w:sz="4" w:space="0" w:color="000000"/>
            </w:tcBorders>
            <w:vAlign w:val="center"/>
          </w:tcPr>
          <w:p w14:paraId="26B44AA6" w14:textId="3B1FB24F" w:rsidR="00383419" w:rsidRPr="004E76FB" w:rsidRDefault="00383419">
            <w:pPr>
              <w:pStyle w:val="af9"/>
              <w:rPr>
                <w:rFonts w:cs="Times New Roman"/>
                <w:b/>
                <w:bCs/>
                <w:color w:val="000000" w:themeColor="text1"/>
              </w:rPr>
            </w:pPr>
            <w:r w:rsidRPr="004E76FB">
              <w:rPr>
                <w:rFonts w:cs="Times New Roman"/>
                <w:b/>
                <w:bCs/>
                <w:color w:val="000000" w:themeColor="text1"/>
              </w:rPr>
              <w:t>总磷</w:t>
            </w:r>
          </w:p>
        </w:tc>
      </w:tr>
      <w:tr w:rsidR="004E76FB" w:rsidRPr="004E76FB" w14:paraId="1E05FD67" w14:textId="6DA092B3" w:rsidTr="00383419">
        <w:trPr>
          <w:trHeight w:val="340"/>
          <w:jc w:val="center"/>
        </w:trPr>
        <w:tc>
          <w:tcPr>
            <w:tcW w:w="839" w:type="pct"/>
            <w:tcBorders>
              <w:top w:val="single" w:sz="4" w:space="0" w:color="000000"/>
              <w:left w:val="single" w:sz="4" w:space="0" w:color="000000"/>
              <w:bottom w:val="single" w:sz="4" w:space="0" w:color="000000"/>
              <w:right w:val="single" w:sz="4" w:space="0" w:color="000000"/>
            </w:tcBorders>
            <w:vAlign w:val="center"/>
          </w:tcPr>
          <w:p w14:paraId="79B9307A" w14:textId="77777777" w:rsidR="00383419" w:rsidRPr="004E76FB" w:rsidRDefault="00383419" w:rsidP="00383419">
            <w:pPr>
              <w:pStyle w:val="af9"/>
              <w:rPr>
                <w:rFonts w:cs="Times New Roman"/>
                <w:color w:val="000000" w:themeColor="text1"/>
              </w:rPr>
            </w:pPr>
            <w:r w:rsidRPr="004E76FB">
              <w:rPr>
                <w:rFonts w:cs="Times New Roman"/>
                <w:color w:val="000000" w:themeColor="text1"/>
              </w:rPr>
              <w:t>入网标准</w:t>
            </w:r>
          </w:p>
        </w:tc>
        <w:tc>
          <w:tcPr>
            <w:tcW w:w="606" w:type="pct"/>
            <w:tcBorders>
              <w:top w:val="single" w:sz="4" w:space="0" w:color="000000"/>
              <w:left w:val="single" w:sz="4" w:space="0" w:color="000000"/>
              <w:bottom w:val="single" w:sz="4" w:space="0" w:color="000000"/>
              <w:right w:val="single" w:sz="4" w:space="0" w:color="000000"/>
            </w:tcBorders>
            <w:vAlign w:val="center"/>
          </w:tcPr>
          <w:p w14:paraId="5085AA96" w14:textId="77777777" w:rsidR="00383419" w:rsidRPr="004E76FB" w:rsidRDefault="00383419" w:rsidP="00383419">
            <w:pPr>
              <w:pStyle w:val="af9"/>
              <w:rPr>
                <w:rFonts w:cs="Times New Roman"/>
                <w:color w:val="000000" w:themeColor="text1"/>
              </w:rPr>
            </w:pPr>
            <w:r w:rsidRPr="004E76FB">
              <w:rPr>
                <w:rFonts w:cs="Times New Roman"/>
                <w:color w:val="000000" w:themeColor="text1"/>
              </w:rPr>
              <w:t>6~9</w:t>
            </w:r>
          </w:p>
        </w:tc>
        <w:tc>
          <w:tcPr>
            <w:tcW w:w="567" w:type="pct"/>
            <w:tcBorders>
              <w:top w:val="single" w:sz="4" w:space="0" w:color="000000"/>
              <w:left w:val="single" w:sz="4" w:space="0" w:color="000000"/>
              <w:bottom w:val="single" w:sz="4" w:space="0" w:color="000000"/>
              <w:right w:val="single" w:sz="4" w:space="0" w:color="000000"/>
            </w:tcBorders>
            <w:vAlign w:val="center"/>
          </w:tcPr>
          <w:p w14:paraId="32EE167B" w14:textId="77777777" w:rsidR="00383419" w:rsidRPr="004E76FB" w:rsidRDefault="00383419" w:rsidP="00383419">
            <w:pPr>
              <w:pStyle w:val="af9"/>
              <w:rPr>
                <w:rFonts w:cs="Times New Roman"/>
                <w:color w:val="000000" w:themeColor="text1"/>
              </w:rPr>
            </w:pPr>
            <w:r w:rsidRPr="004E76FB">
              <w:rPr>
                <w:rFonts w:cs="Times New Roman"/>
                <w:color w:val="000000" w:themeColor="text1"/>
              </w:rPr>
              <w:t>≤500</w:t>
            </w:r>
          </w:p>
        </w:tc>
        <w:tc>
          <w:tcPr>
            <w:tcW w:w="570" w:type="pct"/>
            <w:tcBorders>
              <w:top w:val="single" w:sz="4" w:space="0" w:color="000000"/>
              <w:left w:val="single" w:sz="4" w:space="0" w:color="000000"/>
              <w:bottom w:val="single" w:sz="4" w:space="0" w:color="000000"/>
              <w:right w:val="single" w:sz="4" w:space="0" w:color="000000"/>
            </w:tcBorders>
            <w:vAlign w:val="center"/>
          </w:tcPr>
          <w:p w14:paraId="72E14C4A" w14:textId="77777777" w:rsidR="00383419" w:rsidRPr="004E76FB" w:rsidRDefault="00383419" w:rsidP="00383419">
            <w:pPr>
              <w:pStyle w:val="af9"/>
              <w:rPr>
                <w:rFonts w:cs="Times New Roman"/>
                <w:color w:val="000000" w:themeColor="text1"/>
              </w:rPr>
            </w:pPr>
            <w:r w:rsidRPr="004E76FB">
              <w:rPr>
                <w:rFonts w:cs="Times New Roman"/>
                <w:color w:val="000000" w:themeColor="text1"/>
              </w:rPr>
              <w:t>≤400</w:t>
            </w:r>
          </w:p>
        </w:tc>
        <w:tc>
          <w:tcPr>
            <w:tcW w:w="631" w:type="pct"/>
            <w:tcBorders>
              <w:top w:val="single" w:sz="4" w:space="0" w:color="000000"/>
              <w:left w:val="single" w:sz="4" w:space="0" w:color="000000"/>
              <w:bottom w:val="single" w:sz="4" w:space="0" w:color="000000"/>
              <w:right w:val="single" w:sz="4" w:space="0" w:color="000000"/>
            </w:tcBorders>
            <w:vAlign w:val="center"/>
          </w:tcPr>
          <w:p w14:paraId="4838AA65" w14:textId="77777777" w:rsidR="00383419" w:rsidRPr="004E76FB" w:rsidRDefault="00383419" w:rsidP="00383419">
            <w:pPr>
              <w:pStyle w:val="af9"/>
              <w:rPr>
                <w:rFonts w:cs="Times New Roman"/>
                <w:color w:val="000000" w:themeColor="text1"/>
              </w:rPr>
            </w:pPr>
            <w:r w:rsidRPr="004E76FB">
              <w:rPr>
                <w:rFonts w:cs="Times New Roman"/>
                <w:color w:val="000000" w:themeColor="text1"/>
              </w:rPr>
              <w:t>≤35*</w:t>
            </w:r>
          </w:p>
        </w:tc>
        <w:tc>
          <w:tcPr>
            <w:tcW w:w="579" w:type="pct"/>
            <w:tcBorders>
              <w:top w:val="single" w:sz="4" w:space="0" w:color="000000"/>
              <w:left w:val="single" w:sz="4" w:space="0" w:color="000000"/>
              <w:bottom w:val="single" w:sz="4" w:space="0" w:color="000000"/>
              <w:right w:val="single" w:sz="4" w:space="0" w:color="000000"/>
            </w:tcBorders>
            <w:vAlign w:val="center"/>
          </w:tcPr>
          <w:p w14:paraId="40EDB3BE" w14:textId="77777777" w:rsidR="00383419" w:rsidRPr="004E76FB" w:rsidRDefault="00383419" w:rsidP="00383419">
            <w:pPr>
              <w:pStyle w:val="af9"/>
              <w:rPr>
                <w:rFonts w:cs="Times New Roman"/>
                <w:color w:val="000000" w:themeColor="text1"/>
              </w:rPr>
            </w:pPr>
            <w:r w:rsidRPr="004E76FB">
              <w:rPr>
                <w:rFonts w:cs="Times New Roman"/>
                <w:color w:val="000000" w:themeColor="text1"/>
              </w:rPr>
              <w:t>≤300</w:t>
            </w:r>
          </w:p>
        </w:tc>
        <w:tc>
          <w:tcPr>
            <w:tcW w:w="605" w:type="pct"/>
            <w:tcBorders>
              <w:top w:val="single" w:sz="4" w:space="0" w:color="000000"/>
              <w:left w:val="single" w:sz="4" w:space="0" w:color="000000"/>
              <w:bottom w:val="single" w:sz="4" w:space="0" w:color="000000"/>
              <w:right w:val="single" w:sz="4" w:space="0" w:color="000000"/>
            </w:tcBorders>
            <w:vAlign w:val="center"/>
          </w:tcPr>
          <w:p w14:paraId="390FADFD" w14:textId="6105C2E5" w:rsidR="00383419" w:rsidRPr="004E76FB" w:rsidRDefault="00383419" w:rsidP="00383419">
            <w:pPr>
              <w:pStyle w:val="af9"/>
              <w:rPr>
                <w:rFonts w:cs="Times New Roman"/>
                <w:color w:val="000000" w:themeColor="text1"/>
              </w:rPr>
            </w:pPr>
            <w:r w:rsidRPr="004E76FB">
              <w:rPr>
                <w:rFonts w:cs="Times New Roman"/>
                <w:color w:val="000000" w:themeColor="text1"/>
              </w:rPr>
              <w:t>70</w:t>
            </w:r>
          </w:p>
        </w:tc>
        <w:tc>
          <w:tcPr>
            <w:tcW w:w="603" w:type="pct"/>
            <w:tcBorders>
              <w:top w:val="single" w:sz="4" w:space="0" w:color="000000"/>
              <w:left w:val="single" w:sz="4" w:space="0" w:color="000000"/>
              <w:bottom w:val="single" w:sz="4" w:space="0" w:color="000000"/>
              <w:right w:val="single" w:sz="4" w:space="0" w:color="000000"/>
            </w:tcBorders>
            <w:vAlign w:val="center"/>
          </w:tcPr>
          <w:p w14:paraId="4428D969" w14:textId="3C022344" w:rsidR="00383419" w:rsidRPr="004E76FB" w:rsidRDefault="00383419" w:rsidP="00383419">
            <w:pPr>
              <w:pStyle w:val="af9"/>
              <w:rPr>
                <w:rFonts w:cs="Times New Roman"/>
                <w:color w:val="000000" w:themeColor="text1"/>
              </w:rPr>
            </w:pPr>
            <w:r w:rsidRPr="004E76FB">
              <w:rPr>
                <w:rFonts w:cs="Times New Roman"/>
                <w:color w:val="000000" w:themeColor="text1"/>
              </w:rPr>
              <w:t>≤8*</w:t>
            </w:r>
          </w:p>
        </w:tc>
      </w:tr>
      <w:tr w:rsidR="004E76FB" w:rsidRPr="004E76FB" w14:paraId="40EF24A8" w14:textId="6E2958B3" w:rsidTr="00383419">
        <w:trPr>
          <w:trHeight w:val="340"/>
          <w:jc w:val="center"/>
        </w:trPr>
        <w:tc>
          <w:tcPr>
            <w:tcW w:w="839" w:type="pct"/>
            <w:tcBorders>
              <w:top w:val="single" w:sz="4" w:space="0" w:color="000000"/>
              <w:left w:val="single" w:sz="4" w:space="0" w:color="000000"/>
              <w:bottom w:val="single" w:sz="4" w:space="0" w:color="000000"/>
              <w:right w:val="single" w:sz="4" w:space="0" w:color="000000"/>
            </w:tcBorders>
            <w:vAlign w:val="center"/>
          </w:tcPr>
          <w:p w14:paraId="66D71722" w14:textId="77777777" w:rsidR="00383419" w:rsidRPr="004E76FB" w:rsidRDefault="00383419" w:rsidP="00383419">
            <w:pPr>
              <w:pStyle w:val="af9"/>
              <w:rPr>
                <w:rFonts w:cs="Times New Roman"/>
                <w:color w:val="000000" w:themeColor="text1"/>
              </w:rPr>
            </w:pPr>
            <w:r w:rsidRPr="004E76FB">
              <w:rPr>
                <w:rFonts w:cs="Times New Roman"/>
                <w:color w:val="000000" w:themeColor="text1"/>
              </w:rPr>
              <w:t>排放标准</w:t>
            </w:r>
          </w:p>
        </w:tc>
        <w:tc>
          <w:tcPr>
            <w:tcW w:w="606" w:type="pct"/>
            <w:tcBorders>
              <w:top w:val="single" w:sz="4" w:space="0" w:color="000000"/>
              <w:left w:val="single" w:sz="4" w:space="0" w:color="000000"/>
              <w:bottom w:val="single" w:sz="4" w:space="0" w:color="000000"/>
              <w:right w:val="single" w:sz="4" w:space="0" w:color="000000"/>
            </w:tcBorders>
            <w:vAlign w:val="center"/>
          </w:tcPr>
          <w:p w14:paraId="649F4E76" w14:textId="77777777" w:rsidR="00383419" w:rsidRPr="004E76FB" w:rsidRDefault="00383419" w:rsidP="00383419">
            <w:pPr>
              <w:pStyle w:val="af9"/>
              <w:rPr>
                <w:rFonts w:cs="Times New Roman"/>
                <w:color w:val="000000" w:themeColor="text1"/>
              </w:rPr>
            </w:pPr>
            <w:r w:rsidRPr="004E76FB">
              <w:rPr>
                <w:rFonts w:cs="Times New Roman"/>
                <w:color w:val="000000" w:themeColor="text1"/>
              </w:rPr>
              <w:t>6~9</w:t>
            </w:r>
          </w:p>
        </w:tc>
        <w:tc>
          <w:tcPr>
            <w:tcW w:w="567" w:type="pct"/>
            <w:tcBorders>
              <w:top w:val="single" w:sz="4" w:space="0" w:color="000000"/>
              <w:left w:val="single" w:sz="4" w:space="0" w:color="000000"/>
              <w:bottom w:val="single" w:sz="4" w:space="0" w:color="000000"/>
              <w:right w:val="single" w:sz="4" w:space="0" w:color="000000"/>
            </w:tcBorders>
            <w:vAlign w:val="center"/>
          </w:tcPr>
          <w:p w14:paraId="4E920046" w14:textId="47DDFBDA" w:rsidR="00383419" w:rsidRPr="004E76FB" w:rsidRDefault="00383419" w:rsidP="00383419">
            <w:pPr>
              <w:pStyle w:val="af9"/>
              <w:rPr>
                <w:rFonts w:cs="Times New Roman"/>
                <w:color w:val="000000" w:themeColor="text1"/>
              </w:rPr>
            </w:pPr>
            <w:r w:rsidRPr="004E76FB">
              <w:rPr>
                <w:rFonts w:cs="Times New Roman"/>
                <w:color w:val="000000" w:themeColor="text1"/>
              </w:rPr>
              <w:t>≤30</w:t>
            </w:r>
          </w:p>
        </w:tc>
        <w:tc>
          <w:tcPr>
            <w:tcW w:w="570" w:type="pct"/>
            <w:tcBorders>
              <w:top w:val="single" w:sz="4" w:space="0" w:color="000000"/>
              <w:left w:val="single" w:sz="4" w:space="0" w:color="000000"/>
              <w:bottom w:val="single" w:sz="4" w:space="0" w:color="000000"/>
              <w:right w:val="single" w:sz="4" w:space="0" w:color="000000"/>
            </w:tcBorders>
            <w:vAlign w:val="center"/>
          </w:tcPr>
          <w:p w14:paraId="52215D7D" w14:textId="3A3CC0C5" w:rsidR="00383419" w:rsidRPr="004E76FB" w:rsidRDefault="00383419" w:rsidP="00383419">
            <w:pPr>
              <w:pStyle w:val="af9"/>
              <w:rPr>
                <w:rFonts w:cs="Times New Roman"/>
                <w:color w:val="000000" w:themeColor="text1"/>
              </w:rPr>
            </w:pPr>
            <w:r w:rsidRPr="004E76FB">
              <w:rPr>
                <w:rFonts w:cs="Times New Roman"/>
                <w:color w:val="000000" w:themeColor="text1"/>
              </w:rPr>
              <w:t>≤5</w:t>
            </w:r>
          </w:p>
        </w:tc>
        <w:tc>
          <w:tcPr>
            <w:tcW w:w="631" w:type="pct"/>
            <w:tcBorders>
              <w:top w:val="single" w:sz="4" w:space="0" w:color="000000"/>
              <w:left w:val="single" w:sz="4" w:space="0" w:color="000000"/>
              <w:bottom w:val="single" w:sz="4" w:space="0" w:color="000000"/>
              <w:right w:val="single" w:sz="4" w:space="0" w:color="000000"/>
            </w:tcBorders>
            <w:vAlign w:val="center"/>
          </w:tcPr>
          <w:p w14:paraId="650C5901" w14:textId="18A13B6B" w:rsidR="00383419" w:rsidRPr="004E76FB" w:rsidRDefault="00383419" w:rsidP="00383419">
            <w:pPr>
              <w:pStyle w:val="af9"/>
              <w:rPr>
                <w:rFonts w:cs="Times New Roman"/>
                <w:color w:val="000000" w:themeColor="text1"/>
              </w:rPr>
            </w:pPr>
            <w:r w:rsidRPr="004E76FB">
              <w:rPr>
                <w:rFonts w:cs="Times New Roman"/>
                <w:color w:val="000000" w:themeColor="text1"/>
              </w:rPr>
              <w:t>≤3</w:t>
            </w:r>
            <w:r w:rsidRPr="004E76FB">
              <w:rPr>
                <w:rFonts w:cs="Times New Roman"/>
                <w:color w:val="000000" w:themeColor="text1"/>
              </w:rPr>
              <w:t>（</w:t>
            </w:r>
            <w:r w:rsidRPr="004E76FB">
              <w:rPr>
                <w:rFonts w:cs="Times New Roman"/>
                <w:color w:val="000000" w:themeColor="text1"/>
              </w:rPr>
              <w:t>5</w:t>
            </w:r>
            <w:r w:rsidRPr="004E76FB">
              <w:rPr>
                <w:rFonts w:cs="Times New Roman"/>
                <w:color w:val="000000" w:themeColor="text1"/>
              </w:rPr>
              <w:t>）</w:t>
            </w:r>
            <w:r w:rsidRPr="004E76FB">
              <w:rPr>
                <w:rFonts w:cs="Times New Roman"/>
                <w:color w:val="000000" w:themeColor="text1"/>
              </w:rPr>
              <w:t>**</w:t>
            </w:r>
          </w:p>
        </w:tc>
        <w:tc>
          <w:tcPr>
            <w:tcW w:w="579" w:type="pct"/>
            <w:tcBorders>
              <w:top w:val="single" w:sz="4" w:space="0" w:color="000000"/>
              <w:left w:val="single" w:sz="4" w:space="0" w:color="000000"/>
              <w:bottom w:val="single" w:sz="4" w:space="0" w:color="000000"/>
              <w:right w:val="single" w:sz="4" w:space="0" w:color="000000"/>
            </w:tcBorders>
            <w:vAlign w:val="center"/>
          </w:tcPr>
          <w:p w14:paraId="25BF57FA" w14:textId="52E80FD5" w:rsidR="00383419" w:rsidRPr="004E76FB" w:rsidRDefault="00383419" w:rsidP="00383419">
            <w:pPr>
              <w:pStyle w:val="af9"/>
              <w:rPr>
                <w:rFonts w:cs="Times New Roman"/>
                <w:color w:val="000000" w:themeColor="text1"/>
              </w:rPr>
            </w:pPr>
            <w:r w:rsidRPr="004E76FB">
              <w:rPr>
                <w:rFonts w:cs="Times New Roman"/>
                <w:color w:val="000000" w:themeColor="text1"/>
              </w:rPr>
              <w:t>≤6</w:t>
            </w:r>
          </w:p>
        </w:tc>
        <w:tc>
          <w:tcPr>
            <w:tcW w:w="605" w:type="pct"/>
            <w:tcBorders>
              <w:top w:val="single" w:sz="4" w:space="0" w:color="000000"/>
              <w:left w:val="single" w:sz="4" w:space="0" w:color="000000"/>
              <w:bottom w:val="single" w:sz="4" w:space="0" w:color="000000"/>
              <w:right w:val="single" w:sz="4" w:space="0" w:color="000000"/>
            </w:tcBorders>
            <w:vAlign w:val="center"/>
          </w:tcPr>
          <w:p w14:paraId="75022C8B" w14:textId="3512BBE2" w:rsidR="00383419" w:rsidRPr="004E76FB" w:rsidRDefault="00383419" w:rsidP="00383419">
            <w:pPr>
              <w:pStyle w:val="af9"/>
              <w:rPr>
                <w:rFonts w:cs="Times New Roman"/>
                <w:color w:val="000000" w:themeColor="text1"/>
              </w:rPr>
            </w:pPr>
            <w:r w:rsidRPr="004E76FB">
              <w:rPr>
                <w:rFonts w:cs="Times New Roman"/>
                <w:color w:val="000000" w:themeColor="text1"/>
              </w:rPr>
              <w:t>15</w:t>
            </w:r>
          </w:p>
        </w:tc>
        <w:tc>
          <w:tcPr>
            <w:tcW w:w="603" w:type="pct"/>
            <w:tcBorders>
              <w:top w:val="single" w:sz="4" w:space="0" w:color="000000"/>
              <w:left w:val="single" w:sz="4" w:space="0" w:color="000000"/>
              <w:bottom w:val="single" w:sz="4" w:space="0" w:color="000000"/>
              <w:right w:val="single" w:sz="4" w:space="0" w:color="000000"/>
            </w:tcBorders>
            <w:vAlign w:val="center"/>
          </w:tcPr>
          <w:p w14:paraId="433CB6C6" w14:textId="299284EC" w:rsidR="00383419" w:rsidRPr="004E76FB" w:rsidRDefault="00383419" w:rsidP="00383419">
            <w:pPr>
              <w:pStyle w:val="af9"/>
              <w:rPr>
                <w:rFonts w:cs="Times New Roman"/>
                <w:color w:val="000000" w:themeColor="text1"/>
              </w:rPr>
            </w:pPr>
            <w:r w:rsidRPr="004E76FB">
              <w:rPr>
                <w:rFonts w:cs="Times New Roman"/>
                <w:color w:val="000000" w:themeColor="text1"/>
              </w:rPr>
              <w:t>≤0.3</w:t>
            </w:r>
          </w:p>
        </w:tc>
      </w:tr>
      <w:tr w:rsidR="004E76FB" w:rsidRPr="004E76FB" w14:paraId="028FEACF" w14:textId="0B3CAB91" w:rsidTr="00383419">
        <w:trPr>
          <w:trHeight w:val="340"/>
          <w:jc w:val="center"/>
        </w:trPr>
        <w:tc>
          <w:tcPr>
            <w:tcW w:w="5000" w:type="pct"/>
            <w:gridSpan w:val="8"/>
            <w:tcBorders>
              <w:top w:val="single" w:sz="4" w:space="0" w:color="000000"/>
              <w:left w:val="single" w:sz="4" w:space="0" w:color="000000"/>
              <w:bottom w:val="single" w:sz="4" w:space="0" w:color="000000"/>
              <w:right w:val="single" w:sz="4" w:space="0" w:color="000000"/>
            </w:tcBorders>
          </w:tcPr>
          <w:p w14:paraId="1B99066C" w14:textId="2FE2FF07" w:rsidR="00383419" w:rsidRPr="004E76FB" w:rsidRDefault="00383419" w:rsidP="00312FF1">
            <w:pPr>
              <w:widowControl/>
              <w:spacing w:line="240" w:lineRule="auto"/>
              <w:ind w:firstLineChars="0" w:firstLine="0"/>
              <w:jc w:val="left"/>
              <w:rPr>
                <w:rFonts w:cs="Times New Roman"/>
                <w:color w:val="000000" w:themeColor="text1"/>
                <w:kern w:val="0"/>
                <w:sz w:val="21"/>
                <w:szCs w:val="21"/>
              </w:rPr>
            </w:pPr>
            <w:r w:rsidRPr="004E76FB">
              <w:rPr>
                <w:rFonts w:cs="Times New Roman"/>
                <w:color w:val="000000" w:themeColor="text1"/>
                <w:kern w:val="0"/>
                <w:sz w:val="21"/>
                <w:szCs w:val="21"/>
              </w:rPr>
              <w:t>注：</w:t>
            </w:r>
            <w:r w:rsidRPr="004E76FB">
              <w:rPr>
                <w:rFonts w:cs="Times New Roman"/>
                <w:color w:val="000000" w:themeColor="text1"/>
                <w:kern w:val="0"/>
                <w:sz w:val="21"/>
                <w:szCs w:val="21"/>
              </w:rPr>
              <w:t>*</w:t>
            </w:r>
            <w:r w:rsidRPr="004E76FB">
              <w:rPr>
                <w:rFonts w:cs="Times New Roman"/>
                <w:color w:val="000000" w:themeColor="text1"/>
                <w:kern w:val="0"/>
                <w:sz w:val="21"/>
                <w:szCs w:val="21"/>
              </w:rPr>
              <w:t>氨氮、总磷</w:t>
            </w:r>
            <w:proofErr w:type="gramStart"/>
            <w:r w:rsidRPr="004E76FB">
              <w:rPr>
                <w:rFonts w:cs="Times New Roman"/>
                <w:color w:val="000000" w:themeColor="text1"/>
                <w:kern w:val="0"/>
                <w:sz w:val="21"/>
                <w:szCs w:val="21"/>
              </w:rPr>
              <w:t>入网值执行</w:t>
            </w:r>
            <w:proofErr w:type="gramEnd"/>
            <w:r w:rsidRPr="004E76FB">
              <w:rPr>
                <w:rFonts w:cs="Times New Roman"/>
                <w:color w:val="000000" w:themeColor="text1"/>
                <w:kern w:val="0"/>
                <w:sz w:val="21"/>
                <w:szCs w:val="21"/>
              </w:rPr>
              <w:t>DB33/887-2013</w:t>
            </w:r>
            <w:r w:rsidRPr="004E76FB">
              <w:rPr>
                <w:rFonts w:cs="Times New Roman"/>
                <w:color w:val="000000" w:themeColor="text1"/>
                <w:kern w:val="0"/>
                <w:sz w:val="21"/>
                <w:szCs w:val="21"/>
              </w:rPr>
              <w:t>《工业企业废水氮、磷污染物间接排放限值》（浙江省人民政府</w:t>
            </w:r>
            <w:r w:rsidRPr="004E76FB">
              <w:rPr>
                <w:rFonts w:cs="Times New Roman"/>
                <w:color w:val="000000" w:themeColor="text1"/>
                <w:kern w:val="0"/>
                <w:sz w:val="21"/>
                <w:szCs w:val="21"/>
              </w:rPr>
              <w:t>2013</w:t>
            </w:r>
            <w:r w:rsidRPr="004E76FB">
              <w:rPr>
                <w:rFonts w:cs="Times New Roman"/>
                <w:color w:val="000000" w:themeColor="text1"/>
                <w:kern w:val="0"/>
                <w:sz w:val="21"/>
                <w:szCs w:val="21"/>
              </w:rPr>
              <w:t>年</w:t>
            </w:r>
            <w:r w:rsidRPr="004E76FB">
              <w:rPr>
                <w:rFonts w:cs="Times New Roman"/>
                <w:color w:val="000000" w:themeColor="text1"/>
                <w:kern w:val="0"/>
                <w:sz w:val="21"/>
                <w:szCs w:val="21"/>
              </w:rPr>
              <w:t>3</w:t>
            </w:r>
            <w:r w:rsidRPr="004E76FB">
              <w:rPr>
                <w:rFonts w:cs="Times New Roman"/>
                <w:color w:val="000000" w:themeColor="text1"/>
                <w:kern w:val="0"/>
                <w:sz w:val="21"/>
                <w:szCs w:val="21"/>
              </w:rPr>
              <w:t>月</w:t>
            </w:r>
            <w:r w:rsidRPr="004E76FB">
              <w:rPr>
                <w:rFonts w:cs="Times New Roman"/>
                <w:color w:val="000000" w:themeColor="text1"/>
                <w:kern w:val="0"/>
                <w:sz w:val="21"/>
                <w:szCs w:val="21"/>
              </w:rPr>
              <w:t>19</w:t>
            </w:r>
            <w:r w:rsidRPr="004E76FB">
              <w:rPr>
                <w:rFonts w:cs="Times New Roman"/>
                <w:color w:val="000000" w:themeColor="text1"/>
                <w:kern w:val="0"/>
                <w:sz w:val="21"/>
                <w:szCs w:val="21"/>
              </w:rPr>
              <w:t>日发布，</w:t>
            </w:r>
            <w:r w:rsidRPr="004E76FB">
              <w:rPr>
                <w:rFonts w:cs="Times New Roman"/>
                <w:color w:val="000000" w:themeColor="text1"/>
                <w:kern w:val="0"/>
                <w:sz w:val="21"/>
                <w:szCs w:val="21"/>
              </w:rPr>
              <w:t>2013</w:t>
            </w:r>
            <w:r w:rsidRPr="004E76FB">
              <w:rPr>
                <w:rFonts w:cs="Times New Roman"/>
                <w:color w:val="000000" w:themeColor="text1"/>
                <w:kern w:val="0"/>
                <w:sz w:val="21"/>
                <w:szCs w:val="21"/>
              </w:rPr>
              <w:t>年</w:t>
            </w:r>
            <w:r w:rsidRPr="004E76FB">
              <w:rPr>
                <w:rFonts w:cs="Times New Roman"/>
                <w:color w:val="000000" w:themeColor="text1"/>
                <w:kern w:val="0"/>
                <w:sz w:val="21"/>
                <w:szCs w:val="21"/>
              </w:rPr>
              <w:t>4</w:t>
            </w:r>
            <w:r w:rsidRPr="004E76FB">
              <w:rPr>
                <w:rFonts w:cs="Times New Roman"/>
                <w:color w:val="000000" w:themeColor="text1"/>
                <w:kern w:val="0"/>
                <w:sz w:val="21"/>
                <w:szCs w:val="21"/>
              </w:rPr>
              <w:t>月</w:t>
            </w:r>
            <w:r w:rsidRPr="004E76FB">
              <w:rPr>
                <w:rFonts w:cs="Times New Roman"/>
                <w:color w:val="000000" w:themeColor="text1"/>
                <w:kern w:val="0"/>
                <w:sz w:val="21"/>
                <w:szCs w:val="21"/>
              </w:rPr>
              <w:t>19</w:t>
            </w:r>
            <w:r w:rsidRPr="004E76FB">
              <w:rPr>
                <w:rFonts w:cs="Times New Roman"/>
                <w:color w:val="000000" w:themeColor="text1"/>
                <w:kern w:val="0"/>
                <w:sz w:val="21"/>
                <w:szCs w:val="21"/>
              </w:rPr>
              <w:t>日实施）表</w:t>
            </w:r>
            <w:r w:rsidRPr="004E76FB">
              <w:rPr>
                <w:rFonts w:cs="Times New Roman"/>
                <w:color w:val="000000" w:themeColor="text1"/>
                <w:kern w:val="0"/>
                <w:sz w:val="21"/>
                <w:szCs w:val="21"/>
              </w:rPr>
              <w:t>1</w:t>
            </w:r>
            <w:r w:rsidRPr="004E76FB">
              <w:rPr>
                <w:rFonts w:cs="Times New Roman"/>
                <w:color w:val="000000" w:themeColor="text1"/>
                <w:kern w:val="0"/>
                <w:sz w:val="21"/>
                <w:szCs w:val="21"/>
              </w:rPr>
              <w:t>中的相关工业企业水污染物间接排放限值。</w:t>
            </w:r>
            <w:r w:rsidRPr="004E76FB">
              <w:rPr>
                <w:rFonts w:cs="Times New Roman" w:hint="eastAsia"/>
                <w:color w:val="000000" w:themeColor="text1"/>
                <w:kern w:val="0"/>
                <w:sz w:val="21"/>
                <w:szCs w:val="21"/>
              </w:rPr>
              <w:t>总氮纳管标准参照执行《污水排入城镇下水道水质标准》</w:t>
            </w:r>
            <w:r w:rsidRPr="004E76FB">
              <w:rPr>
                <w:rFonts w:cs="Times New Roman"/>
                <w:color w:val="000000" w:themeColor="text1"/>
                <w:kern w:val="0"/>
                <w:sz w:val="21"/>
                <w:szCs w:val="21"/>
              </w:rPr>
              <w:t>(GB/T31962-2015)</w:t>
            </w:r>
            <w:r w:rsidRPr="004E76FB">
              <w:rPr>
                <w:rFonts w:cs="Times New Roman" w:hint="eastAsia"/>
                <w:color w:val="000000" w:themeColor="text1"/>
                <w:kern w:val="0"/>
                <w:sz w:val="21"/>
                <w:szCs w:val="21"/>
              </w:rPr>
              <w:t>表</w:t>
            </w:r>
            <w:r w:rsidRPr="004E76FB">
              <w:rPr>
                <w:rFonts w:cs="Times New Roman"/>
                <w:color w:val="000000" w:themeColor="text1"/>
                <w:kern w:val="0"/>
                <w:sz w:val="21"/>
                <w:szCs w:val="21"/>
              </w:rPr>
              <w:t>1</w:t>
            </w:r>
            <w:r w:rsidRPr="004E76FB">
              <w:rPr>
                <w:rFonts w:cs="Times New Roman" w:hint="eastAsia"/>
                <w:color w:val="000000" w:themeColor="text1"/>
                <w:kern w:val="0"/>
                <w:sz w:val="21"/>
                <w:szCs w:val="21"/>
              </w:rPr>
              <w:t>中的</w:t>
            </w:r>
            <w:r w:rsidRPr="004E76FB">
              <w:rPr>
                <w:rFonts w:cs="Times New Roman"/>
                <w:color w:val="000000" w:themeColor="text1"/>
                <w:kern w:val="0"/>
                <w:sz w:val="21"/>
                <w:szCs w:val="21"/>
              </w:rPr>
              <w:t>B</w:t>
            </w:r>
            <w:r w:rsidRPr="004E76FB">
              <w:rPr>
                <w:rFonts w:cs="Times New Roman" w:hint="eastAsia"/>
                <w:color w:val="000000" w:themeColor="text1"/>
                <w:kern w:val="0"/>
                <w:sz w:val="21"/>
                <w:szCs w:val="21"/>
              </w:rPr>
              <w:t>级规</w:t>
            </w:r>
            <w:r w:rsidRPr="004E76FB">
              <w:rPr>
                <w:rFonts w:cs="Times New Roman" w:hint="eastAsia"/>
                <w:color w:val="000000" w:themeColor="text1"/>
                <w:sz w:val="21"/>
                <w:szCs w:val="21"/>
              </w:rPr>
              <w:t>定。</w:t>
            </w:r>
          </w:p>
          <w:p w14:paraId="318E80CA" w14:textId="06F5B71B" w:rsidR="00383419" w:rsidRPr="004E76FB" w:rsidRDefault="00383419" w:rsidP="00312FF1">
            <w:pPr>
              <w:pStyle w:val="afd"/>
              <w:jc w:val="both"/>
              <w:rPr>
                <w:rFonts w:cs="Times New Roman"/>
                <w:color w:val="000000" w:themeColor="text1"/>
              </w:rPr>
            </w:pPr>
            <w:r w:rsidRPr="004E76FB">
              <w:rPr>
                <w:rFonts w:cs="Times New Roman" w:hint="eastAsia"/>
                <w:color w:val="000000" w:themeColor="text1"/>
              </w:rPr>
              <w:t>氨氮指标括号外数值为水温＞</w:t>
            </w:r>
            <w:r w:rsidRPr="004E76FB">
              <w:rPr>
                <w:rFonts w:cs="Times New Roman"/>
                <w:color w:val="000000" w:themeColor="text1"/>
              </w:rPr>
              <w:t>12</w:t>
            </w:r>
            <w:r w:rsidRPr="004E76FB">
              <w:rPr>
                <w:rFonts w:cs="Times New Roman" w:hint="eastAsia"/>
                <w:color w:val="000000" w:themeColor="text1"/>
              </w:rPr>
              <w:t>℃时的控制指标，括号内数值为水温≤</w:t>
            </w:r>
            <w:r w:rsidRPr="004E76FB">
              <w:rPr>
                <w:rFonts w:cs="Times New Roman"/>
                <w:color w:val="000000" w:themeColor="text1"/>
              </w:rPr>
              <w:t>12</w:t>
            </w:r>
            <w:r w:rsidRPr="004E76FB">
              <w:rPr>
                <w:rFonts w:cs="Times New Roman" w:hint="eastAsia"/>
                <w:color w:val="000000" w:themeColor="text1"/>
              </w:rPr>
              <w:t>℃时的控制指标。</w:t>
            </w:r>
          </w:p>
        </w:tc>
      </w:tr>
    </w:tbl>
    <w:p w14:paraId="662FB1AE" w14:textId="77777777" w:rsidR="00F42F5F" w:rsidRPr="004E76FB" w:rsidRDefault="00DD1B55">
      <w:pPr>
        <w:pStyle w:val="20"/>
        <w:rPr>
          <w:rFonts w:cs="Times New Roman"/>
          <w:color w:val="000000" w:themeColor="text1"/>
        </w:rPr>
      </w:pPr>
      <w:bookmarkStart w:id="73" w:name="_Toc24624"/>
      <w:bookmarkStart w:id="74" w:name="_Toc144300680"/>
      <w:r w:rsidRPr="004E76FB">
        <w:rPr>
          <w:rFonts w:cs="Times New Roman"/>
          <w:color w:val="000000" w:themeColor="text1"/>
        </w:rPr>
        <w:t>6.2</w:t>
      </w:r>
      <w:r w:rsidRPr="004E76FB">
        <w:rPr>
          <w:rFonts w:cs="Times New Roman"/>
          <w:color w:val="000000" w:themeColor="text1"/>
        </w:rPr>
        <w:t>废气</w:t>
      </w:r>
      <w:bookmarkEnd w:id="73"/>
      <w:bookmarkEnd w:id="74"/>
    </w:p>
    <w:p w14:paraId="5057D573" w14:textId="3FAF39B7" w:rsidR="007372DA" w:rsidRPr="004E76FB" w:rsidRDefault="001B7556" w:rsidP="00753F2A">
      <w:pPr>
        <w:widowControl/>
        <w:ind w:firstLine="480"/>
        <w:jc w:val="left"/>
        <w:rPr>
          <w:rFonts w:eastAsia="宋体" w:cs="Times New Roman"/>
          <w:color w:val="000000" w:themeColor="text1"/>
          <w:kern w:val="0"/>
        </w:rPr>
      </w:pPr>
      <w:bookmarkStart w:id="75" w:name="_Hlk50121721"/>
      <w:r w:rsidRPr="004E76FB">
        <w:rPr>
          <w:rFonts w:eastAsia="宋体" w:cs="Times New Roman"/>
          <w:color w:val="000000" w:themeColor="text1"/>
        </w:rPr>
        <w:t>本项目</w:t>
      </w:r>
      <w:r w:rsidRPr="004E76FB">
        <w:rPr>
          <w:rFonts w:eastAsia="宋体" w:cs="Times New Roman" w:hint="eastAsia"/>
          <w:color w:val="000000" w:themeColor="text1"/>
        </w:rPr>
        <w:t>已实施部分</w:t>
      </w:r>
      <w:r w:rsidRPr="004E76FB">
        <w:rPr>
          <w:rFonts w:cs="Times New Roman"/>
          <w:color w:val="000000" w:themeColor="text1"/>
        </w:rPr>
        <w:t>生产过程中产生的废气主要为注塑废气（非甲烷总烃</w:t>
      </w:r>
      <w:r w:rsidRPr="004E76FB">
        <w:rPr>
          <w:rFonts w:cs="Times New Roman" w:hint="eastAsia"/>
          <w:color w:val="000000" w:themeColor="text1"/>
        </w:rPr>
        <w:t>及臭气浓度</w:t>
      </w:r>
      <w:r w:rsidRPr="004E76FB">
        <w:rPr>
          <w:rFonts w:cs="Times New Roman"/>
          <w:color w:val="000000" w:themeColor="text1"/>
        </w:rPr>
        <w:t>）</w:t>
      </w:r>
      <w:r w:rsidRPr="004E76FB">
        <w:rPr>
          <w:rFonts w:cs="Times New Roman" w:hint="eastAsia"/>
          <w:color w:val="000000" w:themeColor="text1"/>
        </w:rPr>
        <w:t>、</w:t>
      </w:r>
      <w:r w:rsidRPr="004E76FB">
        <w:rPr>
          <w:rFonts w:cs="Times New Roman"/>
          <w:color w:val="000000" w:themeColor="text1"/>
        </w:rPr>
        <w:t>投料、破碎粉尘（颗粒物）</w:t>
      </w:r>
      <w:r w:rsidRPr="004E76FB">
        <w:rPr>
          <w:rFonts w:cs="Times New Roman" w:hint="eastAsia"/>
          <w:color w:val="000000" w:themeColor="text1"/>
        </w:rPr>
        <w:t>。</w:t>
      </w:r>
      <w:r w:rsidR="007372DA" w:rsidRPr="004E76FB">
        <w:rPr>
          <w:rFonts w:eastAsia="宋体" w:cs="Times New Roman"/>
          <w:color w:val="000000" w:themeColor="text1"/>
          <w:kern w:val="0"/>
        </w:rPr>
        <w:t>非甲烷总烃有组织排放执行《合成树脂工业污染物排放标准》</w:t>
      </w:r>
      <w:r w:rsidRPr="004E76FB">
        <w:rPr>
          <w:rFonts w:eastAsia="宋体" w:cs="Times New Roman"/>
          <w:color w:val="000000" w:themeColor="text1"/>
          <w:kern w:val="0"/>
        </w:rPr>
        <w:t>（</w:t>
      </w:r>
      <w:r w:rsidRPr="004E76FB">
        <w:rPr>
          <w:rFonts w:eastAsia="宋体" w:cs="Times New Roman"/>
          <w:color w:val="000000" w:themeColor="text1"/>
          <w:kern w:val="0"/>
        </w:rPr>
        <w:t>GB31572-2015</w:t>
      </w:r>
      <w:r w:rsidRPr="004E76FB">
        <w:rPr>
          <w:rFonts w:eastAsia="宋体" w:cs="Times New Roman"/>
          <w:color w:val="000000" w:themeColor="text1"/>
          <w:kern w:val="0"/>
        </w:rPr>
        <w:t>）</w:t>
      </w:r>
      <w:r w:rsidR="007372DA" w:rsidRPr="004E76FB">
        <w:rPr>
          <w:rFonts w:eastAsia="宋体" w:cs="Times New Roman"/>
          <w:color w:val="000000" w:themeColor="text1"/>
          <w:kern w:val="0"/>
        </w:rPr>
        <w:t>表</w:t>
      </w:r>
      <w:r w:rsidR="007372DA" w:rsidRPr="004E76FB">
        <w:rPr>
          <w:rFonts w:eastAsia="宋体" w:cs="Times New Roman"/>
          <w:color w:val="000000" w:themeColor="text1"/>
          <w:kern w:val="0"/>
        </w:rPr>
        <w:t>5</w:t>
      </w:r>
      <w:r w:rsidR="007372DA" w:rsidRPr="004E76FB">
        <w:rPr>
          <w:rFonts w:eastAsia="宋体" w:cs="Times New Roman"/>
          <w:color w:val="000000" w:themeColor="text1"/>
          <w:kern w:val="0"/>
        </w:rPr>
        <w:t>中的特别限值标准</w:t>
      </w:r>
      <w:r w:rsidR="000812E2" w:rsidRPr="004E76FB">
        <w:rPr>
          <w:rFonts w:eastAsia="宋体" w:cs="Times New Roman"/>
          <w:color w:val="000000" w:themeColor="text1"/>
          <w:kern w:val="0"/>
        </w:rPr>
        <w:t>，</w:t>
      </w:r>
      <w:r w:rsidR="00513880" w:rsidRPr="004E76FB">
        <w:rPr>
          <w:rFonts w:eastAsia="宋体" w:cs="Times New Roman" w:hint="eastAsia"/>
          <w:color w:val="000000" w:themeColor="text1"/>
          <w:kern w:val="0"/>
        </w:rPr>
        <w:t>详</w:t>
      </w:r>
      <w:r w:rsidR="007E177C" w:rsidRPr="004E76FB">
        <w:rPr>
          <w:rFonts w:eastAsia="宋体" w:cs="Times New Roman" w:hint="eastAsia"/>
          <w:color w:val="000000" w:themeColor="text1"/>
          <w:kern w:val="0"/>
        </w:rPr>
        <w:t>见</w:t>
      </w:r>
      <w:r w:rsidR="000812E2" w:rsidRPr="004E76FB">
        <w:rPr>
          <w:rFonts w:eastAsia="宋体" w:cs="Times New Roman"/>
          <w:color w:val="000000" w:themeColor="text1"/>
          <w:kern w:val="0"/>
        </w:rPr>
        <w:t>表</w:t>
      </w:r>
      <w:r w:rsidR="000812E2" w:rsidRPr="004E76FB">
        <w:rPr>
          <w:rFonts w:eastAsia="宋体" w:cs="Times New Roman"/>
          <w:color w:val="000000" w:themeColor="text1"/>
          <w:kern w:val="0"/>
        </w:rPr>
        <w:t>6.2-1</w:t>
      </w:r>
      <w:r w:rsidR="007372DA" w:rsidRPr="004E76FB">
        <w:rPr>
          <w:rFonts w:eastAsia="宋体" w:cs="Times New Roman"/>
          <w:color w:val="000000" w:themeColor="text1"/>
          <w:kern w:val="0"/>
        </w:rPr>
        <w:t>；颗粒物无组织排放执行《合成树脂工业污染物排放标准》（</w:t>
      </w:r>
      <w:r w:rsidR="007372DA" w:rsidRPr="004E76FB">
        <w:rPr>
          <w:rFonts w:eastAsia="宋体" w:cs="Times New Roman"/>
          <w:color w:val="000000" w:themeColor="text1"/>
          <w:kern w:val="0"/>
        </w:rPr>
        <w:t>GB 31572-2015</w:t>
      </w:r>
      <w:r w:rsidR="007372DA" w:rsidRPr="004E76FB">
        <w:rPr>
          <w:rFonts w:eastAsia="宋体" w:cs="Times New Roman"/>
          <w:color w:val="000000" w:themeColor="text1"/>
          <w:kern w:val="0"/>
        </w:rPr>
        <w:t>）表</w:t>
      </w:r>
      <w:r w:rsidR="007372DA" w:rsidRPr="004E76FB">
        <w:rPr>
          <w:rFonts w:eastAsia="宋体" w:cs="Times New Roman"/>
          <w:color w:val="000000" w:themeColor="text1"/>
          <w:kern w:val="0"/>
        </w:rPr>
        <w:t>9</w:t>
      </w:r>
      <w:r w:rsidR="007372DA" w:rsidRPr="004E76FB">
        <w:rPr>
          <w:rFonts w:eastAsia="宋体" w:cs="Times New Roman"/>
          <w:color w:val="000000" w:themeColor="text1"/>
          <w:kern w:val="0"/>
        </w:rPr>
        <w:t>中的限值标准，</w:t>
      </w:r>
      <w:r w:rsidR="00513880" w:rsidRPr="004E76FB">
        <w:rPr>
          <w:rFonts w:eastAsia="宋体" w:cs="Times New Roman" w:hint="eastAsia"/>
          <w:color w:val="000000" w:themeColor="text1"/>
          <w:kern w:val="0"/>
        </w:rPr>
        <w:t>详</w:t>
      </w:r>
      <w:r w:rsidR="00561198" w:rsidRPr="004E76FB">
        <w:rPr>
          <w:rFonts w:eastAsia="宋体" w:cs="Times New Roman" w:hint="eastAsia"/>
          <w:color w:val="000000" w:themeColor="text1"/>
          <w:kern w:val="0"/>
        </w:rPr>
        <w:t>见</w:t>
      </w:r>
      <w:r w:rsidR="007372DA" w:rsidRPr="004E76FB">
        <w:rPr>
          <w:rFonts w:eastAsia="宋体" w:cs="Times New Roman"/>
          <w:color w:val="000000" w:themeColor="text1"/>
          <w:kern w:val="0"/>
        </w:rPr>
        <w:t>表</w:t>
      </w:r>
      <w:r w:rsidR="000812E2" w:rsidRPr="004E76FB">
        <w:rPr>
          <w:rFonts w:eastAsia="宋体" w:cs="Times New Roman"/>
          <w:color w:val="000000" w:themeColor="text1"/>
          <w:kern w:val="0"/>
        </w:rPr>
        <w:t>6.2-2</w:t>
      </w:r>
      <w:r w:rsidR="007372DA" w:rsidRPr="004E76FB">
        <w:rPr>
          <w:rFonts w:eastAsia="宋体" w:cs="Times New Roman"/>
          <w:color w:val="000000" w:themeColor="text1"/>
          <w:kern w:val="0"/>
        </w:rPr>
        <w:t>；</w:t>
      </w:r>
      <w:bookmarkStart w:id="76" w:name="_Hlk139702678"/>
      <w:r w:rsidR="007372DA" w:rsidRPr="004E76FB">
        <w:rPr>
          <w:rFonts w:eastAsia="宋体" w:cs="Times New Roman"/>
          <w:color w:val="000000" w:themeColor="text1"/>
          <w:kern w:val="0"/>
        </w:rPr>
        <w:t>由于</w:t>
      </w:r>
      <w:r w:rsidR="00312FF1" w:rsidRPr="004E76FB">
        <w:rPr>
          <w:rFonts w:eastAsia="宋体" w:cs="Times New Roman"/>
          <w:color w:val="000000" w:themeColor="text1"/>
        </w:rPr>
        <w:t>本项目</w:t>
      </w:r>
      <w:r w:rsidR="00312FF1" w:rsidRPr="004E76FB">
        <w:rPr>
          <w:rFonts w:eastAsia="宋体" w:cs="Times New Roman" w:hint="eastAsia"/>
          <w:color w:val="000000" w:themeColor="text1"/>
        </w:rPr>
        <w:t>已实施部分</w:t>
      </w:r>
      <w:r w:rsidR="007372DA" w:rsidRPr="004E76FB">
        <w:rPr>
          <w:rFonts w:eastAsia="宋体" w:cs="Times New Roman"/>
          <w:color w:val="000000" w:themeColor="text1"/>
          <w:kern w:val="0"/>
        </w:rPr>
        <w:t>租用仅一幢厂房，厂房外即为</w:t>
      </w:r>
      <w:r w:rsidR="00312FF1" w:rsidRPr="004E76FB">
        <w:rPr>
          <w:rFonts w:eastAsia="宋体" w:cs="Times New Roman" w:hint="eastAsia"/>
          <w:color w:val="000000" w:themeColor="text1"/>
          <w:kern w:val="0"/>
        </w:rPr>
        <w:t>已实施部分</w:t>
      </w:r>
      <w:r w:rsidR="007372DA" w:rsidRPr="004E76FB">
        <w:rPr>
          <w:rFonts w:eastAsia="宋体" w:cs="Times New Roman"/>
          <w:color w:val="000000" w:themeColor="text1"/>
          <w:kern w:val="0"/>
        </w:rPr>
        <w:t>厂界，</w:t>
      </w:r>
      <w:r w:rsidRPr="004E76FB">
        <w:rPr>
          <w:rFonts w:eastAsia="宋体" w:cs="Times New Roman" w:hint="eastAsia"/>
          <w:color w:val="000000" w:themeColor="text1"/>
          <w:kern w:val="0"/>
        </w:rPr>
        <w:t>因此</w:t>
      </w:r>
      <w:r w:rsidR="00753F2A" w:rsidRPr="004E76FB">
        <w:rPr>
          <w:rFonts w:eastAsia="宋体" w:cs="Times New Roman" w:hint="eastAsia"/>
          <w:color w:val="000000" w:themeColor="text1"/>
          <w:kern w:val="0"/>
        </w:rPr>
        <w:t>厂区内</w:t>
      </w:r>
      <w:r w:rsidR="00753F2A" w:rsidRPr="004E76FB">
        <w:rPr>
          <w:rFonts w:eastAsia="宋体" w:cs="Times New Roman"/>
          <w:color w:val="000000" w:themeColor="text1"/>
          <w:kern w:val="0"/>
        </w:rPr>
        <w:t>非甲烷总烃</w:t>
      </w:r>
      <w:r w:rsidR="00753F2A" w:rsidRPr="004E76FB">
        <w:rPr>
          <w:rFonts w:hint="eastAsia"/>
          <w:color w:val="000000" w:themeColor="text1"/>
        </w:rPr>
        <w:t>无组织排放监控点处</w:t>
      </w:r>
      <w:r w:rsidR="007372DA" w:rsidRPr="004E76FB">
        <w:rPr>
          <w:rFonts w:eastAsia="宋体" w:cs="Times New Roman"/>
          <w:color w:val="000000" w:themeColor="text1"/>
          <w:kern w:val="0"/>
        </w:rPr>
        <w:t>1</w:t>
      </w:r>
      <w:r w:rsidR="007372DA" w:rsidRPr="004E76FB">
        <w:rPr>
          <w:rFonts w:eastAsia="宋体" w:cs="Times New Roman"/>
          <w:color w:val="000000" w:themeColor="text1"/>
          <w:kern w:val="0"/>
        </w:rPr>
        <w:t>小时平均浓度</w:t>
      </w:r>
      <w:r w:rsidR="00753F2A" w:rsidRPr="004E76FB">
        <w:rPr>
          <w:rFonts w:eastAsia="宋体" w:cs="Times New Roman" w:hint="eastAsia"/>
          <w:color w:val="000000" w:themeColor="text1"/>
          <w:kern w:val="0"/>
        </w:rPr>
        <w:t>从严</w:t>
      </w:r>
      <w:r w:rsidR="007372DA" w:rsidRPr="004E76FB">
        <w:rPr>
          <w:rFonts w:eastAsia="宋体" w:cs="Times New Roman"/>
          <w:color w:val="000000" w:themeColor="text1"/>
          <w:kern w:val="0"/>
        </w:rPr>
        <w:t>执行《合成树脂工业污染物排放标准》（</w:t>
      </w:r>
      <w:r w:rsidR="007372DA" w:rsidRPr="004E76FB">
        <w:rPr>
          <w:rFonts w:eastAsia="宋体" w:cs="Times New Roman"/>
          <w:color w:val="000000" w:themeColor="text1"/>
          <w:kern w:val="0"/>
        </w:rPr>
        <w:t>GB31572-2015</w:t>
      </w:r>
      <w:r w:rsidR="007372DA" w:rsidRPr="004E76FB">
        <w:rPr>
          <w:rFonts w:eastAsia="宋体" w:cs="Times New Roman"/>
          <w:color w:val="000000" w:themeColor="text1"/>
          <w:kern w:val="0"/>
        </w:rPr>
        <w:t>）表</w:t>
      </w:r>
      <w:r w:rsidR="007372DA" w:rsidRPr="004E76FB">
        <w:rPr>
          <w:rFonts w:eastAsia="宋体" w:cs="Times New Roman"/>
          <w:color w:val="000000" w:themeColor="text1"/>
          <w:kern w:val="0"/>
        </w:rPr>
        <w:t>9</w:t>
      </w:r>
      <w:r w:rsidR="007372DA" w:rsidRPr="004E76FB">
        <w:rPr>
          <w:rFonts w:eastAsia="宋体" w:cs="Times New Roman"/>
          <w:color w:val="000000" w:themeColor="text1"/>
          <w:kern w:val="0"/>
        </w:rPr>
        <w:t>中的限值标准</w:t>
      </w:r>
      <w:r w:rsidR="000812E2" w:rsidRPr="004E76FB">
        <w:rPr>
          <w:rFonts w:eastAsia="宋体" w:cs="Times New Roman"/>
          <w:color w:val="000000" w:themeColor="text1"/>
          <w:kern w:val="0"/>
        </w:rPr>
        <w:t>，</w:t>
      </w:r>
      <w:r w:rsidR="00513880" w:rsidRPr="004E76FB">
        <w:rPr>
          <w:rFonts w:eastAsia="宋体" w:cs="Times New Roman" w:hint="eastAsia"/>
          <w:color w:val="000000" w:themeColor="text1"/>
          <w:kern w:val="0"/>
        </w:rPr>
        <w:t>详</w:t>
      </w:r>
      <w:r w:rsidR="000812E2" w:rsidRPr="004E76FB">
        <w:rPr>
          <w:rFonts w:eastAsia="宋体" w:cs="Times New Roman"/>
          <w:color w:val="000000" w:themeColor="text1"/>
          <w:kern w:val="0"/>
        </w:rPr>
        <w:t>见表</w:t>
      </w:r>
      <w:r w:rsidR="000812E2" w:rsidRPr="004E76FB">
        <w:rPr>
          <w:rFonts w:eastAsia="宋体" w:cs="Times New Roman"/>
          <w:color w:val="000000" w:themeColor="text1"/>
          <w:kern w:val="0"/>
        </w:rPr>
        <w:t>6.2-2</w:t>
      </w:r>
      <w:bookmarkEnd w:id="76"/>
      <w:r w:rsidR="007372DA" w:rsidRPr="004E76FB">
        <w:rPr>
          <w:rFonts w:eastAsia="宋体" w:cs="Times New Roman"/>
          <w:color w:val="000000" w:themeColor="text1"/>
          <w:kern w:val="0"/>
        </w:rPr>
        <w:t>；</w:t>
      </w:r>
      <w:bookmarkStart w:id="77" w:name="_Hlk139702737"/>
      <w:r w:rsidR="007372DA" w:rsidRPr="004E76FB">
        <w:rPr>
          <w:rFonts w:eastAsia="宋体" w:cs="Times New Roman"/>
          <w:color w:val="000000" w:themeColor="text1"/>
          <w:kern w:val="0"/>
        </w:rPr>
        <w:t>注塑过程产生的恶臭气体排放执行</w:t>
      </w:r>
      <w:r w:rsidR="000812E2" w:rsidRPr="004E76FB">
        <w:rPr>
          <w:rFonts w:eastAsia="宋体" w:cs="Times New Roman"/>
          <w:color w:val="000000" w:themeColor="text1"/>
          <w:kern w:val="0"/>
        </w:rPr>
        <w:t>（</w:t>
      </w:r>
      <w:r w:rsidR="000812E2" w:rsidRPr="004E76FB">
        <w:rPr>
          <w:rFonts w:eastAsia="宋体" w:cs="Times New Roman"/>
          <w:color w:val="000000" w:themeColor="text1"/>
          <w:kern w:val="0"/>
        </w:rPr>
        <w:t>GB14554-93</w:t>
      </w:r>
      <w:r w:rsidR="000812E2" w:rsidRPr="004E76FB">
        <w:rPr>
          <w:rFonts w:eastAsia="宋体" w:cs="Times New Roman"/>
          <w:color w:val="000000" w:themeColor="text1"/>
          <w:kern w:val="0"/>
        </w:rPr>
        <w:t>）</w:t>
      </w:r>
      <w:r w:rsidR="007372DA" w:rsidRPr="004E76FB">
        <w:rPr>
          <w:rFonts w:eastAsia="宋体" w:cs="Times New Roman"/>
          <w:color w:val="000000" w:themeColor="text1"/>
          <w:kern w:val="0"/>
        </w:rPr>
        <w:t>《恶臭污染物排放标准》中的限值标准</w:t>
      </w:r>
      <w:r w:rsidR="000812E2" w:rsidRPr="004E76FB">
        <w:rPr>
          <w:rFonts w:eastAsia="宋体" w:cs="Times New Roman"/>
          <w:color w:val="000000" w:themeColor="text1"/>
          <w:kern w:val="0"/>
        </w:rPr>
        <w:t>，</w:t>
      </w:r>
      <w:r w:rsidR="00513880" w:rsidRPr="004E76FB">
        <w:rPr>
          <w:rFonts w:eastAsia="宋体" w:cs="Times New Roman" w:hint="eastAsia"/>
          <w:color w:val="000000" w:themeColor="text1"/>
          <w:kern w:val="0"/>
        </w:rPr>
        <w:t>详</w:t>
      </w:r>
      <w:r w:rsidR="000812E2" w:rsidRPr="004E76FB">
        <w:rPr>
          <w:rFonts w:eastAsia="宋体" w:cs="Times New Roman"/>
          <w:color w:val="000000" w:themeColor="text1"/>
          <w:kern w:val="0"/>
        </w:rPr>
        <w:t>见表</w:t>
      </w:r>
      <w:r w:rsidR="000812E2" w:rsidRPr="004E76FB">
        <w:rPr>
          <w:rFonts w:eastAsia="宋体" w:cs="Times New Roman"/>
          <w:color w:val="000000" w:themeColor="text1"/>
          <w:kern w:val="0"/>
        </w:rPr>
        <w:t>6.2-3</w:t>
      </w:r>
      <w:bookmarkEnd w:id="77"/>
      <w:r w:rsidR="007372DA" w:rsidRPr="004E76FB">
        <w:rPr>
          <w:rFonts w:eastAsia="宋体" w:cs="Times New Roman"/>
          <w:color w:val="000000" w:themeColor="text1"/>
          <w:kern w:val="0"/>
        </w:rPr>
        <w:t>。</w:t>
      </w:r>
    </w:p>
    <w:p w14:paraId="0AFAC9EC" w14:textId="77777777" w:rsidR="00312FF1" w:rsidRPr="004E76FB" w:rsidRDefault="00312FF1" w:rsidP="00312FF1">
      <w:pPr>
        <w:pStyle w:val="2"/>
        <w:ind w:left="480" w:firstLine="480"/>
        <w:rPr>
          <w:color w:val="000000" w:themeColor="text1"/>
        </w:rPr>
      </w:pPr>
    </w:p>
    <w:p w14:paraId="091B331F" w14:textId="77777777" w:rsidR="00021D0B" w:rsidRPr="004E76FB" w:rsidRDefault="00021D0B" w:rsidP="00312FF1">
      <w:pPr>
        <w:pStyle w:val="2"/>
        <w:ind w:left="480" w:firstLine="480"/>
        <w:rPr>
          <w:color w:val="000000" w:themeColor="text1"/>
        </w:rPr>
      </w:pPr>
    </w:p>
    <w:p w14:paraId="3DAEB314" w14:textId="56BC014B" w:rsidR="00441266" w:rsidRPr="004E76FB" w:rsidRDefault="00441266" w:rsidP="00441266">
      <w:pPr>
        <w:spacing w:line="400" w:lineRule="exact"/>
        <w:ind w:firstLineChars="0" w:firstLine="0"/>
        <w:jc w:val="center"/>
        <w:rPr>
          <w:rFonts w:eastAsia="宋体" w:cs="Times New Roman"/>
          <w:b/>
          <w:color w:val="000000" w:themeColor="text1"/>
        </w:rPr>
      </w:pPr>
      <w:bookmarkStart w:id="78" w:name="_Hlk45197696"/>
      <w:bookmarkStart w:id="79" w:name="_Hlk139702802"/>
      <w:bookmarkEnd w:id="75"/>
      <w:r w:rsidRPr="004E76FB">
        <w:rPr>
          <w:rFonts w:eastAsia="宋体" w:cs="Times New Roman"/>
          <w:b/>
          <w:bCs/>
          <w:color w:val="000000" w:themeColor="text1"/>
          <w:sz w:val="21"/>
        </w:rPr>
        <w:t>表</w:t>
      </w:r>
      <w:r w:rsidRPr="004E76FB">
        <w:rPr>
          <w:rFonts w:eastAsia="宋体" w:cs="Times New Roman"/>
          <w:b/>
          <w:bCs/>
          <w:color w:val="000000" w:themeColor="text1"/>
          <w:sz w:val="21"/>
        </w:rPr>
        <w:t>6</w:t>
      </w:r>
      <w:r w:rsidR="000812E2" w:rsidRPr="004E76FB">
        <w:rPr>
          <w:rFonts w:eastAsia="宋体" w:cs="Times New Roman"/>
          <w:b/>
          <w:bCs/>
          <w:color w:val="000000" w:themeColor="text1"/>
          <w:sz w:val="21"/>
        </w:rPr>
        <w:t>.2-1</w:t>
      </w:r>
      <w:r w:rsidRPr="004E76FB">
        <w:rPr>
          <w:rFonts w:eastAsia="宋体" w:cs="Times New Roman"/>
          <w:b/>
          <w:bCs/>
          <w:color w:val="000000" w:themeColor="text1"/>
          <w:sz w:val="21"/>
        </w:rPr>
        <w:t xml:space="preserve"> </w:t>
      </w:r>
      <w:r w:rsidR="007372DA" w:rsidRPr="004E76FB">
        <w:rPr>
          <w:rFonts w:eastAsia="宋体" w:cs="Times New Roman"/>
          <w:b/>
          <w:bCs/>
          <w:color w:val="000000" w:themeColor="text1"/>
          <w:sz w:val="21"/>
        </w:rPr>
        <w:t>《合成树脂工业污染物排放标准》</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001"/>
        <w:gridCol w:w="1983"/>
        <w:gridCol w:w="2128"/>
        <w:gridCol w:w="2422"/>
      </w:tblGrid>
      <w:tr w:rsidR="004E76FB" w:rsidRPr="004E76FB" w14:paraId="0C0CE95C" w14:textId="77777777" w:rsidTr="00FE77FB">
        <w:trPr>
          <w:cantSplit/>
          <w:trHeight w:val="163"/>
          <w:jc w:val="center"/>
        </w:trPr>
        <w:tc>
          <w:tcPr>
            <w:tcW w:w="117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bookmarkEnd w:id="78"/>
          <w:p w14:paraId="7218E51F" w14:textId="77777777" w:rsidR="00441266" w:rsidRPr="004E76FB" w:rsidRDefault="00441266" w:rsidP="00441266">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污染物</w:t>
            </w:r>
          </w:p>
        </w:tc>
        <w:tc>
          <w:tcPr>
            <w:tcW w:w="116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01AD4D1" w14:textId="2C9E8964" w:rsidR="00441266" w:rsidRPr="004E76FB" w:rsidRDefault="00441266" w:rsidP="00441266">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适用</w:t>
            </w:r>
            <w:r w:rsidR="007372DA" w:rsidRPr="004E76FB">
              <w:rPr>
                <w:rFonts w:eastAsia="宋体" w:cs="Times New Roman"/>
                <w:color w:val="000000" w:themeColor="text1"/>
                <w:kern w:val="0"/>
                <w:sz w:val="21"/>
                <w:szCs w:val="20"/>
              </w:rPr>
              <w:t>条件</w:t>
            </w:r>
          </w:p>
        </w:tc>
        <w:tc>
          <w:tcPr>
            <w:tcW w:w="124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06327D2" w14:textId="77777777" w:rsidR="00441266" w:rsidRPr="004E76FB" w:rsidRDefault="00441266" w:rsidP="00441266">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排放限值（</w:t>
            </w:r>
            <w:r w:rsidRPr="004E76FB">
              <w:rPr>
                <w:rFonts w:eastAsia="宋体" w:cs="Times New Roman"/>
                <w:color w:val="000000" w:themeColor="text1"/>
                <w:kern w:val="0"/>
                <w:sz w:val="21"/>
                <w:szCs w:val="20"/>
              </w:rPr>
              <w:t>mg/m</w:t>
            </w:r>
            <w:r w:rsidRPr="004E76FB">
              <w:rPr>
                <w:rFonts w:eastAsia="宋体" w:cs="Times New Roman"/>
                <w:color w:val="000000" w:themeColor="text1"/>
                <w:kern w:val="0"/>
                <w:sz w:val="21"/>
                <w:szCs w:val="20"/>
                <w:vertAlign w:val="superscript"/>
              </w:rPr>
              <w:t>3</w:t>
            </w:r>
            <w:r w:rsidRPr="004E76FB">
              <w:rPr>
                <w:rFonts w:eastAsia="宋体" w:cs="Times New Roman"/>
                <w:color w:val="000000" w:themeColor="text1"/>
                <w:kern w:val="0"/>
                <w:sz w:val="21"/>
                <w:szCs w:val="20"/>
              </w:rPr>
              <w:t>）</w:t>
            </w:r>
          </w:p>
        </w:tc>
        <w:tc>
          <w:tcPr>
            <w:tcW w:w="141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6FB9195" w14:textId="77777777" w:rsidR="00441266" w:rsidRPr="004E76FB" w:rsidRDefault="00441266" w:rsidP="00441266">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监控位置</w:t>
            </w:r>
          </w:p>
        </w:tc>
      </w:tr>
      <w:tr w:rsidR="004E76FB" w:rsidRPr="004E76FB" w14:paraId="0F52FAA3" w14:textId="77777777" w:rsidTr="00FE77FB">
        <w:trPr>
          <w:cantSplit/>
          <w:trHeight w:val="84"/>
          <w:jc w:val="center"/>
        </w:trPr>
        <w:tc>
          <w:tcPr>
            <w:tcW w:w="117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66114EF" w14:textId="354DBA57" w:rsidR="00FE77FB" w:rsidRPr="004E76FB" w:rsidRDefault="00FE77FB" w:rsidP="00441266">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非甲烷总烃</w:t>
            </w:r>
          </w:p>
        </w:tc>
        <w:tc>
          <w:tcPr>
            <w:tcW w:w="1162" w:type="pct"/>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hideMark/>
          </w:tcPr>
          <w:p w14:paraId="356CFC9A" w14:textId="2C7C028A" w:rsidR="00FE77FB" w:rsidRPr="004E76FB" w:rsidRDefault="00FE77FB" w:rsidP="00441266">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所有合成</w:t>
            </w:r>
            <w:r w:rsidRPr="004E76FB">
              <w:rPr>
                <w:rFonts w:eastAsia="宋体" w:cs="Times New Roman" w:hint="eastAsia"/>
                <w:color w:val="000000" w:themeColor="text1"/>
                <w:kern w:val="0"/>
                <w:sz w:val="21"/>
                <w:szCs w:val="20"/>
              </w:rPr>
              <w:t>树脂</w:t>
            </w:r>
          </w:p>
        </w:tc>
        <w:tc>
          <w:tcPr>
            <w:tcW w:w="1247" w:type="pct"/>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hideMark/>
          </w:tcPr>
          <w:p w14:paraId="31236960" w14:textId="76F0C132" w:rsidR="00FE77FB" w:rsidRPr="004E76FB" w:rsidRDefault="00FE77FB" w:rsidP="00441266">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60</w:t>
            </w:r>
          </w:p>
        </w:tc>
        <w:tc>
          <w:tcPr>
            <w:tcW w:w="1419" w:type="pct"/>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hideMark/>
          </w:tcPr>
          <w:p w14:paraId="368E6204" w14:textId="77777777" w:rsidR="00FE77FB" w:rsidRPr="004E76FB" w:rsidRDefault="00FE77FB" w:rsidP="00441266">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车间或生产设施排气筒</w:t>
            </w:r>
          </w:p>
        </w:tc>
      </w:tr>
      <w:tr w:rsidR="004E76FB" w:rsidRPr="004E76FB" w14:paraId="0F846F5E" w14:textId="77777777" w:rsidTr="00FE77FB">
        <w:trPr>
          <w:cantSplit/>
          <w:trHeight w:val="84"/>
          <w:jc w:val="center"/>
        </w:trPr>
        <w:tc>
          <w:tcPr>
            <w:tcW w:w="1172"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9F704CA" w14:textId="3920CCB7" w:rsidR="00FE77FB" w:rsidRPr="004E76FB" w:rsidRDefault="00FE77FB" w:rsidP="00441266">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hint="eastAsia"/>
                <w:color w:val="000000" w:themeColor="text1"/>
                <w:kern w:val="0"/>
                <w:sz w:val="21"/>
                <w:szCs w:val="20"/>
              </w:rPr>
              <w:t>单位产品排放量限值（</w:t>
            </w:r>
            <w:r w:rsidRPr="004E76FB">
              <w:rPr>
                <w:rFonts w:eastAsia="宋体" w:cs="Times New Roman" w:hint="eastAsia"/>
                <w:color w:val="000000" w:themeColor="text1"/>
                <w:kern w:val="0"/>
                <w:sz w:val="21"/>
                <w:szCs w:val="20"/>
              </w:rPr>
              <w:t>kg</w:t>
            </w:r>
            <w:r w:rsidRPr="004E76FB">
              <w:rPr>
                <w:rFonts w:eastAsia="宋体" w:cs="Times New Roman"/>
                <w:color w:val="000000" w:themeColor="text1"/>
                <w:kern w:val="0"/>
                <w:sz w:val="21"/>
                <w:szCs w:val="20"/>
              </w:rPr>
              <w:t>/</w:t>
            </w:r>
            <w:r w:rsidRPr="004E76FB">
              <w:rPr>
                <w:rFonts w:eastAsia="宋体" w:cs="Times New Roman" w:hint="eastAsia"/>
                <w:color w:val="000000" w:themeColor="text1"/>
                <w:kern w:val="0"/>
                <w:sz w:val="21"/>
                <w:szCs w:val="20"/>
              </w:rPr>
              <w:t>t</w:t>
            </w:r>
            <w:r w:rsidRPr="004E76FB">
              <w:rPr>
                <w:rFonts w:eastAsia="宋体" w:cs="Times New Roman" w:hint="eastAsia"/>
                <w:color w:val="000000" w:themeColor="text1"/>
                <w:kern w:val="0"/>
                <w:sz w:val="21"/>
                <w:szCs w:val="20"/>
              </w:rPr>
              <w:t>）</w:t>
            </w:r>
          </w:p>
        </w:tc>
        <w:tc>
          <w:tcPr>
            <w:tcW w:w="1162" w:type="pct"/>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tcPr>
          <w:p w14:paraId="4E1C492F" w14:textId="77777777" w:rsidR="00FE77FB" w:rsidRPr="004E76FB" w:rsidRDefault="00FE77FB" w:rsidP="00441266">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所有合成</w:t>
            </w:r>
            <w:r w:rsidRPr="004E76FB">
              <w:rPr>
                <w:rFonts w:eastAsia="宋体" w:cs="Times New Roman" w:hint="eastAsia"/>
                <w:color w:val="000000" w:themeColor="text1"/>
                <w:kern w:val="0"/>
                <w:sz w:val="21"/>
                <w:szCs w:val="20"/>
              </w:rPr>
              <w:t>树脂</w:t>
            </w:r>
          </w:p>
          <w:p w14:paraId="747F9D7C" w14:textId="5FA167E9" w:rsidR="00FE77FB" w:rsidRPr="004E76FB" w:rsidRDefault="00FE77FB" w:rsidP="00441266">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hint="eastAsia"/>
                <w:color w:val="000000" w:themeColor="text1"/>
                <w:kern w:val="0"/>
                <w:sz w:val="21"/>
                <w:szCs w:val="20"/>
              </w:rPr>
              <w:t>（有机硅树脂除外）</w:t>
            </w:r>
          </w:p>
        </w:tc>
        <w:tc>
          <w:tcPr>
            <w:tcW w:w="1247" w:type="pct"/>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tcPr>
          <w:p w14:paraId="5EC991A9" w14:textId="2D8B2078" w:rsidR="00FE77FB" w:rsidRPr="004E76FB" w:rsidRDefault="00FE77FB" w:rsidP="00441266">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hint="eastAsia"/>
                <w:color w:val="000000" w:themeColor="text1"/>
                <w:kern w:val="0"/>
                <w:sz w:val="21"/>
                <w:szCs w:val="20"/>
              </w:rPr>
              <w:t>0</w:t>
            </w:r>
            <w:r w:rsidRPr="004E76FB">
              <w:rPr>
                <w:rFonts w:eastAsia="宋体" w:cs="Times New Roman"/>
                <w:color w:val="000000" w:themeColor="text1"/>
                <w:kern w:val="0"/>
                <w:sz w:val="21"/>
                <w:szCs w:val="20"/>
              </w:rPr>
              <w:t>.3</w:t>
            </w:r>
          </w:p>
        </w:tc>
        <w:tc>
          <w:tcPr>
            <w:tcW w:w="1419" w:type="pct"/>
            <w:vMerge/>
            <w:tcBorders>
              <w:left w:val="single" w:sz="6" w:space="0" w:color="000000"/>
              <w:bottom w:val="single" w:sz="6" w:space="0" w:color="000000"/>
              <w:right w:val="single" w:sz="6" w:space="0" w:color="000000"/>
            </w:tcBorders>
            <w:tcMar>
              <w:top w:w="15" w:type="dxa"/>
              <w:left w:w="15" w:type="dxa"/>
              <w:bottom w:w="15" w:type="dxa"/>
              <w:right w:w="15" w:type="dxa"/>
            </w:tcMar>
            <w:vAlign w:val="center"/>
          </w:tcPr>
          <w:p w14:paraId="75E5E4B8" w14:textId="77777777" w:rsidR="00FE77FB" w:rsidRPr="004E76FB" w:rsidRDefault="00FE77FB" w:rsidP="00441266">
            <w:pPr>
              <w:spacing w:line="240" w:lineRule="auto"/>
              <w:ind w:firstLineChars="0" w:firstLine="0"/>
              <w:jc w:val="center"/>
              <w:rPr>
                <w:rFonts w:eastAsia="宋体" w:cs="Times New Roman"/>
                <w:color w:val="000000" w:themeColor="text1"/>
                <w:kern w:val="0"/>
                <w:sz w:val="21"/>
                <w:szCs w:val="20"/>
              </w:rPr>
            </w:pPr>
          </w:p>
        </w:tc>
      </w:tr>
    </w:tbl>
    <w:p w14:paraId="57EC9547" w14:textId="29F404EF" w:rsidR="00441266" w:rsidRPr="004E76FB" w:rsidRDefault="009642F7" w:rsidP="000812E2">
      <w:pPr>
        <w:spacing w:line="400" w:lineRule="exact"/>
        <w:ind w:firstLineChars="0" w:firstLine="0"/>
        <w:jc w:val="center"/>
        <w:rPr>
          <w:rFonts w:eastAsia="宋体" w:cs="Times New Roman"/>
          <w:b/>
          <w:color w:val="000000" w:themeColor="text1"/>
        </w:rPr>
      </w:pPr>
      <w:r w:rsidRPr="004E76FB">
        <w:rPr>
          <w:rFonts w:eastAsia="宋体" w:cs="Times New Roman" w:hint="eastAsia"/>
          <w:b/>
          <w:bCs/>
          <w:color w:val="000000" w:themeColor="text1"/>
          <w:sz w:val="21"/>
        </w:rPr>
        <w:t>表</w:t>
      </w:r>
      <w:r w:rsidR="00441266" w:rsidRPr="004E76FB">
        <w:rPr>
          <w:rFonts w:eastAsia="宋体" w:cs="Times New Roman"/>
          <w:b/>
          <w:bCs/>
          <w:color w:val="000000" w:themeColor="text1"/>
          <w:sz w:val="21"/>
        </w:rPr>
        <w:t>6</w:t>
      </w:r>
      <w:r w:rsidR="000812E2" w:rsidRPr="004E76FB">
        <w:rPr>
          <w:rFonts w:eastAsia="宋体" w:cs="Times New Roman"/>
          <w:b/>
          <w:bCs/>
          <w:color w:val="000000" w:themeColor="text1"/>
          <w:sz w:val="21"/>
        </w:rPr>
        <w:t>.2-2</w:t>
      </w:r>
      <w:r w:rsidR="000812E2" w:rsidRPr="004E76FB">
        <w:rPr>
          <w:rFonts w:eastAsia="宋体" w:cs="Times New Roman"/>
          <w:b/>
          <w:bCs/>
          <w:color w:val="000000" w:themeColor="text1"/>
          <w:sz w:val="21"/>
        </w:rPr>
        <w:t>《合成树脂工业污染物排放标准》</w:t>
      </w:r>
      <w:r w:rsidR="00441266" w:rsidRPr="004E76FB">
        <w:rPr>
          <w:rFonts w:eastAsia="宋体" w:cs="Times New Roman"/>
          <w:b/>
          <w:bCs/>
          <w:color w:val="000000" w:themeColor="text1"/>
          <w:sz w:val="21"/>
        </w:rPr>
        <w:t>无组织排放标准</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395"/>
        <w:gridCol w:w="2903"/>
        <w:gridCol w:w="3236"/>
      </w:tblGrid>
      <w:tr w:rsidR="004E76FB" w:rsidRPr="004E76FB" w14:paraId="30EC79CC" w14:textId="77777777" w:rsidTr="000812E2">
        <w:trPr>
          <w:cantSplit/>
          <w:trHeight w:val="163"/>
          <w:jc w:val="center"/>
        </w:trPr>
        <w:tc>
          <w:tcPr>
            <w:tcW w:w="140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5BB3C66" w14:textId="66348CA7" w:rsidR="000812E2" w:rsidRPr="004E76FB" w:rsidRDefault="000812E2" w:rsidP="000812E2">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序号</w:t>
            </w:r>
          </w:p>
        </w:tc>
        <w:tc>
          <w:tcPr>
            <w:tcW w:w="170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FA225CC" w14:textId="50380D78" w:rsidR="000812E2" w:rsidRPr="004E76FB" w:rsidRDefault="000812E2" w:rsidP="000812E2">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污染物</w:t>
            </w:r>
          </w:p>
        </w:tc>
        <w:tc>
          <w:tcPr>
            <w:tcW w:w="18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A90D29C" w14:textId="186A96EE" w:rsidR="000812E2" w:rsidRPr="004E76FB" w:rsidRDefault="000812E2" w:rsidP="000812E2">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排放限值（</w:t>
            </w:r>
            <w:r w:rsidRPr="004E76FB">
              <w:rPr>
                <w:rFonts w:eastAsia="宋体" w:cs="Times New Roman"/>
                <w:color w:val="000000" w:themeColor="text1"/>
                <w:kern w:val="0"/>
                <w:sz w:val="21"/>
                <w:szCs w:val="20"/>
              </w:rPr>
              <w:t>mg/m</w:t>
            </w:r>
            <w:r w:rsidRPr="004E76FB">
              <w:rPr>
                <w:rFonts w:eastAsia="宋体" w:cs="Times New Roman"/>
                <w:color w:val="000000" w:themeColor="text1"/>
                <w:kern w:val="0"/>
                <w:sz w:val="21"/>
                <w:szCs w:val="20"/>
                <w:vertAlign w:val="superscript"/>
              </w:rPr>
              <w:t>3</w:t>
            </w:r>
            <w:r w:rsidRPr="004E76FB">
              <w:rPr>
                <w:rFonts w:eastAsia="宋体" w:cs="Times New Roman"/>
                <w:color w:val="000000" w:themeColor="text1"/>
                <w:kern w:val="0"/>
                <w:sz w:val="21"/>
                <w:szCs w:val="20"/>
              </w:rPr>
              <w:t>）</w:t>
            </w:r>
          </w:p>
        </w:tc>
      </w:tr>
      <w:tr w:rsidR="004E76FB" w:rsidRPr="004E76FB" w14:paraId="191A4A72" w14:textId="77777777" w:rsidTr="000812E2">
        <w:trPr>
          <w:cantSplit/>
          <w:trHeight w:val="84"/>
          <w:jc w:val="center"/>
        </w:trPr>
        <w:tc>
          <w:tcPr>
            <w:tcW w:w="140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B0959C1" w14:textId="19D6E9D4" w:rsidR="000812E2" w:rsidRPr="004E76FB" w:rsidRDefault="000812E2" w:rsidP="000812E2">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1</w:t>
            </w:r>
          </w:p>
        </w:tc>
        <w:tc>
          <w:tcPr>
            <w:tcW w:w="1701" w:type="pct"/>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hideMark/>
          </w:tcPr>
          <w:p w14:paraId="16AA5D51" w14:textId="7431677D" w:rsidR="000812E2" w:rsidRPr="004E76FB" w:rsidRDefault="000812E2" w:rsidP="000812E2">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非甲烷总烃</w:t>
            </w:r>
          </w:p>
        </w:tc>
        <w:tc>
          <w:tcPr>
            <w:tcW w:w="18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0CAA4A0" w14:textId="3638D329" w:rsidR="000812E2" w:rsidRPr="004E76FB" w:rsidRDefault="000812E2" w:rsidP="000812E2">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4.0</w:t>
            </w:r>
          </w:p>
        </w:tc>
      </w:tr>
      <w:tr w:rsidR="004E76FB" w:rsidRPr="004E76FB" w14:paraId="4B9B56BB" w14:textId="77777777" w:rsidTr="000812E2">
        <w:trPr>
          <w:cantSplit/>
          <w:trHeight w:val="84"/>
          <w:jc w:val="center"/>
        </w:trPr>
        <w:tc>
          <w:tcPr>
            <w:tcW w:w="140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2A69F88" w14:textId="5E3283F2" w:rsidR="000812E2" w:rsidRPr="004E76FB" w:rsidRDefault="000812E2" w:rsidP="000812E2">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2</w:t>
            </w:r>
          </w:p>
        </w:tc>
        <w:tc>
          <w:tcPr>
            <w:tcW w:w="1701" w:type="pct"/>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vAlign w:val="center"/>
          </w:tcPr>
          <w:p w14:paraId="138FCA0B" w14:textId="026EF184" w:rsidR="000812E2" w:rsidRPr="004E76FB" w:rsidRDefault="000812E2" w:rsidP="000812E2">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颗粒物</w:t>
            </w:r>
          </w:p>
        </w:tc>
        <w:tc>
          <w:tcPr>
            <w:tcW w:w="18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E46C25E" w14:textId="26B69065" w:rsidR="000812E2" w:rsidRPr="004E76FB" w:rsidRDefault="000812E2" w:rsidP="000812E2">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1.0</w:t>
            </w:r>
          </w:p>
        </w:tc>
      </w:tr>
    </w:tbl>
    <w:p w14:paraId="0E78D6B3" w14:textId="77777777" w:rsidR="009642F7" w:rsidRPr="004E76FB" w:rsidRDefault="009642F7" w:rsidP="000812E2">
      <w:pPr>
        <w:spacing w:line="400" w:lineRule="exact"/>
        <w:ind w:firstLineChars="0" w:firstLine="0"/>
        <w:jc w:val="center"/>
        <w:rPr>
          <w:rFonts w:eastAsia="宋体" w:cs="Times New Roman"/>
          <w:b/>
          <w:bCs/>
          <w:color w:val="000000" w:themeColor="text1"/>
          <w:sz w:val="21"/>
        </w:rPr>
      </w:pPr>
      <w:bookmarkStart w:id="80" w:name="_Hlk45197708"/>
      <w:r w:rsidRPr="004E76FB">
        <w:rPr>
          <w:rFonts w:eastAsia="宋体" w:cs="Times New Roman" w:hint="eastAsia"/>
          <w:b/>
          <w:bCs/>
          <w:color w:val="000000" w:themeColor="text1"/>
          <w:sz w:val="21"/>
        </w:rPr>
        <w:t>表</w:t>
      </w:r>
      <w:r w:rsidRPr="004E76FB">
        <w:rPr>
          <w:rFonts w:eastAsia="宋体" w:cs="Times New Roman"/>
          <w:b/>
          <w:bCs/>
          <w:color w:val="000000" w:themeColor="text1"/>
          <w:sz w:val="21"/>
        </w:rPr>
        <w:t xml:space="preserve">6.2-3 </w:t>
      </w:r>
      <w:r w:rsidRPr="004E76FB">
        <w:rPr>
          <w:rFonts w:eastAsia="宋体" w:cs="Times New Roman"/>
          <w:b/>
          <w:bCs/>
          <w:color w:val="000000" w:themeColor="text1"/>
          <w:sz w:val="21"/>
        </w:rPr>
        <w:t>《</w:t>
      </w:r>
      <w:r w:rsidRPr="004E76FB">
        <w:rPr>
          <w:rFonts w:eastAsia="宋体" w:cs="Times New Roman" w:hint="eastAsia"/>
          <w:b/>
          <w:bCs/>
          <w:color w:val="000000" w:themeColor="text1"/>
          <w:sz w:val="21"/>
        </w:rPr>
        <w:t>恶臭污染物</w:t>
      </w:r>
      <w:r w:rsidRPr="004E76FB">
        <w:rPr>
          <w:rFonts w:eastAsia="宋体" w:cs="Times New Roman"/>
          <w:b/>
          <w:bCs/>
          <w:color w:val="000000" w:themeColor="text1"/>
          <w:sz w:val="21"/>
        </w:rPr>
        <w:t>排放标准》</w:t>
      </w:r>
    </w:p>
    <w:tbl>
      <w:tblPr>
        <w:tblStyle w:val="af8"/>
        <w:tblW w:w="4908" w:type="pct"/>
        <w:jc w:val="center"/>
        <w:tblLook w:val="04A0" w:firstRow="1" w:lastRow="0" w:firstColumn="1" w:lastColumn="0" w:noHBand="0" w:noVBand="1"/>
      </w:tblPr>
      <w:tblGrid>
        <w:gridCol w:w="1186"/>
        <w:gridCol w:w="1986"/>
        <w:gridCol w:w="1702"/>
        <w:gridCol w:w="2048"/>
        <w:gridCol w:w="1638"/>
      </w:tblGrid>
      <w:tr w:rsidR="004E76FB" w:rsidRPr="004E76FB" w14:paraId="014628EB" w14:textId="77777777" w:rsidTr="00C13D7B">
        <w:trPr>
          <w:jc w:val="center"/>
        </w:trPr>
        <w:tc>
          <w:tcPr>
            <w:tcW w:w="693" w:type="pct"/>
            <w:vMerge w:val="restart"/>
            <w:vAlign w:val="center"/>
          </w:tcPr>
          <w:bookmarkEnd w:id="80"/>
          <w:p w14:paraId="2879A2E2" w14:textId="3F9E7DDF" w:rsidR="000812E2" w:rsidRPr="004E76FB" w:rsidRDefault="000812E2" w:rsidP="000812E2">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废气</w:t>
            </w:r>
          </w:p>
        </w:tc>
        <w:tc>
          <w:tcPr>
            <w:tcW w:w="2154" w:type="pct"/>
            <w:gridSpan w:val="2"/>
            <w:vAlign w:val="center"/>
          </w:tcPr>
          <w:p w14:paraId="580F6E87" w14:textId="60D5637B" w:rsidR="000812E2" w:rsidRPr="004E76FB" w:rsidRDefault="000812E2" w:rsidP="000812E2">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排放量</w:t>
            </w:r>
          </w:p>
        </w:tc>
        <w:tc>
          <w:tcPr>
            <w:tcW w:w="2153" w:type="pct"/>
            <w:gridSpan w:val="2"/>
            <w:vAlign w:val="center"/>
          </w:tcPr>
          <w:p w14:paraId="7DF37E6D" w14:textId="4C0CBE67" w:rsidR="000812E2" w:rsidRPr="004E76FB" w:rsidRDefault="000812E2" w:rsidP="000812E2">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无组织排放</w:t>
            </w:r>
          </w:p>
        </w:tc>
      </w:tr>
      <w:tr w:rsidR="004E76FB" w:rsidRPr="004E76FB" w14:paraId="3FA76F56" w14:textId="77777777" w:rsidTr="00C13D7B">
        <w:trPr>
          <w:jc w:val="center"/>
        </w:trPr>
        <w:tc>
          <w:tcPr>
            <w:tcW w:w="693" w:type="pct"/>
            <w:vMerge/>
            <w:vAlign w:val="center"/>
          </w:tcPr>
          <w:p w14:paraId="7B9C62A9" w14:textId="77777777" w:rsidR="000812E2" w:rsidRPr="004E76FB" w:rsidRDefault="000812E2" w:rsidP="000812E2">
            <w:pPr>
              <w:spacing w:line="240" w:lineRule="auto"/>
              <w:ind w:firstLineChars="0" w:firstLine="0"/>
              <w:jc w:val="center"/>
              <w:rPr>
                <w:rFonts w:eastAsia="宋体" w:cs="Times New Roman"/>
                <w:color w:val="000000" w:themeColor="text1"/>
                <w:kern w:val="0"/>
                <w:sz w:val="21"/>
                <w:szCs w:val="20"/>
              </w:rPr>
            </w:pPr>
          </w:p>
        </w:tc>
        <w:tc>
          <w:tcPr>
            <w:tcW w:w="1160" w:type="pct"/>
            <w:vAlign w:val="center"/>
          </w:tcPr>
          <w:p w14:paraId="3981DC71" w14:textId="32CFB872" w:rsidR="000812E2" w:rsidRPr="004E76FB" w:rsidRDefault="000812E2" w:rsidP="000812E2">
            <w:pPr>
              <w:spacing w:line="240" w:lineRule="auto"/>
              <w:ind w:firstLineChars="0" w:firstLine="0"/>
              <w:rPr>
                <w:rFonts w:eastAsia="宋体" w:cs="Times New Roman"/>
                <w:color w:val="000000" w:themeColor="text1"/>
                <w:kern w:val="0"/>
                <w:sz w:val="21"/>
                <w:szCs w:val="20"/>
              </w:rPr>
            </w:pPr>
            <w:r w:rsidRPr="004E76FB">
              <w:rPr>
                <w:rFonts w:eastAsia="宋体" w:cs="Times New Roman"/>
                <w:color w:val="000000" w:themeColor="text1"/>
                <w:kern w:val="0"/>
                <w:sz w:val="21"/>
                <w:szCs w:val="20"/>
              </w:rPr>
              <w:t>排气筒高度（</w:t>
            </w:r>
            <w:r w:rsidRPr="004E76FB">
              <w:rPr>
                <w:rFonts w:eastAsia="宋体" w:cs="Times New Roman"/>
                <w:color w:val="000000" w:themeColor="text1"/>
                <w:kern w:val="0"/>
                <w:sz w:val="21"/>
                <w:szCs w:val="20"/>
              </w:rPr>
              <w:t>m</w:t>
            </w:r>
            <w:r w:rsidRPr="004E76FB">
              <w:rPr>
                <w:rFonts w:eastAsia="宋体" w:cs="Times New Roman"/>
                <w:color w:val="000000" w:themeColor="text1"/>
                <w:kern w:val="0"/>
                <w:sz w:val="21"/>
                <w:szCs w:val="20"/>
              </w:rPr>
              <w:t>）</w:t>
            </w:r>
          </w:p>
        </w:tc>
        <w:tc>
          <w:tcPr>
            <w:tcW w:w="994" w:type="pct"/>
            <w:vAlign w:val="center"/>
          </w:tcPr>
          <w:p w14:paraId="45F2A169" w14:textId="05F47FEB" w:rsidR="000812E2" w:rsidRPr="004E76FB" w:rsidRDefault="000812E2" w:rsidP="000812E2">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二级标准</w:t>
            </w:r>
          </w:p>
        </w:tc>
        <w:tc>
          <w:tcPr>
            <w:tcW w:w="1196" w:type="pct"/>
            <w:vAlign w:val="center"/>
          </w:tcPr>
          <w:p w14:paraId="08270221" w14:textId="1FF1551B" w:rsidR="000812E2" w:rsidRPr="004E76FB" w:rsidRDefault="000812E2" w:rsidP="000812E2">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监控点</w:t>
            </w:r>
          </w:p>
        </w:tc>
        <w:tc>
          <w:tcPr>
            <w:tcW w:w="957" w:type="pct"/>
            <w:vAlign w:val="center"/>
          </w:tcPr>
          <w:p w14:paraId="5B895C51" w14:textId="085A9E91" w:rsidR="000812E2" w:rsidRPr="004E76FB" w:rsidRDefault="000812E2" w:rsidP="000812E2">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浓度</w:t>
            </w:r>
          </w:p>
        </w:tc>
      </w:tr>
      <w:tr w:rsidR="004E76FB" w:rsidRPr="004E76FB" w14:paraId="3A985C66" w14:textId="77777777" w:rsidTr="00C13D7B">
        <w:trPr>
          <w:jc w:val="center"/>
        </w:trPr>
        <w:tc>
          <w:tcPr>
            <w:tcW w:w="693" w:type="pct"/>
            <w:vAlign w:val="center"/>
          </w:tcPr>
          <w:p w14:paraId="1566FCE7" w14:textId="3E4F9EA4" w:rsidR="000812E2" w:rsidRPr="004E76FB" w:rsidRDefault="000812E2" w:rsidP="000812E2">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臭气浓度</w:t>
            </w:r>
          </w:p>
        </w:tc>
        <w:tc>
          <w:tcPr>
            <w:tcW w:w="1160" w:type="pct"/>
            <w:vAlign w:val="center"/>
          </w:tcPr>
          <w:p w14:paraId="2B00E869" w14:textId="6B1E56CA" w:rsidR="000812E2" w:rsidRPr="004E76FB" w:rsidRDefault="000812E2" w:rsidP="000812E2">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15</w:t>
            </w:r>
          </w:p>
        </w:tc>
        <w:tc>
          <w:tcPr>
            <w:tcW w:w="994" w:type="pct"/>
            <w:vAlign w:val="center"/>
          </w:tcPr>
          <w:p w14:paraId="5CE0CA5A" w14:textId="525F8036" w:rsidR="000812E2" w:rsidRPr="004E76FB" w:rsidRDefault="000812E2" w:rsidP="000812E2">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2000</w:t>
            </w:r>
            <w:r w:rsidRPr="004E76FB">
              <w:rPr>
                <w:rFonts w:eastAsia="宋体" w:cs="Times New Roman"/>
                <w:color w:val="000000" w:themeColor="text1"/>
                <w:kern w:val="0"/>
                <w:sz w:val="21"/>
                <w:szCs w:val="20"/>
              </w:rPr>
              <w:t>（无量纲）</w:t>
            </w:r>
          </w:p>
        </w:tc>
        <w:tc>
          <w:tcPr>
            <w:tcW w:w="1196" w:type="pct"/>
            <w:vAlign w:val="center"/>
          </w:tcPr>
          <w:p w14:paraId="36BFC01A" w14:textId="097B305E" w:rsidR="000812E2" w:rsidRPr="004E76FB" w:rsidRDefault="000812E2" w:rsidP="000812E2">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周界外浓度最高点</w:t>
            </w:r>
          </w:p>
        </w:tc>
        <w:tc>
          <w:tcPr>
            <w:tcW w:w="957" w:type="pct"/>
            <w:vAlign w:val="center"/>
          </w:tcPr>
          <w:p w14:paraId="75398460" w14:textId="17ED512A" w:rsidR="000812E2" w:rsidRPr="004E76FB" w:rsidRDefault="000812E2" w:rsidP="000812E2">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20</w:t>
            </w:r>
            <w:r w:rsidRPr="004E76FB">
              <w:rPr>
                <w:rFonts w:eastAsia="宋体" w:cs="Times New Roman"/>
                <w:color w:val="000000" w:themeColor="text1"/>
                <w:kern w:val="0"/>
                <w:sz w:val="21"/>
                <w:szCs w:val="20"/>
              </w:rPr>
              <w:t>（无量纲）</w:t>
            </w:r>
          </w:p>
        </w:tc>
      </w:tr>
    </w:tbl>
    <w:p w14:paraId="1D8DB5CB" w14:textId="77777777" w:rsidR="00F42F5F" w:rsidRPr="004E76FB" w:rsidRDefault="00DD1B55" w:rsidP="00ED7AD3">
      <w:pPr>
        <w:pStyle w:val="20"/>
        <w:rPr>
          <w:rFonts w:cs="Times New Roman"/>
          <w:color w:val="000000" w:themeColor="text1"/>
        </w:rPr>
      </w:pPr>
      <w:bookmarkStart w:id="81" w:name="_Toc14132"/>
      <w:bookmarkStart w:id="82" w:name="_Toc144300681"/>
      <w:bookmarkEnd w:id="79"/>
      <w:r w:rsidRPr="004E76FB">
        <w:rPr>
          <w:rFonts w:cs="Times New Roman"/>
          <w:color w:val="000000" w:themeColor="text1"/>
        </w:rPr>
        <w:t>6.3</w:t>
      </w:r>
      <w:r w:rsidRPr="004E76FB">
        <w:rPr>
          <w:rFonts w:cs="Times New Roman"/>
          <w:color w:val="000000" w:themeColor="text1"/>
        </w:rPr>
        <w:t>噪声</w:t>
      </w:r>
      <w:bookmarkEnd w:id="81"/>
      <w:bookmarkEnd w:id="82"/>
    </w:p>
    <w:p w14:paraId="608400F7" w14:textId="638218DF" w:rsidR="00F42F5F" w:rsidRPr="004E76FB" w:rsidRDefault="00312FF1" w:rsidP="00ED7AD3">
      <w:pPr>
        <w:ind w:firstLine="480"/>
        <w:rPr>
          <w:rFonts w:cs="Times New Roman"/>
          <w:color w:val="000000" w:themeColor="text1"/>
        </w:rPr>
      </w:pPr>
      <w:r w:rsidRPr="004E76FB">
        <w:rPr>
          <w:rFonts w:eastAsia="宋体" w:cs="Times New Roman"/>
          <w:color w:val="000000" w:themeColor="text1"/>
        </w:rPr>
        <w:t>本项目</w:t>
      </w:r>
      <w:r w:rsidRPr="004E76FB">
        <w:rPr>
          <w:rFonts w:eastAsia="宋体" w:cs="Times New Roman" w:hint="eastAsia"/>
          <w:color w:val="000000" w:themeColor="text1"/>
        </w:rPr>
        <w:t>已实施部分</w:t>
      </w:r>
      <w:r w:rsidR="00DD1B55" w:rsidRPr="004E76FB">
        <w:rPr>
          <w:rFonts w:cs="Times New Roman"/>
          <w:color w:val="000000" w:themeColor="text1"/>
        </w:rPr>
        <w:t>厂界噪声执行《工业企业厂界环境噪声排放标准》（</w:t>
      </w:r>
      <w:r w:rsidR="00DD1B55" w:rsidRPr="004E76FB">
        <w:rPr>
          <w:rFonts w:cs="Times New Roman"/>
          <w:color w:val="000000" w:themeColor="text1"/>
        </w:rPr>
        <w:t>GB12348-2008</w:t>
      </w:r>
      <w:r w:rsidR="00DD1B55" w:rsidRPr="004E76FB">
        <w:rPr>
          <w:rFonts w:cs="Times New Roman"/>
          <w:color w:val="000000" w:themeColor="text1"/>
        </w:rPr>
        <w:t>）中的</w:t>
      </w:r>
      <w:r w:rsidR="00376660" w:rsidRPr="004E76FB">
        <w:rPr>
          <w:rFonts w:cs="Times New Roman"/>
          <w:color w:val="000000" w:themeColor="text1"/>
        </w:rPr>
        <w:t>3</w:t>
      </w:r>
      <w:r w:rsidR="00DD1B55" w:rsidRPr="004E76FB">
        <w:rPr>
          <w:rFonts w:cs="Times New Roman"/>
          <w:color w:val="000000" w:themeColor="text1"/>
        </w:rPr>
        <w:t>类区标准，具体标准见表</w:t>
      </w:r>
      <w:r w:rsidR="00DD1B55" w:rsidRPr="004E76FB">
        <w:rPr>
          <w:rFonts w:cs="Times New Roman"/>
          <w:color w:val="000000" w:themeColor="text1"/>
        </w:rPr>
        <w:t>6</w:t>
      </w:r>
      <w:r w:rsidR="00EB0C1C" w:rsidRPr="004E76FB">
        <w:rPr>
          <w:rFonts w:cs="Times New Roman"/>
          <w:color w:val="000000" w:themeColor="text1"/>
        </w:rPr>
        <w:t>.3-1</w:t>
      </w:r>
      <w:r w:rsidR="00DD1B55" w:rsidRPr="004E76FB">
        <w:rPr>
          <w:rFonts w:cs="Times New Roman"/>
          <w:color w:val="000000" w:themeColor="text1"/>
        </w:rPr>
        <w:t>。</w:t>
      </w:r>
    </w:p>
    <w:p w14:paraId="4325E3DD" w14:textId="282B1F10" w:rsidR="00F42F5F" w:rsidRPr="004E76FB" w:rsidRDefault="00DD1B55" w:rsidP="00ED7AD3">
      <w:pPr>
        <w:pStyle w:val="afc"/>
        <w:spacing w:beforeLines="0" w:before="0" w:afterLines="0" w:after="0"/>
        <w:ind w:firstLine="480"/>
      </w:pPr>
      <w:r w:rsidRPr="004E76FB">
        <w:t>表</w:t>
      </w:r>
      <w:r w:rsidRPr="004E76FB">
        <w:t>6</w:t>
      </w:r>
      <w:r w:rsidR="00EB0C1C" w:rsidRPr="004E76FB">
        <w:t>.3-1</w:t>
      </w:r>
      <w:r w:rsidR="00376660" w:rsidRPr="004E76FB">
        <w:t xml:space="preserve"> </w:t>
      </w:r>
      <w:r w:rsidR="00376660" w:rsidRPr="004E76FB">
        <w:t>《工业企业厂界环境噪声排放标准》</w:t>
      </w:r>
    </w:p>
    <w:tbl>
      <w:tblPr>
        <w:tblStyle w:val="af8"/>
        <w:tblW w:w="4877" w:type="pct"/>
        <w:jc w:val="center"/>
        <w:tblLook w:val="04A0" w:firstRow="1" w:lastRow="0" w:firstColumn="1" w:lastColumn="0" w:noHBand="0" w:noVBand="1"/>
      </w:tblPr>
      <w:tblGrid>
        <w:gridCol w:w="2798"/>
        <w:gridCol w:w="2907"/>
        <w:gridCol w:w="2800"/>
      </w:tblGrid>
      <w:tr w:rsidR="004E76FB" w:rsidRPr="004E76FB" w14:paraId="4764F07C" w14:textId="77777777" w:rsidTr="00C13D7B">
        <w:trPr>
          <w:trHeight w:val="340"/>
          <w:jc w:val="center"/>
        </w:trPr>
        <w:tc>
          <w:tcPr>
            <w:tcW w:w="1645" w:type="pct"/>
            <w:vMerge w:val="restart"/>
            <w:vAlign w:val="center"/>
          </w:tcPr>
          <w:p w14:paraId="1FA370DA" w14:textId="54DA7616" w:rsidR="00F42F5F" w:rsidRPr="004E76FB" w:rsidRDefault="00273CE1">
            <w:pPr>
              <w:pStyle w:val="af9"/>
              <w:rPr>
                <w:rFonts w:cs="Times New Roman"/>
                <w:color w:val="000000" w:themeColor="text1"/>
              </w:rPr>
            </w:pPr>
            <w:r w:rsidRPr="004E76FB">
              <w:rPr>
                <w:rFonts w:cs="Times New Roman"/>
                <w:color w:val="000000" w:themeColor="text1"/>
              </w:rPr>
              <w:t>厂界外声环境</w:t>
            </w:r>
            <w:r w:rsidR="00DD1B55" w:rsidRPr="004E76FB">
              <w:rPr>
                <w:rFonts w:cs="Times New Roman"/>
                <w:color w:val="000000" w:themeColor="text1"/>
              </w:rPr>
              <w:t>功能区类别</w:t>
            </w:r>
          </w:p>
        </w:tc>
        <w:tc>
          <w:tcPr>
            <w:tcW w:w="3355" w:type="pct"/>
            <w:gridSpan w:val="2"/>
            <w:vAlign w:val="center"/>
          </w:tcPr>
          <w:p w14:paraId="5C2D0D52" w14:textId="40427B6F" w:rsidR="00F42F5F" w:rsidRPr="004E76FB" w:rsidRDefault="00DD1B55">
            <w:pPr>
              <w:pStyle w:val="af9"/>
              <w:rPr>
                <w:rFonts w:cs="Times New Roman"/>
                <w:color w:val="000000" w:themeColor="text1"/>
              </w:rPr>
            </w:pPr>
            <w:r w:rsidRPr="004E76FB">
              <w:rPr>
                <w:rFonts w:cs="Times New Roman"/>
                <w:color w:val="000000" w:themeColor="text1"/>
              </w:rPr>
              <w:t>标准值</w:t>
            </w:r>
            <w:r w:rsidR="00CC1FF6" w:rsidRPr="004E76FB">
              <w:rPr>
                <w:rFonts w:cs="Times New Roman"/>
                <w:color w:val="000000" w:themeColor="text1"/>
              </w:rPr>
              <w:t>（</w:t>
            </w:r>
            <w:r w:rsidR="00CC1FF6" w:rsidRPr="004E76FB">
              <w:rPr>
                <w:rFonts w:cs="Times New Roman"/>
                <w:color w:val="000000" w:themeColor="text1"/>
              </w:rPr>
              <w:t>dB</w:t>
            </w:r>
            <w:r w:rsidR="00CC1FF6" w:rsidRPr="004E76FB">
              <w:rPr>
                <w:rFonts w:cs="Times New Roman"/>
                <w:color w:val="000000" w:themeColor="text1"/>
              </w:rPr>
              <w:t>（</w:t>
            </w:r>
            <w:r w:rsidR="00CC1FF6" w:rsidRPr="004E76FB">
              <w:rPr>
                <w:rFonts w:cs="Times New Roman"/>
                <w:color w:val="000000" w:themeColor="text1"/>
              </w:rPr>
              <w:t>A</w:t>
            </w:r>
            <w:r w:rsidR="00CC1FF6" w:rsidRPr="004E76FB">
              <w:rPr>
                <w:rFonts w:cs="Times New Roman"/>
                <w:color w:val="000000" w:themeColor="text1"/>
              </w:rPr>
              <w:t>））</w:t>
            </w:r>
          </w:p>
        </w:tc>
      </w:tr>
      <w:tr w:rsidR="004E76FB" w:rsidRPr="004E76FB" w14:paraId="579025EC" w14:textId="77777777" w:rsidTr="00C13D7B">
        <w:trPr>
          <w:trHeight w:val="340"/>
          <w:jc w:val="center"/>
        </w:trPr>
        <w:tc>
          <w:tcPr>
            <w:tcW w:w="1645" w:type="pct"/>
            <w:vMerge/>
            <w:vAlign w:val="center"/>
          </w:tcPr>
          <w:p w14:paraId="066A9BE5" w14:textId="77777777" w:rsidR="00F42F5F" w:rsidRPr="004E76FB" w:rsidRDefault="00F42F5F">
            <w:pPr>
              <w:pStyle w:val="af9"/>
              <w:rPr>
                <w:rFonts w:cs="Times New Roman"/>
                <w:color w:val="000000" w:themeColor="text1"/>
              </w:rPr>
            </w:pPr>
          </w:p>
        </w:tc>
        <w:tc>
          <w:tcPr>
            <w:tcW w:w="1709" w:type="pct"/>
            <w:vAlign w:val="center"/>
          </w:tcPr>
          <w:p w14:paraId="42EB414F" w14:textId="77777777" w:rsidR="00F42F5F" w:rsidRPr="004E76FB" w:rsidRDefault="00DD1B55">
            <w:pPr>
              <w:pStyle w:val="af9"/>
              <w:rPr>
                <w:rFonts w:cs="Times New Roman"/>
                <w:color w:val="000000" w:themeColor="text1"/>
              </w:rPr>
            </w:pPr>
            <w:r w:rsidRPr="004E76FB">
              <w:rPr>
                <w:rFonts w:cs="Times New Roman"/>
                <w:color w:val="000000" w:themeColor="text1"/>
              </w:rPr>
              <w:t>昼间</w:t>
            </w:r>
          </w:p>
        </w:tc>
        <w:tc>
          <w:tcPr>
            <w:tcW w:w="1646" w:type="pct"/>
            <w:vAlign w:val="center"/>
          </w:tcPr>
          <w:p w14:paraId="5635587A" w14:textId="77777777" w:rsidR="00F42F5F" w:rsidRPr="004E76FB" w:rsidRDefault="00DD1B55">
            <w:pPr>
              <w:pStyle w:val="af9"/>
              <w:rPr>
                <w:rFonts w:cs="Times New Roman"/>
                <w:color w:val="000000" w:themeColor="text1"/>
              </w:rPr>
            </w:pPr>
            <w:r w:rsidRPr="004E76FB">
              <w:rPr>
                <w:rFonts w:cs="Times New Roman"/>
                <w:color w:val="000000" w:themeColor="text1"/>
              </w:rPr>
              <w:t>夜间</w:t>
            </w:r>
          </w:p>
        </w:tc>
      </w:tr>
      <w:tr w:rsidR="004E76FB" w:rsidRPr="004E76FB" w14:paraId="59C43E2D" w14:textId="77777777" w:rsidTr="00C13D7B">
        <w:trPr>
          <w:trHeight w:val="340"/>
          <w:jc w:val="center"/>
        </w:trPr>
        <w:tc>
          <w:tcPr>
            <w:tcW w:w="1645" w:type="pct"/>
            <w:vAlign w:val="center"/>
          </w:tcPr>
          <w:p w14:paraId="500BB443" w14:textId="1A88B241" w:rsidR="00F42F5F" w:rsidRPr="004E76FB" w:rsidRDefault="00376660">
            <w:pPr>
              <w:pStyle w:val="af9"/>
              <w:rPr>
                <w:rFonts w:cs="Times New Roman"/>
                <w:color w:val="000000" w:themeColor="text1"/>
              </w:rPr>
            </w:pPr>
            <w:r w:rsidRPr="004E76FB">
              <w:rPr>
                <w:rFonts w:cs="Times New Roman"/>
                <w:color w:val="000000" w:themeColor="text1"/>
              </w:rPr>
              <w:t>3</w:t>
            </w:r>
            <w:r w:rsidR="00DD1B55" w:rsidRPr="004E76FB">
              <w:rPr>
                <w:rFonts w:cs="Times New Roman"/>
                <w:color w:val="000000" w:themeColor="text1"/>
              </w:rPr>
              <w:t>类</w:t>
            </w:r>
          </w:p>
        </w:tc>
        <w:tc>
          <w:tcPr>
            <w:tcW w:w="1709" w:type="pct"/>
            <w:vAlign w:val="center"/>
          </w:tcPr>
          <w:p w14:paraId="6C0F4CE6" w14:textId="2DDE883D" w:rsidR="00F42F5F" w:rsidRPr="004E76FB" w:rsidRDefault="00376660">
            <w:pPr>
              <w:pStyle w:val="af9"/>
              <w:rPr>
                <w:rFonts w:cs="Times New Roman"/>
                <w:color w:val="000000" w:themeColor="text1"/>
              </w:rPr>
            </w:pPr>
            <w:r w:rsidRPr="004E76FB">
              <w:rPr>
                <w:rFonts w:cs="Times New Roman"/>
                <w:color w:val="000000" w:themeColor="text1"/>
              </w:rPr>
              <w:t>65</w:t>
            </w:r>
          </w:p>
        </w:tc>
        <w:tc>
          <w:tcPr>
            <w:tcW w:w="1646" w:type="pct"/>
            <w:vAlign w:val="center"/>
          </w:tcPr>
          <w:p w14:paraId="2205F63D" w14:textId="1F199E4D" w:rsidR="00F42F5F" w:rsidRPr="004E76FB" w:rsidRDefault="00376660">
            <w:pPr>
              <w:pStyle w:val="af9"/>
              <w:rPr>
                <w:rFonts w:cs="Times New Roman"/>
                <w:color w:val="000000" w:themeColor="text1"/>
              </w:rPr>
            </w:pPr>
            <w:r w:rsidRPr="004E76FB">
              <w:rPr>
                <w:rFonts w:cs="Times New Roman"/>
                <w:color w:val="000000" w:themeColor="text1"/>
              </w:rPr>
              <w:t>55</w:t>
            </w:r>
          </w:p>
        </w:tc>
      </w:tr>
    </w:tbl>
    <w:p w14:paraId="58923124" w14:textId="47D274BC" w:rsidR="00F42F5F" w:rsidRPr="004E76FB" w:rsidRDefault="00DD1B55">
      <w:pPr>
        <w:pStyle w:val="20"/>
        <w:rPr>
          <w:rFonts w:cs="Times New Roman"/>
          <w:color w:val="000000" w:themeColor="text1"/>
        </w:rPr>
      </w:pPr>
      <w:bookmarkStart w:id="83" w:name="_Toc3107"/>
      <w:bookmarkStart w:id="84" w:name="_Toc144300682"/>
      <w:r w:rsidRPr="004E76FB">
        <w:rPr>
          <w:rFonts w:cs="Times New Roman"/>
          <w:color w:val="000000" w:themeColor="text1"/>
        </w:rPr>
        <w:t>6.4</w:t>
      </w:r>
      <w:r w:rsidRPr="004E76FB">
        <w:rPr>
          <w:rFonts w:cs="Times New Roman"/>
          <w:color w:val="000000" w:themeColor="text1"/>
        </w:rPr>
        <w:t>固体废弃物</w:t>
      </w:r>
      <w:bookmarkEnd w:id="83"/>
      <w:bookmarkEnd w:id="84"/>
    </w:p>
    <w:p w14:paraId="6B1D412C" w14:textId="56B12EE0" w:rsidR="00002286" w:rsidRPr="004E76FB" w:rsidRDefault="00754E08" w:rsidP="00002286">
      <w:pPr>
        <w:ind w:firstLine="480"/>
        <w:rPr>
          <w:rFonts w:eastAsia="宋体" w:cs="Times New Roman"/>
          <w:color w:val="000000" w:themeColor="text1"/>
        </w:rPr>
      </w:pPr>
      <w:r w:rsidRPr="004E76FB">
        <w:rPr>
          <w:rFonts w:eastAsia="宋体" w:cs="Times New Roman"/>
          <w:color w:val="000000" w:themeColor="text1"/>
        </w:rPr>
        <w:t>一般</w:t>
      </w:r>
      <w:r w:rsidR="00002286" w:rsidRPr="004E76FB">
        <w:rPr>
          <w:rFonts w:eastAsia="宋体" w:cs="Times New Roman"/>
          <w:color w:val="000000" w:themeColor="text1"/>
        </w:rPr>
        <w:t>固体废物的污染控制执行《中华人民共和国固体废物污染环境防治法（</w:t>
      </w:r>
      <w:r w:rsidR="00002286" w:rsidRPr="004E76FB">
        <w:rPr>
          <w:rFonts w:eastAsia="宋体" w:cs="Times New Roman"/>
          <w:color w:val="000000" w:themeColor="text1"/>
        </w:rPr>
        <w:t>2020</w:t>
      </w:r>
      <w:r w:rsidR="00002286" w:rsidRPr="004E76FB">
        <w:rPr>
          <w:rFonts w:eastAsia="宋体" w:cs="Times New Roman"/>
          <w:color w:val="000000" w:themeColor="text1"/>
        </w:rPr>
        <w:t>年修正）》、《浙江省固体废物污染环境防治条例》以及《一般工业固体废物贮存和填埋污染控制标准》（</w:t>
      </w:r>
      <w:r w:rsidR="00002286" w:rsidRPr="004E76FB">
        <w:rPr>
          <w:rFonts w:eastAsia="宋体" w:cs="Times New Roman"/>
          <w:color w:val="000000" w:themeColor="text1"/>
        </w:rPr>
        <w:t>GB18599-2020</w:t>
      </w:r>
      <w:r w:rsidR="00002286" w:rsidRPr="004E76FB">
        <w:rPr>
          <w:rFonts w:eastAsia="宋体" w:cs="Times New Roman"/>
          <w:color w:val="000000" w:themeColor="text1"/>
        </w:rPr>
        <w:t>）中相应防渗漏、防雨淋、防扬尘等环境保护要求的有关规定。</w:t>
      </w:r>
    </w:p>
    <w:p w14:paraId="7B742863" w14:textId="6538C67B" w:rsidR="00F42F5F" w:rsidRPr="004E76FB" w:rsidRDefault="00002286" w:rsidP="00002286">
      <w:pPr>
        <w:ind w:firstLine="480"/>
        <w:rPr>
          <w:rFonts w:cs="Times New Roman"/>
          <w:color w:val="000000" w:themeColor="text1"/>
        </w:rPr>
      </w:pPr>
      <w:r w:rsidRPr="004E76FB">
        <w:rPr>
          <w:rFonts w:eastAsia="宋体" w:cs="Times New Roman"/>
          <w:color w:val="000000" w:themeColor="text1"/>
        </w:rPr>
        <w:t>危险废物的贮存和处置执行《危险废物贮存污染控制标准》（</w:t>
      </w:r>
      <w:r w:rsidRPr="004E76FB">
        <w:rPr>
          <w:rFonts w:eastAsia="宋体" w:cs="Times New Roman"/>
          <w:color w:val="000000" w:themeColor="text1"/>
        </w:rPr>
        <w:t>GB18597-20</w:t>
      </w:r>
      <w:r w:rsidR="00EB0C1C" w:rsidRPr="004E76FB">
        <w:rPr>
          <w:rFonts w:eastAsia="宋体" w:cs="Times New Roman"/>
          <w:color w:val="000000" w:themeColor="text1"/>
        </w:rPr>
        <w:t>23</w:t>
      </w:r>
      <w:r w:rsidRPr="004E76FB">
        <w:rPr>
          <w:rFonts w:eastAsia="宋体" w:cs="Times New Roman"/>
          <w:color w:val="000000" w:themeColor="text1"/>
        </w:rPr>
        <w:t>）、《中华人民共和国固体废物污染环境防治法》（</w:t>
      </w:r>
      <w:r w:rsidRPr="004E76FB">
        <w:rPr>
          <w:rFonts w:eastAsia="宋体" w:cs="Times New Roman"/>
          <w:color w:val="000000" w:themeColor="text1"/>
        </w:rPr>
        <w:t>2020</w:t>
      </w:r>
      <w:r w:rsidRPr="004E76FB">
        <w:rPr>
          <w:rFonts w:eastAsia="宋体" w:cs="Times New Roman"/>
          <w:color w:val="000000" w:themeColor="text1"/>
        </w:rPr>
        <w:t>年</w:t>
      </w:r>
      <w:proofErr w:type="gramStart"/>
      <w:r w:rsidRPr="004E76FB">
        <w:rPr>
          <w:rFonts w:eastAsia="宋体" w:cs="Times New Roman"/>
          <w:color w:val="000000" w:themeColor="text1"/>
        </w:rPr>
        <w:t>修定</w:t>
      </w:r>
      <w:proofErr w:type="gramEnd"/>
      <w:r w:rsidRPr="004E76FB">
        <w:rPr>
          <w:rFonts w:eastAsia="宋体" w:cs="Times New Roman"/>
          <w:color w:val="000000" w:themeColor="text1"/>
        </w:rPr>
        <w:t>）和《浙江省固体废物污染环境防治条例》中的有</w:t>
      </w:r>
      <w:r w:rsidRPr="004E76FB">
        <w:rPr>
          <w:rFonts w:cs="Times New Roman"/>
          <w:color w:val="000000" w:themeColor="text1"/>
        </w:rPr>
        <w:t>关规定</w:t>
      </w:r>
      <w:r w:rsidR="00DD1B55" w:rsidRPr="004E76FB">
        <w:rPr>
          <w:rFonts w:cs="Times New Roman"/>
          <w:color w:val="000000" w:themeColor="text1"/>
        </w:rPr>
        <w:t>。</w:t>
      </w:r>
    </w:p>
    <w:p w14:paraId="6517E17D" w14:textId="77777777" w:rsidR="00F75757" w:rsidRPr="004E76FB" w:rsidRDefault="00F75757" w:rsidP="00F75757">
      <w:pPr>
        <w:pStyle w:val="2"/>
        <w:ind w:left="480" w:firstLine="480"/>
        <w:rPr>
          <w:rFonts w:cs="Times New Roman"/>
          <w:color w:val="000000" w:themeColor="text1"/>
        </w:rPr>
      </w:pPr>
    </w:p>
    <w:p w14:paraId="558C07D5" w14:textId="77777777" w:rsidR="00F75757" w:rsidRPr="004E76FB" w:rsidRDefault="00F75757" w:rsidP="00F75757">
      <w:pPr>
        <w:pStyle w:val="2"/>
        <w:ind w:left="480" w:firstLine="480"/>
        <w:rPr>
          <w:rFonts w:cs="Times New Roman"/>
          <w:color w:val="000000" w:themeColor="text1"/>
        </w:rPr>
        <w:sectPr w:rsidR="00F75757" w:rsidRPr="004E76FB">
          <w:pgSz w:w="11906" w:h="16838"/>
          <w:pgMar w:top="1418" w:right="1701" w:bottom="1418" w:left="1701" w:header="851" w:footer="992" w:gutter="0"/>
          <w:pgNumType w:fmt="numberInDash"/>
          <w:cols w:space="425"/>
          <w:docGrid w:type="lines" w:linePitch="312"/>
        </w:sectPr>
      </w:pPr>
    </w:p>
    <w:p w14:paraId="323E56E6" w14:textId="77777777" w:rsidR="00F42F5F" w:rsidRPr="004E76FB" w:rsidRDefault="00DD1B55" w:rsidP="00ED7AD3">
      <w:pPr>
        <w:pStyle w:val="1"/>
        <w:rPr>
          <w:rFonts w:cs="Times New Roman"/>
          <w:color w:val="000000" w:themeColor="text1"/>
        </w:rPr>
      </w:pPr>
      <w:bookmarkStart w:id="85" w:name="_Toc515273919"/>
      <w:bookmarkStart w:id="86" w:name="_Toc144300683"/>
      <w:r w:rsidRPr="004E76FB">
        <w:rPr>
          <w:rFonts w:cs="Times New Roman"/>
          <w:color w:val="000000" w:themeColor="text1"/>
        </w:rPr>
        <w:t>7</w:t>
      </w:r>
      <w:r w:rsidRPr="004E76FB">
        <w:rPr>
          <w:rFonts w:cs="Times New Roman"/>
          <w:color w:val="000000" w:themeColor="text1"/>
        </w:rPr>
        <w:t>验收监测内容</w:t>
      </w:r>
      <w:bookmarkEnd w:id="85"/>
      <w:bookmarkEnd w:id="86"/>
    </w:p>
    <w:p w14:paraId="1C9895FD" w14:textId="77777777" w:rsidR="00F42F5F" w:rsidRPr="004E76FB" w:rsidRDefault="00DD1B55" w:rsidP="00ED7AD3">
      <w:pPr>
        <w:pStyle w:val="20"/>
        <w:rPr>
          <w:rFonts w:cs="Times New Roman"/>
          <w:color w:val="000000" w:themeColor="text1"/>
        </w:rPr>
      </w:pPr>
      <w:bookmarkStart w:id="87" w:name="_Toc515273920"/>
      <w:bookmarkStart w:id="88" w:name="_Toc17252"/>
      <w:bookmarkStart w:id="89" w:name="_Toc18329"/>
      <w:bookmarkStart w:id="90" w:name="_Toc1654"/>
      <w:bookmarkStart w:id="91" w:name="_Toc144300684"/>
      <w:r w:rsidRPr="004E76FB">
        <w:rPr>
          <w:rFonts w:cs="Times New Roman"/>
          <w:color w:val="000000" w:themeColor="text1"/>
        </w:rPr>
        <w:t>7</w:t>
      </w:r>
      <w:bookmarkEnd w:id="87"/>
      <w:r w:rsidRPr="004E76FB">
        <w:rPr>
          <w:rFonts w:cs="Times New Roman"/>
          <w:color w:val="000000" w:themeColor="text1"/>
        </w:rPr>
        <w:t>.1</w:t>
      </w:r>
      <w:r w:rsidRPr="004E76FB">
        <w:rPr>
          <w:rFonts w:cs="Times New Roman"/>
          <w:color w:val="000000" w:themeColor="text1"/>
        </w:rPr>
        <w:t>废水</w:t>
      </w:r>
      <w:bookmarkEnd w:id="88"/>
      <w:bookmarkEnd w:id="89"/>
      <w:bookmarkEnd w:id="90"/>
      <w:bookmarkEnd w:id="91"/>
    </w:p>
    <w:p w14:paraId="24BEDBFC" w14:textId="7DCF412C" w:rsidR="00F42F5F" w:rsidRPr="004E76FB" w:rsidRDefault="00DD1B55" w:rsidP="00ED7AD3">
      <w:pPr>
        <w:ind w:firstLine="480"/>
        <w:rPr>
          <w:rFonts w:cs="Times New Roman"/>
          <w:color w:val="000000" w:themeColor="text1"/>
        </w:rPr>
      </w:pPr>
      <w:r w:rsidRPr="004E76FB">
        <w:rPr>
          <w:rFonts w:cs="Times New Roman"/>
          <w:color w:val="000000" w:themeColor="text1"/>
        </w:rPr>
        <w:t>废水监测内容及频次见表</w:t>
      </w:r>
      <w:r w:rsidRPr="004E76FB">
        <w:rPr>
          <w:rFonts w:cs="Times New Roman"/>
          <w:color w:val="000000" w:themeColor="text1"/>
        </w:rPr>
        <w:t>7</w:t>
      </w:r>
      <w:r w:rsidR="00EB0C1C" w:rsidRPr="004E76FB">
        <w:rPr>
          <w:rFonts w:cs="Times New Roman"/>
          <w:color w:val="000000" w:themeColor="text1"/>
        </w:rPr>
        <w:t>.1</w:t>
      </w:r>
      <w:r w:rsidRPr="004E76FB">
        <w:rPr>
          <w:rFonts w:cs="Times New Roman"/>
          <w:color w:val="000000" w:themeColor="text1"/>
        </w:rPr>
        <w:t>-1</w:t>
      </w:r>
      <w:r w:rsidRPr="004E76FB">
        <w:rPr>
          <w:rFonts w:cs="Times New Roman"/>
          <w:color w:val="000000" w:themeColor="text1"/>
        </w:rPr>
        <w:t>。</w:t>
      </w:r>
    </w:p>
    <w:p w14:paraId="490A1A8E" w14:textId="3CA3EE2A" w:rsidR="00F42F5F" w:rsidRPr="004E76FB" w:rsidRDefault="00DD1B55" w:rsidP="00ED7AD3">
      <w:pPr>
        <w:pStyle w:val="afa"/>
        <w:spacing w:beforeLines="0" w:before="0" w:afterLines="0" w:after="0"/>
        <w:rPr>
          <w:color w:val="000000" w:themeColor="text1"/>
        </w:rPr>
      </w:pPr>
      <w:r w:rsidRPr="004E76FB">
        <w:rPr>
          <w:color w:val="000000" w:themeColor="text1"/>
        </w:rPr>
        <w:t>表</w:t>
      </w:r>
      <w:r w:rsidRPr="004E76FB">
        <w:rPr>
          <w:color w:val="000000" w:themeColor="text1"/>
        </w:rPr>
        <w:t>7</w:t>
      </w:r>
      <w:r w:rsidR="00EB0C1C" w:rsidRPr="004E76FB">
        <w:rPr>
          <w:color w:val="000000" w:themeColor="text1"/>
        </w:rPr>
        <w:t>.1</w:t>
      </w:r>
      <w:r w:rsidRPr="004E76FB">
        <w:rPr>
          <w:color w:val="000000" w:themeColor="text1"/>
        </w:rPr>
        <w:t xml:space="preserve">-1  </w:t>
      </w:r>
      <w:r w:rsidRPr="004E76FB">
        <w:rPr>
          <w:color w:val="000000" w:themeColor="text1"/>
        </w:rPr>
        <w:t>废水监测内容及频次</w:t>
      </w:r>
    </w:p>
    <w:tbl>
      <w:tblPr>
        <w:tblW w:w="5000" w:type="pct"/>
        <w:jc w:val="center"/>
        <w:tblCellMar>
          <w:left w:w="0" w:type="dxa"/>
          <w:right w:w="0" w:type="dxa"/>
        </w:tblCellMar>
        <w:tblLook w:val="04A0" w:firstRow="1" w:lastRow="0" w:firstColumn="1" w:lastColumn="0" w:noHBand="0" w:noVBand="1"/>
      </w:tblPr>
      <w:tblGrid>
        <w:gridCol w:w="1716"/>
        <w:gridCol w:w="4678"/>
        <w:gridCol w:w="2140"/>
      </w:tblGrid>
      <w:tr w:rsidR="004E76FB" w:rsidRPr="004E76FB" w14:paraId="35D626B4" w14:textId="77777777" w:rsidTr="00337ED5">
        <w:trPr>
          <w:trHeight w:val="340"/>
          <w:jc w:val="center"/>
        </w:trPr>
        <w:tc>
          <w:tcPr>
            <w:tcW w:w="100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3A9826B" w14:textId="77777777" w:rsidR="00F42F5F" w:rsidRPr="004E76FB" w:rsidRDefault="00DD1B55" w:rsidP="00ED7AD3">
            <w:pPr>
              <w:pStyle w:val="af9"/>
              <w:rPr>
                <w:rFonts w:cs="Times New Roman"/>
                <w:b/>
                <w:bCs/>
                <w:color w:val="000000" w:themeColor="text1"/>
              </w:rPr>
            </w:pPr>
            <w:r w:rsidRPr="004E76FB">
              <w:rPr>
                <w:rFonts w:cs="Times New Roman"/>
                <w:b/>
                <w:bCs/>
                <w:color w:val="000000" w:themeColor="text1"/>
              </w:rPr>
              <w:t>监测点位</w:t>
            </w:r>
          </w:p>
        </w:tc>
        <w:tc>
          <w:tcPr>
            <w:tcW w:w="2741"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8FD0BA1" w14:textId="77777777" w:rsidR="00F42F5F" w:rsidRPr="004E76FB" w:rsidRDefault="00DD1B55" w:rsidP="00ED7AD3">
            <w:pPr>
              <w:pStyle w:val="af9"/>
              <w:rPr>
                <w:rFonts w:cs="Times New Roman"/>
                <w:b/>
                <w:bCs/>
                <w:color w:val="000000" w:themeColor="text1"/>
              </w:rPr>
            </w:pPr>
            <w:r w:rsidRPr="004E76FB">
              <w:rPr>
                <w:rFonts w:cs="Times New Roman"/>
                <w:b/>
                <w:bCs/>
                <w:color w:val="000000" w:themeColor="text1"/>
              </w:rPr>
              <w:t>监测因子</w:t>
            </w:r>
          </w:p>
        </w:tc>
        <w:tc>
          <w:tcPr>
            <w:tcW w:w="125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EB3E146" w14:textId="77777777" w:rsidR="00F42F5F" w:rsidRPr="004E76FB" w:rsidRDefault="00DD1B55" w:rsidP="00ED7AD3">
            <w:pPr>
              <w:pStyle w:val="af9"/>
              <w:rPr>
                <w:rFonts w:cs="Times New Roman"/>
                <w:b/>
                <w:bCs/>
                <w:color w:val="000000" w:themeColor="text1"/>
              </w:rPr>
            </w:pPr>
            <w:r w:rsidRPr="004E76FB">
              <w:rPr>
                <w:rFonts w:cs="Times New Roman"/>
                <w:b/>
                <w:bCs/>
                <w:color w:val="000000" w:themeColor="text1"/>
              </w:rPr>
              <w:t>监测频次</w:t>
            </w:r>
          </w:p>
        </w:tc>
      </w:tr>
      <w:tr w:rsidR="004E76FB" w:rsidRPr="004E76FB" w14:paraId="37F472AD" w14:textId="77777777" w:rsidTr="00337ED5">
        <w:trPr>
          <w:trHeight w:val="340"/>
          <w:jc w:val="center"/>
        </w:trPr>
        <w:tc>
          <w:tcPr>
            <w:tcW w:w="1005"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3978CEC" w14:textId="77777777" w:rsidR="00F42F5F" w:rsidRPr="004E76FB" w:rsidRDefault="00DD1B55" w:rsidP="00ED7AD3">
            <w:pPr>
              <w:pStyle w:val="af9"/>
              <w:rPr>
                <w:rFonts w:cs="Times New Roman"/>
                <w:color w:val="000000" w:themeColor="text1"/>
              </w:rPr>
            </w:pPr>
            <w:r w:rsidRPr="004E76FB">
              <w:rPr>
                <w:rFonts w:cs="Times New Roman"/>
                <w:color w:val="000000" w:themeColor="text1"/>
              </w:rPr>
              <w:t>废水总排口</w:t>
            </w:r>
          </w:p>
        </w:tc>
        <w:tc>
          <w:tcPr>
            <w:tcW w:w="2741"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8062928" w14:textId="37E5BA2B" w:rsidR="00F42F5F" w:rsidRPr="004E76FB" w:rsidRDefault="00337ED5" w:rsidP="00337ED5">
            <w:pPr>
              <w:pStyle w:val="af9"/>
              <w:rPr>
                <w:rFonts w:cs="Times New Roman"/>
                <w:color w:val="000000" w:themeColor="text1"/>
              </w:rPr>
            </w:pPr>
            <w:r w:rsidRPr="004E76FB">
              <w:rPr>
                <w:rFonts w:cs="Times New Roman"/>
                <w:color w:val="000000" w:themeColor="text1"/>
              </w:rPr>
              <w:t>pH</w:t>
            </w:r>
            <w:r w:rsidRPr="004E76FB">
              <w:rPr>
                <w:rFonts w:cs="Times New Roman"/>
                <w:color w:val="000000" w:themeColor="text1"/>
              </w:rPr>
              <w:t>、</w:t>
            </w:r>
            <w:r w:rsidRPr="004E76FB">
              <w:rPr>
                <w:rFonts w:cs="Times New Roman"/>
                <w:color w:val="000000" w:themeColor="text1"/>
              </w:rPr>
              <w:t>SS</w:t>
            </w:r>
            <w:r w:rsidRPr="004E76FB">
              <w:rPr>
                <w:rFonts w:cs="Times New Roman"/>
                <w:color w:val="000000" w:themeColor="text1"/>
              </w:rPr>
              <w:t>、</w:t>
            </w:r>
            <w:proofErr w:type="spellStart"/>
            <w:r w:rsidRPr="004E76FB">
              <w:rPr>
                <w:rFonts w:cs="Times New Roman"/>
                <w:color w:val="000000" w:themeColor="text1"/>
              </w:rPr>
              <w:t>COD</w:t>
            </w:r>
            <w:r w:rsidRPr="004E76FB">
              <w:rPr>
                <w:rFonts w:cs="Times New Roman"/>
                <w:color w:val="000000" w:themeColor="text1"/>
                <w:vertAlign w:val="subscript"/>
              </w:rPr>
              <w:t>Cr</w:t>
            </w:r>
            <w:proofErr w:type="spellEnd"/>
            <w:r w:rsidRPr="004E76FB">
              <w:rPr>
                <w:rFonts w:cs="Times New Roman"/>
                <w:color w:val="000000" w:themeColor="text1"/>
              </w:rPr>
              <w:t>、</w:t>
            </w:r>
            <w:r w:rsidRPr="004E76FB">
              <w:rPr>
                <w:rFonts w:cs="Times New Roman"/>
                <w:color w:val="000000" w:themeColor="text1"/>
              </w:rPr>
              <w:t>NH</w:t>
            </w:r>
            <w:r w:rsidRPr="004E76FB">
              <w:rPr>
                <w:rFonts w:cs="Times New Roman"/>
                <w:color w:val="000000" w:themeColor="text1"/>
                <w:vertAlign w:val="subscript"/>
              </w:rPr>
              <w:t>3</w:t>
            </w:r>
            <w:r w:rsidRPr="004E76FB">
              <w:rPr>
                <w:rFonts w:cs="Times New Roman"/>
                <w:color w:val="000000" w:themeColor="text1"/>
              </w:rPr>
              <w:t>-N</w:t>
            </w:r>
            <w:r w:rsidRPr="004E76FB">
              <w:rPr>
                <w:rFonts w:cs="Times New Roman"/>
                <w:color w:val="000000" w:themeColor="text1"/>
              </w:rPr>
              <w:t>、总磷、</w:t>
            </w:r>
            <w:r w:rsidR="00383419" w:rsidRPr="004E76FB">
              <w:rPr>
                <w:rFonts w:cs="Times New Roman" w:hint="eastAsia"/>
                <w:color w:val="000000" w:themeColor="text1"/>
              </w:rPr>
              <w:t>总氮、</w:t>
            </w:r>
            <w:r w:rsidRPr="004E76FB">
              <w:rPr>
                <w:rFonts w:cs="Times New Roman"/>
                <w:color w:val="000000" w:themeColor="text1"/>
              </w:rPr>
              <w:t>BOD</w:t>
            </w:r>
            <w:r w:rsidRPr="004E76FB">
              <w:rPr>
                <w:rFonts w:cs="Times New Roman"/>
                <w:color w:val="000000" w:themeColor="text1"/>
                <w:vertAlign w:val="subscript"/>
              </w:rPr>
              <w:t>5</w:t>
            </w:r>
          </w:p>
        </w:tc>
        <w:tc>
          <w:tcPr>
            <w:tcW w:w="125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4672A70" w14:textId="77777777" w:rsidR="00002286" w:rsidRPr="004E76FB" w:rsidRDefault="00DD1B55" w:rsidP="00ED7AD3">
            <w:pPr>
              <w:pStyle w:val="af9"/>
              <w:rPr>
                <w:rFonts w:cs="Times New Roman"/>
                <w:color w:val="000000" w:themeColor="text1"/>
              </w:rPr>
            </w:pPr>
            <w:r w:rsidRPr="004E76FB">
              <w:rPr>
                <w:rFonts w:cs="Times New Roman"/>
                <w:color w:val="000000" w:themeColor="text1"/>
              </w:rPr>
              <w:t>监测</w:t>
            </w:r>
            <w:r w:rsidRPr="004E76FB">
              <w:rPr>
                <w:rFonts w:cs="Times New Roman"/>
                <w:color w:val="000000" w:themeColor="text1"/>
              </w:rPr>
              <w:t>2</w:t>
            </w:r>
            <w:r w:rsidRPr="004E76FB">
              <w:rPr>
                <w:rFonts w:cs="Times New Roman"/>
                <w:color w:val="000000" w:themeColor="text1"/>
              </w:rPr>
              <w:t>天，每天</w:t>
            </w:r>
            <w:r w:rsidRPr="004E76FB">
              <w:rPr>
                <w:rFonts w:cs="Times New Roman"/>
                <w:color w:val="000000" w:themeColor="text1"/>
              </w:rPr>
              <w:t>4</w:t>
            </w:r>
            <w:r w:rsidRPr="004E76FB">
              <w:rPr>
                <w:rFonts w:cs="Times New Roman"/>
                <w:color w:val="000000" w:themeColor="text1"/>
              </w:rPr>
              <w:t>次</w:t>
            </w:r>
          </w:p>
          <w:p w14:paraId="3F659AE7" w14:textId="26F732DE" w:rsidR="00F42F5F" w:rsidRPr="004E76FB" w:rsidRDefault="00002286" w:rsidP="00ED7AD3">
            <w:pPr>
              <w:pStyle w:val="af9"/>
              <w:rPr>
                <w:rFonts w:cs="Times New Roman"/>
                <w:color w:val="000000" w:themeColor="text1"/>
              </w:rPr>
            </w:pPr>
            <w:r w:rsidRPr="004E76FB">
              <w:rPr>
                <w:rFonts w:cs="Times New Roman"/>
                <w:color w:val="000000" w:themeColor="text1"/>
                <w:szCs w:val="21"/>
              </w:rPr>
              <w:t>（加</w:t>
            </w:r>
            <w:r w:rsidRPr="004E76FB">
              <w:rPr>
                <w:rFonts w:cs="Times New Roman"/>
                <w:color w:val="000000" w:themeColor="text1"/>
                <w:szCs w:val="21"/>
              </w:rPr>
              <w:t>1</w:t>
            </w:r>
            <w:r w:rsidRPr="004E76FB">
              <w:rPr>
                <w:rFonts w:cs="Times New Roman"/>
                <w:color w:val="000000" w:themeColor="text1"/>
                <w:szCs w:val="21"/>
              </w:rPr>
              <w:t>平行样）</w:t>
            </w:r>
          </w:p>
        </w:tc>
      </w:tr>
    </w:tbl>
    <w:p w14:paraId="37E019C2" w14:textId="77777777" w:rsidR="00F42F5F" w:rsidRPr="004E76FB" w:rsidRDefault="00DD1B55" w:rsidP="00ED7AD3">
      <w:pPr>
        <w:pStyle w:val="20"/>
        <w:rPr>
          <w:rFonts w:cs="Times New Roman"/>
          <w:color w:val="000000" w:themeColor="text1"/>
        </w:rPr>
      </w:pPr>
      <w:bookmarkStart w:id="92" w:name="_Toc23584"/>
      <w:bookmarkStart w:id="93" w:name="_Toc30980"/>
      <w:bookmarkStart w:id="94" w:name="_Toc144300685"/>
      <w:r w:rsidRPr="004E76FB">
        <w:rPr>
          <w:rFonts w:cs="Times New Roman"/>
          <w:color w:val="000000" w:themeColor="text1"/>
        </w:rPr>
        <w:t>7.2</w:t>
      </w:r>
      <w:r w:rsidRPr="004E76FB">
        <w:rPr>
          <w:rFonts w:cs="Times New Roman"/>
          <w:color w:val="000000" w:themeColor="text1"/>
        </w:rPr>
        <w:t>废气</w:t>
      </w:r>
      <w:bookmarkEnd w:id="92"/>
      <w:bookmarkEnd w:id="93"/>
      <w:bookmarkEnd w:id="94"/>
    </w:p>
    <w:p w14:paraId="7CAC28EA" w14:textId="4FB84994" w:rsidR="00002286" w:rsidRPr="004E76FB" w:rsidRDefault="00002286" w:rsidP="00ED7AD3">
      <w:pPr>
        <w:ind w:firstLineChars="0" w:firstLine="480"/>
        <w:rPr>
          <w:rFonts w:eastAsia="宋体" w:cs="Times New Roman"/>
          <w:color w:val="000000" w:themeColor="text1"/>
        </w:rPr>
      </w:pPr>
      <w:bookmarkStart w:id="95" w:name="_Toc11835"/>
      <w:bookmarkStart w:id="96" w:name="_Toc21940"/>
      <w:r w:rsidRPr="004E76FB">
        <w:rPr>
          <w:rFonts w:eastAsia="宋体" w:cs="Times New Roman"/>
          <w:color w:val="000000" w:themeColor="text1"/>
        </w:rPr>
        <w:t>有组织废气监测点位、</w:t>
      </w:r>
      <w:bookmarkStart w:id="97" w:name="_Hlk45197813"/>
      <w:r w:rsidRPr="004E76FB">
        <w:rPr>
          <w:rFonts w:eastAsia="宋体" w:cs="Times New Roman"/>
          <w:color w:val="000000" w:themeColor="text1"/>
        </w:rPr>
        <w:t>内容及频次见表</w:t>
      </w:r>
      <w:r w:rsidRPr="004E76FB">
        <w:rPr>
          <w:rFonts w:eastAsia="宋体" w:cs="Times New Roman"/>
          <w:color w:val="000000" w:themeColor="text1"/>
        </w:rPr>
        <w:t>7</w:t>
      </w:r>
      <w:r w:rsidR="00EB0C1C" w:rsidRPr="004E76FB">
        <w:rPr>
          <w:rFonts w:eastAsia="宋体" w:cs="Times New Roman"/>
          <w:color w:val="000000" w:themeColor="text1"/>
        </w:rPr>
        <w:t>.2-1</w:t>
      </w:r>
      <w:r w:rsidRPr="004E76FB">
        <w:rPr>
          <w:rFonts w:eastAsia="宋体" w:cs="Times New Roman"/>
          <w:color w:val="000000" w:themeColor="text1"/>
        </w:rPr>
        <w:t>。</w:t>
      </w:r>
    </w:p>
    <w:p w14:paraId="73AA8D5E" w14:textId="18227A6F" w:rsidR="00002286" w:rsidRPr="004E76FB" w:rsidRDefault="00002286" w:rsidP="00ED7AD3">
      <w:pPr>
        <w:spacing w:line="400" w:lineRule="exact"/>
        <w:ind w:firstLineChars="0" w:firstLine="0"/>
        <w:jc w:val="center"/>
        <w:rPr>
          <w:rFonts w:eastAsia="宋体" w:cs="Times New Roman"/>
          <w:b/>
          <w:bCs/>
          <w:color w:val="000000" w:themeColor="text1"/>
          <w:sz w:val="21"/>
        </w:rPr>
      </w:pPr>
      <w:r w:rsidRPr="004E76FB">
        <w:rPr>
          <w:rFonts w:eastAsia="宋体" w:cs="Times New Roman"/>
          <w:b/>
          <w:bCs/>
          <w:color w:val="000000" w:themeColor="text1"/>
          <w:sz w:val="21"/>
        </w:rPr>
        <w:t>表</w:t>
      </w:r>
      <w:r w:rsidRPr="004E76FB">
        <w:rPr>
          <w:rFonts w:eastAsia="宋体" w:cs="Times New Roman"/>
          <w:b/>
          <w:bCs/>
          <w:color w:val="000000" w:themeColor="text1"/>
          <w:sz w:val="21"/>
        </w:rPr>
        <w:t>7</w:t>
      </w:r>
      <w:r w:rsidR="00EB0C1C" w:rsidRPr="004E76FB">
        <w:rPr>
          <w:rFonts w:eastAsia="宋体" w:cs="Times New Roman"/>
          <w:b/>
          <w:bCs/>
          <w:color w:val="000000" w:themeColor="text1"/>
          <w:sz w:val="21"/>
        </w:rPr>
        <w:t>.2-1</w:t>
      </w:r>
      <w:r w:rsidRPr="004E76FB">
        <w:rPr>
          <w:rFonts w:eastAsia="宋体" w:cs="Times New Roman"/>
          <w:b/>
          <w:bCs/>
          <w:color w:val="000000" w:themeColor="text1"/>
          <w:sz w:val="21"/>
        </w:rPr>
        <w:t xml:space="preserve"> </w:t>
      </w:r>
      <w:r w:rsidRPr="004E76FB">
        <w:rPr>
          <w:rFonts w:eastAsia="宋体" w:cs="Times New Roman"/>
          <w:b/>
          <w:bCs/>
          <w:color w:val="000000" w:themeColor="text1"/>
          <w:sz w:val="21"/>
        </w:rPr>
        <w:t>有组织废气监测点位、内容及频次</w:t>
      </w:r>
    </w:p>
    <w:tbl>
      <w:tblPr>
        <w:tblW w:w="8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2793"/>
        <w:gridCol w:w="2736"/>
        <w:gridCol w:w="1385"/>
      </w:tblGrid>
      <w:tr w:rsidR="004E76FB" w:rsidRPr="004E76FB" w14:paraId="5C99BA3D" w14:textId="77777777" w:rsidTr="00337ED5">
        <w:trPr>
          <w:trHeight w:val="20"/>
          <w:jc w:val="center"/>
        </w:trPr>
        <w:tc>
          <w:tcPr>
            <w:tcW w:w="1813" w:type="dxa"/>
            <w:tcBorders>
              <w:top w:val="single" w:sz="4" w:space="0" w:color="auto"/>
              <w:left w:val="single" w:sz="4" w:space="0" w:color="auto"/>
              <w:bottom w:val="single" w:sz="4" w:space="0" w:color="auto"/>
              <w:right w:val="single" w:sz="4" w:space="0" w:color="auto"/>
            </w:tcBorders>
            <w:vAlign w:val="center"/>
            <w:hideMark/>
          </w:tcPr>
          <w:bookmarkEnd w:id="97"/>
          <w:p w14:paraId="70FE52CB" w14:textId="77777777" w:rsidR="00002286" w:rsidRPr="004E76FB" w:rsidRDefault="00002286" w:rsidP="00ED7AD3">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监测对象</w:t>
            </w:r>
          </w:p>
        </w:tc>
        <w:tc>
          <w:tcPr>
            <w:tcW w:w="2793" w:type="dxa"/>
            <w:tcBorders>
              <w:top w:val="single" w:sz="4" w:space="0" w:color="auto"/>
              <w:left w:val="single" w:sz="4" w:space="0" w:color="auto"/>
              <w:bottom w:val="single" w:sz="4" w:space="0" w:color="auto"/>
              <w:right w:val="single" w:sz="4" w:space="0" w:color="auto"/>
            </w:tcBorders>
            <w:vAlign w:val="center"/>
            <w:hideMark/>
          </w:tcPr>
          <w:p w14:paraId="67BB3B7E" w14:textId="77777777" w:rsidR="00002286" w:rsidRPr="004E76FB" w:rsidRDefault="00002286" w:rsidP="00ED7AD3">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污染物名称</w:t>
            </w:r>
          </w:p>
        </w:tc>
        <w:tc>
          <w:tcPr>
            <w:tcW w:w="2736" w:type="dxa"/>
            <w:tcBorders>
              <w:top w:val="single" w:sz="4" w:space="0" w:color="auto"/>
              <w:left w:val="single" w:sz="4" w:space="0" w:color="auto"/>
              <w:bottom w:val="single" w:sz="4" w:space="0" w:color="auto"/>
              <w:right w:val="single" w:sz="4" w:space="0" w:color="auto"/>
            </w:tcBorders>
            <w:vAlign w:val="center"/>
            <w:hideMark/>
          </w:tcPr>
          <w:p w14:paraId="14E63375" w14:textId="77777777" w:rsidR="00002286" w:rsidRPr="004E76FB" w:rsidRDefault="00002286" w:rsidP="00ED7AD3">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监测点位</w:t>
            </w:r>
          </w:p>
        </w:tc>
        <w:tc>
          <w:tcPr>
            <w:tcW w:w="1385" w:type="dxa"/>
            <w:tcBorders>
              <w:top w:val="single" w:sz="4" w:space="0" w:color="auto"/>
              <w:left w:val="single" w:sz="4" w:space="0" w:color="auto"/>
              <w:bottom w:val="single" w:sz="4" w:space="0" w:color="auto"/>
              <w:right w:val="single" w:sz="4" w:space="0" w:color="auto"/>
            </w:tcBorders>
            <w:vAlign w:val="center"/>
            <w:hideMark/>
          </w:tcPr>
          <w:p w14:paraId="5E50CB72" w14:textId="77777777" w:rsidR="00002286" w:rsidRPr="004E76FB" w:rsidRDefault="00002286" w:rsidP="00ED7AD3">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监测频次</w:t>
            </w:r>
          </w:p>
        </w:tc>
      </w:tr>
      <w:tr w:rsidR="004E76FB" w:rsidRPr="004E76FB" w14:paraId="5529D52D" w14:textId="77777777" w:rsidTr="00337ED5">
        <w:trPr>
          <w:trHeight w:val="20"/>
          <w:jc w:val="center"/>
        </w:trPr>
        <w:tc>
          <w:tcPr>
            <w:tcW w:w="1813" w:type="dxa"/>
            <w:vMerge w:val="restart"/>
            <w:tcBorders>
              <w:top w:val="single" w:sz="4" w:space="0" w:color="auto"/>
              <w:left w:val="single" w:sz="4" w:space="0" w:color="auto"/>
              <w:right w:val="single" w:sz="4" w:space="0" w:color="auto"/>
            </w:tcBorders>
            <w:vAlign w:val="center"/>
            <w:hideMark/>
          </w:tcPr>
          <w:p w14:paraId="108AB099" w14:textId="77777777" w:rsidR="001B0612" w:rsidRPr="004E76FB" w:rsidRDefault="001B0612" w:rsidP="00337ED5">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有组织排放废气</w:t>
            </w:r>
          </w:p>
        </w:tc>
        <w:tc>
          <w:tcPr>
            <w:tcW w:w="2793" w:type="dxa"/>
            <w:tcBorders>
              <w:top w:val="single" w:sz="4" w:space="0" w:color="auto"/>
              <w:left w:val="single" w:sz="4" w:space="0" w:color="auto"/>
              <w:bottom w:val="single" w:sz="4" w:space="0" w:color="auto"/>
              <w:right w:val="single" w:sz="4" w:space="0" w:color="auto"/>
            </w:tcBorders>
            <w:vAlign w:val="center"/>
            <w:hideMark/>
          </w:tcPr>
          <w:p w14:paraId="33A5896B" w14:textId="08168FED" w:rsidR="001B0612" w:rsidRPr="004E76FB" w:rsidRDefault="00D52328" w:rsidP="00337ED5">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非甲烷总烃</w:t>
            </w:r>
          </w:p>
        </w:tc>
        <w:tc>
          <w:tcPr>
            <w:tcW w:w="2736" w:type="dxa"/>
            <w:tcBorders>
              <w:top w:val="single" w:sz="4" w:space="0" w:color="auto"/>
              <w:left w:val="single" w:sz="4" w:space="0" w:color="auto"/>
              <w:bottom w:val="single" w:sz="4" w:space="0" w:color="auto"/>
              <w:right w:val="single" w:sz="4" w:space="0" w:color="auto"/>
            </w:tcBorders>
            <w:vAlign w:val="center"/>
            <w:hideMark/>
          </w:tcPr>
          <w:p w14:paraId="70958B4F" w14:textId="7E06646B" w:rsidR="001B0612" w:rsidRPr="004E76FB" w:rsidRDefault="00D52328" w:rsidP="00D52328">
            <w:pPr>
              <w:spacing w:line="240" w:lineRule="auto"/>
              <w:ind w:rightChars="-50" w:right="-120"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注塑</w:t>
            </w:r>
            <w:r w:rsidR="001B0612" w:rsidRPr="004E76FB">
              <w:rPr>
                <w:rFonts w:eastAsia="宋体" w:cs="Times New Roman"/>
                <w:color w:val="000000" w:themeColor="text1"/>
                <w:sz w:val="21"/>
                <w:szCs w:val="21"/>
              </w:rPr>
              <w:t>废气处理设施进口</w:t>
            </w:r>
          </w:p>
        </w:tc>
        <w:tc>
          <w:tcPr>
            <w:tcW w:w="1385" w:type="dxa"/>
            <w:vMerge w:val="restart"/>
            <w:tcBorders>
              <w:top w:val="single" w:sz="4" w:space="0" w:color="auto"/>
              <w:left w:val="single" w:sz="4" w:space="0" w:color="auto"/>
              <w:right w:val="single" w:sz="4" w:space="0" w:color="auto"/>
            </w:tcBorders>
            <w:vAlign w:val="center"/>
            <w:hideMark/>
          </w:tcPr>
          <w:p w14:paraId="340E53CE" w14:textId="77777777" w:rsidR="001B0612" w:rsidRPr="004E76FB" w:rsidRDefault="001B0612" w:rsidP="00337ED5">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监测</w:t>
            </w:r>
            <w:r w:rsidRPr="004E76FB">
              <w:rPr>
                <w:rFonts w:eastAsia="宋体" w:cs="Times New Roman"/>
                <w:color w:val="000000" w:themeColor="text1"/>
                <w:kern w:val="0"/>
                <w:sz w:val="21"/>
                <w:szCs w:val="20"/>
              </w:rPr>
              <w:t>2</w:t>
            </w:r>
            <w:r w:rsidRPr="004E76FB">
              <w:rPr>
                <w:rFonts w:eastAsia="宋体" w:cs="Times New Roman"/>
                <w:color w:val="000000" w:themeColor="text1"/>
                <w:kern w:val="0"/>
                <w:sz w:val="21"/>
                <w:szCs w:val="20"/>
              </w:rPr>
              <w:t>天，</w:t>
            </w:r>
          </w:p>
          <w:p w14:paraId="24B1D44A" w14:textId="77777777" w:rsidR="001B0612" w:rsidRPr="004E76FB" w:rsidRDefault="001B0612" w:rsidP="00337ED5">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每天</w:t>
            </w:r>
            <w:r w:rsidRPr="004E76FB">
              <w:rPr>
                <w:rFonts w:eastAsia="宋体" w:cs="Times New Roman"/>
                <w:color w:val="000000" w:themeColor="text1"/>
                <w:kern w:val="0"/>
                <w:sz w:val="21"/>
                <w:szCs w:val="20"/>
              </w:rPr>
              <w:t>3</w:t>
            </w:r>
            <w:r w:rsidRPr="004E76FB">
              <w:rPr>
                <w:rFonts w:eastAsia="宋体" w:cs="Times New Roman"/>
                <w:color w:val="000000" w:themeColor="text1"/>
                <w:kern w:val="0"/>
                <w:sz w:val="21"/>
                <w:szCs w:val="20"/>
              </w:rPr>
              <w:t>次</w:t>
            </w:r>
          </w:p>
        </w:tc>
      </w:tr>
      <w:tr w:rsidR="004E76FB" w:rsidRPr="004E76FB" w14:paraId="437D58AA" w14:textId="77777777" w:rsidTr="00D52328">
        <w:trPr>
          <w:trHeight w:val="207"/>
          <w:jc w:val="center"/>
        </w:trPr>
        <w:tc>
          <w:tcPr>
            <w:tcW w:w="0" w:type="auto"/>
            <w:vMerge/>
            <w:tcBorders>
              <w:left w:val="single" w:sz="4" w:space="0" w:color="auto"/>
              <w:right w:val="single" w:sz="4" w:space="0" w:color="auto"/>
            </w:tcBorders>
            <w:vAlign w:val="center"/>
            <w:hideMark/>
          </w:tcPr>
          <w:p w14:paraId="40E40553" w14:textId="77777777" w:rsidR="001B0612" w:rsidRPr="004E76FB" w:rsidRDefault="001B0612" w:rsidP="00337ED5">
            <w:pPr>
              <w:widowControl/>
              <w:spacing w:line="240" w:lineRule="auto"/>
              <w:ind w:firstLineChars="0" w:firstLine="0"/>
              <w:jc w:val="left"/>
              <w:rPr>
                <w:rFonts w:eastAsia="宋体" w:cs="Times New Roman"/>
                <w:color w:val="000000" w:themeColor="text1"/>
                <w:kern w:val="0"/>
                <w:sz w:val="21"/>
                <w:szCs w:val="20"/>
              </w:rPr>
            </w:pPr>
          </w:p>
        </w:tc>
        <w:tc>
          <w:tcPr>
            <w:tcW w:w="2793" w:type="dxa"/>
            <w:tcBorders>
              <w:top w:val="single" w:sz="4" w:space="0" w:color="auto"/>
              <w:left w:val="single" w:sz="4" w:space="0" w:color="auto"/>
              <w:bottom w:val="single" w:sz="4" w:space="0" w:color="auto"/>
              <w:right w:val="single" w:sz="4" w:space="0" w:color="auto"/>
            </w:tcBorders>
            <w:vAlign w:val="center"/>
            <w:hideMark/>
          </w:tcPr>
          <w:p w14:paraId="06AD232A" w14:textId="668949B9" w:rsidR="001B0612" w:rsidRPr="004E76FB" w:rsidRDefault="00D52328" w:rsidP="00337ED5">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hint="eastAsia"/>
                <w:color w:val="000000" w:themeColor="text1"/>
                <w:kern w:val="0"/>
                <w:sz w:val="21"/>
                <w:szCs w:val="20"/>
              </w:rPr>
              <w:t>非甲烷总烃、臭气浓度</w:t>
            </w:r>
          </w:p>
        </w:tc>
        <w:tc>
          <w:tcPr>
            <w:tcW w:w="2736" w:type="dxa"/>
            <w:tcBorders>
              <w:top w:val="single" w:sz="4" w:space="0" w:color="auto"/>
              <w:left w:val="single" w:sz="4" w:space="0" w:color="auto"/>
              <w:bottom w:val="single" w:sz="4" w:space="0" w:color="auto"/>
              <w:right w:val="single" w:sz="4" w:space="0" w:color="auto"/>
            </w:tcBorders>
            <w:vAlign w:val="center"/>
            <w:hideMark/>
          </w:tcPr>
          <w:p w14:paraId="3B2AA5D9" w14:textId="56474F23" w:rsidR="001B0612" w:rsidRPr="004E76FB" w:rsidRDefault="00D52328" w:rsidP="00D52328">
            <w:pPr>
              <w:spacing w:line="240" w:lineRule="auto"/>
              <w:ind w:rightChars="-50" w:right="-120" w:firstLineChars="0" w:firstLine="0"/>
              <w:jc w:val="center"/>
              <w:rPr>
                <w:rFonts w:eastAsia="宋体" w:cs="Times New Roman"/>
                <w:color w:val="000000" w:themeColor="text1"/>
                <w:kern w:val="0"/>
                <w:sz w:val="21"/>
                <w:szCs w:val="20"/>
              </w:rPr>
            </w:pPr>
            <w:r w:rsidRPr="004E76FB">
              <w:rPr>
                <w:rFonts w:eastAsia="宋体" w:cs="Times New Roman" w:hint="eastAsia"/>
                <w:color w:val="000000" w:themeColor="text1"/>
                <w:sz w:val="21"/>
                <w:szCs w:val="21"/>
              </w:rPr>
              <w:t>注塑</w:t>
            </w:r>
            <w:r w:rsidR="001B0612" w:rsidRPr="004E76FB">
              <w:rPr>
                <w:rFonts w:eastAsia="宋体" w:cs="Times New Roman"/>
                <w:color w:val="000000" w:themeColor="text1"/>
                <w:sz w:val="21"/>
                <w:szCs w:val="21"/>
              </w:rPr>
              <w:t>废气处理设施出口</w:t>
            </w:r>
          </w:p>
        </w:tc>
        <w:tc>
          <w:tcPr>
            <w:tcW w:w="1385" w:type="dxa"/>
            <w:vMerge/>
            <w:tcBorders>
              <w:left w:val="single" w:sz="4" w:space="0" w:color="auto"/>
              <w:right w:val="single" w:sz="4" w:space="0" w:color="auto"/>
            </w:tcBorders>
            <w:vAlign w:val="center"/>
            <w:hideMark/>
          </w:tcPr>
          <w:p w14:paraId="6E295A62" w14:textId="77777777" w:rsidR="001B0612" w:rsidRPr="004E76FB" w:rsidRDefault="001B0612" w:rsidP="00337ED5">
            <w:pPr>
              <w:widowControl/>
              <w:spacing w:line="240" w:lineRule="auto"/>
              <w:ind w:firstLineChars="0" w:firstLine="0"/>
              <w:jc w:val="left"/>
              <w:rPr>
                <w:rFonts w:eastAsia="宋体" w:cs="Times New Roman"/>
                <w:color w:val="000000" w:themeColor="text1"/>
                <w:kern w:val="0"/>
                <w:sz w:val="21"/>
                <w:szCs w:val="20"/>
              </w:rPr>
            </w:pPr>
          </w:p>
        </w:tc>
      </w:tr>
    </w:tbl>
    <w:p w14:paraId="3ABF3D5C" w14:textId="66F6F162" w:rsidR="00002286" w:rsidRPr="004E76FB" w:rsidRDefault="00002286" w:rsidP="00ED7AD3">
      <w:pPr>
        <w:ind w:firstLineChars="0" w:firstLine="480"/>
        <w:rPr>
          <w:rFonts w:eastAsia="宋体" w:cs="Times New Roman"/>
          <w:color w:val="000000" w:themeColor="text1"/>
        </w:rPr>
      </w:pPr>
      <w:r w:rsidRPr="004E76FB">
        <w:rPr>
          <w:rFonts w:eastAsia="宋体" w:cs="Times New Roman"/>
          <w:color w:val="000000" w:themeColor="text1"/>
        </w:rPr>
        <w:t>无组织废气监测点位、</w:t>
      </w:r>
      <w:bookmarkStart w:id="98" w:name="_Hlk45197845"/>
      <w:r w:rsidRPr="004E76FB">
        <w:rPr>
          <w:rFonts w:eastAsia="宋体" w:cs="Times New Roman"/>
          <w:color w:val="000000" w:themeColor="text1"/>
        </w:rPr>
        <w:t>内容及频次见表</w:t>
      </w:r>
      <w:r w:rsidRPr="004E76FB">
        <w:rPr>
          <w:rFonts w:eastAsia="宋体" w:cs="Times New Roman"/>
          <w:color w:val="000000" w:themeColor="text1"/>
        </w:rPr>
        <w:t>7</w:t>
      </w:r>
      <w:r w:rsidR="00EB0C1C" w:rsidRPr="004E76FB">
        <w:rPr>
          <w:rFonts w:eastAsia="宋体" w:cs="Times New Roman"/>
          <w:color w:val="000000" w:themeColor="text1"/>
        </w:rPr>
        <w:t>.2-2</w:t>
      </w:r>
      <w:r w:rsidRPr="004E76FB">
        <w:rPr>
          <w:rFonts w:eastAsia="宋体" w:cs="Times New Roman"/>
          <w:color w:val="000000" w:themeColor="text1"/>
        </w:rPr>
        <w:t>。</w:t>
      </w:r>
    </w:p>
    <w:p w14:paraId="55A1D6D3" w14:textId="02515ABE" w:rsidR="00002286" w:rsidRPr="004E76FB" w:rsidRDefault="00002286" w:rsidP="00ED7AD3">
      <w:pPr>
        <w:spacing w:line="400" w:lineRule="exact"/>
        <w:ind w:firstLineChars="0" w:firstLine="0"/>
        <w:jc w:val="center"/>
        <w:rPr>
          <w:rFonts w:eastAsia="宋体" w:cs="Times New Roman"/>
          <w:b/>
          <w:bCs/>
          <w:color w:val="000000" w:themeColor="text1"/>
          <w:sz w:val="21"/>
        </w:rPr>
      </w:pPr>
      <w:r w:rsidRPr="004E76FB">
        <w:rPr>
          <w:rFonts w:eastAsia="宋体" w:cs="Times New Roman"/>
          <w:b/>
          <w:bCs/>
          <w:color w:val="000000" w:themeColor="text1"/>
          <w:sz w:val="21"/>
        </w:rPr>
        <w:t>表</w:t>
      </w:r>
      <w:r w:rsidRPr="004E76FB">
        <w:rPr>
          <w:rFonts w:eastAsia="宋体" w:cs="Times New Roman"/>
          <w:b/>
          <w:bCs/>
          <w:color w:val="000000" w:themeColor="text1"/>
          <w:sz w:val="21"/>
        </w:rPr>
        <w:t>7</w:t>
      </w:r>
      <w:r w:rsidR="00EB0C1C" w:rsidRPr="004E76FB">
        <w:rPr>
          <w:rFonts w:eastAsia="宋体" w:cs="Times New Roman"/>
          <w:b/>
          <w:bCs/>
          <w:color w:val="000000" w:themeColor="text1"/>
          <w:sz w:val="21"/>
        </w:rPr>
        <w:t>.2-2</w:t>
      </w:r>
      <w:r w:rsidRPr="004E76FB">
        <w:rPr>
          <w:rFonts w:eastAsia="宋体" w:cs="Times New Roman"/>
          <w:b/>
          <w:bCs/>
          <w:color w:val="000000" w:themeColor="text1"/>
          <w:sz w:val="21"/>
        </w:rPr>
        <w:t xml:space="preserve"> </w:t>
      </w:r>
      <w:r w:rsidRPr="004E76FB">
        <w:rPr>
          <w:rFonts w:eastAsia="宋体" w:cs="Times New Roman"/>
          <w:b/>
          <w:bCs/>
          <w:color w:val="000000" w:themeColor="text1"/>
          <w:sz w:val="21"/>
        </w:rPr>
        <w:t>无组织废气监测点位、内容及频次</w:t>
      </w:r>
    </w:p>
    <w:tbl>
      <w:tblPr>
        <w:tblW w:w="8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5"/>
        <w:gridCol w:w="2242"/>
        <w:gridCol w:w="2538"/>
        <w:gridCol w:w="2152"/>
      </w:tblGrid>
      <w:tr w:rsidR="004E76FB" w:rsidRPr="004E76FB" w14:paraId="2F06FCB6" w14:textId="77777777" w:rsidTr="00A652F1">
        <w:trPr>
          <w:trHeight w:val="20"/>
          <w:jc w:val="center"/>
        </w:trPr>
        <w:tc>
          <w:tcPr>
            <w:tcW w:w="1835" w:type="dxa"/>
            <w:tcBorders>
              <w:top w:val="single" w:sz="4" w:space="0" w:color="auto"/>
              <w:left w:val="single" w:sz="4" w:space="0" w:color="auto"/>
              <w:bottom w:val="single" w:sz="4" w:space="0" w:color="auto"/>
              <w:right w:val="single" w:sz="4" w:space="0" w:color="auto"/>
            </w:tcBorders>
            <w:vAlign w:val="center"/>
            <w:hideMark/>
          </w:tcPr>
          <w:bookmarkEnd w:id="98"/>
          <w:p w14:paraId="3CBB45C7" w14:textId="77777777" w:rsidR="00002286" w:rsidRPr="004E76FB" w:rsidRDefault="00002286" w:rsidP="00ED7AD3">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监测对象</w:t>
            </w:r>
          </w:p>
        </w:tc>
        <w:tc>
          <w:tcPr>
            <w:tcW w:w="2242" w:type="dxa"/>
            <w:tcBorders>
              <w:top w:val="single" w:sz="4" w:space="0" w:color="auto"/>
              <w:left w:val="single" w:sz="4" w:space="0" w:color="auto"/>
              <w:bottom w:val="single" w:sz="4" w:space="0" w:color="auto"/>
              <w:right w:val="single" w:sz="4" w:space="0" w:color="auto"/>
            </w:tcBorders>
            <w:vAlign w:val="center"/>
            <w:hideMark/>
          </w:tcPr>
          <w:p w14:paraId="7770B70F" w14:textId="77777777" w:rsidR="00002286" w:rsidRPr="004E76FB" w:rsidRDefault="00002286" w:rsidP="00ED7AD3">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污染物名称</w:t>
            </w:r>
          </w:p>
        </w:tc>
        <w:tc>
          <w:tcPr>
            <w:tcW w:w="2538" w:type="dxa"/>
            <w:tcBorders>
              <w:top w:val="single" w:sz="4" w:space="0" w:color="auto"/>
              <w:left w:val="single" w:sz="4" w:space="0" w:color="auto"/>
              <w:bottom w:val="single" w:sz="4" w:space="0" w:color="auto"/>
              <w:right w:val="single" w:sz="4" w:space="0" w:color="auto"/>
            </w:tcBorders>
            <w:vAlign w:val="center"/>
            <w:hideMark/>
          </w:tcPr>
          <w:p w14:paraId="3A2BBD80" w14:textId="77777777" w:rsidR="00002286" w:rsidRPr="004E76FB" w:rsidRDefault="00002286" w:rsidP="00ED7AD3">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监测点位</w:t>
            </w:r>
          </w:p>
        </w:tc>
        <w:tc>
          <w:tcPr>
            <w:tcW w:w="2152" w:type="dxa"/>
            <w:tcBorders>
              <w:top w:val="single" w:sz="4" w:space="0" w:color="auto"/>
              <w:left w:val="single" w:sz="4" w:space="0" w:color="auto"/>
              <w:bottom w:val="single" w:sz="4" w:space="0" w:color="auto"/>
              <w:right w:val="single" w:sz="4" w:space="0" w:color="auto"/>
            </w:tcBorders>
            <w:vAlign w:val="center"/>
            <w:hideMark/>
          </w:tcPr>
          <w:p w14:paraId="3B11A580" w14:textId="77777777" w:rsidR="00002286" w:rsidRPr="004E76FB" w:rsidRDefault="00002286" w:rsidP="00ED7AD3">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监测频次</w:t>
            </w:r>
          </w:p>
        </w:tc>
      </w:tr>
      <w:tr w:rsidR="004E76FB" w:rsidRPr="004E76FB" w14:paraId="6EF0D8C4" w14:textId="77777777" w:rsidTr="00A652F1">
        <w:trPr>
          <w:trHeight w:val="20"/>
          <w:jc w:val="center"/>
        </w:trPr>
        <w:tc>
          <w:tcPr>
            <w:tcW w:w="1835" w:type="dxa"/>
            <w:vMerge w:val="restart"/>
            <w:tcBorders>
              <w:top w:val="single" w:sz="4" w:space="0" w:color="auto"/>
              <w:left w:val="single" w:sz="4" w:space="0" w:color="auto"/>
              <w:right w:val="single" w:sz="4" w:space="0" w:color="auto"/>
            </w:tcBorders>
            <w:vAlign w:val="center"/>
            <w:hideMark/>
          </w:tcPr>
          <w:p w14:paraId="3A19AA75" w14:textId="77777777" w:rsidR="008554F2" w:rsidRPr="004E76FB" w:rsidRDefault="008554F2" w:rsidP="00ED7AD3">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无组织排放废气</w:t>
            </w:r>
          </w:p>
        </w:tc>
        <w:tc>
          <w:tcPr>
            <w:tcW w:w="2242" w:type="dxa"/>
            <w:tcBorders>
              <w:top w:val="single" w:sz="4" w:space="0" w:color="auto"/>
              <w:left w:val="single" w:sz="4" w:space="0" w:color="auto"/>
              <w:bottom w:val="single" w:sz="4" w:space="0" w:color="auto"/>
              <w:right w:val="single" w:sz="4" w:space="0" w:color="auto"/>
            </w:tcBorders>
            <w:vAlign w:val="center"/>
            <w:hideMark/>
          </w:tcPr>
          <w:p w14:paraId="05AD2A44" w14:textId="77777777" w:rsidR="008554F2" w:rsidRPr="004E76FB" w:rsidRDefault="008554F2" w:rsidP="00ED7AD3">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总悬浮颗粒物、非甲烷总烃、臭气浓度</w:t>
            </w:r>
          </w:p>
        </w:tc>
        <w:tc>
          <w:tcPr>
            <w:tcW w:w="2538" w:type="dxa"/>
            <w:tcBorders>
              <w:top w:val="single" w:sz="4" w:space="0" w:color="auto"/>
              <w:left w:val="single" w:sz="4" w:space="0" w:color="auto"/>
              <w:bottom w:val="single" w:sz="4" w:space="0" w:color="auto"/>
              <w:right w:val="single" w:sz="4" w:space="0" w:color="auto"/>
            </w:tcBorders>
            <w:vAlign w:val="center"/>
            <w:hideMark/>
          </w:tcPr>
          <w:p w14:paraId="7BFDBB54" w14:textId="7284DF30" w:rsidR="008554F2" w:rsidRPr="004E76FB" w:rsidRDefault="008554F2" w:rsidP="00F740E5">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厂界</w:t>
            </w:r>
            <w:r w:rsidRPr="004E76FB">
              <w:rPr>
                <w:rFonts w:eastAsia="宋体" w:cs="Times New Roman" w:hint="eastAsia"/>
                <w:color w:val="000000" w:themeColor="text1"/>
                <w:kern w:val="0"/>
                <w:sz w:val="21"/>
                <w:szCs w:val="20"/>
              </w:rPr>
              <w:t>上风向设置</w:t>
            </w:r>
            <w:r w:rsidR="00365CDE" w:rsidRPr="004E76FB">
              <w:rPr>
                <w:rFonts w:eastAsia="宋体" w:cs="Times New Roman" w:hint="eastAsia"/>
                <w:color w:val="000000" w:themeColor="text1"/>
                <w:kern w:val="0"/>
                <w:sz w:val="21"/>
                <w:szCs w:val="20"/>
              </w:rPr>
              <w:t>1</w:t>
            </w:r>
            <w:r w:rsidRPr="004E76FB">
              <w:rPr>
                <w:rFonts w:eastAsia="宋体" w:cs="Times New Roman" w:hint="eastAsia"/>
                <w:color w:val="000000" w:themeColor="text1"/>
                <w:kern w:val="0"/>
                <w:sz w:val="21"/>
                <w:szCs w:val="20"/>
              </w:rPr>
              <w:t>个点位，下风向设置</w:t>
            </w:r>
            <w:r w:rsidR="00365CDE" w:rsidRPr="004E76FB">
              <w:rPr>
                <w:rFonts w:eastAsia="宋体" w:cs="Times New Roman" w:hint="eastAsia"/>
                <w:color w:val="000000" w:themeColor="text1"/>
                <w:kern w:val="0"/>
                <w:sz w:val="21"/>
                <w:szCs w:val="20"/>
              </w:rPr>
              <w:t>3</w:t>
            </w:r>
            <w:r w:rsidRPr="004E76FB">
              <w:rPr>
                <w:rFonts w:eastAsia="宋体" w:cs="Times New Roman" w:hint="eastAsia"/>
                <w:color w:val="000000" w:themeColor="text1"/>
                <w:kern w:val="0"/>
                <w:sz w:val="21"/>
                <w:szCs w:val="20"/>
              </w:rPr>
              <w:t>个点位</w:t>
            </w:r>
          </w:p>
        </w:tc>
        <w:tc>
          <w:tcPr>
            <w:tcW w:w="2152" w:type="dxa"/>
            <w:vMerge w:val="restart"/>
            <w:tcBorders>
              <w:top w:val="single" w:sz="4" w:space="0" w:color="auto"/>
              <w:left w:val="single" w:sz="4" w:space="0" w:color="auto"/>
              <w:right w:val="single" w:sz="4" w:space="0" w:color="auto"/>
            </w:tcBorders>
            <w:vAlign w:val="center"/>
            <w:hideMark/>
          </w:tcPr>
          <w:p w14:paraId="50087156" w14:textId="77777777" w:rsidR="008554F2" w:rsidRPr="004E76FB" w:rsidRDefault="008554F2" w:rsidP="00ED7AD3">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color w:val="000000" w:themeColor="text1"/>
                <w:kern w:val="0"/>
                <w:sz w:val="21"/>
                <w:szCs w:val="20"/>
              </w:rPr>
              <w:t>监测</w:t>
            </w:r>
            <w:r w:rsidRPr="004E76FB">
              <w:rPr>
                <w:rFonts w:eastAsia="宋体" w:cs="Times New Roman"/>
                <w:color w:val="000000" w:themeColor="text1"/>
                <w:kern w:val="0"/>
                <w:sz w:val="21"/>
                <w:szCs w:val="20"/>
              </w:rPr>
              <w:t>2</w:t>
            </w:r>
            <w:r w:rsidRPr="004E76FB">
              <w:rPr>
                <w:rFonts w:eastAsia="宋体" w:cs="Times New Roman"/>
                <w:color w:val="000000" w:themeColor="text1"/>
                <w:kern w:val="0"/>
                <w:sz w:val="21"/>
                <w:szCs w:val="20"/>
              </w:rPr>
              <w:t>天，每天</w:t>
            </w:r>
            <w:r w:rsidRPr="004E76FB">
              <w:rPr>
                <w:rFonts w:eastAsia="宋体" w:cs="Times New Roman"/>
                <w:color w:val="000000" w:themeColor="text1"/>
                <w:kern w:val="0"/>
                <w:sz w:val="21"/>
                <w:szCs w:val="20"/>
              </w:rPr>
              <w:t>4</w:t>
            </w:r>
            <w:r w:rsidRPr="004E76FB">
              <w:rPr>
                <w:rFonts w:eastAsia="宋体" w:cs="Times New Roman"/>
                <w:color w:val="000000" w:themeColor="text1"/>
                <w:kern w:val="0"/>
                <w:sz w:val="21"/>
                <w:szCs w:val="20"/>
              </w:rPr>
              <w:t>次</w:t>
            </w:r>
          </w:p>
        </w:tc>
      </w:tr>
      <w:tr w:rsidR="004E76FB" w:rsidRPr="004E76FB" w14:paraId="732AFB52" w14:textId="77777777" w:rsidTr="00A652F1">
        <w:trPr>
          <w:trHeight w:val="20"/>
          <w:jc w:val="center"/>
        </w:trPr>
        <w:tc>
          <w:tcPr>
            <w:tcW w:w="1835" w:type="dxa"/>
            <w:vMerge/>
            <w:tcBorders>
              <w:left w:val="single" w:sz="4" w:space="0" w:color="auto"/>
              <w:bottom w:val="single" w:sz="4" w:space="0" w:color="auto"/>
              <w:right w:val="single" w:sz="4" w:space="0" w:color="auto"/>
            </w:tcBorders>
            <w:vAlign w:val="center"/>
          </w:tcPr>
          <w:p w14:paraId="4491C0FA" w14:textId="77777777" w:rsidR="008554F2" w:rsidRPr="004E76FB" w:rsidRDefault="008554F2" w:rsidP="00ED7AD3">
            <w:pPr>
              <w:spacing w:line="240" w:lineRule="auto"/>
              <w:ind w:firstLineChars="0" w:firstLine="0"/>
              <w:jc w:val="center"/>
              <w:rPr>
                <w:rFonts w:eastAsia="宋体" w:cs="Times New Roman"/>
                <w:color w:val="000000" w:themeColor="text1"/>
                <w:kern w:val="0"/>
                <w:sz w:val="21"/>
                <w:szCs w:val="20"/>
              </w:rPr>
            </w:pPr>
          </w:p>
        </w:tc>
        <w:tc>
          <w:tcPr>
            <w:tcW w:w="2242" w:type="dxa"/>
            <w:tcBorders>
              <w:top w:val="single" w:sz="4" w:space="0" w:color="auto"/>
              <w:left w:val="single" w:sz="4" w:space="0" w:color="auto"/>
              <w:bottom w:val="single" w:sz="4" w:space="0" w:color="auto"/>
              <w:right w:val="single" w:sz="4" w:space="0" w:color="auto"/>
            </w:tcBorders>
            <w:vAlign w:val="center"/>
          </w:tcPr>
          <w:p w14:paraId="26A50679" w14:textId="559C1268" w:rsidR="008554F2" w:rsidRPr="004E76FB" w:rsidRDefault="008554F2" w:rsidP="00ED7AD3">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hint="eastAsia"/>
                <w:color w:val="000000" w:themeColor="text1"/>
                <w:kern w:val="0"/>
                <w:sz w:val="21"/>
                <w:szCs w:val="20"/>
              </w:rPr>
              <w:t>非甲烷总烃</w:t>
            </w:r>
          </w:p>
        </w:tc>
        <w:tc>
          <w:tcPr>
            <w:tcW w:w="2538" w:type="dxa"/>
            <w:tcBorders>
              <w:top w:val="single" w:sz="4" w:space="0" w:color="auto"/>
              <w:left w:val="single" w:sz="4" w:space="0" w:color="auto"/>
              <w:bottom w:val="single" w:sz="4" w:space="0" w:color="auto"/>
              <w:right w:val="single" w:sz="4" w:space="0" w:color="auto"/>
            </w:tcBorders>
            <w:vAlign w:val="center"/>
          </w:tcPr>
          <w:p w14:paraId="23F606A8" w14:textId="0EC4DBE5" w:rsidR="008554F2" w:rsidRPr="004E76FB" w:rsidRDefault="008554F2" w:rsidP="00F740E5">
            <w:pPr>
              <w:spacing w:line="240" w:lineRule="auto"/>
              <w:ind w:firstLineChars="0" w:firstLine="0"/>
              <w:jc w:val="center"/>
              <w:rPr>
                <w:rFonts w:eastAsia="宋体" w:cs="Times New Roman"/>
                <w:color w:val="000000" w:themeColor="text1"/>
                <w:kern w:val="0"/>
                <w:sz w:val="21"/>
                <w:szCs w:val="20"/>
              </w:rPr>
            </w:pPr>
            <w:r w:rsidRPr="004E76FB">
              <w:rPr>
                <w:rFonts w:eastAsia="宋体" w:cs="Times New Roman" w:hint="eastAsia"/>
                <w:color w:val="000000" w:themeColor="text1"/>
                <w:kern w:val="0"/>
                <w:sz w:val="21"/>
                <w:szCs w:val="20"/>
              </w:rPr>
              <w:t>厂区内厂房外设置一个点</w:t>
            </w:r>
          </w:p>
        </w:tc>
        <w:tc>
          <w:tcPr>
            <w:tcW w:w="2152" w:type="dxa"/>
            <w:vMerge/>
            <w:tcBorders>
              <w:left w:val="single" w:sz="4" w:space="0" w:color="auto"/>
              <w:bottom w:val="single" w:sz="4" w:space="0" w:color="auto"/>
              <w:right w:val="single" w:sz="4" w:space="0" w:color="auto"/>
            </w:tcBorders>
            <w:vAlign w:val="center"/>
          </w:tcPr>
          <w:p w14:paraId="306A2570" w14:textId="77777777" w:rsidR="008554F2" w:rsidRPr="004E76FB" w:rsidRDefault="008554F2" w:rsidP="00ED7AD3">
            <w:pPr>
              <w:spacing w:line="240" w:lineRule="auto"/>
              <w:ind w:firstLineChars="0" w:firstLine="0"/>
              <w:jc w:val="center"/>
              <w:rPr>
                <w:rFonts w:eastAsia="宋体" w:cs="Times New Roman"/>
                <w:color w:val="000000" w:themeColor="text1"/>
                <w:kern w:val="0"/>
                <w:sz w:val="21"/>
                <w:szCs w:val="20"/>
              </w:rPr>
            </w:pPr>
          </w:p>
        </w:tc>
      </w:tr>
    </w:tbl>
    <w:p w14:paraId="28B8BFF4" w14:textId="77777777" w:rsidR="00002286" w:rsidRPr="004E76FB" w:rsidRDefault="00002286" w:rsidP="00ED7AD3">
      <w:pPr>
        <w:spacing w:line="240" w:lineRule="auto"/>
        <w:ind w:firstLineChars="0" w:firstLine="0"/>
        <w:rPr>
          <w:rFonts w:eastAsia="宋体" w:cs="Times New Roman"/>
          <w:color w:val="000000" w:themeColor="text1"/>
          <w:sz w:val="21"/>
        </w:rPr>
      </w:pPr>
      <w:r w:rsidRPr="004E76FB">
        <w:rPr>
          <w:rFonts w:eastAsia="宋体" w:cs="Times New Roman"/>
          <w:color w:val="000000" w:themeColor="text1"/>
          <w:sz w:val="21"/>
        </w:rPr>
        <w:t>注：同时测试风向、风速、温度、大气压等气象参数。</w:t>
      </w:r>
    </w:p>
    <w:p w14:paraId="1029E502" w14:textId="77777777" w:rsidR="00F42F5F" w:rsidRPr="004E76FB" w:rsidRDefault="00DD1B55" w:rsidP="00ED7AD3">
      <w:pPr>
        <w:pStyle w:val="20"/>
        <w:rPr>
          <w:rFonts w:cs="Times New Roman"/>
          <w:color w:val="000000" w:themeColor="text1"/>
          <w:kern w:val="44"/>
          <w:szCs w:val="24"/>
        </w:rPr>
      </w:pPr>
      <w:bookmarkStart w:id="99" w:name="_Toc144300686"/>
      <w:r w:rsidRPr="004E76FB">
        <w:rPr>
          <w:rFonts w:cs="Times New Roman"/>
          <w:color w:val="000000" w:themeColor="text1"/>
          <w:kern w:val="44"/>
          <w:szCs w:val="24"/>
        </w:rPr>
        <w:t>7.3</w:t>
      </w:r>
      <w:r w:rsidRPr="004E76FB">
        <w:rPr>
          <w:rFonts w:cs="Times New Roman"/>
          <w:color w:val="000000" w:themeColor="text1"/>
          <w:kern w:val="44"/>
          <w:szCs w:val="24"/>
        </w:rPr>
        <w:t>噪声</w:t>
      </w:r>
      <w:bookmarkEnd w:id="95"/>
      <w:bookmarkEnd w:id="96"/>
      <w:bookmarkEnd w:id="99"/>
    </w:p>
    <w:p w14:paraId="32433480" w14:textId="248FF3F5" w:rsidR="00F42F5F" w:rsidRPr="004E76FB" w:rsidRDefault="00DD1B55" w:rsidP="00ED7AD3">
      <w:pPr>
        <w:snapToGrid w:val="0"/>
        <w:ind w:firstLine="480"/>
        <w:rPr>
          <w:rFonts w:cs="Times New Roman"/>
          <w:color w:val="000000" w:themeColor="text1"/>
        </w:rPr>
      </w:pPr>
      <w:r w:rsidRPr="004E76FB">
        <w:rPr>
          <w:rFonts w:cs="Times New Roman"/>
          <w:color w:val="000000" w:themeColor="text1"/>
        </w:rPr>
        <w:t>厂界噪声监测内容见表</w:t>
      </w:r>
      <w:r w:rsidRPr="004E76FB">
        <w:rPr>
          <w:rFonts w:cs="Times New Roman"/>
          <w:color w:val="000000" w:themeColor="text1"/>
        </w:rPr>
        <w:t>7</w:t>
      </w:r>
      <w:r w:rsidR="00EB0C1C" w:rsidRPr="004E76FB">
        <w:rPr>
          <w:rFonts w:cs="Times New Roman"/>
          <w:color w:val="000000" w:themeColor="text1"/>
        </w:rPr>
        <w:t>.3-1</w:t>
      </w:r>
      <w:r w:rsidRPr="004E76FB">
        <w:rPr>
          <w:rFonts w:cs="Times New Roman"/>
          <w:color w:val="000000" w:themeColor="text1"/>
        </w:rPr>
        <w:t>。</w:t>
      </w:r>
      <w:r w:rsidRPr="004E76FB">
        <w:rPr>
          <w:rFonts w:cs="Times New Roman"/>
          <w:color w:val="000000" w:themeColor="text1"/>
        </w:rPr>
        <w:t xml:space="preserve"> </w:t>
      </w:r>
    </w:p>
    <w:p w14:paraId="5741E3DF" w14:textId="1CB2FFA0" w:rsidR="00F42F5F" w:rsidRPr="004E76FB" w:rsidRDefault="00DD1B55" w:rsidP="00ED7AD3">
      <w:pPr>
        <w:pStyle w:val="afa"/>
        <w:spacing w:beforeLines="0" w:before="0" w:afterLines="0" w:after="0"/>
        <w:rPr>
          <w:color w:val="000000" w:themeColor="text1"/>
        </w:rPr>
      </w:pPr>
      <w:r w:rsidRPr="004E76FB">
        <w:rPr>
          <w:color w:val="000000" w:themeColor="text1"/>
        </w:rPr>
        <w:t>表</w:t>
      </w:r>
      <w:r w:rsidRPr="004E76FB">
        <w:rPr>
          <w:color w:val="000000" w:themeColor="text1"/>
        </w:rPr>
        <w:t>7</w:t>
      </w:r>
      <w:r w:rsidR="00EB0C1C" w:rsidRPr="004E76FB">
        <w:rPr>
          <w:color w:val="000000" w:themeColor="text1"/>
        </w:rPr>
        <w:t>.3-1</w:t>
      </w:r>
      <w:r w:rsidRPr="004E76FB">
        <w:rPr>
          <w:color w:val="000000" w:themeColor="text1"/>
        </w:rPr>
        <w:t xml:space="preserve">  </w:t>
      </w:r>
      <w:r w:rsidRPr="004E76FB">
        <w:rPr>
          <w:color w:val="000000" w:themeColor="text1"/>
        </w:rPr>
        <w:t>噪声监测内容及监测频次</w:t>
      </w:r>
    </w:p>
    <w:tbl>
      <w:tblPr>
        <w:tblW w:w="49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1"/>
        <w:gridCol w:w="2864"/>
        <w:gridCol w:w="2918"/>
      </w:tblGrid>
      <w:tr w:rsidR="004E76FB" w:rsidRPr="004E76FB" w14:paraId="549E3207" w14:textId="77777777" w:rsidTr="00D52328">
        <w:trPr>
          <w:trHeight w:val="340"/>
          <w:jc w:val="center"/>
        </w:trPr>
        <w:tc>
          <w:tcPr>
            <w:tcW w:w="1667" w:type="pct"/>
            <w:vAlign w:val="center"/>
          </w:tcPr>
          <w:p w14:paraId="15CFC5E5" w14:textId="77777777" w:rsidR="00F42F5F" w:rsidRPr="004E76FB" w:rsidRDefault="00DD1B55" w:rsidP="00ED7AD3">
            <w:pPr>
              <w:pStyle w:val="af9"/>
              <w:rPr>
                <w:rFonts w:cs="Times New Roman"/>
                <w:b/>
                <w:bCs/>
                <w:color w:val="000000" w:themeColor="text1"/>
              </w:rPr>
            </w:pPr>
            <w:r w:rsidRPr="004E76FB">
              <w:rPr>
                <w:rFonts w:cs="Times New Roman"/>
                <w:b/>
                <w:bCs/>
                <w:color w:val="000000" w:themeColor="text1"/>
              </w:rPr>
              <w:t>监测点位</w:t>
            </w:r>
          </w:p>
        </w:tc>
        <w:tc>
          <w:tcPr>
            <w:tcW w:w="1651" w:type="pct"/>
            <w:vAlign w:val="center"/>
          </w:tcPr>
          <w:p w14:paraId="5EE79A89" w14:textId="77777777" w:rsidR="00F42F5F" w:rsidRPr="004E76FB" w:rsidRDefault="00DD1B55" w:rsidP="00ED7AD3">
            <w:pPr>
              <w:pStyle w:val="af9"/>
              <w:rPr>
                <w:rFonts w:cs="Times New Roman"/>
                <w:b/>
                <w:bCs/>
                <w:color w:val="000000" w:themeColor="text1"/>
              </w:rPr>
            </w:pPr>
            <w:r w:rsidRPr="004E76FB">
              <w:rPr>
                <w:rFonts w:cs="Times New Roman"/>
                <w:b/>
                <w:bCs/>
                <w:color w:val="000000" w:themeColor="text1"/>
              </w:rPr>
              <w:t>监测因子</w:t>
            </w:r>
          </w:p>
        </w:tc>
        <w:tc>
          <w:tcPr>
            <w:tcW w:w="1682" w:type="pct"/>
            <w:vAlign w:val="center"/>
          </w:tcPr>
          <w:p w14:paraId="76206A62" w14:textId="77777777" w:rsidR="00F42F5F" w:rsidRPr="004E76FB" w:rsidRDefault="00DD1B55" w:rsidP="00ED7AD3">
            <w:pPr>
              <w:pStyle w:val="af9"/>
              <w:rPr>
                <w:rFonts w:cs="Times New Roman"/>
                <w:b/>
                <w:bCs/>
                <w:color w:val="000000" w:themeColor="text1"/>
              </w:rPr>
            </w:pPr>
            <w:r w:rsidRPr="004E76FB">
              <w:rPr>
                <w:rFonts w:cs="Times New Roman"/>
                <w:b/>
                <w:bCs/>
                <w:color w:val="000000" w:themeColor="text1"/>
              </w:rPr>
              <w:t>监测频次</w:t>
            </w:r>
          </w:p>
        </w:tc>
      </w:tr>
      <w:tr w:rsidR="004E76FB" w:rsidRPr="004E76FB" w14:paraId="66C00063" w14:textId="77777777" w:rsidTr="00D52328">
        <w:trPr>
          <w:trHeight w:val="340"/>
          <w:jc w:val="center"/>
        </w:trPr>
        <w:tc>
          <w:tcPr>
            <w:tcW w:w="1667" w:type="pct"/>
            <w:vAlign w:val="center"/>
          </w:tcPr>
          <w:p w14:paraId="53F21D45" w14:textId="27852A59" w:rsidR="002632E4" w:rsidRPr="004E76FB" w:rsidRDefault="002632E4" w:rsidP="00ED7AD3">
            <w:pPr>
              <w:pStyle w:val="af9"/>
              <w:rPr>
                <w:rFonts w:cs="Times New Roman"/>
                <w:color w:val="000000" w:themeColor="text1"/>
              </w:rPr>
            </w:pPr>
            <w:r w:rsidRPr="004E76FB">
              <w:rPr>
                <w:rFonts w:cs="Times New Roman"/>
                <w:color w:val="000000" w:themeColor="text1"/>
              </w:rPr>
              <w:t>东、南、北厂界</w:t>
            </w:r>
          </w:p>
        </w:tc>
        <w:tc>
          <w:tcPr>
            <w:tcW w:w="1651" w:type="pct"/>
            <w:vAlign w:val="center"/>
          </w:tcPr>
          <w:p w14:paraId="0A59BB08" w14:textId="77777777" w:rsidR="002632E4" w:rsidRPr="004E76FB" w:rsidRDefault="002632E4" w:rsidP="00ED7AD3">
            <w:pPr>
              <w:pStyle w:val="af9"/>
              <w:rPr>
                <w:rFonts w:cs="Times New Roman"/>
                <w:color w:val="000000" w:themeColor="text1"/>
              </w:rPr>
            </w:pPr>
            <w:r w:rsidRPr="004E76FB">
              <w:rPr>
                <w:rFonts w:cs="Times New Roman"/>
                <w:color w:val="000000" w:themeColor="text1"/>
              </w:rPr>
              <w:t>等效连续</w:t>
            </w:r>
            <w:r w:rsidRPr="004E76FB">
              <w:rPr>
                <w:rFonts w:cs="Times New Roman"/>
                <w:color w:val="000000" w:themeColor="text1"/>
              </w:rPr>
              <w:t>A</w:t>
            </w:r>
            <w:r w:rsidRPr="004E76FB">
              <w:rPr>
                <w:rFonts w:cs="Times New Roman"/>
                <w:color w:val="000000" w:themeColor="text1"/>
              </w:rPr>
              <w:t>声级</w:t>
            </w:r>
          </w:p>
        </w:tc>
        <w:tc>
          <w:tcPr>
            <w:tcW w:w="1682" w:type="pct"/>
            <w:vAlign w:val="center"/>
          </w:tcPr>
          <w:p w14:paraId="2F68E904" w14:textId="55D0FCA6" w:rsidR="002632E4" w:rsidRPr="004E76FB" w:rsidRDefault="002632E4" w:rsidP="00ED7AD3">
            <w:pPr>
              <w:pStyle w:val="af9"/>
              <w:rPr>
                <w:rFonts w:cs="Times New Roman"/>
                <w:color w:val="000000" w:themeColor="text1"/>
              </w:rPr>
            </w:pPr>
            <w:r w:rsidRPr="004E76FB">
              <w:rPr>
                <w:rFonts w:cs="Times New Roman"/>
                <w:color w:val="000000" w:themeColor="text1"/>
              </w:rPr>
              <w:t>监测</w:t>
            </w:r>
            <w:r w:rsidRPr="004E76FB">
              <w:rPr>
                <w:rFonts w:cs="Times New Roman"/>
                <w:color w:val="000000" w:themeColor="text1"/>
              </w:rPr>
              <w:t>2</w:t>
            </w:r>
            <w:r w:rsidRPr="004E76FB">
              <w:rPr>
                <w:rFonts w:cs="Times New Roman"/>
                <w:color w:val="000000" w:themeColor="text1"/>
              </w:rPr>
              <w:t>天，昼间</w:t>
            </w:r>
            <w:r w:rsidR="00F23FC9" w:rsidRPr="004E76FB">
              <w:rPr>
                <w:rFonts w:cs="Times New Roman"/>
                <w:color w:val="000000" w:themeColor="text1"/>
              </w:rPr>
              <w:t>1</w:t>
            </w:r>
            <w:r w:rsidRPr="004E76FB">
              <w:rPr>
                <w:rFonts w:cs="Times New Roman"/>
                <w:color w:val="000000" w:themeColor="text1"/>
              </w:rPr>
              <w:t>次</w:t>
            </w:r>
          </w:p>
        </w:tc>
      </w:tr>
    </w:tbl>
    <w:p w14:paraId="6EDBD02C" w14:textId="77777777" w:rsidR="00F42F5F" w:rsidRPr="004E76FB" w:rsidRDefault="00DD1B55" w:rsidP="00ED7AD3">
      <w:pPr>
        <w:pStyle w:val="20"/>
        <w:rPr>
          <w:rFonts w:cs="Times New Roman"/>
          <w:color w:val="000000" w:themeColor="text1"/>
          <w:kern w:val="44"/>
          <w:szCs w:val="24"/>
        </w:rPr>
      </w:pPr>
      <w:bookmarkStart w:id="100" w:name="_Toc24171"/>
      <w:bookmarkStart w:id="101" w:name="_Toc5220"/>
      <w:bookmarkStart w:id="102" w:name="_Toc144300687"/>
      <w:r w:rsidRPr="004E76FB">
        <w:rPr>
          <w:rFonts w:cs="Times New Roman"/>
          <w:color w:val="000000" w:themeColor="text1"/>
          <w:kern w:val="44"/>
          <w:szCs w:val="24"/>
        </w:rPr>
        <w:t>7.4</w:t>
      </w:r>
      <w:r w:rsidRPr="004E76FB">
        <w:rPr>
          <w:rFonts w:cs="Times New Roman"/>
          <w:color w:val="000000" w:themeColor="text1"/>
          <w:kern w:val="44"/>
          <w:szCs w:val="24"/>
        </w:rPr>
        <w:t>固废</w:t>
      </w:r>
      <w:bookmarkEnd w:id="100"/>
      <w:bookmarkEnd w:id="101"/>
      <w:bookmarkEnd w:id="102"/>
    </w:p>
    <w:p w14:paraId="01CE0BA5" w14:textId="77777777" w:rsidR="00F42F5F" w:rsidRPr="004E76FB" w:rsidRDefault="00DD1B55" w:rsidP="00ED7AD3">
      <w:pPr>
        <w:ind w:firstLine="480"/>
        <w:rPr>
          <w:rFonts w:cs="Times New Roman"/>
          <w:color w:val="000000" w:themeColor="text1"/>
        </w:rPr>
      </w:pPr>
      <w:r w:rsidRPr="004E76FB">
        <w:rPr>
          <w:rFonts w:cs="Times New Roman"/>
          <w:color w:val="000000" w:themeColor="text1"/>
        </w:rPr>
        <w:t>调查项目产生的固体废弃物的种类、属性、年产生量和处理方式。</w:t>
      </w:r>
    </w:p>
    <w:p w14:paraId="42231211" w14:textId="77777777" w:rsidR="00F42F5F" w:rsidRPr="004E76FB" w:rsidRDefault="00DD1B55">
      <w:pPr>
        <w:ind w:firstLine="480"/>
        <w:rPr>
          <w:rFonts w:cs="Times New Roman"/>
          <w:color w:val="000000" w:themeColor="text1"/>
        </w:rPr>
      </w:pPr>
      <w:r w:rsidRPr="004E76FB">
        <w:rPr>
          <w:rFonts w:cs="Times New Roman"/>
          <w:color w:val="000000" w:themeColor="text1"/>
        </w:rPr>
        <w:br w:type="page"/>
      </w:r>
    </w:p>
    <w:p w14:paraId="5678FF00" w14:textId="77777777" w:rsidR="00F42F5F" w:rsidRPr="004E76FB" w:rsidRDefault="00DD1B55">
      <w:pPr>
        <w:pStyle w:val="1"/>
        <w:rPr>
          <w:rFonts w:cs="Times New Roman"/>
          <w:color w:val="000000" w:themeColor="text1"/>
        </w:rPr>
      </w:pPr>
      <w:bookmarkStart w:id="103" w:name="_Toc515273921"/>
      <w:bookmarkStart w:id="104" w:name="_Toc144300688"/>
      <w:r w:rsidRPr="004E76FB">
        <w:rPr>
          <w:rFonts w:cs="Times New Roman"/>
          <w:color w:val="000000" w:themeColor="text1"/>
        </w:rPr>
        <w:t>8</w:t>
      </w:r>
      <w:r w:rsidRPr="004E76FB">
        <w:rPr>
          <w:rFonts w:cs="Times New Roman"/>
          <w:color w:val="000000" w:themeColor="text1"/>
        </w:rPr>
        <w:t>质量保证及质量控制</w:t>
      </w:r>
      <w:bookmarkEnd w:id="103"/>
      <w:bookmarkEnd w:id="104"/>
    </w:p>
    <w:p w14:paraId="7ADB8142" w14:textId="106A7BF0" w:rsidR="00F42F5F" w:rsidRPr="004E76FB" w:rsidRDefault="00312FF1" w:rsidP="00626D79">
      <w:pPr>
        <w:ind w:firstLine="480"/>
        <w:rPr>
          <w:rFonts w:cs="Times New Roman"/>
          <w:color w:val="000000" w:themeColor="text1"/>
        </w:rPr>
      </w:pPr>
      <w:r w:rsidRPr="004E76FB">
        <w:rPr>
          <w:rFonts w:eastAsia="宋体" w:cs="Times New Roman"/>
          <w:color w:val="000000" w:themeColor="text1"/>
        </w:rPr>
        <w:t>本项目</w:t>
      </w:r>
      <w:r w:rsidRPr="004E76FB">
        <w:rPr>
          <w:rFonts w:eastAsia="宋体" w:cs="Times New Roman" w:hint="eastAsia"/>
          <w:color w:val="000000" w:themeColor="text1"/>
        </w:rPr>
        <w:t>已实施部分</w:t>
      </w:r>
      <w:r w:rsidR="00DD1B55" w:rsidRPr="004E76FB">
        <w:rPr>
          <w:rFonts w:cs="Times New Roman"/>
          <w:color w:val="000000" w:themeColor="text1"/>
        </w:rPr>
        <w:t>废水、废气、噪声现场验收监测工作委托</w:t>
      </w:r>
      <w:r w:rsidR="000310D8" w:rsidRPr="004E76FB">
        <w:rPr>
          <w:rFonts w:cs="Times New Roman"/>
          <w:color w:val="000000" w:themeColor="text1"/>
        </w:rPr>
        <w:t>浙江爱迪信检测技术有限公司</w:t>
      </w:r>
      <w:r w:rsidR="00DD1B55" w:rsidRPr="004E76FB">
        <w:rPr>
          <w:rFonts w:cs="Times New Roman"/>
          <w:color w:val="000000" w:themeColor="text1"/>
        </w:rPr>
        <w:t>，以下为</w:t>
      </w:r>
      <w:r w:rsidR="000310D8" w:rsidRPr="004E76FB">
        <w:rPr>
          <w:rFonts w:cs="Times New Roman"/>
          <w:color w:val="000000" w:themeColor="text1"/>
        </w:rPr>
        <w:t>浙江爱迪信检测技术有限公司</w:t>
      </w:r>
      <w:r w:rsidR="00DD1B55" w:rsidRPr="004E76FB">
        <w:rPr>
          <w:rFonts w:cs="Times New Roman"/>
          <w:color w:val="000000" w:themeColor="text1"/>
        </w:rPr>
        <w:t>对</w:t>
      </w:r>
      <w:r w:rsidRPr="004E76FB">
        <w:rPr>
          <w:rFonts w:eastAsia="宋体" w:cs="Times New Roman"/>
          <w:color w:val="000000" w:themeColor="text1"/>
        </w:rPr>
        <w:t>本项目</w:t>
      </w:r>
      <w:r w:rsidRPr="004E76FB">
        <w:rPr>
          <w:rFonts w:eastAsia="宋体" w:cs="Times New Roman" w:hint="eastAsia"/>
          <w:color w:val="000000" w:themeColor="text1"/>
        </w:rPr>
        <w:t>已实施部分</w:t>
      </w:r>
      <w:r w:rsidR="00DD1B55" w:rsidRPr="004E76FB">
        <w:rPr>
          <w:rFonts w:cs="Times New Roman"/>
          <w:color w:val="000000" w:themeColor="text1"/>
        </w:rPr>
        <w:t>监测工作</w:t>
      </w:r>
      <w:r w:rsidR="00564885" w:rsidRPr="004E76FB">
        <w:rPr>
          <w:rFonts w:cs="Times New Roman"/>
          <w:color w:val="000000" w:themeColor="text1"/>
        </w:rPr>
        <w:t>做出</w:t>
      </w:r>
      <w:r w:rsidR="00DD1B55" w:rsidRPr="004E76FB">
        <w:rPr>
          <w:rFonts w:cs="Times New Roman"/>
          <w:color w:val="000000" w:themeColor="text1"/>
        </w:rPr>
        <w:t>的质量保证及质控措施。</w:t>
      </w:r>
    </w:p>
    <w:p w14:paraId="717CD473" w14:textId="77777777" w:rsidR="00C407E1" w:rsidRPr="004E76FB" w:rsidRDefault="00C407E1" w:rsidP="00C407E1">
      <w:pPr>
        <w:pStyle w:val="20"/>
        <w:rPr>
          <w:rFonts w:cs="Times New Roman"/>
          <w:color w:val="000000" w:themeColor="text1"/>
        </w:rPr>
      </w:pPr>
      <w:bookmarkStart w:id="105" w:name="_Toc515273922"/>
      <w:bookmarkStart w:id="106" w:name="_Toc515273923"/>
      <w:bookmarkStart w:id="107" w:name="_Toc144300689"/>
      <w:r w:rsidRPr="004E76FB">
        <w:rPr>
          <w:rFonts w:cs="Times New Roman"/>
          <w:color w:val="000000" w:themeColor="text1"/>
        </w:rPr>
        <w:t>8.1</w:t>
      </w:r>
      <w:r w:rsidRPr="004E76FB">
        <w:rPr>
          <w:rFonts w:cs="Times New Roman"/>
          <w:color w:val="000000" w:themeColor="text1"/>
        </w:rPr>
        <w:t>监测分析方法</w:t>
      </w:r>
      <w:bookmarkEnd w:id="105"/>
      <w:bookmarkEnd w:id="107"/>
    </w:p>
    <w:p w14:paraId="5CEF3411" w14:textId="77777777" w:rsidR="00C407E1" w:rsidRPr="004E76FB" w:rsidRDefault="00C407E1" w:rsidP="00C407E1">
      <w:pPr>
        <w:autoSpaceDE w:val="0"/>
        <w:autoSpaceDN w:val="0"/>
        <w:adjustRightInd w:val="0"/>
        <w:ind w:firstLine="480"/>
        <w:rPr>
          <w:rFonts w:cs="Times New Roman"/>
          <w:color w:val="000000" w:themeColor="text1"/>
        </w:rPr>
      </w:pPr>
      <w:r w:rsidRPr="004E76FB">
        <w:rPr>
          <w:rFonts w:cs="Times New Roman"/>
          <w:color w:val="000000" w:themeColor="text1"/>
        </w:rPr>
        <w:t>监测分析方法见表</w:t>
      </w:r>
      <w:r w:rsidRPr="004E76FB">
        <w:rPr>
          <w:rFonts w:cs="Times New Roman"/>
          <w:color w:val="000000" w:themeColor="text1"/>
        </w:rPr>
        <w:t>8.1-1</w:t>
      </w:r>
      <w:r w:rsidRPr="004E76FB">
        <w:rPr>
          <w:rFonts w:cs="Times New Roman"/>
          <w:color w:val="000000" w:themeColor="text1"/>
        </w:rPr>
        <w:t>。</w:t>
      </w:r>
    </w:p>
    <w:p w14:paraId="5FAD466B" w14:textId="77777777" w:rsidR="00C407E1" w:rsidRPr="004E76FB" w:rsidRDefault="00C407E1" w:rsidP="00C407E1">
      <w:pPr>
        <w:pStyle w:val="afa"/>
        <w:spacing w:before="62" w:after="31"/>
        <w:rPr>
          <w:color w:val="000000" w:themeColor="text1"/>
        </w:rPr>
      </w:pPr>
      <w:r w:rsidRPr="004E76FB">
        <w:rPr>
          <w:color w:val="000000" w:themeColor="text1"/>
        </w:rPr>
        <w:t>表</w:t>
      </w:r>
      <w:r w:rsidRPr="004E76FB">
        <w:rPr>
          <w:color w:val="000000" w:themeColor="text1"/>
        </w:rPr>
        <w:t xml:space="preserve">8.1-1  </w:t>
      </w:r>
      <w:r w:rsidRPr="004E76FB">
        <w:rPr>
          <w:color w:val="000000" w:themeColor="text1"/>
        </w:rPr>
        <w:t>分析监测方法一览表</w:t>
      </w:r>
    </w:p>
    <w:tbl>
      <w:tblPr>
        <w:tblW w:w="850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912"/>
        <w:gridCol w:w="2344"/>
        <w:gridCol w:w="5248"/>
      </w:tblGrid>
      <w:tr w:rsidR="004E76FB" w:rsidRPr="004E76FB" w14:paraId="59ECF640" w14:textId="77777777" w:rsidTr="00C67AA2">
        <w:trPr>
          <w:cantSplit/>
          <w:trHeight w:val="340"/>
          <w:jc w:val="center"/>
        </w:trPr>
        <w:tc>
          <w:tcPr>
            <w:tcW w:w="912" w:type="dxa"/>
            <w:tcBorders>
              <w:top w:val="single" w:sz="4" w:space="0" w:color="auto"/>
            </w:tcBorders>
            <w:vAlign w:val="center"/>
          </w:tcPr>
          <w:p w14:paraId="15735356" w14:textId="77777777" w:rsidR="00C407E1" w:rsidRPr="004E76FB" w:rsidRDefault="00C407E1" w:rsidP="00C67AA2">
            <w:pPr>
              <w:pStyle w:val="af9"/>
              <w:rPr>
                <w:rFonts w:cs="Times New Roman"/>
                <w:b/>
                <w:bCs/>
                <w:color w:val="000000" w:themeColor="text1"/>
              </w:rPr>
            </w:pPr>
            <w:r w:rsidRPr="004E76FB">
              <w:rPr>
                <w:rFonts w:cs="Times New Roman"/>
                <w:b/>
                <w:bCs/>
                <w:color w:val="000000" w:themeColor="text1"/>
              </w:rPr>
              <w:t>类型</w:t>
            </w:r>
          </w:p>
        </w:tc>
        <w:tc>
          <w:tcPr>
            <w:tcW w:w="2344" w:type="dxa"/>
            <w:tcBorders>
              <w:top w:val="single" w:sz="4" w:space="0" w:color="auto"/>
            </w:tcBorders>
            <w:vAlign w:val="center"/>
          </w:tcPr>
          <w:p w14:paraId="0450C344" w14:textId="77777777" w:rsidR="00C407E1" w:rsidRPr="004E76FB" w:rsidRDefault="00C407E1" w:rsidP="00C67AA2">
            <w:pPr>
              <w:pStyle w:val="af9"/>
              <w:rPr>
                <w:rFonts w:cs="Times New Roman"/>
                <w:b/>
                <w:bCs/>
                <w:color w:val="000000" w:themeColor="text1"/>
              </w:rPr>
            </w:pPr>
            <w:r w:rsidRPr="004E76FB">
              <w:rPr>
                <w:rFonts w:cs="Times New Roman"/>
                <w:b/>
                <w:bCs/>
                <w:color w:val="000000" w:themeColor="text1"/>
              </w:rPr>
              <w:t>监测项目</w:t>
            </w:r>
          </w:p>
        </w:tc>
        <w:tc>
          <w:tcPr>
            <w:tcW w:w="5248" w:type="dxa"/>
            <w:tcBorders>
              <w:top w:val="single" w:sz="4" w:space="0" w:color="auto"/>
            </w:tcBorders>
            <w:vAlign w:val="center"/>
          </w:tcPr>
          <w:p w14:paraId="295FC3F2" w14:textId="77777777" w:rsidR="00C407E1" w:rsidRPr="004E76FB" w:rsidRDefault="00C407E1" w:rsidP="00C67AA2">
            <w:pPr>
              <w:pStyle w:val="af9"/>
              <w:rPr>
                <w:rFonts w:cs="Times New Roman"/>
                <w:b/>
                <w:bCs/>
                <w:color w:val="000000" w:themeColor="text1"/>
              </w:rPr>
            </w:pPr>
            <w:r w:rsidRPr="004E76FB">
              <w:rPr>
                <w:rFonts w:cs="Times New Roman"/>
                <w:b/>
                <w:bCs/>
                <w:color w:val="000000" w:themeColor="text1"/>
              </w:rPr>
              <w:t>监测分析方法标准</w:t>
            </w:r>
          </w:p>
        </w:tc>
      </w:tr>
      <w:tr w:rsidR="004E76FB" w:rsidRPr="004E76FB" w14:paraId="76757A83" w14:textId="77777777" w:rsidTr="00C67AA2">
        <w:trPr>
          <w:cantSplit/>
          <w:trHeight w:val="20"/>
          <w:jc w:val="center"/>
        </w:trPr>
        <w:tc>
          <w:tcPr>
            <w:tcW w:w="912" w:type="dxa"/>
            <w:vMerge w:val="restart"/>
            <w:vAlign w:val="center"/>
          </w:tcPr>
          <w:p w14:paraId="72AFDF32" w14:textId="77777777" w:rsidR="00383419" w:rsidRPr="004E76FB" w:rsidRDefault="00383419" w:rsidP="00C67AA2">
            <w:pPr>
              <w:pStyle w:val="af9"/>
              <w:rPr>
                <w:rFonts w:cs="Times New Roman"/>
                <w:color w:val="000000" w:themeColor="text1"/>
              </w:rPr>
            </w:pPr>
            <w:r w:rsidRPr="004E76FB">
              <w:rPr>
                <w:rFonts w:cs="Times New Roman"/>
                <w:color w:val="000000" w:themeColor="text1"/>
              </w:rPr>
              <w:t>废水</w:t>
            </w:r>
          </w:p>
        </w:tc>
        <w:tc>
          <w:tcPr>
            <w:tcW w:w="2344" w:type="dxa"/>
            <w:vAlign w:val="center"/>
          </w:tcPr>
          <w:p w14:paraId="60127B38" w14:textId="77777777" w:rsidR="00383419" w:rsidRPr="004E76FB" w:rsidRDefault="00383419" w:rsidP="00C67AA2">
            <w:pPr>
              <w:pStyle w:val="af9"/>
              <w:rPr>
                <w:rFonts w:cs="Times New Roman"/>
                <w:color w:val="000000" w:themeColor="text1"/>
              </w:rPr>
            </w:pPr>
            <w:r w:rsidRPr="004E76FB">
              <w:rPr>
                <w:rFonts w:cs="Times New Roman"/>
                <w:color w:val="000000" w:themeColor="text1"/>
              </w:rPr>
              <w:t xml:space="preserve">pH </w:t>
            </w:r>
            <w:r w:rsidRPr="004E76FB">
              <w:rPr>
                <w:rFonts w:cs="Times New Roman"/>
                <w:color w:val="000000" w:themeColor="text1"/>
              </w:rPr>
              <w:t>值</w:t>
            </w:r>
          </w:p>
        </w:tc>
        <w:tc>
          <w:tcPr>
            <w:tcW w:w="5248" w:type="dxa"/>
            <w:vAlign w:val="center"/>
          </w:tcPr>
          <w:p w14:paraId="400E0F80" w14:textId="77777777" w:rsidR="00383419" w:rsidRPr="004E76FB" w:rsidRDefault="00383419" w:rsidP="00C67AA2">
            <w:pPr>
              <w:suppressAutoHyphens/>
              <w:spacing w:line="240" w:lineRule="auto"/>
              <w:ind w:rightChars="-50" w:right="-120" w:firstLineChars="0" w:firstLine="0"/>
              <w:jc w:val="center"/>
              <w:rPr>
                <w:rFonts w:cs="Times New Roman"/>
                <w:color w:val="000000" w:themeColor="text1"/>
                <w:sz w:val="21"/>
              </w:rPr>
            </w:pPr>
            <w:r w:rsidRPr="004E76FB">
              <w:rPr>
                <w:rFonts w:cs="Times New Roman"/>
                <w:color w:val="000000" w:themeColor="text1"/>
                <w:sz w:val="21"/>
              </w:rPr>
              <w:t>水质</w:t>
            </w:r>
            <w:r w:rsidRPr="004E76FB">
              <w:rPr>
                <w:rFonts w:cs="Times New Roman"/>
                <w:color w:val="000000" w:themeColor="text1"/>
                <w:sz w:val="21"/>
              </w:rPr>
              <w:t xml:space="preserve"> pH </w:t>
            </w:r>
            <w:r w:rsidRPr="004E76FB">
              <w:rPr>
                <w:rFonts w:cs="Times New Roman"/>
                <w:color w:val="000000" w:themeColor="text1"/>
                <w:sz w:val="21"/>
              </w:rPr>
              <w:t>值的测定</w:t>
            </w:r>
            <w:r w:rsidRPr="004E76FB">
              <w:rPr>
                <w:rFonts w:cs="Times New Roman"/>
                <w:color w:val="000000" w:themeColor="text1"/>
                <w:sz w:val="21"/>
              </w:rPr>
              <w:t xml:space="preserve"> </w:t>
            </w:r>
            <w:r w:rsidRPr="004E76FB">
              <w:rPr>
                <w:rFonts w:cs="Times New Roman"/>
                <w:color w:val="000000" w:themeColor="text1"/>
                <w:sz w:val="21"/>
              </w:rPr>
              <w:t>电极法</w:t>
            </w:r>
            <w:r w:rsidRPr="004E76FB">
              <w:rPr>
                <w:rFonts w:cs="Times New Roman"/>
                <w:color w:val="000000" w:themeColor="text1"/>
                <w:sz w:val="21"/>
              </w:rPr>
              <w:t xml:space="preserve"> HJ 1147-2020</w:t>
            </w:r>
          </w:p>
        </w:tc>
      </w:tr>
      <w:tr w:rsidR="004E76FB" w:rsidRPr="004E76FB" w14:paraId="21BC78C8" w14:textId="77777777" w:rsidTr="00C67AA2">
        <w:trPr>
          <w:cantSplit/>
          <w:trHeight w:val="20"/>
          <w:jc w:val="center"/>
        </w:trPr>
        <w:tc>
          <w:tcPr>
            <w:tcW w:w="912" w:type="dxa"/>
            <w:vMerge/>
            <w:vAlign w:val="center"/>
          </w:tcPr>
          <w:p w14:paraId="13E9EBB4" w14:textId="77777777" w:rsidR="00383419" w:rsidRPr="004E76FB" w:rsidRDefault="00383419" w:rsidP="00C67AA2">
            <w:pPr>
              <w:pStyle w:val="af9"/>
              <w:rPr>
                <w:rFonts w:cs="Times New Roman"/>
                <w:color w:val="000000" w:themeColor="text1"/>
              </w:rPr>
            </w:pPr>
          </w:p>
        </w:tc>
        <w:tc>
          <w:tcPr>
            <w:tcW w:w="2344" w:type="dxa"/>
            <w:vAlign w:val="center"/>
          </w:tcPr>
          <w:p w14:paraId="10041277" w14:textId="77777777" w:rsidR="00383419" w:rsidRPr="004E76FB" w:rsidRDefault="00383419" w:rsidP="00C67AA2">
            <w:pPr>
              <w:pStyle w:val="af9"/>
              <w:rPr>
                <w:rFonts w:cs="Times New Roman"/>
                <w:color w:val="000000" w:themeColor="text1"/>
              </w:rPr>
            </w:pPr>
            <w:r w:rsidRPr="004E76FB">
              <w:rPr>
                <w:rFonts w:cs="Times New Roman"/>
                <w:color w:val="000000" w:themeColor="text1"/>
              </w:rPr>
              <w:t>五日生化需氧量</w:t>
            </w:r>
          </w:p>
        </w:tc>
        <w:tc>
          <w:tcPr>
            <w:tcW w:w="5248" w:type="dxa"/>
            <w:vAlign w:val="center"/>
          </w:tcPr>
          <w:p w14:paraId="074509F2" w14:textId="77777777" w:rsidR="00383419" w:rsidRPr="004E76FB" w:rsidRDefault="00383419" w:rsidP="00C67AA2">
            <w:pPr>
              <w:spacing w:before="69" w:line="229" w:lineRule="auto"/>
              <w:ind w:left="194"/>
              <w:rPr>
                <w:rFonts w:cs="Times New Roman"/>
                <w:color w:val="000000" w:themeColor="text1"/>
                <w:sz w:val="21"/>
              </w:rPr>
            </w:pPr>
            <w:r w:rsidRPr="004E76FB">
              <w:rPr>
                <w:rFonts w:cs="Times New Roman"/>
                <w:color w:val="000000" w:themeColor="text1"/>
                <w:sz w:val="21"/>
              </w:rPr>
              <w:t>水质</w:t>
            </w:r>
            <w:r w:rsidRPr="004E76FB">
              <w:rPr>
                <w:rFonts w:cs="Times New Roman"/>
                <w:color w:val="000000" w:themeColor="text1"/>
                <w:sz w:val="21"/>
              </w:rPr>
              <w:t xml:space="preserve"> </w:t>
            </w:r>
            <w:r w:rsidRPr="004E76FB">
              <w:rPr>
                <w:rFonts w:cs="Times New Roman"/>
                <w:color w:val="000000" w:themeColor="text1"/>
                <w:sz w:val="21"/>
              </w:rPr>
              <w:t>五日生化需氧量</w:t>
            </w:r>
            <w:r w:rsidRPr="004E76FB">
              <w:rPr>
                <w:rFonts w:cs="Times New Roman"/>
                <w:color w:val="000000" w:themeColor="text1"/>
                <w:sz w:val="21"/>
              </w:rPr>
              <w:t xml:space="preserve"> (BOD5 ) </w:t>
            </w:r>
            <w:r w:rsidRPr="004E76FB">
              <w:rPr>
                <w:rFonts w:cs="Times New Roman"/>
                <w:color w:val="000000" w:themeColor="text1"/>
                <w:sz w:val="21"/>
              </w:rPr>
              <w:t>的测定</w:t>
            </w:r>
          </w:p>
          <w:p w14:paraId="7E9B2A8E" w14:textId="77777777" w:rsidR="00383419" w:rsidRPr="004E76FB" w:rsidRDefault="00383419" w:rsidP="00C67AA2">
            <w:pPr>
              <w:pStyle w:val="af9"/>
              <w:ind w:rightChars="-50" w:right="-120"/>
              <w:rPr>
                <w:rFonts w:cs="Times New Roman"/>
                <w:color w:val="000000" w:themeColor="text1"/>
              </w:rPr>
            </w:pPr>
            <w:r w:rsidRPr="004E76FB">
              <w:rPr>
                <w:rFonts w:cs="Times New Roman"/>
                <w:color w:val="000000" w:themeColor="text1"/>
              </w:rPr>
              <w:t>稀释与接种法</w:t>
            </w:r>
            <w:r w:rsidRPr="004E76FB">
              <w:rPr>
                <w:rFonts w:cs="Times New Roman"/>
                <w:color w:val="000000" w:themeColor="text1"/>
              </w:rPr>
              <w:t xml:space="preserve">  HJ 505-2009</w:t>
            </w:r>
          </w:p>
        </w:tc>
      </w:tr>
      <w:tr w:rsidR="004E76FB" w:rsidRPr="004E76FB" w14:paraId="345219ED" w14:textId="77777777" w:rsidTr="00C67AA2">
        <w:trPr>
          <w:cantSplit/>
          <w:trHeight w:val="362"/>
          <w:jc w:val="center"/>
        </w:trPr>
        <w:tc>
          <w:tcPr>
            <w:tcW w:w="912" w:type="dxa"/>
            <w:vMerge/>
            <w:vAlign w:val="center"/>
          </w:tcPr>
          <w:p w14:paraId="56725969" w14:textId="77777777" w:rsidR="00383419" w:rsidRPr="004E76FB" w:rsidRDefault="00383419" w:rsidP="00C67AA2">
            <w:pPr>
              <w:pStyle w:val="af9"/>
              <w:rPr>
                <w:rFonts w:cs="Times New Roman"/>
                <w:color w:val="000000" w:themeColor="text1"/>
              </w:rPr>
            </w:pPr>
          </w:p>
        </w:tc>
        <w:tc>
          <w:tcPr>
            <w:tcW w:w="2344" w:type="dxa"/>
            <w:vAlign w:val="center"/>
          </w:tcPr>
          <w:p w14:paraId="7BDCF94B" w14:textId="77777777" w:rsidR="00383419" w:rsidRPr="004E76FB" w:rsidRDefault="00383419" w:rsidP="00C67AA2">
            <w:pPr>
              <w:pStyle w:val="af9"/>
              <w:rPr>
                <w:rFonts w:cs="Times New Roman"/>
                <w:color w:val="000000" w:themeColor="text1"/>
              </w:rPr>
            </w:pPr>
            <w:r w:rsidRPr="004E76FB">
              <w:rPr>
                <w:rFonts w:cs="Times New Roman"/>
                <w:color w:val="000000" w:themeColor="text1"/>
              </w:rPr>
              <w:t>悬浮物</w:t>
            </w:r>
          </w:p>
        </w:tc>
        <w:tc>
          <w:tcPr>
            <w:tcW w:w="5248" w:type="dxa"/>
            <w:vAlign w:val="center"/>
          </w:tcPr>
          <w:p w14:paraId="67549E84" w14:textId="77777777" w:rsidR="00383419" w:rsidRPr="004E76FB" w:rsidRDefault="00383419" w:rsidP="00C67AA2">
            <w:pPr>
              <w:pStyle w:val="af9"/>
              <w:suppressAutoHyphens/>
              <w:ind w:rightChars="-50" w:right="-120"/>
              <w:rPr>
                <w:rFonts w:cs="Times New Roman"/>
                <w:color w:val="000000" w:themeColor="text1"/>
              </w:rPr>
            </w:pPr>
            <w:r w:rsidRPr="004E76FB">
              <w:rPr>
                <w:rFonts w:cs="Times New Roman"/>
                <w:color w:val="000000" w:themeColor="text1"/>
              </w:rPr>
              <w:t>水质</w:t>
            </w:r>
            <w:r w:rsidRPr="004E76FB">
              <w:rPr>
                <w:rFonts w:cs="Times New Roman"/>
                <w:color w:val="000000" w:themeColor="text1"/>
              </w:rPr>
              <w:t xml:space="preserve"> </w:t>
            </w:r>
            <w:r w:rsidRPr="004E76FB">
              <w:rPr>
                <w:rFonts w:cs="Times New Roman"/>
                <w:color w:val="000000" w:themeColor="text1"/>
              </w:rPr>
              <w:t>悬浮物的测定</w:t>
            </w:r>
            <w:r w:rsidRPr="004E76FB">
              <w:rPr>
                <w:rFonts w:cs="Times New Roman"/>
                <w:color w:val="000000" w:themeColor="text1"/>
              </w:rPr>
              <w:t xml:space="preserve"> </w:t>
            </w:r>
            <w:r w:rsidRPr="004E76FB">
              <w:rPr>
                <w:rFonts w:cs="Times New Roman"/>
                <w:color w:val="000000" w:themeColor="text1"/>
              </w:rPr>
              <w:t>重量法</w:t>
            </w:r>
            <w:r w:rsidRPr="004E76FB">
              <w:rPr>
                <w:rFonts w:cs="Times New Roman"/>
                <w:color w:val="000000" w:themeColor="text1"/>
              </w:rPr>
              <w:t xml:space="preserve"> GB/T 11901- 1989</w:t>
            </w:r>
          </w:p>
        </w:tc>
      </w:tr>
      <w:tr w:rsidR="004E76FB" w:rsidRPr="004E76FB" w14:paraId="035AEFBB" w14:textId="77777777" w:rsidTr="00C67AA2">
        <w:trPr>
          <w:cantSplit/>
          <w:trHeight w:val="411"/>
          <w:jc w:val="center"/>
        </w:trPr>
        <w:tc>
          <w:tcPr>
            <w:tcW w:w="912" w:type="dxa"/>
            <w:vMerge/>
            <w:vAlign w:val="center"/>
          </w:tcPr>
          <w:p w14:paraId="4CB9691F" w14:textId="77777777" w:rsidR="00383419" w:rsidRPr="004E76FB" w:rsidRDefault="00383419" w:rsidP="00C67AA2">
            <w:pPr>
              <w:pStyle w:val="af9"/>
              <w:rPr>
                <w:rFonts w:cs="Times New Roman"/>
                <w:color w:val="000000" w:themeColor="text1"/>
              </w:rPr>
            </w:pPr>
          </w:p>
        </w:tc>
        <w:tc>
          <w:tcPr>
            <w:tcW w:w="2344" w:type="dxa"/>
            <w:vAlign w:val="center"/>
          </w:tcPr>
          <w:p w14:paraId="0002A3CE" w14:textId="77777777" w:rsidR="00383419" w:rsidRPr="004E76FB" w:rsidRDefault="00383419" w:rsidP="00C67AA2">
            <w:pPr>
              <w:pStyle w:val="af9"/>
              <w:rPr>
                <w:rFonts w:cs="Times New Roman"/>
                <w:color w:val="000000" w:themeColor="text1"/>
              </w:rPr>
            </w:pPr>
            <w:r w:rsidRPr="004E76FB">
              <w:rPr>
                <w:rFonts w:cs="Times New Roman"/>
                <w:color w:val="000000" w:themeColor="text1"/>
              </w:rPr>
              <w:t>总磷</w:t>
            </w:r>
          </w:p>
        </w:tc>
        <w:tc>
          <w:tcPr>
            <w:tcW w:w="5248" w:type="dxa"/>
            <w:vAlign w:val="center"/>
          </w:tcPr>
          <w:p w14:paraId="0052CBA3" w14:textId="77777777" w:rsidR="00383419" w:rsidRPr="004E76FB" w:rsidRDefault="00383419" w:rsidP="00C67AA2">
            <w:pPr>
              <w:pStyle w:val="af9"/>
              <w:ind w:rightChars="-50" w:right="-120"/>
              <w:rPr>
                <w:rFonts w:cs="Times New Roman"/>
                <w:color w:val="000000" w:themeColor="text1"/>
              </w:rPr>
            </w:pPr>
            <w:r w:rsidRPr="004E76FB">
              <w:rPr>
                <w:rFonts w:cs="Times New Roman"/>
                <w:color w:val="000000" w:themeColor="text1"/>
              </w:rPr>
              <w:t>水质</w:t>
            </w:r>
            <w:r w:rsidRPr="004E76FB">
              <w:rPr>
                <w:rFonts w:cs="Times New Roman"/>
                <w:color w:val="000000" w:themeColor="text1"/>
              </w:rPr>
              <w:t xml:space="preserve"> </w:t>
            </w:r>
            <w:r w:rsidRPr="004E76FB">
              <w:rPr>
                <w:rFonts w:cs="Times New Roman"/>
                <w:color w:val="000000" w:themeColor="text1"/>
              </w:rPr>
              <w:t>总磷的测定</w:t>
            </w:r>
            <w:r w:rsidRPr="004E76FB">
              <w:rPr>
                <w:rFonts w:cs="Times New Roman"/>
                <w:color w:val="000000" w:themeColor="text1"/>
              </w:rPr>
              <w:t xml:space="preserve"> </w:t>
            </w:r>
            <w:r w:rsidRPr="004E76FB">
              <w:rPr>
                <w:rFonts w:cs="Times New Roman"/>
                <w:color w:val="000000" w:themeColor="text1"/>
              </w:rPr>
              <w:t>钼酸铵分光光度法</w:t>
            </w:r>
            <w:r w:rsidRPr="004E76FB">
              <w:rPr>
                <w:rFonts w:cs="Times New Roman"/>
                <w:color w:val="000000" w:themeColor="text1"/>
              </w:rPr>
              <w:t xml:space="preserve"> GB/T 11893- 1989</w:t>
            </w:r>
          </w:p>
        </w:tc>
      </w:tr>
      <w:tr w:rsidR="004E76FB" w:rsidRPr="004E76FB" w14:paraId="093CEC64" w14:textId="77777777" w:rsidTr="00C67AA2">
        <w:trPr>
          <w:cantSplit/>
          <w:trHeight w:val="20"/>
          <w:jc w:val="center"/>
        </w:trPr>
        <w:tc>
          <w:tcPr>
            <w:tcW w:w="912" w:type="dxa"/>
            <w:vMerge/>
            <w:vAlign w:val="center"/>
          </w:tcPr>
          <w:p w14:paraId="52AB8D22" w14:textId="77777777" w:rsidR="00383419" w:rsidRPr="004E76FB" w:rsidRDefault="00383419" w:rsidP="00C67AA2">
            <w:pPr>
              <w:pStyle w:val="af9"/>
              <w:rPr>
                <w:rFonts w:cs="Times New Roman"/>
                <w:color w:val="000000" w:themeColor="text1"/>
              </w:rPr>
            </w:pPr>
          </w:p>
        </w:tc>
        <w:tc>
          <w:tcPr>
            <w:tcW w:w="2344" w:type="dxa"/>
            <w:vAlign w:val="center"/>
          </w:tcPr>
          <w:p w14:paraId="1A5222F2" w14:textId="77777777" w:rsidR="00383419" w:rsidRPr="004E76FB" w:rsidRDefault="00383419" w:rsidP="00C67AA2">
            <w:pPr>
              <w:pStyle w:val="af9"/>
              <w:rPr>
                <w:rFonts w:cs="Times New Roman"/>
                <w:color w:val="000000" w:themeColor="text1"/>
              </w:rPr>
            </w:pPr>
            <w:r w:rsidRPr="004E76FB">
              <w:rPr>
                <w:rFonts w:cs="Times New Roman"/>
                <w:color w:val="000000" w:themeColor="text1"/>
              </w:rPr>
              <w:t>化学需氧量</w:t>
            </w:r>
          </w:p>
        </w:tc>
        <w:tc>
          <w:tcPr>
            <w:tcW w:w="5248" w:type="dxa"/>
            <w:vAlign w:val="center"/>
          </w:tcPr>
          <w:p w14:paraId="5C1368B1" w14:textId="77777777" w:rsidR="00383419" w:rsidRPr="004E76FB" w:rsidRDefault="00383419" w:rsidP="00C67AA2">
            <w:pPr>
              <w:pStyle w:val="af9"/>
              <w:rPr>
                <w:rFonts w:cs="Times New Roman"/>
                <w:color w:val="000000" w:themeColor="text1"/>
              </w:rPr>
            </w:pPr>
            <w:r w:rsidRPr="004E76FB">
              <w:rPr>
                <w:rFonts w:cs="Times New Roman"/>
                <w:color w:val="000000" w:themeColor="text1"/>
              </w:rPr>
              <w:t>水质</w:t>
            </w:r>
            <w:r w:rsidRPr="004E76FB">
              <w:rPr>
                <w:rFonts w:cs="Times New Roman"/>
                <w:color w:val="000000" w:themeColor="text1"/>
              </w:rPr>
              <w:t xml:space="preserve"> </w:t>
            </w:r>
            <w:r w:rsidRPr="004E76FB">
              <w:rPr>
                <w:rFonts w:cs="Times New Roman"/>
                <w:color w:val="000000" w:themeColor="text1"/>
              </w:rPr>
              <w:t>化学需氧量的测定</w:t>
            </w:r>
            <w:r w:rsidRPr="004E76FB">
              <w:rPr>
                <w:rFonts w:cs="Times New Roman"/>
                <w:color w:val="000000" w:themeColor="text1"/>
              </w:rPr>
              <w:t xml:space="preserve"> </w:t>
            </w:r>
            <w:r w:rsidRPr="004E76FB">
              <w:rPr>
                <w:rFonts w:cs="Times New Roman"/>
                <w:color w:val="000000" w:themeColor="text1"/>
              </w:rPr>
              <w:t>重铬酸盐法</w:t>
            </w:r>
          </w:p>
          <w:p w14:paraId="6FA432C7" w14:textId="77777777" w:rsidR="00383419" w:rsidRPr="004E76FB" w:rsidRDefault="00383419" w:rsidP="00C67AA2">
            <w:pPr>
              <w:pStyle w:val="af9"/>
              <w:rPr>
                <w:rFonts w:cs="Times New Roman"/>
                <w:color w:val="000000" w:themeColor="text1"/>
              </w:rPr>
            </w:pPr>
            <w:r w:rsidRPr="004E76FB">
              <w:rPr>
                <w:rFonts w:cs="Times New Roman"/>
                <w:color w:val="000000" w:themeColor="text1"/>
              </w:rPr>
              <w:t>HJ 828-2017</w:t>
            </w:r>
          </w:p>
        </w:tc>
      </w:tr>
      <w:tr w:rsidR="004E76FB" w:rsidRPr="004E76FB" w14:paraId="456695FB" w14:textId="77777777" w:rsidTr="00C67AA2">
        <w:trPr>
          <w:cantSplit/>
          <w:trHeight w:val="546"/>
          <w:jc w:val="center"/>
        </w:trPr>
        <w:tc>
          <w:tcPr>
            <w:tcW w:w="912" w:type="dxa"/>
            <w:vMerge/>
            <w:vAlign w:val="center"/>
          </w:tcPr>
          <w:p w14:paraId="0145619E" w14:textId="77777777" w:rsidR="00383419" w:rsidRPr="004E76FB" w:rsidRDefault="00383419" w:rsidP="00C67AA2">
            <w:pPr>
              <w:pStyle w:val="af9"/>
              <w:rPr>
                <w:rFonts w:cs="Times New Roman"/>
                <w:color w:val="000000" w:themeColor="text1"/>
              </w:rPr>
            </w:pPr>
          </w:p>
        </w:tc>
        <w:tc>
          <w:tcPr>
            <w:tcW w:w="2344" w:type="dxa"/>
            <w:vAlign w:val="center"/>
          </w:tcPr>
          <w:p w14:paraId="5DBEA118" w14:textId="77777777" w:rsidR="00383419" w:rsidRPr="004E76FB" w:rsidRDefault="00383419" w:rsidP="00C67AA2">
            <w:pPr>
              <w:pStyle w:val="af9"/>
              <w:rPr>
                <w:rFonts w:cs="Times New Roman"/>
                <w:color w:val="000000" w:themeColor="text1"/>
              </w:rPr>
            </w:pPr>
            <w:r w:rsidRPr="004E76FB">
              <w:rPr>
                <w:rFonts w:cs="Times New Roman"/>
                <w:color w:val="000000" w:themeColor="text1"/>
              </w:rPr>
              <w:t>氨氮</w:t>
            </w:r>
          </w:p>
        </w:tc>
        <w:tc>
          <w:tcPr>
            <w:tcW w:w="5248" w:type="dxa"/>
            <w:vAlign w:val="center"/>
          </w:tcPr>
          <w:p w14:paraId="7537067C" w14:textId="77777777" w:rsidR="00383419" w:rsidRPr="004E76FB" w:rsidRDefault="00383419" w:rsidP="00C67AA2">
            <w:pPr>
              <w:pStyle w:val="af9"/>
              <w:rPr>
                <w:rFonts w:cs="Times New Roman"/>
                <w:color w:val="000000" w:themeColor="text1"/>
              </w:rPr>
            </w:pPr>
            <w:r w:rsidRPr="004E76FB">
              <w:rPr>
                <w:rFonts w:cs="Times New Roman"/>
                <w:color w:val="000000" w:themeColor="text1"/>
              </w:rPr>
              <w:t>水质</w:t>
            </w:r>
            <w:r w:rsidRPr="004E76FB">
              <w:rPr>
                <w:rFonts w:cs="Times New Roman"/>
                <w:color w:val="000000" w:themeColor="text1"/>
              </w:rPr>
              <w:t xml:space="preserve"> </w:t>
            </w:r>
            <w:r w:rsidRPr="004E76FB">
              <w:rPr>
                <w:rFonts w:cs="Times New Roman"/>
                <w:color w:val="000000" w:themeColor="text1"/>
              </w:rPr>
              <w:t>氨氮的测定</w:t>
            </w:r>
            <w:r w:rsidRPr="004E76FB">
              <w:rPr>
                <w:rFonts w:cs="Times New Roman"/>
                <w:color w:val="000000" w:themeColor="text1"/>
              </w:rPr>
              <w:t xml:space="preserve"> </w:t>
            </w:r>
            <w:r w:rsidRPr="004E76FB">
              <w:rPr>
                <w:rFonts w:cs="Times New Roman"/>
                <w:color w:val="000000" w:themeColor="text1"/>
              </w:rPr>
              <w:t>纳氏试剂分光光度法</w:t>
            </w:r>
          </w:p>
          <w:p w14:paraId="5B00B683" w14:textId="77777777" w:rsidR="00383419" w:rsidRPr="004E76FB" w:rsidRDefault="00383419" w:rsidP="00C67AA2">
            <w:pPr>
              <w:pStyle w:val="af9"/>
              <w:rPr>
                <w:rFonts w:cs="Times New Roman"/>
                <w:color w:val="000000" w:themeColor="text1"/>
              </w:rPr>
            </w:pPr>
            <w:r w:rsidRPr="004E76FB">
              <w:rPr>
                <w:rFonts w:cs="Times New Roman"/>
                <w:color w:val="000000" w:themeColor="text1"/>
              </w:rPr>
              <w:t>HJ 535-2009</w:t>
            </w:r>
          </w:p>
        </w:tc>
      </w:tr>
      <w:tr w:rsidR="004E76FB" w:rsidRPr="004E76FB" w14:paraId="46B4A806" w14:textId="77777777" w:rsidTr="00C67AA2">
        <w:trPr>
          <w:cantSplit/>
          <w:trHeight w:val="546"/>
          <w:jc w:val="center"/>
        </w:trPr>
        <w:tc>
          <w:tcPr>
            <w:tcW w:w="912" w:type="dxa"/>
            <w:vMerge/>
            <w:vAlign w:val="center"/>
          </w:tcPr>
          <w:p w14:paraId="4A1DC606" w14:textId="77777777" w:rsidR="00383419" w:rsidRPr="004E76FB" w:rsidRDefault="00383419" w:rsidP="00C67AA2">
            <w:pPr>
              <w:pStyle w:val="af9"/>
              <w:rPr>
                <w:rFonts w:cs="Times New Roman"/>
                <w:color w:val="000000" w:themeColor="text1"/>
              </w:rPr>
            </w:pPr>
          </w:p>
        </w:tc>
        <w:tc>
          <w:tcPr>
            <w:tcW w:w="2344" w:type="dxa"/>
            <w:vAlign w:val="center"/>
          </w:tcPr>
          <w:p w14:paraId="7342C3E5" w14:textId="1B9EC4A6" w:rsidR="00383419" w:rsidRPr="004E76FB" w:rsidRDefault="00383419" w:rsidP="00C67AA2">
            <w:pPr>
              <w:pStyle w:val="af9"/>
              <w:rPr>
                <w:rFonts w:cs="Times New Roman"/>
                <w:color w:val="000000" w:themeColor="text1"/>
              </w:rPr>
            </w:pPr>
            <w:r w:rsidRPr="004E76FB">
              <w:rPr>
                <w:rFonts w:cs="Times New Roman" w:hint="eastAsia"/>
                <w:color w:val="000000" w:themeColor="text1"/>
              </w:rPr>
              <w:t>总氮</w:t>
            </w:r>
          </w:p>
        </w:tc>
        <w:tc>
          <w:tcPr>
            <w:tcW w:w="5248" w:type="dxa"/>
            <w:vAlign w:val="center"/>
          </w:tcPr>
          <w:p w14:paraId="7CB4A2CC" w14:textId="77777777" w:rsidR="00383419" w:rsidRPr="004E76FB" w:rsidRDefault="00383419" w:rsidP="00383419">
            <w:pPr>
              <w:pStyle w:val="af9"/>
              <w:rPr>
                <w:rFonts w:cs="Times New Roman"/>
                <w:color w:val="000000" w:themeColor="text1"/>
              </w:rPr>
            </w:pPr>
            <w:r w:rsidRPr="004E76FB">
              <w:rPr>
                <w:rFonts w:cs="Times New Roman" w:hint="eastAsia"/>
                <w:color w:val="000000" w:themeColor="text1"/>
              </w:rPr>
              <w:t>水质</w:t>
            </w:r>
            <w:r w:rsidRPr="004E76FB">
              <w:rPr>
                <w:rFonts w:cs="Times New Roman" w:hint="eastAsia"/>
                <w:color w:val="000000" w:themeColor="text1"/>
              </w:rPr>
              <w:t xml:space="preserve"> </w:t>
            </w:r>
            <w:r w:rsidRPr="004E76FB">
              <w:rPr>
                <w:rFonts w:cs="Times New Roman" w:hint="eastAsia"/>
                <w:color w:val="000000" w:themeColor="text1"/>
              </w:rPr>
              <w:t>总氮的测定</w:t>
            </w:r>
            <w:r w:rsidRPr="004E76FB">
              <w:rPr>
                <w:rFonts w:cs="Times New Roman" w:hint="eastAsia"/>
                <w:color w:val="000000" w:themeColor="text1"/>
              </w:rPr>
              <w:t xml:space="preserve"> </w:t>
            </w:r>
            <w:r w:rsidRPr="004E76FB">
              <w:rPr>
                <w:rFonts w:cs="Times New Roman" w:hint="eastAsia"/>
                <w:color w:val="000000" w:themeColor="text1"/>
              </w:rPr>
              <w:t>碱性过硫酸钾消解紫外分光光度法</w:t>
            </w:r>
          </w:p>
          <w:p w14:paraId="636221B9" w14:textId="38D667E4" w:rsidR="00383419" w:rsidRPr="004E76FB" w:rsidRDefault="00383419" w:rsidP="00383419">
            <w:pPr>
              <w:pStyle w:val="af9"/>
              <w:rPr>
                <w:rFonts w:cs="Times New Roman"/>
                <w:color w:val="000000" w:themeColor="text1"/>
              </w:rPr>
            </w:pPr>
            <w:r w:rsidRPr="004E76FB">
              <w:rPr>
                <w:rFonts w:cs="Times New Roman" w:hint="eastAsia"/>
                <w:color w:val="000000" w:themeColor="text1"/>
              </w:rPr>
              <w:t>HJ 636-201</w:t>
            </w:r>
          </w:p>
        </w:tc>
      </w:tr>
      <w:tr w:rsidR="004E76FB" w:rsidRPr="004E76FB" w14:paraId="6D92C7E7" w14:textId="77777777" w:rsidTr="00C67AA2">
        <w:trPr>
          <w:cantSplit/>
          <w:trHeight w:val="20"/>
          <w:jc w:val="center"/>
        </w:trPr>
        <w:tc>
          <w:tcPr>
            <w:tcW w:w="912" w:type="dxa"/>
            <w:vMerge w:val="restart"/>
            <w:vAlign w:val="center"/>
          </w:tcPr>
          <w:p w14:paraId="2A68C225" w14:textId="77777777" w:rsidR="00C407E1" w:rsidRPr="004E76FB" w:rsidRDefault="00C407E1" w:rsidP="00C67AA2">
            <w:pPr>
              <w:pStyle w:val="af9"/>
              <w:rPr>
                <w:rFonts w:cs="Times New Roman"/>
                <w:color w:val="000000" w:themeColor="text1"/>
              </w:rPr>
            </w:pPr>
            <w:r w:rsidRPr="004E76FB">
              <w:rPr>
                <w:rFonts w:cs="Times New Roman"/>
                <w:color w:val="000000" w:themeColor="text1"/>
              </w:rPr>
              <w:t>有组织废气</w:t>
            </w:r>
          </w:p>
        </w:tc>
        <w:tc>
          <w:tcPr>
            <w:tcW w:w="2344" w:type="dxa"/>
            <w:tcBorders>
              <w:bottom w:val="single" w:sz="4" w:space="0" w:color="auto"/>
            </w:tcBorders>
            <w:vAlign w:val="center"/>
          </w:tcPr>
          <w:p w14:paraId="0FECDCE3" w14:textId="77777777" w:rsidR="00C407E1" w:rsidRPr="004E76FB" w:rsidRDefault="00C407E1" w:rsidP="00C67AA2">
            <w:pPr>
              <w:pStyle w:val="af9"/>
              <w:rPr>
                <w:rFonts w:cs="Times New Roman"/>
                <w:color w:val="000000" w:themeColor="text1"/>
              </w:rPr>
            </w:pPr>
            <w:r w:rsidRPr="004E76FB">
              <w:rPr>
                <w:rFonts w:cs="Times New Roman"/>
                <w:color w:val="000000" w:themeColor="text1"/>
              </w:rPr>
              <w:t>非甲烷总烃</w:t>
            </w:r>
          </w:p>
        </w:tc>
        <w:tc>
          <w:tcPr>
            <w:tcW w:w="5248" w:type="dxa"/>
            <w:vAlign w:val="center"/>
          </w:tcPr>
          <w:p w14:paraId="0CE2A2F8" w14:textId="77777777" w:rsidR="00C407E1" w:rsidRPr="004E76FB" w:rsidRDefault="00C407E1" w:rsidP="00C67AA2">
            <w:pPr>
              <w:suppressAutoHyphens/>
              <w:spacing w:line="240" w:lineRule="auto"/>
              <w:ind w:rightChars="-50" w:right="-120" w:firstLineChars="0" w:firstLine="0"/>
              <w:jc w:val="center"/>
              <w:rPr>
                <w:rFonts w:cs="Times New Roman"/>
                <w:color w:val="000000" w:themeColor="text1"/>
                <w:sz w:val="21"/>
              </w:rPr>
            </w:pPr>
            <w:r w:rsidRPr="004E76FB">
              <w:rPr>
                <w:rFonts w:cs="Times New Roman"/>
                <w:color w:val="000000" w:themeColor="text1"/>
                <w:sz w:val="21"/>
              </w:rPr>
              <w:t>固定污染源废气</w:t>
            </w:r>
            <w:r w:rsidRPr="004E76FB">
              <w:rPr>
                <w:rFonts w:cs="Times New Roman"/>
                <w:color w:val="000000" w:themeColor="text1"/>
                <w:sz w:val="21"/>
              </w:rPr>
              <w:t xml:space="preserve"> </w:t>
            </w:r>
            <w:r w:rsidRPr="004E76FB">
              <w:rPr>
                <w:rFonts w:cs="Times New Roman"/>
                <w:color w:val="000000" w:themeColor="text1"/>
                <w:sz w:val="21"/>
              </w:rPr>
              <w:t>总烃、甲烷和非甲烷总烃的</w:t>
            </w:r>
            <w:r w:rsidRPr="004E76FB">
              <w:rPr>
                <w:rFonts w:cs="Times New Roman"/>
                <w:color w:val="000000" w:themeColor="text1"/>
                <w:sz w:val="21"/>
              </w:rPr>
              <w:t xml:space="preserve"> </w:t>
            </w:r>
            <w:r w:rsidRPr="004E76FB">
              <w:rPr>
                <w:rFonts w:cs="Times New Roman"/>
                <w:color w:val="000000" w:themeColor="text1"/>
                <w:sz w:val="21"/>
              </w:rPr>
              <w:t>测定</w:t>
            </w:r>
            <w:r w:rsidRPr="004E76FB">
              <w:rPr>
                <w:rFonts w:cs="Times New Roman"/>
                <w:color w:val="000000" w:themeColor="text1"/>
                <w:sz w:val="21"/>
              </w:rPr>
              <w:t xml:space="preserve"> </w:t>
            </w:r>
            <w:r w:rsidRPr="004E76FB">
              <w:rPr>
                <w:rFonts w:cs="Times New Roman"/>
                <w:color w:val="000000" w:themeColor="text1"/>
                <w:sz w:val="21"/>
              </w:rPr>
              <w:t>气相色谱法</w:t>
            </w:r>
            <w:r w:rsidRPr="004E76FB">
              <w:rPr>
                <w:rFonts w:cs="Times New Roman"/>
                <w:color w:val="000000" w:themeColor="text1"/>
                <w:sz w:val="21"/>
              </w:rPr>
              <w:t xml:space="preserve"> HJ 38-2017</w:t>
            </w:r>
          </w:p>
        </w:tc>
      </w:tr>
      <w:tr w:rsidR="004E76FB" w:rsidRPr="004E76FB" w14:paraId="2D2F5156" w14:textId="77777777" w:rsidTr="00C67AA2">
        <w:trPr>
          <w:cantSplit/>
          <w:trHeight w:val="20"/>
          <w:jc w:val="center"/>
        </w:trPr>
        <w:tc>
          <w:tcPr>
            <w:tcW w:w="912" w:type="dxa"/>
            <w:vMerge/>
            <w:vAlign w:val="center"/>
          </w:tcPr>
          <w:p w14:paraId="330BD185" w14:textId="77777777" w:rsidR="00C407E1" w:rsidRPr="004E76FB" w:rsidRDefault="00C407E1" w:rsidP="00C67AA2">
            <w:pPr>
              <w:pStyle w:val="af9"/>
              <w:rPr>
                <w:rFonts w:cs="Times New Roman"/>
                <w:color w:val="000000" w:themeColor="text1"/>
              </w:rPr>
            </w:pPr>
          </w:p>
        </w:tc>
        <w:tc>
          <w:tcPr>
            <w:tcW w:w="2344" w:type="dxa"/>
            <w:tcBorders>
              <w:bottom w:val="single" w:sz="4" w:space="0" w:color="auto"/>
            </w:tcBorders>
            <w:vAlign w:val="center"/>
          </w:tcPr>
          <w:p w14:paraId="6771A4AB" w14:textId="77777777" w:rsidR="00C407E1" w:rsidRPr="004E76FB" w:rsidRDefault="00C407E1" w:rsidP="00C67AA2">
            <w:pPr>
              <w:pStyle w:val="af9"/>
              <w:rPr>
                <w:rFonts w:cs="Times New Roman"/>
                <w:color w:val="000000" w:themeColor="text1"/>
              </w:rPr>
            </w:pPr>
            <w:r w:rsidRPr="004E76FB">
              <w:rPr>
                <w:rFonts w:cs="Times New Roman"/>
                <w:color w:val="000000" w:themeColor="text1"/>
              </w:rPr>
              <w:t>臭气浓度</w:t>
            </w:r>
          </w:p>
        </w:tc>
        <w:tc>
          <w:tcPr>
            <w:tcW w:w="5248" w:type="dxa"/>
            <w:vAlign w:val="center"/>
          </w:tcPr>
          <w:p w14:paraId="0DC72DA8" w14:textId="77777777" w:rsidR="00C407E1" w:rsidRPr="004E76FB" w:rsidRDefault="00C407E1" w:rsidP="00C67AA2">
            <w:pPr>
              <w:pStyle w:val="af9"/>
              <w:rPr>
                <w:rFonts w:cs="Times New Roman"/>
                <w:color w:val="000000" w:themeColor="text1"/>
              </w:rPr>
            </w:pPr>
            <w:r w:rsidRPr="004E76FB">
              <w:rPr>
                <w:rFonts w:cs="Times New Roman"/>
                <w:color w:val="000000" w:themeColor="text1"/>
              </w:rPr>
              <w:t>环境空气和废气</w:t>
            </w:r>
            <w:r w:rsidRPr="004E76FB">
              <w:rPr>
                <w:rFonts w:cs="Times New Roman"/>
                <w:color w:val="000000" w:themeColor="text1"/>
              </w:rPr>
              <w:t xml:space="preserve"> </w:t>
            </w:r>
            <w:r w:rsidRPr="004E76FB">
              <w:rPr>
                <w:rFonts w:cs="Times New Roman"/>
                <w:color w:val="000000" w:themeColor="text1"/>
              </w:rPr>
              <w:t>臭气的测定</w:t>
            </w:r>
            <w:r w:rsidRPr="004E76FB">
              <w:rPr>
                <w:rFonts w:cs="Times New Roman"/>
                <w:color w:val="000000" w:themeColor="text1"/>
              </w:rPr>
              <w:t xml:space="preserve"> </w:t>
            </w:r>
            <w:r w:rsidRPr="004E76FB">
              <w:rPr>
                <w:rFonts w:cs="Times New Roman"/>
                <w:color w:val="000000" w:themeColor="text1"/>
              </w:rPr>
              <w:t>三点比较式臭</w:t>
            </w:r>
            <w:r w:rsidRPr="004E76FB">
              <w:rPr>
                <w:rFonts w:cs="Times New Roman"/>
                <w:color w:val="000000" w:themeColor="text1"/>
              </w:rPr>
              <w:t xml:space="preserve"> </w:t>
            </w:r>
            <w:r w:rsidRPr="004E76FB">
              <w:rPr>
                <w:rFonts w:cs="Times New Roman"/>
                <w:color w:val="000000" w:themeColor="text1"/>
              </w:rPr>
              <w:t>袋法</w:t>
            </w:r>
            <w:r w:rsidRPr="004E76FB">
              <w:rPr>
                <w:rFonts w:cs="Times New Roman"/>
                <w:color w:val="000000" w:themeColor="text1"/>
              </w:rPr>
              <w:t xml:space="preserve"> HJ 1262-2022</w:t>
            </w:r>
          </w:p>
        </w:tc>
      </w:tr>
      <w:tr w:rsidR="004E76FB" w:rsidRPr="004E76FB" w14:paraId="6111172B" w14:textId="77777777" w:rsidTr="00C67AA2">
        <w:trPr>
          <w:cantSplit/>
          <w:trHeight w:val="340"/>
          <w:jc w:val="center"/>
        </w:trPr>
        <w:tc>
          <w:tcPr>
            <w:tcW w:w="912" w:type="dxa"/>
            <w:vMerge w:val="restart"/>
            <w:vAlign w:val="center"/>
          </w:tcPr>
          <w:p w14:paraId="0B5018C7" w14:textId="77777777" w:rsidR="00C407E1" w:rsidRPr="004E76FB" w:rsidRDefault="00C407E1" w:rsidP="00C67AA2">
            <w:pPr>
              <w:pStyle w:val="af9"/>
              <w:rPr>
                <w:rFonts w:cs="Times New Roman"/>
                <w:color w:val="000000" w:themeColor="text1"/>
              </w:rPr>
            </w:pPr>
            <w:r w:rsidRPr="004E76FB">
              <w:rPr>
                <w:rFonts w:cs="Times New Roman"/>
                <w:color w:val="000000" w:themeColor="text1"/>
              </w:rPr>
              <w:t>无组织废气</w:t>
            </w:r>
          </w:p>
        </w:tc>
        <w:tc>
          <w:tcPr>
            <w:tcW w:w="2344" w:type="dxa"/>
            <w:vAlign w:val="center"/>
          </w:tcPr>
          <w:p w14:paraId="1AD3372D" w14:textId="77777777" w:rsidR="00C407E1" w:rsidRPr="004E76FB" w:rsidRDefault="00C407E1" w:rsidP="00C67AA2">
            <w:pPr>
              <w:pStyle w:val="af9"/>
              <w:rPr>
                <w:rFonts w:cs="Times New Roman"/>
                <w:color w:val="000000" w:themeColor="text1"/>
              </w:rPr>
            </w:pPr>
            <w:r w:rsidRPr="004E76FB">
              <w:rPr>
                <w:rFonts w:cs="Times New Roman"/>
                <w:color w:val="000000" w:themeColor="text1"/>
              </w:rPr>
              <w:t>非甲烷总烃</w:t>
            </w:r>
          </w:p>
        </w:tc>
        <w:tc>
          <w:tcPr>
            <w:tcW w:w="5248" w:type="dxa"/>
            <w:vAlign w:val="center"/>
          </w:tcPr>
          <w:p w14:paraId="33F88B9F" w14:textId="77777777" w:rsidR="00C407E1" w:rsidRPr="004E76FB" w:rsidRDefault="00C407E1" w:rsidP="00C67AA2">
            <w:pPr>
              <w:pStyle w:val="af9"/>
              <w:rPr>
                <w:rFonts w:cs="Times New Roman"/>
                <w:color w:val="000000" w:themeColor="text1"/>
              </w:rPr>
            </w:pPr>
            <w:r w:rsidRPr="004E76FB">
              <w:rPr>
                <w:rFonts w:cs="Times New Roman"/>
                <w:color w:val="000000" w:themeColor="text1"/>
              </w:rPr>
              <w:t>环境空气</w:t>
            </w:r>
            <w:r w:rsidRPr="004E76FB">
              <w:rPr>
                <w:rFonts w:cs="Times New Roman"/>
                <w:color w:val="000000" w:themeColor="text1"/>
              </w:rPr>
              <w:t xml:space="preserve"> </w:t>
            </w:r>
            <w:r w:rsidRPr="004E76FB">
              <w:rPr>
                <w:rFonts w:cs="Times New Roman"/>
                <w:color w:val="000000" w:themeColor="text1"/>
              </w:rPr>
              <w:t>总烃、甲烷和非甲烷总烃的测定直</w:t>
            </w:r>
            <w:r w:rsidRPr="004E76FB">
              <w:rPr>
                <w:rFonts w:cs="Times New Roman"/>
                <w:color w:val="000000" w:themeColor="text1"/>
              </w:rPr>
              <w:t xml:space="preserve"> </w:t>
            </w:r>
            <w:r w:rsidRPr="004E76FB">
              <w:rPr>
                <w:rFonts w:cs="Times New Roman"/>
                <w:color w:val="000000" w:themeColor="text1"/>
              </w:rPr>
              <w:t>接进样</w:t>
            </w:r>
            <w:r w:rsidRPr="004E76FB">
              <w:rPr>
                <w:rFonts w:cs="Times New Roman"/>
                <w:color w:val="000000" w:themeColor="text1"/>
              </w:rPr>
              <w:t>-</w:t>
            </w:r>
            <w:r w:rsidRPr="004E76FB">
              <w:rPr>
                <w:rFonts w:cs="Times New Roman"/>
                <w:color w:val="000000" w:themeColor="text1"/>
              </w:rPr>
              <w:t>气相色谱法</w:t>
            </w:r>
            <w:r w:rsidRPr="004E76FB">
              <w:rPr>
                <w:rFonts w:cs="Times New Roman"/>
                <w:color w:val="000000" w:themeColor="text1"/>
              </w:rPr>
              <w:t xml:space="preserve"> HJ 604-2017</w:t>
            </w:r>
          </w:p>
        </w:tc>
      </w:tr>
      <w:tr w:rsidR="004E76FB" w:rsidRPr="004E76FB" w14:paraId="5F709868" w14:textId="77777777" w:rsidTr="00C67AA2">
        <w:trPr>
          <w:cantSplit/>
          <w:trHeight w:val="340"/>
          <w:jc w:val="center"/>
        </w:trPr>
        <w:tc>
          <w:tcPr>
            <w:tcW w:w="912" w:type="dxa"/>
            <w:vMerge/>
            <w:vAlign w:val="center"/>
          </w:tcPr>
          <w:p w14:paraId="67B2C69A" w14:textId="77777777" w:rsidR="00C407E1" w:rsidRPr="004E76FB" w:rsidRDefault="00C407E1" w:rsidP="00C67AA2">
            <w:pPr>
              <w:pStyle w:val="af9"/>
              <w:rPr>
                <w:rFonts w:cs="Times New Roman"/>
                <w:color w:val="000000" w:themeColor="text1"/>
              </w:rPr>
            </w:pPr>
          </w:p>
        </w:tc>
        <w:tc>
          <w:tcPr>
            <w:tcW w:w="2344" w:type="dxa"/>
            <w:vAlign w:val="center"/>
          </w:tcPr>
          <w:p w14:paraId="5079F70F" w14:textId="77777777" w:rsidR="00C407E1" w:rsidRPr="004E76FB" w:rsidRDefault="00C407E1" w:rsidP="00C67AA2">
            <w:pPr>
              <w:pStyle w:val="af9"/>
              <w:rPr>
                <w:rFonts w:cs="Times New Roman"/>
                <w:color w:val="000000" w:themeColor="text1"/>
              </w:rPr>
            </w:pPr>
            <w:r w:rsidRPr="004E76FB">
              <w:rPr>
                <w:rFonts w:cs="Times New Roman"/>
                <w:color w:val="000000" w:themeColor="text1"/>
              </w:rPr>
              <w:t>总悬浮颗粒物</w:t>
            </w:r>
          </w:p>
        </w:tc>
        <w:tc>
          <w:tcPr>
            <w:tcW w:w="5248" w:type="dxa"/>
            <w:vAlign w:val="center"/>
          </w:tcPr>
          <w:p w14:paraId="7207D09D" w14:textId="77777777" w:rsidR="00C407E1" w:rsidRPr="004E76FB" w:rsidRDefault="00C407E1" w:rsidP="00C67AA2">
            <w:pPr>
              <w:pStyle w:val="af9"/>
              <w:rPr>
                <w:rFonts w:cs="Times New Roman"/>
                <w:color w:val="000000" w:themeColor="text1"/>
              </w:rPr>
            </w:pPr>
            <w:r w:rsidRPr="004E76FB">
              <w:rPr>
                <w:rFonts w:cs="Times New Roman"/>
                <w:color w:val="000000" w:themeColor="text1"/>
              </w:rPr>
              <w:t>环境空气</w:t>
            </w:r>
            <w:r w:rsidRPr="004E76FB">
              <w:rPr>
                <w:rFonts w:cs="Times New Roman"/>
                <w:color w:val="000000" w:themeColor="text1"/>
              </w:rPr>
              <w:t xml:space="preserve"> </w:t>
            </w:r>
            <w:r w:rsidRPr="004E76FB">
              <w:rPr>
                <w:rFonts w:cs="Times New Roman"/>
                <w:color w:val="000000" w:themeColor="text1"/>
              </w:rPr>
              <w:t>总悬浮颗粒物的测定</w:t>
            </w:r>
            <w:r w:rsidRPr="004E76FB">
              <w:rPr>
                <w:rFonts w:cs="Times New Roman"/>
                <w:color w:val="000000" w:themeColor="text1"/>
              </w:rPr>
              <w:t xml:space="preserve"> </w:t>
            </w:r>
            <w:r w:rsidRPr="004E76FB">
              <w:rPr>
                <w:rFonts w:cs="Times New Roman"/>
                <w:color w:val="000000" w:themeColor="text1"/>
              </w:rPr>
              <w:t>重量法</w:t>
            </w:r>
            <w:r w:rsidRPr="004E76FB">
              <w:rPr>
                <w:rFonts w:cs="Times New Roman"/>
                <w:color w:val="000000" w:themeColor="text1"/>
              </w:rPr>
              <w:t xml:space="preserve"> HJ</w:t>
            </w:r>
          </w:p>
          <w:p w14:paraId="30DB12E5" w14:textId="77777777" w:rsidR="00C407E1" w:rsidRPr="004E76FB" w:rsidRDefault="00C407E1" w:rsidP="00C67AA2">
            <w:pPr>
              <w:pStyle w:val="af9"/>
              <w:rPr>
                <w:rFonts w:cs="Times New Roman"/>
                <w:color w:val="000000" w:themeColor="text1"/>
              </w:rPr>
            </w:pPr>
            <w:r w:rsidRPr="004E76FB">
              <w:rPr>
                <w:rFonts w:cs="Times New Roman"/>
                <w:color w:val="000000" w:themeColor="text1"/>
              </w:rPr>
              <w:t>1263-2022</w:t>
            </w:r>
          </w:p>
        </w:tc>
      </w:tr>
      <w:tr w:rsidR="004E76FB" w:rsidRPr="004E76FB" w14:paraId="652FD324" w14:textId="77777777" w:rsidTr="00C67AA2">
        <w:trPr>
          <w:cantSplit/>
          <w:trHeight w:val="340"/>
          <w:jc w:val="center"/>
        </w:trPr>
        <w:tc>
          <w:tcPr>
            <w:tcW w:w="912" w:type="dxa"/>
            <w:vMerge/>
            <w:vAlign w:val="center"/>
          </w:tcPr>
          <w:p w14:paraId="7D93B6FA" w14:textId="77777777" w:rsidR="00C407E1" w:rsidRPr="004E76FB" w:rsidRDefault="00C407E1" w:rsidP="00C67AA2">
            <w:pPr>
              <w:pStyle w:val="af9"/>
              <w:rPr>
                <w:rFonts w:cs="Times New Roman"/>
                <w:color w:val="000000" w:themeColor="text1"/>
              </w:rPr>
            </w:pPr>
          </w:p>
        </w:tc>
        <w:tc>
          <w:tcPr>
            <w:tcW w:w="2344" w:type="dxa"/>
            <w:vAlign w:val="center"/>
          </w:tcPr>
          <w:p w14:paraId="26DF95EC" w14:textId="77777777" w:rsidR="00C407E1" w:rsidRPr="004E76FB" w:rsidRDefault="00C407E1" w:rsidP="00C67AA2">
            <w:pPr>
              <w:pStyle w:val="af9"/>
              <w:rPr>
                <w:rFonts w:cs="Times New Roman"/>
                <w:color w:val="000000" w:themeColor="text1"/>
              </w:rPr>
            </w:pPr>
            <w:r w:rsidRPr="004E76FB">
              <w:rPr>
                <w:rFonts w:cs="Times New Roman"/>
                <w:color w:val="000000" w:themeColor="text1"/>
              </w:rPr>
              <w:t>臭气浓度</w:t>
            </w:r>
          </w:p>
        </w:tc>
        <w:tc>
          <w:tcPr>
            <w:tcW w:w="5248" w:type="dxa"/>
            <w:vAlign w:val="center"/>
          </w:tcPr>
          <w:p w14:paraId="6A87575F" w14:textId="77777777" w:rsidR="00C407E1" w:rsidRPr="004E76FB" w:rsidRDefault="00C407E1" w:rsidP="00C67AA2">
            <w:pPr>
              <w:pStyle w:val="af9"/>
              <w:rPr>
                <w:rFonts w:cs="Times New Roman"/>
                <w:color w:val="000000" w:themeColor="text1"/>
              </w:rPr>
            </w:pPr>
            <w:r w:rsidRPr="004E76FB">
              <w:rPr>
                <w:rFonts w:cs="Times New Roman"/>
                <w:color w:val="000000" w:themeColor="text1"/>
              </w:rPr>
              <w:t>环境空气和废气</w:t>
            </w:r>
            <w:r w:rsidRPr="004E76FB">
              <w:rPr>
                <w:rFonts w:cs="Times New Roman"/>
                <w:color w:val="000000" w:themeColor="text1"/>
              </w:rPr>
              <w:t xml:space="preserve"> </w:t>
            </w:r>
            <w:r w:rsidRPr="004E76FB">
              <w:rPr>
                <w:rFonts w:cs="Times New Roman"/>
                <w:color w:val="000000" w:themeColor="text1"/>
              </w:rPr>
              <w:t>臭气的测定</w:t>
            </w:r>
            <w:r w:rsidRPr="004E76FB">
              <w:rPr>
                <w:rFonts w:cs="Times New Roman"/>
                <w:color w:val="000000" w:themeColor="text1"/>
              </w:rPr>
              <w:t xml:space="preserve"> </w:t>
            </w:r>
            <w:r w:rsidRPr="004E76FB">
              <w:rPr>
                <w:rFonts w:cs="Times New Roman"/>
                <w:color w:val="000000" w:themeColor="text1"/>
              </w:rPr>
              <w:t>三点比较式臭</w:t>
            </w:r>
            <w:r w:rsidRPr="004E76FB">
              <w:rPr>
                <w:rFonts w:cs="Times New Roman"/>
                <w:color w:val="000000" w:themeColor="text1"/>
              </w:rPr>
              <w:t xml:space="preserve"> </w:t>
            </w:r>
            <w:r w:rsidRPr="004E76FB">
              <w:rPr>
                <w:rFonts w:cs="Times New Roman"/>
                <w:color w:val="000000" w:themeColor="text1"/>
              </w:rPr>
              <w:t>袋法</w:t>
            </w:r>
            <w:r w:rsidRPr="004E76FB">
              <w:rPr>
                <w:rFonts w:cs="Times New Roman"/>
                <w:color w:val="000000" w:themeColor="text1"/>
              </w:rPr>
              <w:t xml:space="preserve"> HJ 1262-2022</w:t>
            </w:r>
          </w:p>
        </w:tc>
      </w:tr>
      <w:tr w:rsidR="004E76FB" w:rsidRPr="004E76FB" w14:paraId="02151C22" w14:textId="77777777" w:rsidTr="00C67AA2">
        <w:trPr>
          <w:cantSplit/>
          <w:trHeight w:val="572"/>
          <w:jc w:val="center"/>
        </w:trPr>
        <w:tc>
          <w:tcPr>
            <w:tcW w:w="912" w:type="dxa"/>
            <w:vAlign w:val="center"/>
          </w:tcPr>
          <w:p w14:paraId="76C4010A" w14:textId="77777777" w:rsidR="00C407E1" w:rsidRPr="004E76FB" w:rsidRDefault="00C407E1" w:rsidP="00C67AA2">
            <w:pPr>
              <w:pStyle w:val="af9"/>
              <w:rPr>
                <w:rFonts w:cs="Times New Roman"/>
                <w:color w:val="000000" w:themeColor="text1"/>
              </w:rPr>
            </w:pPr>
            <w:r w:rsidRPr="004E76FB">
              <w:rPr>
                <w:rFonts w:cs="Times New Roman"/>
                <w:color w:val="000000" w:themeColor="text1"/>
              </w:rPr>
              <w:t>噪声</w:t>
            </w:r>
          </w:p>
        </w:tc>
        <w:tc>
          <w:tcPr>
            <w:tcW w:w="2344" w:type="dxa"/>
            <w:vAlign w:val="center"/>
          </w:tcPr>
          <w:p w14:paraId="5868CB3A" w14:textId="77777777" w:rsidR="00C407E1" w:rsidRPr="004E76FB" w:rsidRDefault="00C407E1" w:rsidP="00C67AA2">
            <w:pPr>
              <w:pStyle w:val="af9"/>
              <w:rPr>
                <w:rFonts w:cs="Times New Roman"/>
                <w:color w:val="000000" w:themeColor="text1"/>
              </w:rPr>
            </w:pPr>
            <w:r w:rsidRPr="004E76FB">
              <w:rPr>
                <w:rFonts w:cs="Times New Roman"/>
                <w:color w:val="000000" w:themeColor="text1"/>
              </w:rPr>
              <w:t>工业企业厂界环境噪声</w:t>
            </w:r>
          </w:p>
        </w:tc>
        <w:tc>
          <w:tcPr>
            <w:tcW w:w="5248" w:type="dxa"/>
            <w:vAlign w:val="center"/>
          </w:tcPr>
          <w:p w14:paraId="47494DCE" w14:textId="77777777" w:rsidR="00C407E1" w:rsidRPr="004E76FB" w:rsidRDefault="00C407E1" w:rsidP="00C67AA2">
            <w:pPr>
              <w:pStyle w:val="af9"/>
              <w:rPr>
                <w:rFonts w:cs="Times New Roman"/>
                <w:color w:val="000000" w:themeColor="text1"/>
              </w:rPr>
            </w:pPr>
            <w:r w:rsidRPr="004E76FB">
              <w:rPr>
                <w:rFonts w:cs="Times New Roman"/>
                <w:color w:val="000000" w:themeColor="text1"/>
              </w:rPr>
              <w:t>工业企业厂界环境噪声排放标准</w:t>
            </w:r>
          </w:p>
          <w:p w14:paraId="623ABA97" w14:textId="77777777" w:rsidR="00C407E1" w:rsidRPr="004E76FB" w:rsidRDefault="00C407E1" w:rsidP="00C67AA2">
            <w:pPr>
              <w:pStyle w:val="af9"/>
              <w:rPr>
                <w:rFonts w:cs="Times New Roman"/>
                <w:color w:val="000000" w:themeColor="text1"/>
              </w:rPr>
            </w:pPr>
            <w:r w:rsidRPr="004E76FB">
              <w:rPr>
                <w:rFonts w:cs="Times New Roman"/>
                <w:color w:val="000000" w:themeColor="text1"/>
              </w:rPr>
              <w:t>GB 12348-2008</w:t>
            </w:r>
          </w:p>
        </w:tc>
      </w:tr>
    </w:tbl>
    <w:p w14:paraId="35BAC283" w14:textId="5F225361" w:rsidR="00F42F5F" w:rsidRPr="004E76FB" w:rsidRDefault="00DD1B55" w:rsidP="00ED7AD3">
      <w:pPr>
        <w:pStyle w:val="20"/>
        <w:rPr>
          <w:rFonts w:cs="Times New Roman"/>
          <w:color w:val="000000" w:themeColor="text1"/>
        </w:rPr>
      </w:pPr>
      <w:bookmarkStart w:id="108" w:name="_Toc144300690"/>
      <w:r w:rsidRPr="004E76FB">
        <w:rPr>
          <w:rFonts w:cs="Times New Roman"/>
          <w:color w:val="000000" w:themeColor="text1"/>
        </w:rPr>
        <w:t>8.2</w:t>
      </w:r>
      <w:r w:rsidRPr="004E76FB">
        <w:rPr>
          <w:rFonts w:cs="Times New Roman"/>
          <w:color w:val="000000" w:themeColor="text1"/>
        </w:rPr>
        <w:t>监测仪器</w:t>
      </w:r>
      <w:bookmarkEnd w:id="106"/>
      <w:bookmarkEnd w:id="108"/>
    </w:p>
    <w:p w14:paraId="58C4F7FA" w14:textId="377F1DD7" w:rsidR="00F42F5F" w:rsidRPr="004E76FB" w:rsidRDefault="00DD1B55" w:rsidP="00ED7AD3">
      <w:pPr>
        <w:ind w:firstLine="480"/>
        <w:rPr>
          <w:rFonts w:cs="Times New Roman"/>
          <w:color w:val="000000" w:themeColor="text1"/>
        </w:rPr>
      </w:pPr>
      <w:r w:rsidRPr="004E76FB">
        <w:rPr>
          <w:rFonts w:cs="Times New Roman"/>
          <w:color w:val="000000" w:themeColor="text1"/>
        </w:rPr>
        <w:t>监测仪器见表</w:t>
      </w:r>
      <w:r w:rsidRPr="004E76FB">
        <w:rPr>
          <w:rFonts w:cs="Times New Roman"/>
          <w:color w:val="000000" w:themeColor="text1"/>
        </w:rPr>
        <w:t>8</w:t>
      </w:r>
      <w:r w:rsidR="00EB0C1C" w:rsidRPr="004E76FB">
        <w:rPr>
          <w:rFonts w:cs="Times New Roman"/>
          <w:color w:val="000000" w:themeColor="text1"/>
        </w:rPr>
        <w:t>.2-1</w:t>
      </w:r>
      <w:r w:rsidRPr="004E76FB">
        <w:rPr>
          <w:rFonts w:cs="Times New Roman"/>
          <w:color w:val="000000" w:themeColor="text1"/>
        </w:rPr>
        <w:t>。</w:t>
      </w:r>
    </w:p>
    <w:p w14:paraId="176A0A3D" w14:textId="6D6C8271" w:rsidR="00F42F5F" w:rsidRPr="004E76FB" w:rsidRDefault="00DD1B55" w:rsidP="00ED7AD3">
      <w:pPr>
        <w:pStyle w:val="afa"/>
        <w:spacing w:beforeLines="0" w:before="0" w:afterLines="0" w:after="0"/>
        <w:rPr>
          <w:color w:val="000000" w:themeColor="text1"/>
        </w:rPr>
      </w:pPr>
      <w:r w:rsidRPr="004E76FB">
        <w:rPr>
          <w:color w:val="000000" w:themeColor="text1"/>
        </w:rPr>
        <w:t>表</w:t>
      </w:r>
      <w:r w:rsidRPr="004E76FB">
        <w:rPr>
          <w:color w:val="000000" w:themeColor="text1"/>
        </w:rPr>
        <w:t>8</w:t>
      </w:r>
      <w:r w:rsidR="00EB0C1C" w:rsidRPr="004E76FB">
        <w:rPr>
          <w:color w:val="000000" w:themeColor="text1"/>
        </w:rPr>
        <w:t>.2-1</w:t>
      </w:r>
      <w:r w:rsidRPr="004E76FB">
        <w:rPr>
          <w:color w:val="000000" w:themeColor="text1"/>
        </w:rPr>
        <w:t xml:space="preserve">  </w:t>
      </w:r>
      <w:r w:rsidRPr="004E76FB">
        <w:rPr>
          <w:color w:val="000000" w:themeColor="text1"/>
        </w:rPr>
        <w:t>分析监测方法一览表</w:t>
      </w:r>
    </w:p>
    <w:tbl>
      <w:tblPr>
        <w:tblW w:w="51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2277"/>
        <w:gridCol w:w="3112"/>
        <w:gridCol w:w="1133"/>
        <w:gridCol w:w="1477"/>
      </w:tblGrid>
      <w:tr w:rsidR="004E76FB" w:rsidRPr="004E76FB" w14:paraId="0EB264EF" w14:textId="77777777" w:rsidTr="00383419">
        <w:trPr>
          <w:cantSplit/>
          <w:trHeight w:val="340"/>
          <w:tblHeader/>
          <w:jc w:val="center"/>
        </w:trPr>
        <w:tc>
          <w:tcPr>
            <w:tcW w:w="504" w:type="pct"/>
            <w:vAlign w:val="center"/>
          </w:tcPr>
          <w:p w14:paraId="11B30804" w14:textId="77777777" w:rsidR="003C09B6" w:rsidRPr="004E76FB" w:rsidRDefault="003C09B6" w:rsidP="00E03FA3">
            <w:pPr>
              <w:pStyle w:val="afe"/>
              <w:rPr>
                <w:b/>
                <w:bCs/>
                <w:color w:val="000000" w:themeColor="text1"/>
              </w:rPr>
            </w:pPr>
            <w:r w:rsidRPr="004E76FB">
              <w:rPr>
                <w:b/>
                <w:bCs/>
                <w:color w:val="000000" w:themeColor="text1"/>
              </w:rPr>
              <w:t>类型</w:t>
            </w:r>
          </w:p>
        </w:tc>
        <w:tc>
          <w:tcPr>
            <w:tcW w:w="1280" w:type="pct"/>
            <w:vAlign w:val="center"/>
          </w:tcPr>
          <w:p w14:paraId="1C474A10" w14:textId="77777777" w:rsidR="003C09B6" w:rsidRPr="004E76FB" w:rsidRDefault="003C09B6" w:rsidP="00E03FA3">
            <w:pPr>
              <w:pStyle w:val="afe"/>
              <w:rPr>
                <w:b/>
                <w:bCs/>
                <w:color w:val="000000" w:themeColor="text1"/>
              </w:rPr>
            </w:pPr>
            <w:r w:rsidRPr="004E76FB">
              <w:rPr>
                <w:b/>
                <w:bCs/>
                <w:color w:val="000000" w:themeColor="text1"/>
              </w:rPr>
              <w:t>监测项目</w:t>
            </w:r>
          </w:p>
        </w:tc>
        <w:tc>
          <w:tcPr>
            <w:tcW w:w="1749" w:type="pct"/>
            <w:vAlign w:val="center"/>
          </w:tcPr>
          <w:p w14:paraId="75F0FBA9" w14:textId="77777777" w:rsidR="003C09B6" w:rsidRPr="004E76FB" w:rsidRDefault="003C09B6" w:rsidP="00E03FA3">
            <w:pPr>
              <w:pStyle w:val="afe"/>
              <w:rPr>
                <w:b/>
                <w:bCs/>
                <w:color w:val="000000" w:themeColor="text1"/>
              </w:rPr>
            </w:pPr>
            <w:r w:rsidRPr="004E76FB">
              <w:rPr>
                <w:b/>
                <w:bCs/>
                <w:color w:val="000000" w:themeColor="text1"/>
              </w:rPr>
              <w:t>仪器</w:t>
            </w:r>
          </w:p>
        </w:tc>
        <w:tc>
          <w:tcPr>
            <w:tcW w:w="637" w:type="pct"/>
            <w:vAlign w:val="center"/>
          </w:tcPr>
          <w:p w14:paraId="38F376E9" w14:textId="3CC6D026" w:rsidR="003C09B6" w:rsidRPr="004E76FB" w:rsidRDefault="00A740ED" w:rsidP="00E03FA3">
            <w:pPr>
              <w:pStyle w:val="afe"/>
              <w:rPr>
                <w:b/>
                <w:bCs/>
                <w:color w:val="000000" w:themeColor="text1"/>
              </w:rPr>
            </w:pPr>
            <w:r w:rsidRPr="004E76FB">
              <w:rPr>
                <w:b/>
                <w:bCs/>
                <w:color w:val="000000" w:themeColor="text1"/>
              </w:rPr>
              <w:t>编号</w:t>
            </w:r>
          </w:p>
        </w:tc>
        <w:tc>
          <w:tcPr>
            <w:tcW w:w="831" w:type="pct"/>
            <w:vAlign w:val="center"/>
          </w:tcPr>
          <w:p w14:paraId="6F258D80" w14:textId="77777777" w:rsidR="003C09B6" w:rsidRPr="004E76FB" w:rsidRDefault="003C09B6" w:rsidP="00E03FA3">
            <w:pPr>
              <w:pStyle w:val="afe"/>
              <w:rPr>
                <w:b/>
                <w:bCs/>
                <w:color w:val="000000" w:themeColor="text1"/>
              </w:rPr>
            </w:pPr>
            <w:r w:rsidRPr="004E76FB">
              <w:rPr>
                <w:b/>
                <w:bCs/>
                <w:color w:val="000000" w:themeColor="text1"/>
              </w:rPr>
              <w:t>自校准或检定校准或计量检定情况</w:t>
            </w:r>
          </w:p>
        </w:tc>
      </w:tr>
      <w:tr w:rsidR="004E76FB" w:rsidRPr="004E76FB" w14:paraId="2D6AC954" w14:textId="77777777" w:rsidTr="00383419">
        <w:trPr>
          <w:cantSplit/>
          <w:trHeight w:val="340"/>
          <w:tblHeader/>
          <w:jc w:val="center"/>
        </w:trPr>
        <w:tc>
          <w:tcPr>
            <w:tcW w:w="504" w:type="pct"/>
            <w:vMerge w:val="restart"/>
            <w:vAlign w:val="center"/>
          </w:tcPr>
          <w:p w14:paraId="6CD6DAFF" w14:textId="77777777" w:rsidR="00383419" w:rsidRPr="004E76FB" w:rsidRDefault="00383419" w:rsidP="00E03FA3">
            <w:pPr>
              <w:pStyle w:val="af9"/>
              <w:rPr>
                <w:rFonts w:cs="Times New Roman"/>
                <w:color w:val="000000" w:themeColor="text1"/>
              </w:rPr>
            </w:pPr>
            <w:r w:rsidRPr="004E76FB">
              <w:rPr>
                <w:rFonts w:cs="Times New Roman"/>
                <w:color w:val="000000" w:themeColor="text1"/>
              </w:rPr>
              <w:t>废水</w:t>
            </w:r>
          </w:p>
        </w:tc>
        <w:tc>
          <w:tcPr>
            <w:tcW w:w="1280" w:type="pct"/>
            <w:vAlign w:val="center"/>
          </w:tcPr>
          <w:p w14:paraId="099C4EFE" w14:textId="766B9BE4" w:rsidR="00383419" w:rsidRPr="004E76FB" w:rsidRDefault="00383419" w:rsidP="00E03FA3">
            <w:pPr>
              <w:pStyle w:val="af9"/>
              <w:rPr>
                <w:rFonts w:cs="Times New Roman"/>
                <w:color w:val="000000" w:themeColor="text1"/>
              </w:rPr>
            </w:pPr>
            <w:r w:rsidRPr="004E76FB">
              <w:rPr>
                <w:rFonts w:cs="Times New Roman"/>
                <w:color w:val="000000" w:themeColor="text1"/>
              </w:rPr>
              <w:t xml:space="preserve">pH </w:t>
            </w:r>
            <w:r w:rsidRPr="004E76FB">
              <w:rPr>
                <w:rFonts w:cs="Times New Roman"/>
                <w:color w:val="000000" w:themeColor="text1"/>
              </w:rPr>
              <w:t>值</w:t>
            </w:r>
          </w:p>
        </w:tc>
        <w:tc>
          <w:tcPr>
            <w:tcW w:w="1749" w:type="pct"/>
            <w:vAlign w:val="center"/>
          </w:tcPr>
          <w:p w14:paraId="4C8F1E8B" w14:textId="3B5D1745" w:rsidR="00383419" w:rsidRPr="004E76FB" w:rsidRDefault="00383419" w:rsidP="00E03FA3">
            <w:pPr>
              <w:pStyle w:val="af9"/>
              <w:rPr>
                <w:rFonts w:cs="Times New Roman"/>
                <w:color w:val="000000" w:themeColor="text1"/>
              </w:rPr>
            </w:pPr>
            <w:r w:rsidRPr="004E76FB">
              <w:rPr>
                <w:rFonts w:cs="Times New Roman"/>
                <w:color w:val="000000" w:themeColor="text1"/>
              </w:rPr>
              <w:t>PH/ORP/</w:t>
            </w:r>
            <w:r w:rsidRPr="004E76FB">
              <w:rPr>
                <w:rFonts w:cs="Times New Roman"/>
                <w:color w:val="000000" w:themeColor="text1"/>
              </w:rPr>
              <w:t>电导率仪</w:t>
            </w:r>
            <w:r w:rsidRPr="004E76FB">
              <w:rPr>
                <w:rFonts w:cs="Times New Roman"/>
                <w:color w:val="000000" w:themeColor="text1"/>
              </w:rPr>
              <w:t xml:space="preserve"> </w:t>
            </w:r>
            <w:r w:rsidRPr="004E76FB">
              <w:rPr>
                <w:rFonts w:cs="Times New Roman"/>
                <w:color w:val="000000" w:themeColor="text1"/>
              </w:rPr>
              <w:t>测试仪</w:t>
            </w:r>
          </w:p>
        </w:tc>
        <w:tc>
          <w:tcPr>
            <w:tcW w:w="637" w:type="pct"/>
            <w:vAlign w:val="center"/>
          </w:tcPr>
          <w:p w14:paraId="2993A426" w14:textId="79063744" w:rsidR="00383419" w:rsidRPr="004E76FB" w:rsidRDefault="00383419" w:rsidP="00E03FA3">
            <w:pPr>
              <w:pStyle w:val="af9"/>
              <w:rPr>
                <w:rFonts w:cs="Times New Roman"/>
                <w:color w:val="000000" w:themeColor="text1"/>
              </w:rPr>
            </w:pPr>
            <w:r w:rsidRPr="004E76FB">
              <w:rPr>
                <w:rFonts w:cs="Times New Roman"/>
                <w:color w:val="000000" w:themeColor="text1"/>
              </w:rPr>
              <w:t>E-242</w:t>
            </w:r>
          </w:p>
        </w:tc>
        <w:tc>
          <w:tcPr>
            <w:tcW w:w="831" w:type="pct"/>
            <w:vAlign w:val="center"/>
          </w:tcPr>
          <w:p w14:paraId="200CFDA1" w14:textId="20283B27" w:rsidR="00383419" w:rsidRPr="004E76FB" w:rsidRDefault="00383419" w:rsidP="00E03FA3">
            <w:pPr>
              <w:pStyle w:val="af9"/>
              <w:rPr>
                <w:rFonts w:cs="Times New Roman"/>
                <w:color w:val="000000" w:themeColor="text1"/>
              </w:rPr>
            </w:pPr>
            <w:r w:rsidRPr="004E76FB">
              <w:rPr>
                <w:rFonts w:cs="Times New Roman"/>
                <w:color w:val="000000" w:themeColor="text1"/>
              </w:rPr>
              <w:t>已检定</w:t>
            </w:r>
          </w:p>
        </w:tc>
      </w:tr>
      <w:tr w:rsidR="004E76FB" w:rsidRPr="004E76FB" w14:paraId="3013A642" w14:textId="77777777" w:rsidTr="00383419">
        <w:trPr>
          <w:cantSplit/>
          <w:trHeight w:val="340"/>
          <w:tblHeader/>
          <w:jc w:val="center"/>
        </w:trPr>
        <w:tc>
          <w:tcPr>
            <w:tcW w:w="504" w:type="pct"/>
            <w:vMerge/>
            <w:vAlign w:val="center"/>
          </w:tcPr>
          <w:p w14:paraId="74BA6C10" w14:textId="77777777" w:rsidR="00383419" w:rsidRPr="004E76FB" w:rsidRDefault="00383419" w:rsidP="00E03FA3">
            <w:pPr>
              <w:pStyle w:val="af9"/>
              <w:rPr>
                <w:rFonts w:cs="Times New Roman"/>
                <w:color w:val="000000" w:themeColor="text1"/>
              </w:rPr>
            </w:pPr>
          </w:p>
        </w:tc>
        <w:tc>
          <w:tcPr>
            <w:tcW w:w="1280" w:type="pct"/>
            <w:vAlign w:val="center"/>
          </w:tcPr>
          <w:p w14:paraId="2ED085C5" w14:textId="0C30BA13" w:rsidR="00383419" w:rsidRPr="004E76FB" w:rsidRDefault="00383419" w:rsidP="00E03FA3">
            <w:pPr>
              <w:pStyle w:val="af9"/>
              <w:rPr>
                <w:rFonts w:cs="Times New Roman"/>
                <w:color w:val="000000" w:themeColor="text1"/>
              </w:rPr>
            </w:pPr>
            <w:r w:rsidRPr="004E76FB">
              <w:rPr>
                <w:rFonts w:cs="Times New Roman"/>
                <w:color w:val="000000" w:themeColor="text1"/>
              </w:rPr>
              <w:t>五日生化需氧量</w:t>
            </w:r>
          </w:p>
        </w:tc>
        <w:tc>
          <w:tcPr>
            <w:tcW w:w="1749" w:type="pct"/>
            <w:vAlign w:val="center"/>
          </w:tcPr>
          <w:p w14:paraId="10A89609" w14:textId="642FA50B" w:rsidR="00383419" w:rsidRPr="004E76FB" w:rsidRDefault="00383419" w:rsidP="00E03FA3">
            <w:pPr>
              <w:pStyle w:val="af9"/>
              <w:rPr>
                <w:rFonts w:cs="Times New Roman"/>
                <w:color w:val="000000" w:themeColor="text1"/>
              </w:rPr>
            </w:pPr>
            <w:r w:rsidRPr="004E76FB">
              <w:rPr>
                <w:rFonts w:cs="Times New Roman"/>
                <w:color w:val="000000" w:themeColor="text1"/>
              </w:rPr>
              <w:t>生化培养箱</w:t>
            </w:r>
          </w:p>
        </w:tc>
        <w:tc>
          <w:tcPr>
            <w:tcW w:w="637" w:type="pct"/>
            <w:vAlign w:val="center"/>
          </w:tcPr>
          <w:p w14:paraId="2E9084FA" w14:textId="082A0130" w:rsidR="00383419" w:rsidRPr="004E76FB" w:rsidRDefault="00383419" w:rsidP="00E03FA3">
            <w:pPr>
              <w:pStyle w:val="af9"/>
              <w:rPr>
                <w:rFonts w:cs="Times New Roman"/>
                <w:color w:val="000000" w:themeColor="text1"/>
              </w:rPr>
            </w:pPr>
            <w:r w:rsidRPr="004E76FB">
              <w:rPr>
                <w:rFonts w:cs="Times New Roman"/>
                <w:color w:val="000000" w:themeColor="text1"/>
              </w:rPr>
              <w:t>T-004</w:t>
            </w:r>
          </w:p>
        </w:tc>
        <w:tc>
          <w:tcPr>
            <w:tcW w:w="831" w:type="pct"/>
            <w:vAlign w:val="center"/>
          </w:tcPr>
          <w:p w14:paraId="794A3D03" w14:textId="4B7556C2" w:rsidR="00383419" w:rsidRPr="004E76FB" w:rsidRDefault="00383419" w:rsidP="00E03FA3">
            <w:pPr>
              <w:pStyle w:val="af9"/>
              <w:rPr>
                <w:rFonts w:cs="Times New Roman"/>
                <w:color w:val="000000" w:themeColor="text1"/>
              </w:rPr>
            </w:pPr>
            <w:r w:rsidRPr="004E76FB">
              <w:rPr>
                <w:rFonts w:cs="Times New Roman"/>
                <w:color w:val="000000" w:themeColor="text1"/>
              </w:rPr>
              <w:t>已检定</w:t>
            </w:r>
          </w:p>
        </w:tc>
      </w:tr>
      <w:tr w:rsidR="004E76FB" w:rsidRPr="004E76FB" w14:paraId="2A581A8F" w14:textId="77777777" w:rsidTr="00383419">
        <w:trPr>
          <w:cantSplit/>
          <w:trHeight w:val="340"/>
          <w:tblHeader/>
          <w:jc w:val="center"/>
        </w:trPr>
        <w:tc>
          <w:tcPr>
            <w:tcW w:w="504" w:type="pct"/>
            <w:vMerge/>
            <w:vAlign w:val="center"/>
          </w:tcPr>
          <w:p w14:paraId="7CDE09B7" w14:textId="77777777" w:rsidR="00383419" w:rsidRPr="004E76FB" w:rsidRDefault="00383419" w:rsidP="00E03FA3">
            <w:pPr>
              <w:pStyle w:val="af9"/>
              <w:rPr>
                <w:rFonts w:cs="Times New Roman"/>
                <w:color w:val="000000" w:themeColor="text1"/>
              </w:rPr>
            </w:pPr>
          </w:p>
        </w:tc>
        <w:tc>
          <w:tcPr>
            <w:tcW w:w="1280" w:type="pct"/>
            <w:vAlign w:val="center"/>
          </w:tcPr>
          <w:p w14:paraId="6D27A637" w14:textId="0F796849" w:rsidR="00383419" w:rsidRPr="004E76FB" w:rsidRDefault="00383419" w:rsidP="00E03FA3">
            <w:pPr>
              <w:pStyle w:val="af9"/>
              <w:rPr>
                <w:rFonts w:cs="Times New Roman"/>
                <w:color w:val="000000" w:themeColor="text1"/>
              </w:rPr>
            </w:pPr>
            <w:r w:rsidRPr="004E76FB">
              <w:rPr>
                <w:rFonts w:cs="Times New Roman"/>
                <w:color w:val="000000" w:themeColor="text1"/>
              </w:rPr>
              <w:t>悬浮物</w:t>
            </w:r>
          </w:p>
        </w:tc>
        <w:tc>
          <w:tcPr>
            <w:tcW w:w="1749" w:type="pct"/>
            <w:vAlign w:val="center"/>
          </w:tcPr>
          <w:p w14:paraId="25208C2F" w14:textId="0BFC9FF2" w:rsidR="00383419" w:rsidRPr="004E76FB" w:rsidRDefault="00383419" w:rsidP="00E03FA3">
            <w:pPr>
              <w:pStyle w:val="af9"/>
              <w:rPr>
                <w:rFonts w:cs="Times New Roman"/>
                <w:color w:val="000000" w:themeColor="text1"/>
              </w:rPr>
            </w:pPr>
            <w:r w:rsidRPr="004E76FB">
              <w:rPr>
                <w:rFonts w:cs="Times New Roman"/>
                <w:color w:val="000000" w:themeColor="text1"/>
              </w:rPr>
              <w:t>电子天平</w:t>
            </w:r>
          </w:p>
        </w:tc>
        <w:tc>
          <w:tcPr>
            <w:tcW w:w="637" w:type="pct"/>
            <w:vAlign w:val="center"/>
          </w:tcPr>
          <w:p w14:paraId="6CAEB8D2" w14:textId="11862DD6" w:rsidR="00383419" w:rsidRPr="004E76FB" w:rsidRDefault="00383419" w:rsidP="00E03FA3">
            <w:pPr>
              <w:pStyle w:val="af9"/>
              <w:rPr>
                <w:rFonts w:cs="Times New Roman"/>
                <w:color w:val="000000" w:themeColor="text1"/>
              </w:rPr>
            </w:pPr>
            <w:r w:rsidRPr="004E76FB">
              <w:rPr>
                <w:rFonts w:cs="Times New Roman"/>
                <w:color w:val="000000" w:themeColor="text1"/>
              </w:rPr>
              <w:t>T-007</w:t>
            </w:r>
          </w:p>
        </w:tc>
        <w:tc>
          <w:tcPr>
            <w:tcW w:w="831" w:type="pct"/>
            <w:vAlign w:val="center"/>
          </w:tcPr>
          <w:p w14:paraId="05F530A7" w14:textId="56A56F8D" w:rsidR="00383419" w:rsidRPr="004E76FB" w:rsidRDefault="00383419" w:rsidP="00E03FA3">
            <w:pPr>
              <w:pStyle w:val="af9"/>
              <w:rPr>
                <w:rFonts w:cs="Times New Roman"/>
                <w:color w:val="000000" w:themeColor="text1"/>
              </w:rPr>
            </w:pPr>
            <w:r w:rsidRPr="004E76FB">
              <w:rPr>
                <w:rFonts w:cs="Times New Roman"/>
                <w:color w:val="000000" w:themeColor="text1"/>
              </w:rPr>
              <w:t>已检定</w:t>
            </w:r>
          </w:p>
        </w:tc>
      </w:tr>
      <w:tr w:rsidR="004E76FB" w:rsidRPr="004E76FB" w14:paraId="510A15BB" w14:textId="77777777" w:rsidTr="00383419">
        <w:trPr>
          <w:cantSplit/>
          <w:trHeight w:val="340"/>
          <w:tblHeader/>
          <w:jc w:val="center"/>
        </w:trPr>
        <w:tc>
          <w:tcPr>
            <w:tcW w:w="504" w:type="pct"/>
            <w:vMerge/>
            <w:vAlign w:val="center"/>
          </w:tcPr>
          <w:p w14:paraId="10FFBA04" w14:textId="77777777" w:rsidR="00383419" w:rsidRPr="004E76FB" w:rsidRDefault="00383419" w:rsidP="00E03FA3">
            <w:pPr>
              <w:pStyle w:val="af9"/>
              <w:rPr>
                <w:rFonts w:cs="Times New Roman"/>
                <w:color w:val="000000" w:themeColor="text1"/>
              </w:rPr>
            </w:pPr>
          </w:p>
        </w:tc>
        <w:tc>
          <w:tcPr>
            <w:tcW w:w="1280" w:type="pct"/>
            <w:vAlign w:val="center"/>
          </w:tcPr>
          <w:p w14:paraId="3D8FEBAB" w14:textId="55B9BFF0" w:rsidR="00383419" w:rsidRPr="004E76FB" w:rsidRDefault="00383419" w:rsidP="00E03FA3">
            <w:pPr>
              <w:pStyle w:val="af9"/>
              <w:rPr>
                <w:rFonts w:cs="Times New Roman"/>
                <w:color w:val="000000" w:themeColor="text1"/>
              </w:rPr>
            </w:pPr>
            <w:r w:rsidRPr="004E76FB">
              <w:rPr>
                <w:rFonts w:cs="Times New Roman"/>
                <w:color w:val="000000" w:themeColor="text1"/>
              </w:rPr>
              <w:t>总磷</w:t>
            </w:r>
          </w:p>
        </w:tc>
        <w:tc>
          <w:tcPr>
            <w:tcW w:w="1749" w:type="pct"/>
            <w:tcBorders>
              <w:bottom w:val="single" w:sz="4" w:space="0" w:color="auto"/>
            </w:tcBorders>
            <w:vAlign w:val="center"/>
          </w:tcPr>
          <w:p w14:paraId="5550CC25" w14:textId="4DA4507B" w:rsidR="00383419" w:rsidRPr="004E76FB" w:rsidRDefault="00383419" w:rsidP="00E03FA3">
            <w:pPr>
              <w:pStyle w:val="af9"/>
              <w:rPr>
                <w:rFonts w:cs="Times New Roman"/>
                <w:color w:val="000000" w:themeColor="text1"/>
              </w:rPr>
            </w:pPr>
            <w:r w:rsidRPr="004E76FB">
              <w:rPr>
                <w:rFonts w:cs="Times New Roman"/>
                <w:color w:val="000000" w:themeColor="text1"/>
              </w:rPr>
              <w:t>可见分光光度计</w:t>
            </w:r>
          </w:p>
        </w:tc>
        <w:tc>
          <w:tcPr>
            <w:tcW w:w="637" w:type="pct"/>
            <w:tcBorders>
              <w:bottom w:val="single" w:sz="4" w:space="0" w:color="auto"/>
            </w:tcBorders>
            <w:vAlign w:val="center"/>
          </w:tcPr>
          <w:p w14:paraId="17B49D28" w14:textId="051A9128" w:rsidR="00383419" w:rsidRPr="004E76FB" w:rsidRDefault="00383419" w:rsidP="00E03FA3">
            <w:pPr>
              <w:pStyle w:val="af9"/>
              <w:rPr>
                <w:rFonts w:cs="Times New Roman"/>
                <w:color w:val="000000" w:themeColor="text1"/>
              </w:rPr>
            </w:pPr>
            <w:r w:rsidRPr="004E76FB">
              <w:rPr>
                <w:rFonts w:cs="Times New Roman"/>
                <w:color w:val="000000" w:themeColor="text1"/>
              </w:rPr>
              <w:t>T-317</w:t>
            </w:r>
          </w:p>
        </w:tc>
        <w:tc>
          <w:tcPr>
            <w:tcW w:w="831" w:type="pct"/>
            <w:tcBorders>
              <w:bottom w:val="single" w:sz="4" w:space="0" w:color="auto"/>
            </w:tcBorders>
            <w:vAlign w:val="center"/>
          </w:tcPr>
          <w:p w14:paraId="06FDC8B9" w14:textId="042E6DC1" w:rsidR="00383419" w:rsidRPr="004E76FB" w:rsidRDefault="00383419" w:rsidP="00E03FA3">
            <w:pPr>
              <w:pStyle w:val="af9"/>
              <w:rPr>
                <w:rFonts w:cs="Times New Roman"/>
                <w:color w:val="000000" w:themeColor="text1"/>
              </w:rPr>
            </w:pPr>
            <w:r w:rsidRPr="004E76FB">
              <w:rPr>
                <w:rFonts w:cs="Times New Roman"/>
                <w:color w:val="000000" w:themeColor="text1"/>
              </w:rPr>
              <w:t>已检定</w:t>
            </w:r>
          </w:p>
        </w:tc>
      </w:tr>
      <w:tr w:rsidR="004E76FB" w:rsidRPr="004E76FB" w14:paraId="34AABF80" w14:textId="77777777" w:rsidTr="00383419">
        <w:trPr>
          <w:cantSplit/>
          <w:trHeight w:val="340"/>
          <w:tblHeader/>
          <w:jc w:val="center"/>
        </w:trPr>
        <w:tc>
          <w:tcPr>
            <w:tcW w:w="504" w:type="pct"/>
            <w:vMerge/>
            <w:vAlign w:val="center"/>
          </w:tcPr>
          <w:p w14:paraId="0AF08D70" w14:textId="77777777" w:rsidR="00383419" w:rsidRPr="004E76FB" w:rsidRDefault="00383419" w:rsidP="00E03FA3">
            <w:pPr>
              <w:pStyle w:val="af9"/>
              <w:rPr>
                <w:rFonts w:cs="Times New Roman"/>
                <w:color w:val="000000" w:themeColor="text1"/>
              </w:rPr>
            </w:pPr>
          </w:p>
        </w:tc>
        <w:tc>
          <w:tcPr>
            <w:tcW w:w="1280" w:type="pct"/>
            <w:vAlign w:val="center"/>
          </w:tcPr>
          <w:p w14:paraId="496EC7BF" w14:textId="2BE36B24" w:rsidR="00383419" w:rsidRPr="004E76FB" w:rsidRDefault="00383419" w:rsidP="00E03FA3">
            <w:pPr>
              <w:pStyle w:val="af9"/>
              <w:rPr>
                <w:rFonts w:cs="Times New Roman"/>
                <w:color w:val="000000" w:themeColor="text1"/>
              </w:rPr>
            </w:pPr>
            <w:r w:rsidRPr="004E76FB">
              <w:rPr>
                <w:rFonts w:cs="Times New Roman"/>
                <w:color w:val="000000" w:themeColor="text1"/>
              </w:rPr>
              <w:t>化学需氧量</w:t>
            </w:r>
          </w:p>
        </w:tc>
        <w:tc>
          <w:tcPr>
            <w:tcW w:w="1749" w:type="pct"/>
            <w:tcBorders>
              <w:bottom w:val="single" w:sz="4" w:space="0" w:color="auto"/>
            </w:tcBorders>
            <w:vAlign w:val="center"/>
          </w:tcPr>
          <w:p w14:paraId="39F1BDDC" w14:textId="0FD657A1" w:rsidR="00383419" w:rsidRPr="004E76FB" w:rsidRDefault="00383419" w:rsidP="00E03FA3">
            <w:pPr>
              <w:pStyle w:val="af9"/>
              <w:rPr>
                <w:rFonts w:cs="Times New Roman"/>
                <w:color w:val="000000" w:themeColor="text1"/>
              </w:rPr>
            </w:pPr>
            <w:r w:rsidRPr="004E76FB">
              <w:rPr>
                <w:rFonts w:cs="Times New Roman"/>
                <w:color w:val="000000" w:themeColor="text1"/>
              </w:rPr>
              <w:t>滴定管</w:t>
            </w:r>
          </w:p>
        </w:tc>
        <w:tc>
          <w:tcPr>
            <w:tcW w:w="637" w:type="pct"/>
            <w:tcBorders>
              <w:bottom w:val="single" w:sz="4" w:space="0" w:color="auto"/>
            </w:tcBorders>
            <w:vAlign w:val="center"/>
          </w:tcPr>
          <w:p w14:paraId="0A0D61BD" w14:textId="04F8E3BB" w:rsidR="00383419" w:rsidRPr="004E76FB" w:rsidRDefault="00383419" w:rsidP="00E03FA3">
            <w:pPr>
              <w:pStyle w:val="af9"/>
              <w:rPr>
                <w:rFonts w:cs="Times New Roman"/>
                <w:color w:val="000000" w:themeColor="text1"/>
              </w:rPr>
            </w:pPr>
            <w:r w:rsidRPr="004E76FB">
              <w:rPr>
                <w:rFonts w:cs="Times New Roman"/>
                <w:color w:val="000000" w:themeColor="text1"/>
              </w:rPr>
              <w:t>T-074</w:t>
            </w:r>
          </w:p>
        </w:tc>
        <w:tc>
          <w:tcPr>
            <w:tcW w:w="831" w:type="pct"/>
            <w:tcBorders>
              <w:bottom w:val="single" w:sz="4" w:space="0" w:color="auto"/>
            </w:tcBorders>
            <w:vAlign w:val="center"/>
          </w:tcPr>
          <w:p w14:paraId="3E6B47B5" w14:textId="2C4480F9" w:rsidR="00383419" w:rsidRPr="004E76FB" w:rsidRDefault="00383419" w:rsidP="00E03FA3">
            <w:pPr>
              <w:pStyle w:val="af9"/>
              <w:rPr>
                <w:rFonts w:cs="Times New Roman"/>
                <w:color w:val="000000" w:themeColor="text1"/>
              </w:rPr>
            </w:pPr>
            <w:r w:rsidRPr="004E76FB">
              <w:rPr>
                <w:rFonts w:cs="Times New Roman"/>
                <w:color w:val="000000" w:themeColor="text1"/>
              </w:rPr>
              <w:t>已检定</w:t>
            </w:r>
          </w:p>
        </w:tc>
      </w:tr>
      <w:tr w:rsidR="004E76FB" w:rsidRPr="004E76FB" w14:paraId="21B0B097" w14:textId="77777777" w:rsidTr="00383419">
        <w:trPr>
          <w:cantSplit/>
          <w:trHeight w:val="340"/>
          <w:tblHeader/>
          <w:jc w:val="center"/>
        </w:trPr>
        <w:tc>
          <w:tcPr>
            <w:tcW w:w="504" w:type="pct"/>
            <w:vMerge/>
            <w:vAlign w:val="center"/>
          </w:tcPr>
          <w:p w14:paraId="158155B0" w14:textId="77777777" w:rsidR="00383419" w:rsidRPr="004E76FB" w:rsidRDefault="00383419" w:rsidP="00E03FA3">
            <w:pPr>
              <w:pStyle w:val="af9"/>
              <w:rPr>
                <w:rFonts w:cs="Times New Roman"/>
                <w:color w:val="000000" w:themeColor="text1"/>
              </w:rPr>
            </w:pPr>
          </w:p>
        </w:tc>
        <w:tc>
          <w:tcPr>
            <w:tcW w:w="1280" w:type="pct"/>
            <w:vAlign w:val="center"/>
          </w:tcPr>
          <w:p w14:paraId="1DC0FFA8" w14:textId="532019BF" w:rsidR="00383419" w:rsidRPr="004E76FB" w:rsidRDefault="00383419" w:rsidP="00E03FA3">
            <w:pPr>
              <w:pStyle w:val="af9"/>
              <w:rPr>
                <w:rFonts w:cs="Times New Roman"/>
                <w:color w:val="000000" w:themeColor="text1"/>
              </w:rPr>
            </w:pPr>
            <w:r w:rsidRPr="004E76FB">
              <w:rPr>
                <w:rFonts w:cs="Times New Roman"/>
                <w:color w:val="000000" w:themeColor="text1"/>
              </w:rPr>
              <w:t>氨氮</w:t>
            </w:r>
          </w:p>
        </w:tc>
        <w:tc>
          <w:tcPr>
            <w:tcW w:w="1749" w:type="pct"/>
            <w:tcBorders>
              <w:top w:val="single" w:sz="4" w:space="0" w:color="auto"/>
            </w:tcBorders>
            <w:vAlign w:val="center"/>
          </w:tcPr>
          <w:p w14:paraId="101C84C9" w14:textId="07B9F0C4" w:rsidR="00383419" w:rsidRPr="004E76FB" w:rsidRDefault="00383419" w:rsidP="00E03FA3">
            <w:pPr>
              <w:pStyle w:val="af9"/>
              <w:rPr>
                <w:rFonts w:cs="Times New Roman"/>
                <w:color w:val="000000" w:themeColor="text1"/>
              </w:rPr>
            </w:pPr>
            <w:r w:rsidRPr="004E76FB">
              <w:rPr>
                <w:rFonts w:cs="Times New Roman"/>
                <w:color w:val="000000" w:themeColor="text1"/>
              </w:rPr>
              <w:t>可见分光光度计</w:t>
            </w:r>
          </w:p>
        </w:tc>
        <w:tc>
          <w:tcPr>
            <w:tcW w:w="637" w:type="pct"/>
            <w:tcBorders>
              <w:top w:val="single" w:sz="4" w:space="0" w:color="auto"/>
            </w:tcBorders>
            <w:vAlign w:val="center"/>
          </w:tcPr>
          <w:p w14:paraId="311EC1B3" w14:textId="07EC02FE" w:rsidR="00383419" w:rsidRPr="004E76FB" w:rsidRDefault="00383419" w:rsidP="00E03FA3">
            <w:pPr>
              <w:pStyle w:val="af9"/>
              <w:rPr>
                <w:rFonts w:cs="Times New Roman"/>
                <w:color w:val="000000" w:themeColor="text1"/>
              </w:rPr>
            </w:pPr>
            <w:r w:rsidRPr="004E76FB">
              <w:rPr>
                <w:rFonts w:cs="Times New Roman"/>
                <w:color w:val="000000" w:themeColor="text1"/>
              </w:rPr>
              <w:t>T-317</w:t>
            </w:r>
          </w:p>
        </w:tc>
        <w:tc>
          <w:tcPr>
            <w:tcW w:w="831" w:type="pct"/>
            <w:tcBorders>
              <w:top w:val="single" w:sz="4" w:space="0" w:color="auto"/>
            </w:tcBorders>
            <w:vAlign w:val="center"/>
          </w:tcPr>
          <w:p w14:paraId="03F9D017" w14:textId="3CC1E4A2" w:rsidR="00383419" w:rsidRPr="004E76FB" w:rsidRDefault="00383419" w:rsidP="00E03FA3">
            <w:pPr>
              <w:pStyle w:val="af9"/>
              <w:rPr>
                <w:rFonts w:cs="Times New Roman"/>
                <w:color w:val="000000" w:themeColor="text1"/>
              </w:rPr>
            </w:pPr>
            <w:r w:rsidRPr="004E76FB">
              <w:rPr>
                <w:rFonts w:cs="Times New Roman"/>
                <w:color w:val="000000" w:themeColor="text1"/>
              </w:rPr>
              <w:t>已检定</w:t>
            </w:r>
          </w:p>
        </w:tc>
      </w:tr>
      <w:tr w:rsidR="004E76FB" w:rsidRPr="004E76FB" w14:paraId="4AB3301A" w14:textId="77777777" w:rsidTr="00383419">
        <w:trPr>
          <w:cantSplit/>
          <w:trHeight w:val="340"/>
          <w:tblHeader/>
          <w:jc w:val="center"/>
        </w:trPr>
        <w:tc>
          <w:tcPr>
            <w:tcW w:w="504" w:type="pct"/>
            <w:vMerge/>
            <w:vAlign w:val="center"/>
          </w:tcPr>
          <w:p w14:paraId="188C5306" w14:textId="77777777" w:rsidR="00383419" w:rsidRPr="004E76FB" w:rsidRDefault="00383419" w:rsidP="00E03FA3">
            <w:pPr>
              <w:pStyle w:val="af9"/>
              <w:rPr>
                <w:rFonts w:cs="Times New Roman"/>
                <w:color w:val="000000" w:themeColor="text1"/>
              </w:rPr>
            </w:pPr>
          </w:p>
        </w:tc>
        <w:tc>
          <w:tcPr>
            <w:tcW w:w="1280" w:type="pct"/>
            <w:vAlign w:val="center"/>
          </w:tcPr>
          <w:p w14:paraId="5A59C560" w14:textId="574927A4" w:rsidR="00383419" w:rsidRPr="004E76FB" w:rsidRDefault="00383419" w:rsidP="00E03FA3">
            <w:pPr>
              <w:pStyle w:val="af9"/>
              <w:rPr>
                <w:rFonts w:cs="Times New Roman"/>
                <w:color w:val="000000" w:themeColor="text1"/>
              </w:rPr>
            </w:pPr>
            <w:r w:rsidRPr="004E76FB">
              <w:rPr>
                <w:rFonts w:cs="Times New Roman" w:hint="eastAsia"/>
                <w:color w:val="000000" w:themeColor="text1"/>
              </w:rPr>
              <w:t>总氮</w:t>
            </w:r>
          </w:p>
        </w:tc>
        <w:tc>
          <w:tcPr>
            <w:tcW w:w="1749" w:type="pct"/>
            <w:tcBorders>
              <w:top w:val="single" w:sz="4" w:space="0" w:color="auto"/>
            </w:tcBorders>
            <w:vAlign w:val="center"/>
          </w:tcPr>
          <w:p w14:paraId="40F5D68E" w14:textId="78F4ACC2" w:rsidR="00383419" w:rsidRPr="004E76FB" w:rsidRDefault="00383419" w:rsidP="00383419">
            <w:pPr>
              <w:pStyle w:val="af9"/>
              <w:rPr>
                <w:rFonts w:cs="Times New Roman"/>
                <w:color w:val="000000" w:themeColor="text1"/>
              </w:rPr>
            </w:pPr>
            <w:r w:rsidRPr="004E76FB">
              <w:rPr>
                <w:rFonts w:cs="Times New Roman" w:hint="eastAsia"/>
                <w:color w:val="000000" w:themeColor="text1"/>
              </w:rPr>
              <w:t>紫外可见分光光度计</w:t>
            </w:r>
          </w:p>
        </w:tc>
        <w:tc>
          <w:tcPr>
            <w:tcW w:w="637" w:type="pct"/>
            <w:tcBorders>
              <w:top w:val="single" w:sz="4" w:space="0" w:color="auto"/>
            </w:tcBorders>
            <w:vAlign w:val="center"/>
          </w:tcPr>
          <w:p w14:paraId="3234E7E5" w14:textId="51A69B03" w:rsidR="00383419" w:rsidRPr="004E76FB" w:rsidRDefault="00383419" w:rsidP="00E03FA3">
            <w:pPr>
              <w:pStyle w:val="af9"/>
              <w:rPr>
                <w:rFonts w:cs="Times New Roman"/>
                <w:color w:val="000000" w:themeColor="text1"/>
              </w:rPr>
            </w:pPr>
            <w:r w:rsidRPr="004E76FB">
              <w:rPr>
                <w:rFonts w:cs="Times New Roman"/>
                <w:color w:val="000000" w:themeColor="text1"/>
              </w:rPr>
              <w:t>T-002</w:t>
            </w:r>
          </w:p>
        </w:tc>
        <w:tc>
          <w:tcPr>
            <w:tcW w:w="831" w:type="pct"/>
            <w:tcBorders>
              <w:top w:val="single" w:sz="4" w:space="0" w:color="auto"/>
            </w:tcBorders>
            <w:vAlign w:val="center"/>
          </w:tcPr>
          <w:p w14:paraId="32B0FBA8" w14:textId="16202CAF" w:rsidR="00383419" w:rsidRPr="004E76FB" w:rsidRDefault="00383419" w:rsidP="00E03FA3">
            <w:pPr>
              <w:pStyle w:val="af9"/>
              <w:rPr>
                <w:rFonts w:cs="Times New Roman"/>
                <w:color w:val="000000" w:themeColor="text1"/>
              </w:rPr>
            </w:pPr>
            <w:r w:rsidRPr="004E76FB">
              <w:rPr>
                <w:rFonts w:cs="Times New Roman"/>
                <w:color w:val="000000" w:themeColor="text1"/>
              </w:rPr>
              <w:t>已检定</w:t>
            </w:r>
          </w:p>
        </w:tc>
      </w:tr>
      <w:tr w:rsidR="004E76FB" w:rsidRPr="004E76FB" w14:paraId="725B3164" w14:textId="77777777" w:rsidTr="00383419">
        <w:trPr>
          <w:cantSplit/>
          <w:trHeight w:val="506"/>
          <w:tblHeader/>
          <w:jc w:val="center"/>
        </w:trPr>
        <w:tc>
          <w:tcPr>
            <w:tcW w:w="504" w:type="pct"/>
            <w:vMerge w:val="restart"/>
            <w:vAlign w:val="center"/>
          </w:tcPr>
          <w:p w14:paraId="1273471B" w14:textId="0B3BBCCD" w:rsidR="00AC7A85" w:rsidRPr="004E76FB" w:rsidRDefault="00AC7A85" w:rsidP="00E03FA3">
            <w:pPr>
              <w:pStyle w:val="af9"/>
              <w:rPr>
                <w:rFonts w:cs="Times New Roman"/>
                <w:color w:val="000000" w:themeColor="text1"/>
              </w:rPr>
            </w:pPr>
            <w:r w:rsidRPr="004E76FB">
              <w:rPr>
                <w:rFonts w:cs="Times New Roman"/>
                <w:color w:val="000000" w:themeColor="text1"/>
              </w:rPr>
              <w:t>有组织废气</w:t>
            </w:r>
          </w:p>
        </w:tc>
        <w:tc>
          <w:tcPr>
            <w:tcW w:w="1280" w:type="pct"/>
            <w:vAlign w:val="center"/>
          </w:tcPr>
          <w:p w14:paraId="425D8C51" w14:textId="1EDEE11A" w:rsidR="00AC7A85" w:rsidRPr="004E76FB" w:rsidRDefault="00AC7A85" w:rsidP="00E03FA3">
            <w:pPr>
              <w:pStyle w:val="af9"/>
              <w:rPr>
                <w:rFonts w:cs="Times New Roman"/>
                <w:color w:val="000000" w:themeColor="text1"/>
              </w:rPr>
            </w:pPr>
            <w:r w:rsidRPr="004E76FB">
              <w:rPr>
                <w:rFonts w:cs="Times New Roman"/>
                <w:color w:val="000000" w:themeColor="text1"/>
              </w:rPr>
              <w:t>非甲烷总烃</w:t>
            </w:r>
          </w:p>
        </w:tc>
        <w:tc>
          <w:tcPr>
            <w:tcW w:w="1749" w:type="pct"/>
            <w:vAlign w:val="center"/>
          </w:tcPr>
          <w:p w14:paraId="00604292" w14:textId="51F204B0" w:rsidR="00AC7A85" w:rsidRPr="004E76FB" w:rsidRDefault="00AC7A85" w:rsidP="00E03FA3">
            <w:pPr>
              <w:pStyle w:val="af9"/>
              <w:rPr>
                <w:rFonts w:cs="Times New Roman"/>
                <w:color w:val="000000" w:themeColor="text1"/>
              </w:rPr>
            </w:pPr>
            <w:r w:rsidRPr="004E76FB">
              <w:rPr>
                <w:rFonts w:cs="Times New Roman"/>
                <w:color w:val="000000" w:themeColor="text1"/>
              </w:rPr>
              <w:t>气相色谱仪</w:t>
            </w:r>
          </w:p>
        </w:tc>
        <w:tc>
          <w:tcPr>
            <w:tcW w:w="637" w:type="pct"/>
            <w:vAlign w:val="center"/>
          </w:tcPr>
          <w:p w14:paraId="07E690EB" w14:textId="64C4DA74" w:rsidR="00AC7A85" w:rsidRPr="004E76FB" w:rsidRDefault="00AC7A85" w:rsidP="00E03FA3">
            <w:pPr>
              <w:pStyle w:val="af9"/>
              <w:rPr>
                <w:rFonts w:cs="Times New Roman"/>
                <w:color w:val="000000" w:themeColor="text1"/>
              </w:rPr>
            </w:pPr>
            <w:r w:rsidRPr="004E76FB">
              <w:rPr>
                <w:rFonts w:cs="Times New Roman"/>
                <w:color w:val="000000" w:themeColor="text1"/>
              </w:rPr>
              <w:t>T-375</w:t>
            </w:r>
          </w:p>
        </w:tc>
        <w:tc>
          <w:tcPr>
            <w:tcW w:w="831" w:type="pct"/>
            <w:vAlign w:val="center"/>
          </w:tcPr>
          <w:p w14:paraId="33522B7D" w14:textId="5149FC50" w:rsidR="00AC7A85" w:rsidRPr="004E76FB" w:rsidRDefault="00E03FA3" w:rsidP="00E03FA3">
            <w:pPr>
              <w:pStyle w:val="af9"/>
              <w:rPr>
                <w:rFonts w:cs="Times New Roman"/>
                <w:color w:val="000000" w:themeColor="text1"/>
              </w:rPr>
            </w:pPr>
            <w:r w:rsidRPr="004E76FB">
              <w:rPr>
                <w:rFonts w:cs="Times New Roman"/>
                <w:color w:val="000000" w:themeColor="text1"/>
              </w:rPr>
              <w:t>已检定</w:t>
            </w:r>
          </w:p>
        </w:tc>
      </w:tr>
      <w:tr w:rsidR="004E76FB" w:rsidRPr="004E76FB" w14:paraId="3A24723C" w14:textId="77777777" w:rsidTr="00383419">
        <w:trPr>
          <w:cantSplit/>
          <w:trHeight w:val="286"/>
          <w:tblHeader/>
          <w:jc w:val="center"/>
        </w:trPr>
        <w:tc>
          <w:tcPr>
            <w:tcW w:w="504" w:type="pct"/>
            <w:vMerge/>
            <w:vAlign w:val="center"/>
          </w:tcPr>
          <w:p w14:paraId="1435FBC8" w14:textId="77777777" w:rsidR="00AC7A85" w:rsidRPr="004E76FB" w:rsidRDefault="00AC7A85" w:rsidP="00E03FA3">
            <w:pPr>
              <w:pStyle w:val="af9"/>
              <w:rPr>
                <w:rFonts w:cs="Times New Roman"/>
                <w:color w:val="000000" w:themeColor="text1"/>
              </w:rPr>
            </w:pPr>
          </w:p>
        </w:tc>
        <w:tc>
          <w:tcPr>
            <w:tcW w:w="1280" w:type="pct"/>
            <w:vAlign w:val="center"/>
          </w:tcPr>
          <w:p w14:paraId="7608E133" w14:textId="1EE7B689" w:rsidR="00AC7A85" w:rsidRPr="004E76FB" w:rsidRDefault="00AC7A85" w:rsidP="00E03FA3">
            <w:pPr>
              <w:pStyle w:val="af9"/>
              <w:rPr>
                <w:rFonts w:cs="Times New Roman"/>
                <w:color w:val="000000" w:themeColor="text1"/>
              </w:rPr>
            </w:pPr>
            <w:r w:rsidRPr="004E76FB">
              <w:rPr>
                <w:rFonts w:cs="Times New Roman"/>
                <w:color w:val="000000" w:themeColor="text1"/>
              </w:rPr>
              <w:t>臭气浓度</w:t>
            </w:r>
          </w:p>
        </w:tc>
        <w:tc>
          <w:tcPr>
            <w:tcW w:w="1749" w:type="pct"/>
            <w:vAlign w:val="center"/>
          </w:tcPr>
          <w:p w14:paraId="4DB44E8C" w14:textId="69B6A5AB" w:rsidR="00AC7A85" w:rsidRPr="004E76FB" w:rsidRDefault="00E03FA3" w:rsidP="00E03FA3">
            <w:pPr>
              <w:pStyle w:val="af9"/>
              <w:rPr>
                <w:rFonts w:cs="Times New Roman"/>
                <w:color w:val="000000" w:themeColor="text1"/>
              </w:rPr>
            </w:pPr>
            <w:r w:rsidRPr="004E76FB">
              <w:rPr>
                <w:rFonts w:cs="Times New Roman" w:hint="eastAsia"/>
                <w:color w:val="000000" w:themeColor="text1"/>
              </w:rPr>
              <w:t>/</w:t>
            </w:r>
          </w:p>
        </w:tc>
        <w:tc>
          <w:tcPr>
            <w:tcW w:w="637" w:type="pct"/>
            <w:vAlign w:val="center"/>
          </w:tcPr>
          <w:p w14:paraId="193635CA" w14:textId="2231C757" w:rsidR="00AC7A85" w:rsidRPr="004E76FB" w:rsidRDefault="00E03FA3" w:rsidP="00E03FA3">
            <w:pPr>
              <w:pStyle w:val="af9"/>
              <w:rPr>
                <w:rFonts w:cs="Times New Roman"/>
                <w:color w:val="000000" w:themeColor="text1"/>
              </w:rPr>
            </w:pPr>
            <w:r w:rsidRPr="004E76FB">
              <w:rPr>
                <w:rFonts w:cs="Times New Roman"/>
                <w:color w:val="000000" w:themeColor="text1"/>
              </w:rPr>
              <w:t>/</w:t>
            </w:r>
          </w:p>
        </w:tc>
        <w:tc>
          <w:tcPr>
            <w:tcW w:w="831" w:type="pct"/>
            <w:vAlign w:val="center"/>
          </w:tcPr>
          <w:p w14:paraId="4FBA538F" w14:textId="29F38626" w:rsidR="00AC7A85" w:rsidRPr="004E76FB" w:rsidRDefault="00E03FA3" w:rsidP="00E03FA3">
            <w:pPr>
              <w:pStyle w:val="af9"/>
              <w:rPr>
                <w:rFonts w:cs="Times New Roman"/>
                <w:color w:val="000000" w:themeColor="text1"/>
              </w:rPr>
            </w:pPr>
            <w:r w:rsidRPr="004E76FB">
              <w:rPr>
                <w:rFonts w:cs="Times New Roman" w:hint="eastAsia"/>
                <w:color w:val="000000" w:themeColor="text1"/>
              </w:rPr>
              <w:t>/</w:t>
            </w:r>
          </w:p>
        </w:tc>
      </w:tr>
      <w:tr w:rsidR="004E76FB" w:rsidRPr="004E76FB" w14:paraId="643854EE" w14:textId="77777777" w:rsidTr="00383419">
        <w:trPr>
          <w:cantSplit/>
          <w:trHeight w:val="453"/>
          <w:tblHeader/>
          <w:jc w:val="center"/>
        </w:trPr>
        <w:tc>
          <w:tcPr>
            <w:tcW w:w="504" w:type="pct"/>
            <w:vMerge w:val="restart"/>
            <w:vAlign w:val="center"/>
          </w:tcPr>
          <w:p w14:paraId="6BC2BC6C" w14:textId="0509049B" w:rsidR="00E03FA3" w:rsidRPr="004E76FB" w:rsidRDefault="00E03FA3" w:rsidP="00E03FA3">
            <w:pPr>
              <w:pStyle w:val="af9"/>
              <w:rPr>
                <w:rFonts w:cs="Times New Roman"/>
                <w:color w:val="000000" w:themeColor="text1"/>
              </w:rPr>
            </w:pPr>
            <w:r w:rsidRPr="004E76FB">
              <w:rPr>
                <w:rFonts w:cs="Times New Roman"/>
                <w:color w:val="000000" w:themeColor="text1"/>
              </w:rPr>
              <w:t>无组织废气</w:t>
            </w:r>
          </w:p>
        </w:tc>
        <w:tc>
          <w:tcPr>
            <w:tcW w:w="1280" w:type="pct"/>
            <w:vAlign w:val="center"/>
          </w:tcPr>
          <w:p w14:paraId="28C37D63" w14:textId="19E2BF5E" w:rsidR="00E03FA3" w:rsidRPr="004E76FB" w:rsidRDefault="00E03FA3" w:rsidP="00E03FA3">
            <w:pPr>
              <w:pStyle w:val="af9"/>
              <w:rPr>
                <w:rFonts w:cs="Times New Roman"/>
                <w:color w:val="000000" w:themeColor="text1"/>
              </w:rPr>
            </w:pPr>
            <w:r w:rsidRPr="004E76FB">
              <w:rPr>
                <w:rFonts w:cs="Times New Roman"/>
                <w:color w:val="000000" w:themeColor="text1"/>
              </w:rPr>
              <w:t>非甲烷总烃</w:t>
            </w:r>
          </w:p>
        </w:tc>
        <w:tc>
          <w:tcPr>
            <w:tcW w:w="1749" w:type="pct"/>
            <w:vAlign w:val="center"/>
          </w:tcPr>
          <w:p w14:paraId="6EAE0612" w14:textId="4AE1C1F0" w:rsidR="00E03FA3" w:rsidRPr="004E76FB" w:rsidRDefault="00E03FA3" w:rsidP="00E03FA3">
            <w:pPr>
              <w:pStyle w:val="af9"/>
              <w:rPr>
                <w:rFonts w:cs="Times New Roman"/>
                <w:color w:val="000000" w:themeColor="text1"/>
              </w:rPr>
            </w:pPr>
            <w:r w:rsidRPr="004E76FB">
              <w:rPr>
                <w:rFonts w:cs="Times New Roman"/>
                <w:color w:val="000000" w:themeColor="text1"/>
              </w:rPr>
              <w:t>气相色谱仪</w:t>
            </w:r>
          </w:p>
        </w:tc>
        <w:tc>
          <w:tcPr>
            <w:tcW w:w="637" w:type="pct"/>
            <w:vAlign w:val="center"/>
          </w:tcPr>
          <w:p w14:paraId="252BC8D7" w14:textId="31328839" w:rsidR="00E03FA3" w:rsidRPr="004E76FB" w:rsidRDefault="00E03FA3" w:rsidP="00E03FA3">
            <w:pPr>
              <w:pStyle w:val="af9"/>
              <w:rPr>
                <w:rFonts w:cs="Times New Roman"/>
                <w:color w:val="000000" w:themeColor="text1"/>
              </w:rPr>
            </w:pPr>
            <w:r w:rsidRPr="004E76FB">
              <w:rPr>
                <w:rFonts w:cs="Times New Roman"/>
                <w:color w:val="000000" w:themeColor="text1"/>
              </w:rPr>
              <w:t>T-375</w:t>
            </w:r>
          </w:p>
        </w:tc>
        <w:tc>
          <w:tcPr>
            <w:tcW w:w="831" w:type="pct"/>
            <w:vAlign w:val="center"/>
          </w:tcPr>
          <w:p w14:paraId="1BC4B3F4" w14:textId="365A6C6F" w:rsidR="00E03FA3" w:rsidRPr="004E76FB" w:rsidRDefault="00E03FA3" w:rsidP="00E03FA3">
            <w:pPr>
              <w:pStyle w:val="af9"/>
              <w:rPr>
                <w:rFonts w:cs="Times New Roman"/>
                <w:color w:val="000000" w:themeColor="text1"/>
              </w:rPr>
            </w:pPr>
            <w:r w:rsidRPr="004E76FB">
              <w:rPr>
                <w:rFonts w:cs="Times New Roman"/>
                <w:color w:val="000000" w:themeColor="text1"/>
              </w:rPr>
              <w:t>已检定</w:t>
            </w:r>
          </w:p>
        </w:tc>
      </w:tr>
      <w:tr w:rsidR="004E76FB" w:rsidRPr="004E76FB" w14:paraId="13B78FEC" w14:textId="77777777" w:rsidTr="00383419">
        <w:trPr>
          <w:cantSplit/>
          <w:trHeight w:val="340"/>
          <w:tblHeader/>
          <w:jc w:val="center"/>
        </w:trPr>
        <w:tc>
          <w:tcPr>
            <w:tcW w:w="504" w:type="pct"/>
            <w:vMerge/>
            <w:vAlign w:val="center"/>
          </w:tcPr>
          <w:p w14:paraId="0E2F1EA8" w14:textId="77777777" w:rsidR="00E03FA3" w:rsidRPr="004E76FB" w:rsidRDefault="00E03FA3" w:rsidP="00E03FA3">
            <w:pPr>
              <w:pStyle w:val="af9"/>
              <w:rPr>
                <w:rFonts w:cs="Times New Roman"/>
                <w:color w:val="000000" w:themeColor="text1"/>
              </w:rPr>
            </w:pPr>
          </w:p>
        </w:tc>
        <w:tc>
          <w:tcPr>
            <w:tcW w:w="1280" w:type="pct"/>
            <w:vAlign w:val="center"/>
          </w:tcPr>
          <w:p w14:paraId="40B7BD97" w14:textId="1089AA26" w:rsidR="00E03FA3" w:rsidRPr="004E76FB" w:rsidRDefault="00E03FA3" w:rsidP="00E03FA3">
            <w:pPr>
              <w:pStyle w:val="af9"/>
              <w:rPr>
                <w:rFonts w:cs="Times New Roman"/>
                <w:color w:val="000000" w:themeColor="text1"/>
              </w:rPr>
            </w:pPr>
            <w:r w:rsidRPr="004E76FB">
              <w:rPr>
                <w:rFonts w:cs="Times New Roman"/>
                <w:color w:val="000000" w:themeColor="text1"/>
              </w:rPr>
              <w:t>总悬浮颗粒物</w:t>
            </w:r>
          </w:p>
        </w:tc>
        <w:tc>
          <w:tcPr>
            <w:tcW w:w="1749" w:type="pct"/>
            <w:vAlign w:val="center"/>
          </w:tcPr>
          <w:p w14:paraId="63F12A49" w14:textId="2AA65A45" w:rsidR="00E03FA3" w:rsidRPr="004E76FB" w:rsidRDefault="00E03FA3" w:rsidP="00E03FA3">
            <w:pPr>
              <w:pStyle w:val="af9"/>
              <w:rPr>
                <w:rFonts w:cs="Times New Roman"/>
                <w:color w:val="000000" w:themeColor="text1"/>
              </w:rPr>
            </w:pPr>
            <w:r w:rsidRPr="004E76FB">
              <w:rPr>
                <w:rFonts w:cs="Times New Roman"/>
                <w:color w:val="000000" w:themeColor="text1"/>
              </w:rPr>
              <w:t>电子天平</w:t>
            </w:r>
          </w:p>
        </w:tc>
        <w:tc>
          <w:tcPr>
            <w:tcW w:w="637" w:type="pct"/>
            <w:vAlign w:val="center"/>
          </w:tcPr>
          <w:p w14:paraId="35F029F5" w14:textId="02B7AC5C" w:rsidR="00E03FA3" w:rsidRPr="004E76FB" w:rsidRDefault="00E03FA3" w:rsidP="00E03FA3">
            <w:pPr>
              <w:pStyle w:val="af9"/>
              <w:rPr>
                <w:rFonts w:cs="Times New Roman"/>
                <w:color w:val="000000" w:themeColor="text1"/>
              </w:rPr>
            </w:pPr>
            <w:r w:rsidRPr="004E76FB">
              <w:rPr>
                <w:rFonts w:cs="Times New Roman"/>
                <w:color w:val="000000" w:themeColor="text1"/>
              </w:rPr>
              <w:t>T-007</w:t>
            </w:r>
          </w:p>
        </w:tc>
        <w:tc>
          <w:tcPr>
            <w:tcW w:w="831" w:type="pct"/>
            <w:vAlign w:val="center"/>
          </w:tcPr>
          <w:p w14:paraId="59866402" w14:textId="5250681D" w:rsidR="00E03FA3" w:rsidRPr="004E76FB" w:rsidRDefault="00E03FA3" w:rsidP="00E03FA3">
            <w:pPr>
              <w:pStyle w:val="af9"/>
              <w:rPr>
                <w:rFonts w:cs="Times New Roman"/>
                <w:color w:val="000000" w:themeColor="text1"/>
              </w:rPr>
            </w:pPr>
            <w:r w:rsidRPr="004E76FB">
              <w:rPr>
                <w:rFonts w:cs="Times New Roman"/>
                <w:color w:val="000000" w:themeColor="text1"/>
              </w:rPr>
              <w:t>已检定</w:t>
            </w:r>
          </w:p>
        </w:tc>
      </w:tr>
      <w:tr w:rsidR="004E76FB" w:rsidRPr="004E76FB" w14:paraId="75851894" w14:textId="77777777" w:rsidTr="00383419">
        <w:trPr>
          <w:cantSplit/>
          <w:trHeight w:val="301"/>
          <w:tblHeader/>
          <w:jc w:val="center"/>
        </w:trPr>
        <w:tc>
          <w:tcPr>
            <w:tcW w:w="504" w:type="pct"/>
            <w:vMerge/>
            <w:vAlign w:val="center"/>
          </w:tcPr>
          <w:p w14:paraId="407E3B32" w14:textId="77777777" w:rsidR="00E03FA3" w:rsidRPr="004E76FB" w:rsidRDefault="00E03FA3" w:rsidP="00E03FA3">
            <w:pPr>
              <w:pStyle w:val="af9"/>
              <w:rPr>
                <w:rFonts w:cs="Times New Roman"/>
                <w:color w:val="000000" w:themeColor="text1"/>
              </w:rPr>
            </w:pPr>
          </w:p>
        </w:tc>
        <w:tc>
          <w:tcPr>
            <w:tcW w:w="1280" w:type="pct"/>
            <w:vAlign w:val="center"/>
          </w:tcPr>
          <w:p w14:paraId="45B1BB3D" w14:textId="6D9E60A8" w:rsidR="00E03FA3" w:rsidRPr="004E76FB" w:rsidRDefault="00E03FA3" w:rsidP="00E03FA3">
            <w:pPr>
              <w:pStyle w:val="af9"/>
              <w:rPr>
                <w:rFonts w:cs="Times New Roman"/>
                <w:color w:val="000000" w:themeColor="text1"/>
              </w:rPr>
            </w:pPr>
            <w:r w:rsidRPr="004E76FB">
              <w:rPr>
                <w:rFonts w:cs="Times New Roman"/>
                <w:color w:val="000000" w:themeColor="text1"/>
              </w:rPr>
              <w:t>臭气浓度</w:t>
            </w:r>
          </w:p>
        </w:tc>
        <w:tc>
          <w:tcPr>
            <w:tcW w:w="1749" w:type="pct"/>
            <w:vAlign w:val="center"/>
          </w:tcPr>
          <w:p w14:paraId="4E68F757" w14:textId="38DF64C3" w:rsidR="00E03FA3" w:rsidRPr="004E76FB" w:rsidRDefault="00E03FA3" w:rsidP="00E03FA3">
            <w:pPr>
              <w:pStyle w:val="af9"/>
              <w:rPr>
                <w:rFonts w:cs="Times New Roman"/>
                <w:color w:val="000000" w:themeColor="text1"/>
              </w:rPr>
            </w:pPr>
            <w:r w:rsidRPr="004E76FB">
              <w:rPr>
                <w:rFonts w:cs="Times New Roman" w:hint="eastAsia"/>
                <w:color w:val="000000" w:themeColor="text1"/>
              </w:rPr>
              <w:t>/</w:t>
            </w:r>
          </w:p>
        </w:tc>
        <w:tc>
          <w:tcPr>
            <w:tcW w:w="637" w:type="pct"/>
            <w:vAlign w:val="center"/>
          </w:tcPr>
          <w:p w14:paraId="2BE598D4" w14:textId="462A16FF" w:rsidR="00E03FA3" w:rsidRPr="004E76FB" w:rsidRDefault="00E03FA3" w:rsidP="00E03FA3">
            <w:pPr>
              <w:pStyle w:val="af9"/>
              <w:rPr>
                <w:rFonts w:cs="Times New Roman"/>
                <w:color w:val="000000" w:themeColor="text1"/>
              </w:rPr>
            </w:pPr>
            <w:r w:rsidRPr="004E76FB">
              <w:rPr>
                <w:rFonts w:cs="Times New Roman"/>
                <w:color w:val="000000" w:themeColor="text1"/>
              </w:rPr>
              <w:t>/</w:t>
            </w:r>
          </w:p>
        </w:tc>
        <w:tc>
          <w:tcPr>
            <w:tcW w:w="831" w:type="pct"/>
            <w:vAlign w:val="center"/>
          </w:tcPr>
          <w:p w14:paraId="2224B6CA" w14:textId="1CB6C014" w:rsidR="00E03FA3" w:rsidRPr="004E76FB" w:rsidRDefault="00E03FA3" w:rsidP="00E03FA3">
            <w:pPr>
              <w:pStyle w:val="af9"/>
              <w:rPr>
                <w:rFonts w:cs="Times New Roman"/>
                <w:color w:val="000000" w:themeColor="text1"/>
              </w:rPr>
            </w:pPr>
            <w:r w:rsidRPr="004E76FB">
              <w:rPr>
                <w:rFonts w:cs="Times New Roman" w:hint="eastAsia"/>
                <w:color w:val="000000" w:themeColor="text1"/>
              </w:rPr>
              <w:t>/</w:t>
            </w:r>
          </w:p>
        </w:tc>
      </w:tr>
      <w:tr w:rsidR="004E76FB" w:rsidRPr="004E76FB" w14:paraId="08C3576A" w14:textId="77777777" w:rsidTr="00383419">
        <w:trPr>
          <w:cantSplit/>
          <w:trHeight w:val="340"/>
          <w:tblHeader/>
          <w:jc w:val="center"/>
        </w:trPr>
        <w:tc>
          <w:tcPr>
            <w:tcW w:w="504" w:type="pct"/>
            <w:vMerge w:val="restart"/>
            <w:vAlign w:val="center"/>
          </w:tcPr>
          <w:p w14:paraId="696A6D85" w14:textId="77777777" w:rsidR="00243DA4" w:rsidRPr="004E76FB" w:rsidRDefault="00243DA4" w:rsidP="00E03FA3">
            <w:pPr>
              <w:pStyle w:val="afe"/>
              <w:rPr>
                <w:color w:val="000000" w:themeColor="text1"/>
              </w:rPr>
            </w:pPr>
            <w:r w:rsidRPr="004E76FB">
              <w:rPr>
                <w:color w:val="000000" w:themeColor="text1"/>
              </w:rPr>
              <w:t>噪声</w:t>
            </w:r>
          </w:p>
        </w:tc>
        <w:tc>
          <w:tcPr>
            <w:tcW w:w="1280" w:type="pct"/>
            <w:vMerge w:val="restart"/>
            <w:vAlign w:val="center"/>
          </w:tcPr>
          <w:p w14:paraId="32F8796F" w14:textId="77777777" w:rsidR="00243DA4" w:rsidRPr="004E76FB" w:rsidRDefault="00243DA4" w:rsidP="00E03FA3">
            <w:pPr>
              <w:pStyle w:val="afe"/>
              <w:rPr>
                <w:color w:val="000000" w:themeColor="text1"/>
              </w:rPr>
            </w:pPr>
            <w:r w:rsidRPr="004E76FB">
              <w:rPr>
                <w:color w:val="000000" w:themeColor="text1"/>
              </w:rPr>
              <w:t>工业企业厂界噪声</w:t>
            </w:r>
          </w:p>
        </w:tc>
        <w:tc>
          <w:tcPr>
            <w:tcW w:w="1749" w:type="pct"/>
            <w:vAlign w:val="center"/>
          </w:tcPr>
          <w:p w14:paraId="0157634E" w14:textId="1E611781" w:rsidR="00243DA4" w:rsidRPr="004E76FB" w:rsidRDefault="00243DA4" w:rsidP="00E03FA3">
            <w:pPr>
              <w:pStyle w:val="af9"/>
              <w:rPr>
                <w:rFonts w:cs="Times New Roman"/>
                <w:color w:val="000000" w:themeColor="text1"/>
              </w:rPr>
            </w:pPr>
            <w:r w:rsidRPr="004E76FB">
              <w:rPr>
                <w:rFonts w:cs="Times New Roman"/>
                <w:color w:val="000000" w:themeColor="text1"/>
              </w:rPr>
              <w:t>AWA5688</w:t>
            </w:r>
            <w:r w:rsidRPr="004E76FB">
              <w:rPr>
                <w:rFonts w:cs="Times New Roman"/>
                <w:color w:val="000000" w:themeColor="text1"/>
              </w:rPr>
              <w:t>多功能声级计</w:t>
            </w:r>
          </w:p>
        </w:tc>
        <w:tc>
          <w:tcPr>
            <w:tcW w:w="637" w:type="pct"/>
            <w:vAlign w:val="center"/>
          </w:tcPr>
          <w:p w14:paraId="108961DC" w14:textId="0DCF7D1E" w:rsidR="00243DA4" w:rsidRPr="004E76FB" w:rsidRDefault="00243DA4" w:rsidP="00E03FA3">
            <w:pPr>
              <w:pStyle w:val="af9"/>
              <w:rPr>
                <w:rFonts w:cs="Times New Roman"/>
                <w:color w:val="000000" w:themeColor="text1"/>
              </w:rPr>
            </w:pPr>
            <w:r w:rsidRPr="004E76FB">
              <w:rPr>
                <w:rFonts w:cs="Times New Roman"/>
                <w:color w:val="000000" w:themeColor="text1"/>
              </w:rPr>
              <w:t>YQ033</w:t>
            </w:r>
          </w:p>
        </w:tc>
        <w:tc>
          <w:tcPr>
            <w:tcW w:w="831" w:type="pct"/>
            <w:vAlign w:val="center"/>
          </w:tcPr>
          <w:p w14:paraId="017BE315" w14:textId="303BFF33" w:rsidR="00243DA4" w:rsidRPr="004E76FB" w:rsidRDefault="00243DA4" w:rsidP="00E03FA3">
            <w:pPr>
              <w:pStyle w:val="af9"/>
              <w:rPr>
                <w:rFonts w:cs="Times New Roman"/>
                <w:color w:val="000000" w:themeColor="text1"/>
              </w:rPr>
            </w:pPr>
            <w:r w:rsidRPr="004E76FB">
              <w:rPr>
                <w:rFonts w:cs="Times New Roman"/>
                <w:color w:val="000000" w:themeColor="text1"/>
              </w:rPr>
              <w:t>已检定</w:t>
            </w:r>
          </w:p>
        </w:tc>
      </w:tr>
      <w:tr w:rsidR="004E76FB" w:rsidRPr="004E76FB" w14:paraId="6B3F718F" w14:textId="77777777" w:rsidTr="00383419">
        <w:trPr>
          <w:cantSplit/>
          <w:trHeight w:val="340"/>
          <w:tblHeader/>
          <w:jc w:val="center"/>
        </w:trPr>
        <w:tc>
          <w:tcPr>
            <w:tcW w:w="504" w:type="pct"/>
            <w:vMerge/>
            <w:vAlign w:val="center"/>
          </w:tcPr>
          <w:p w14:paraId="5C916DD1" w14:textId="77777777" w:rsidR="00243DA4" w:rsidRPr="004E76FB" w:rsidRDefault="00243DA4" w:rsidP="00E03FA3">
            <w:pPr>
              <w:pStyle w:val="afe"/>
              <w:rPr>
                <w:color w:val="000000" w:themeColor="text1"/>
              </w:rPr>
            </w:pPr>
          </w:p>
        </w:tc>
        <w:tc>
          <w:tcPr>
            <w:tcW w:w="1280" w:type="pct"/>
            <w:vMerge/>
            <w:vAlign w:val="center"/>
          </w:tcPr>
          <w:p w14:paraId="522EC92F" w14:textId="77777777" w:rsidR="00243DA4" w:rsidRPr="004E76FB" w:rsidRDefault="00243DA4" w:rsidP="00E03FA3">
            <w:pPr>
              <w:pStyle w:val="afe"/>
              <w:rPr>
                <w:color w:val="000000" w:themeColor="text1"/>
              </w:rPr>
            </w:pPr>
          </w:p>
        </w:tc>
        <w:tc>
          <w:tcPr>
            <w:tcW w:w="1749" w:type="pct"/>
            <w:vAlign w:val="center"/>
          </w:tcPr>
          <w:p w14:paraId="67E8FD3E" w14:textId="49881192" w:rsidR="00243DA4" w:rsidRPr="004E76FB" w:rsidRDefault="00243DA4" w:rsidP="00E03FA3">
            <w:pPr>
              <w:pStyle w:val="afe"/>
              <w:rPr>
                <w:color w:val="000000" w:themeColor="text1"/>
                <w:kern w:val="0"/>
                <w:szCs w:val="21"/>
              </w:rPr>
            </w:pPr>
            <w:r w:rsidRPr="004E76FB">
              <w:rPr>
                <w:color w:val="000000" w:themeColor="text1"/>
              </w:rPr>
              <w:t>AWA6221B</w:t>
            </w:r>
            <w:r w:rsidRPr="004E76FB">
              <w:rPr>
                <w:color w:val="000000" w:themeColor="text1"/>
              </w:rPr>
              <w:t>声</w:t>
            </w:r>
            <w:proofErr w:type="gramStart"/>
            <w:r w:rsidRPr="004E76FB">
              <w:rPr>
                <w:color w:val="000000" w:themeColor="text1"/>
              </w:rPr>
              <w:t>校准器</w:t>
            </w:r>
            <w:proofErr w:type="gramEnd"/>
          </w:p>
        </w:tc>
        <w:tc>
          <w:tcPr>
            <w:tcW w:w="637" w:type="pct"/>
            <w:vAlign w:val="center"/>
          </w:tcPr>
          <w:p w14:paraId="70482650" w14:textId="0416EA21" w:rsidR="00243DA4" w:rsidRPr="004E76FB" w:rsidRDefault="00243DA4" w:rsidP="00E03FA3">
            <w:pPr>
              <w:pStyle w:val="afe"/>
              <w:rPr>
                <w:color w:val="000000" w:themeColor="text1"/>
              </w:rPr>
            </w:pPr>
            <w:r w:rsidRPr="004E76FB">
              <w:rPr>
                <w:color w:val="000000" w:themeColor="text1"/>
              </w:rPr>
              <w:t>YQ034</w:t>
            </w:r>
          </w:p>
        </w:tc>
        <w:tc>
          <w:tcPr>
            <w:tcW w:w="831" w:type="pct"/>
            <w:tcBorders>
              <w:top w:val="single" w:sz="4" w:space="0" w:color="auto"/>
              <w:bottom w:val="single" w:sz="4" w:space="0" w:color="auto"/>
            </w:tcBorders>
            <w:vAlign w:val="center"/>
          </w:tcPr>
          <w:p w14:paraId="1AF2AF65" w14:textId="6600F771" w:rsidR="00243DA4" w:rsidRPr="004E76FB" w:rsidRDefault="00243DA4" w:rsidP="00E03FA3">
            <w:pPr>
              <w:pStyle w:val="afe"/>
              <w:rPr>
                <w:color w:val="000000" w:themeColor="text1"/>
              </w:rPr>
            </w:pPr>
            <w:r w:rsidRPr="004E76FB">
              <w:rPr>
                <w:color w:val="000000" w:themeColor="text1"/>
              </w:rPr>
              <w:t>已检定</w:t>
            </w:r>
          </w:p>
        </w:tc>
      </w:tr>
    </w:tbl>
    <w:p w14:paraId="3AA9EFE2" w14:textId="556020E5" w:rsidR="008D09AB" w:rsidRPr="004E76FB" w:rsidRDefault="008D09AB" w:rsidP="008D09AB">
      <w:pPr>
        <w:pStyle w:val="20"/>
        <w:rPr>
          <w:rFonts w:cs="Times New Roman"/>
          <w:color w:val="000000" w:themeColor="text1"/>
        </w:rPr>
      </w:pPr>
      <w:bookmarkStart w:id="109" w:name="_Toc76039423"/>
      <w:bookmarkStart w:id="110" w:name="_Toc144300691"/>
      <w:r w:rsidRPr="004E76FB">
        <w:rPr>
          <w:rFonts w:cs="Times New Roman"/>
          <w:color w:val="000000" w:themeColor="text1"/>
        </w:rPr>
        <w:t>8.3</w:t>
      </w:r>
      <w:r w:rsidRPr="004E76FB">
        <w:rPr>
          <w:rFonts w:cs="Times New Roman"/>
          <w:color w:val="000000" w:themeColor="text1"/>
        </w:rPr>
        <w:t>人员能力</w:t>
      </w:r>
      <w:bookmarkEnd w:id="109"/>
      <w:bookmarkEnd w:id="110"/>
    </w:p>
    <w:p w14:paraId="246472AA" w14:textId="77777777" w:rsidR="008D09AB" w:rsidRPr="004E76FB" w:rsidRDefault="008D09AB" w:rsidP="008D09AB">
      <w:pPr>
        <w:ind w:firstLine="480"/>
        <w:rPr>
          <w:rFonts w:cs="Times New Roman"/>
          <w:color w:val="000000" w:themeColor="text1"/>
        </w:rPr>
      </w:pPr>
      <w:r w:rsidRPr="004E76FB">
        <w:rPr>
          <w:rFonts w:cs="Times New Roman"/>
          <w:color w:val="000000" w:themeColor="text1"/>
        </w:rPr>
        <w:t>参与验收监测的人员均经考核，并取得相关检测上岗资质。</w:t>
      </w:r>
    </w:p>
    <w:p w14:paraId="43AA5ACD" w14:textId="66850E5A" w:rsidR="008D09AB" w:rsidRPr="004E76FB" w:rsidRDefault="008D09AB" w:rsidP="008D09AB">
      <w:pPr>
        <w:pStyle w:val="20"/>
        <w:rPr>
          <w:rFonts w:cs="Times New Roman"/>
          <w:color w:val="000000" w:themeColor="text1"/>
        </w:rPr>
      </w:pPr>
      <w:bookmarkStart w:id="111" w:name="_Toc30736"/>
      <w:bookmarkStart w:id="112" w:name="_Toc76039424"/>
      <w:bookmarkStart w:id="113" w:name="_Toc144300692"/>
      <w:r w:rsidRPr="004E76FB">
        <w:rPr>
          <w:rFonts w:cs="Times New Roman"/>
          <w:color w:val="000000" w:themeColor="text1"/>
        </w:rPr>
        <w:t>8.</w:t>
      </w:r>
      <w:r w:rsidR="006C7D2B" w:rsidRPr="004E76FB">
        <w:rPr>
          <w:rFonts w:cs="Times New Roman"/>
          <w:color w:val="000000" w:themeColor="text1"/>
        </w:rPr>
        <w:t>4</w:t>
      </w:r>
      <w:r w:rsidRPr="004E76FB">
        <w:rPr>
          <w:rFonts w:cs="Times New Roman"/>
          <w:color w:val="000000" w:themeColor="text1"/>
        </w:rPr>
        <w:t>水质监测分析过程中的质量保证和质量控制</w:t>
      </w:r>
      <w:bookmarkEnd w:id="111"/>
      <w:bookmarkEnd w:id="112"/>
      <w:bookmarkEnd w:id="113"/>
    </w:p>
    <w:p w14:paraId="796A45CF" w14:textId="77777777" w:rsidR="008D09AB" w:rsidRPr="004E76FB" w:rsidRDefault="008D09AB" w:rsidP="008D09AB">
      <w:pPr>
        <w:ind w:firstLine="480"/>
        <w:rPr>
          <w:rFonts w:cs="Times New Roman"/>
          <w:color w:val="000000" w:themeColor="text1"/>
        </w:rPr>
      </w:pPr>
      <w:r w:rsidRPr="004E76FB">
        <w:rPr>
          <w:rFonts w:cs="Times New Roman"/>
          <w:color w:val="000000" w:themeColor="text1"/>
        </w:rPr>
        <w:t>水样的采集、运输、保存、实验室分析和数据计算的全过程均按《水和废水监测分析方法》（第四版增补版）的要求进行。选择的方法检出限应满足要求。采样过程中应采集一定比例的平行样；实验室分析过程应使用标准物质、空白试验、</w:t>
      </w:r>
      <w:proofErr w:type="gramStart"/>
      <w:r w:rsidRPr="004E76FB">
        <w:rPr>
          <w:rFonts w:cs="Times New Roman"/>
          <w:color w:val="000000" w:themeColor="text1"/>
        </w:rPr>
        <w:t>平行双样测定</w:t>
      </w:r>
      <w:proofErr w:type="gramEnd"/>
      <w:r w:rsidRPr="004E76FB">
        <w:rPr>
          <w:rFonts w:cs="Times New Roman"/>
          <w:color w:val="000000" w:themeColor="text1"/>
        </w:rPr>
        <w:t>、加标回收率测定等质控措施，并对质控数据分析。</w:t>
      </w:r>
    </w:p>
    <w:p w14:paraId="7D050025" w14:textId="159390C9" w:rsidR="008D09AB" w:rsidRPr="004E76FB" w:rsidRDefault="008D09AB" w:rsidP="008D09AB">
      <w:pPr>
        <w:pStyle w:val="20"/>
        <w:rPr>
          <w:rFonts w:cs="Times New Roman"/>
          <w:color w:val="000000" w:themeColor="text1"/>
        </w:rPr>
      </w:pPr>
      <w:bookmarkStart w:id="114" w:name="_Toc8028"/>
      <w:bookmarkStart w:id="115" w:name="_Toc76039425"/>
      <w:bookmarkStart w:id="116" w:name="_Toc144300693"/>
      <w:r w:rsidRPr="004E76FB">
        <w:rPr>
          <w:rFonts w:cs="Times New Roman"/>
          <w:color w:val="000000" w:themeColor="text1"/>
        </w:rPr>
        <w:t>8.</w:t>
      </w:r>
      <w:r w:rsidR="00CA59C2" w:rsidRPr="004E76FB">
        <w:rPr>
          <w:rFonts w:cs="Times New Roman"/>
          <w:color w:val="000000" w:themeColor="text1"/>
        </w:rPr>
        <w:t>5</w:t>
      </w:r>
      <w:r w:rsidRPr="004E76FB">
        <w:rPr>
          <w:rFonts w:cs="Times New Roman"/>
          <w:color w:val="000000" w:themeColor="text1"/>
        </w:rPr>
        <w:t>废气监测分析过程中的质量保证和质量控制</w:t>
      </w:r>
      <w:bookmarkEnd w:id="114"/>
      <w:bookmarkEnd w:id="115"/>
      <w:bookmarkEnd w:id="116"/>
    </w:p>
    <w:p w14:paraId="43E385A6" w14:textId="77777777" w:rsidR="008D09AB" w:rsidRPr="004E76FB" w:rsidRDefault="008D09AB" w:rsidP="008D09AB">
      <w:pPr>
        <w:autoSpaceDE w:val="0"/>
        <w:autoSpaceDN w:val="0"/>
        <w:ind w:firstLine="480"/>
        <w:rPr>
          <w:rFonts w:cs="Times New Roman"/>
          <w:color w:val="000000" w:themeColor="text1"/>
        </w:rPr>
      </w:pPr>
      <w:r w:rsidRPr="004E76FB">
        <w:rPr>
          <w:rFonts w:cs="Times New Roman"/>
          <w:color w:val="000000" w:themeColor="text1"/>
        </w:rPr>
        <w:t>实行全过程的质量保证，按《环境监测技术规范》和《固定污染源监测质量保证与质量控制技术规范（试行）》（</w:t>
      </w:r>
      <w:r w:rsidRPr="004E76FB">
        <w:rPr>
          <w:rFonts w:cs="Times New Roman"/>
          <w:color w:val="000000" w:themeColor="text1"/>
        </w:rPr>
        <w:t>HJ/T373-2007</w:t>
      </w:r>
      <w:r w:rsidRPr="004E76FB">
        <w:rPr>
          <w:rFonts w:cs="Times New Roman"/>
          <w:color w:val="000000" w:themeColor="text1"/>
        </w:rPr>
        <w:t>）中的要求进行全过程质量控制。</w:t>
      </w:r>
    </w:p>
    <w:p w14:paraId="0A8B150A" w14:textId="2A9E0A6D" w:rsidR="008D09AB" w:rsidRPr="004E76FB" w:rsidRDefault="008D09AB" w:rsidP="008D09AB">
      <w:pPr>
        <w:pStyle w:val="20"/>
        <w:rPr>
          <w:rFonts w:cs="Times New Roman"/>
          <w:color w:val="000000" w:themeColor="text1"/>
        </w:rPr>
      </w:pPr>
      <w:bookmarkStart w:id="117" w:name="_Toc17005"/>
      <w:bookmarkStart w:id="118" w:name="_Toc76039426"/>
      <w:bookmarkStart w:id="119" w:name="_Toc144300694"/>
      <w:r w:rsidRPr="004E76FB">
        <w:rPr>
          <w:rFonts w:cs="Times New Roman"/>
          <w:color w:val="000000" w:themeColor="text1"/>
        </w:rPr>
        <w:t>8.</w:t>
      </w:r>
      <w:r w:rsidR="00CA59C2" w:rsidRPr="004E76FB">
        <w:rPr>
          <w:rFonts w:cs="Times New Roman"/>
          <w:color w:val="000000" w:themeColor="text1"/>
        </w:rPr>
        <w:t>6</w:t>
      </w:r>
      <w:r w:rsidRPr="004E76FB">
        <w:rPr>
          <w:rFonts w:cs="Times New Roman"/>
          <w:color w:val="000000" w:themeColor="text1"/>
        </w:rPr>
        <w:t>噪声监测分析过程中的质量保证和质量控制</w:t>
      </w:r>
      <w:bookmarkEnd w:id="117"/>
      <w:bookmarkEnd w:id="118"/>
      <w:bookmarkEnd w:id="119"/>
    </w:p>
    <w:p w14:paraId="14B2CB0C" w14:textId="77777777" w:rsidR="008D09AB" w:rsidRPr="004E76FB" w:rsidRDefault="008D09AB" w:rsidP="008D09AB">
      <w:pPr>
        <w:ind w:firstLine="480"/>
        <w:rPr>
          <w:rFonts w:cs="Times New Roman"/>
          <w:color w:val="000000" w:themeColor="text1"/>
        </w:rPr>
      </w:pPr>
      <w:r w:rsidRPr="004E76FB">
        <w:rPr>
          <w:rFonts w:cs="Times New Roman"/>
          <w:color w:val="000000" w:themeColor="text1"/>
        </w:rPr>
        <w:t>监测噪声严格执行《工业企业厂界环境噪声排放标准》（</w:t>
      </w:r>
      <w:r w:rsidRPr="004E76FB">
        <w:rPr>
          <w:rFonts w:cs="Times New Roman"/>
          <w:color w:val="000000" w:themeColor="text1"/>
        </w:rPr>
        <w:t>GB12348-2008</w:t>
      </w:r>
      <w:r w:rsidRPr="004E76FB">
        <w:rPr>
          <w:rFonts w:cs="Times New Roman"/>
          <w:color w:val="000000" w:themeColor="text1"/>
        </w:rPr>
        <w:t>）中的相关规定进行；测量仪器和声</w:t>
      </w:r>
      <w:proofErr w:type="gramStart"/>
      <w:r w:rsidRPr="004E76FB">
        <w:rPr>
          <w:rFonts w:cs="Times New Roman"/>
          <w:color w:val="000000" w:themeColor="text1"/>
        </w:rPr>
        <w:t>校准器</w:t>
      </w:r>
      <w:proofErr w:type="gramEnd"/>
      <w:r w:rsidRPr="004E76FB">
        <w:rPr>
          <w:rFonts w:cs="Times New Roman"/>
          <w:color w:val="000000" w:themeColor="text1"/>
        </w:rPr>
        <w:t>均在检定规定的有限期限内使用，测量前后在测量的环境中用声</w:t>
      </w:r>
      <w:proofErr w:type="gramStart"/>
      <w:r w:rsidRPr="004E76FB">
        <w:rPr>
          <w:rFonts w:cs="Times New Roman"/>
          <w:color w:val="000000" w:themeColor="text1"/>
        </w:rPr>
        <w:t>校准器</w:t>
      </w:r>
      <w:proofErr w:type="gramEnd"/>
      <w:r w:rsidRPr="004E76FB">
        <w:rPr>
          <w:rFonts w:cs="Times New Roman"/>
          <w:color w:val="000000" w:themeColor="text1"/>
        </w:rPr>
        <w:t>校准测量仪器，示值偏差不大于</w:t>
      </w:r>
      <w:r w:rsidRPr="004E76FB">
        <w:rPr>
          <w:rFonts w:cs="Times New Roman"/>
          <w:color w:val="000000" w:themeColor="text1"/>
        </w:rPr>
        <w:t>0.5dB</w:t>
      </w:r>
      <w:r w:rsidRPr="004E76FB">
        <w:rPr>
          <w:rFonts w:cs="Times New Roman"/>
          <w:color w:val="000000" w:themeColor="text1"/>
        </w:rPr>
        <w:t>。</w:t>
      </w:r>
    </w:p>
    <w:p w14:paraId="2A24377E" w14:textId="60F060F7" w:rsidR="008D09AB" w:rsidRPr="004E76FB" w:rsidRDefault="008D09AB" w:rsidP="008D09AB">
      <w:pPr>
        <w:pStyle w:val="20"/>
        <w:rPr>
          <w:rFonts w:cs="Times New Roman"/>
          <w:color w:val="000000" w:themeColor="text1"/>
        </w:rPr>
      </w:pPr>
      <w:bookmarkStart w:id="120" w:name="_Toc25913614"/>
      <w:bookmarkStart w:id="121" w:name="_Toc44318271"/>
      <w:bookmarkStart w:id="122" w:name="_Toc44318393"/>
      <w:bookmarkStart w:id="123" w:name="_Toc50101420"/>
      <w:bookmarkStart w:id="124" w:name="_Toc74732439"/>
      <w:bookmarkStart w:id="125" w:name="_Toc74732498"/>
      <w:bookmarkStart w:id="126" w:name="_Toc74732552"/>
      <w:bookmarkStart w:id="127" w:name="_Toc74732601"/>
      <w:bookmarkStart w:id="128" w:name="_Toc74732656"/>
      <w:bookmarkStart w:id="129" w:name="_Toc74732711"/>
      <w:bookmarkStart w:id="130" w:name="_Toc74732766"/>
      <w:bookmarkStart w:id="131" w:name="_Toc74732874"/>
      <w:bookmarkStart w:id="132" w:name="_Toc74732975"/>
      <w:bookmarkStart w:id="133" w:name="_Toc74733029"/>
      <w:bookmarkStart w:id="134" w:name="_Toc74733260"/>
      <w:bookmarkStart w:id="135" w:name="_Toc74733308"/>
      <w:bookmarkStart w:id="136" w:name="_Toc74922762"/>
      <w:bookmarkStart w:id="137" w:name="_Toc74922970"/>
      <w:bookmarkStart w:id="138" w:name="_Toc74923066"/>
      <w:bookmarkStart w:id="139" w:name="_Toc74923219"/>
      <w:bookmarkStart w:id="140" w:name="_Toc76039427"/>
      <w:bookmarkStart w:id="141" w:name="_Toc144300695"/>
      <w:r w:rsidRPr="004E76FB">
        <w:rPr>
          <w:rFonts w:cs="Times New Roman"/>
          <w:color w:val="000000" w:themeColor="text1"/>
        </w:rPr>
        <w:t>8.</w:t>
      </w:r>
      <w:r w:rsidR="00CA59C2" w:rsidRPr="004E76FB">
        <w:rPr>
          <w:rFonts w:cs="Times New Roman"/>
          <w:color w:val="000000" w:themeColor="text1"/>
        </w:rPr>
        <w:t>7</w:t>
      </w:r>
      <w:r w:rsidRPr="004E76FB">
        <w:rPr>
          <w:rFonts w:cs="Times New Roman"/>
          <w:color w:val="000000" w:themeColor="text1"/>
        </w:rPr>
        <w:t>固废监测分析过程中的质量保证和质量控制</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39B9B2EB" w14:textId="72B0E0D2" w:rsidR="00F42F5F" w:rsidRPr="004E76FB" w:rsidRDefault="008D09AB" w:rsidP="008D09AB">
      <w:pPr>
        <w:pStyle w:val="2"/>
        <w:ind w:leftChars="0" w:left="0" w:firstLine="480"/>
        <w:rPr>
          <w:rFonts w:cs="Times New Roman"/>
          <w:color w:val="000000" w:themeColor="text1"/>
        </w:rPr>
      </w:pPr>
      <w:r w:rsidRPr="004E76FB">
        <w:rPr>
          <w:rFonts w:cs="Times New Roman"/>
          <w:color w:val="000000" w:themeColor="text1"/>
        </w:rPr>
        <w:t>按照国家有关规定，监测技术规范和有关质量控制手册中的要求进行。</w:t>
      </w:r>
    </w:p>
    <w:p w14:paraId="36A615D9" w14:textId="77777777" w:rsidR="00BC4CD4" w:rsidRPr="004E76FB" w:rsidRDefault="00BC4CD4" w:rsidP="00BC4CD4">
      <w:pPr>
        <w:pStyle w:val="2"/>
        <w:ind w:left="480" w:firstLine="480"/>
        <w:rPr>
          <w:rFonts w:cs="Times New Roman"/>
          <w:color w:val="000000" w:themeColor="text1"/>
        </w:rPr>
      </w:pPr>
    </w:p>
    <w:p w14:paraId="53E0DF79" w14:textId="7598058D" w:rsidR="00F42F5F" w:rsidRPr="004E76FB" w:rsidRDefault="00DD1B55">
      <w:pPr>
        <w:pStyle w:val="1"/>
        <w:rPr>
          <w:rFonts w:cs="Times New Roman"/>
          <w:color w:val="000000" w:themeColor="text1"/>
        </w:rPr>
      </w:pPr>
      <w:bookmarkStart w:id="142" w:name="_Toc515273928"/>
      <w:bookmarkStart w:id="143" w:name="_Toc144300696"/>
      <w:r w:rsidRPr="004E76FB">
        <w:rPr>
          <w:rFonts w:cs="Times New Roman"/>
          <w:color w:val="000000" w:themeColor="text1"/>
        </w:rPr>
        <w:t>9</w:t>
      </w:r>
      <w:r w:rsidRPr="004E76FB">
        <w:rPr>
          <w:rFonts w:cs="Times New Roman"/>
          <w:color w:val="000000" w:themeColor="text1"/>
        </w:rPr>
        <w:t>验收监测结果</w:t>
      </w:r>
      <w:bookmarkEnd w:id="142"/>
      <w:bookmarkEnd w:id="143"/>
    </w:p>
    <w:p w14:paraId="74EA1366" w14:textId="77777777" w:rsidR="00F42F5F" w:rsidRPr="004E76FB" w:rsidRDefault="00DD1B55">
      <w:pPr>
        <w:pStyle w:val="20"/>
        <w:rPr>
          <w:rFonts w:cs="Times New Roman"/>
          <w:color w:val="000000" w:themeColor="text1"/>
        </w:rPr>
      </w:pPr>
      <w:bookmarkStart w:id="144" w:name="_Toc515273929"/>
      <w:bookmarkStart w:id="145" w:name="_Toc144300697"/>
      <w:r w:rsidRPr="004E76FB">
        <w:rPr>
          <w:rFonts w:cs="Times New Roman"/>
          <w:color w:val="000000" w:themeColor="text1"/>
        </w:rPr>
        <w:t>9.1</w:t>
      </w:r>
      <w:r w:rsidRPr="004E76FB">
        <w:rPr>
          <w:rFonts w:cs="Times New Roman"/>
          <w:color w:val="000000" w:themeColor="text1"/>
        </w:rPr>
        <w:t>生产工况</w:t>
      </w:r>
      <w:bookmarkEnd w:id="144"/>
      <w:bookmarkEnd w:id="145"/>
    </w:p>
    <w:p w14:paraId="52F72637" w14:textId="3CA18CBC" w:rsidR="00F42F5F" w:rsidRPr="004E76FB" w:rsidRDefault="00DD1B55" w:rsidP="005023FC">
      <w:pPr>
        <w:ind w:firstLine="480"/>
        <w:rPr>
          <w:rFonts w:cs="Times New Roman"/>
          <w:color w:val="000000" w:themeColor="text1"/>
        </w:rPr>
      </w:pPr>
      <w:r w:rsidRPr="004E76FB">
        <w:rPr>
          <w:rFonts w:cs="Times New Roman"/>
          <w:color w:val="000000" w:themeColor="text1"/>
        </w:rPr>
        <w:t>验收监测期间各设备运转正常，已建项目各设备运转正常，因此监测数据可作为该项目竣工环保验收的依据，具体见表</w:t>
      </w:r>
      <w:r w:rsidRPr="004E76FB">
        <w:rPr>
          <w:rFonts w:cs="Times New Roman"/>
          <w:color w:val="000000" w:themeColor="text1"/>
        </w:rPr>
        <w:t>9</w:t>
      </w:r>
      <w:r w:rsidR="003E2C41" w:rsidRPr="004E76FB">
        <w:rPr>
          <w:rFonts w:cs="Times New Roman"/>
          <w:color w:val="000000" w:themeColor="text1"/>
        </w:rPr>
        <w:t>.1</w:t>
      </w:r>
      <w:r w:rsidRPr="004E76FB">
        <w:rPr>
          <w:rFonts w:cs="Times New Roman"/>
          <w:color w:val="000000" w:themeColor="text1"/>
        </w:rPr>
        <w:t>-1</w:t>
      </w:r>
      <w:r w:rsidRPr="004E76FB">
        <w:rPr>
          <w:rFonts w:cs="Times New Roman"/>
          <w:color w:val="000000" w:themeColor="text1"/>
        </w:rPr>
        <w:t>。</w:t>
      </w:r>
    </w:p>
    <w:p w14:paraId="6E81F70D" w14:textId="1187DABA" w:rsidR="00F42F5F" w:rsidRPr="004E76FB" w:rsidRDefault="00DD1B55">
      <w:pPr>
        <w:pStyle w:val="afa"/>
        <w:spacing w:before="62" w:after="31"/>
        <w:rPr>
          <w:color w:val="000000" w:themeColor="text1"/>
        </w:rPr>
      </w:pPr>
      <w:r w:rsidRPr="004E76FB">
        <w:rPr>
          <w:color w:val="000000" w:themeColor="text1"/>
        </w:rPr>
        <w:t>表</w:t>
      </w:r>
      <w:r w:rsidRPr="004E76FB">
        <w:rPr>
          <w:color w:val="000000" w:themeColor="text1"/>
        </w:rPr>
        <w:t>9</w:t>
      </w:r>
      <w:r w:rsidR="003E2C41" w:rsidRPr="004E76FB">
        <w:rPr>
          <w:color w:val="000000" w:themeColor="text1"/>
        </w:rPr>
        <w:t>.1</w:t>
      </w:r>
      <w:r w:rsidRPr="004E76FB">
        <w:rPr>
          <w:color w:val="000000" w:themeColor="text1"/>
        </w:rPr>
        <w:t xml:space="preserve">-1  </w:t>
      </w:r>
      <w:r w:rsidRPr="004E76FB">
        <w:rPr>
          <w:color w:val="000000" w:themeColor="text1"/>
        </w:rPr>
        <w:t>验收监测期间生产负荷</w:t>
      </w:r>
    </w:p>
    <w:tbl>
      <w:tblPr>
        <w:tblW w:w="5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1072"/>
        <w:gridCol w:w="1196"/>
        <w:gridCol w:w="1131"/>
        <w:gridCol w:w="1131"/>
        <w:gridCol w:w="1143"/>
        <w:gridCol w:w="753"/>
        <w:gridCol w:w="871"/>
      </w:tblGrid>
      <w:tr w:rsidR="004E76FB" w:rsidRPr="004E76FB" w14:paraId="7AFFF1A2" w14:textId="77777777" w:rsidTr="004C0D54">
        <w:trPr>
          <w:trHeight w:val="340"/>
          <w:jc w:val="center"/>
        </w:trPr>
        <w:tc>
          <w:tcPr>
            <w:tcW w:w="869" w:type="pct"/>
            <w:vAlign w:val="center"/>
          </w:tcPr>
          <w:p w14:paraId="0AEF9D38" w14:textId="77777777" w:rsidR="005B61F5" w:rsidRPr="004E76FB" w:rsidRDefault="005B61F5" w:rsidP="005B61F5">
            <w:pPr>
              <w:pStyle w:val="af9"/>
              <w:rPr>
                <w:rFonts w:cs="Times New Roman"/>
                <w:b/>
                <w:bCs/>
                <w:color w:val="000000" w:themeColor="text1"/>
              </w:rPr>
            </w:pPr>
            <w:r w:rsidRPr="004E76FB">
              <w:rPr>
                <w:rFonts w:cs="Times New Roman"/>
                <w:b/>
                <w:bCs/>
                <w:color w:val="000000" w:themeColor="text1"/>
              </w:rPr>
              <w:t>产品名称</w:t>
            </w:r>
          </w:p>
        </w:tc>
        <w:tc>
          <w:tcPr>
            <w:tcW w:w="607" w:type="pct"/>
            <w:vAlign w:val="center"/>
          </w:tcPr>
          <w:p w14:paraId="219CF5E0" w14:textId="77777777" w:rsidR="000F6D53" w:rsidRPr="004E76FB" w:rsidRDefault="005B61F5" w:rsidP="005B61F5">
            <w:pPr>
              <w:pStyle w:val="af9"/>
              <w:rPr>
                <w:rFonts w:cs="Times New Roman"/>
                <w:b/>
                <w:bCs/>
                <w:color w:val="000000" w:themeColor="text1"/>
              </w:rPr>
            </w:pPr>
            <w:r w:rsidRPr="004E76FB">
              <w:rPr>
                <w:rFonts w:cs="Times New Roman"/>
                <w:b/>
                <w:bCs/>
                <w:color w:val="000000" w:themeColor="text1"/>
              </w:rPr>
              <w:t>环评</w:t>
            </w:r>
          </w:p>
          <w:p w14:paraId="34E8D757" w14:textId="3F6505D1" w:rsidR="005B61F5" w:rsidRPr="004E76FB" w:rsidRDefault="005B61F5" w:rsidP="005B61F5">
            <w:pPr>
              <w:pStyle w:val="af9"/>
              <w:rPr>
                <w:rFonts w:cs="Times New Roman"/>
                <w:b/>
                <w:bCs/>
                <w:color w:val="000000" w:themeColor="text1"/>
              </w:rPr>
            </w:pPr>
            <w:r w:rsidRPr="004E76FB">
              <w:rPr>
                <w:rFonts w:cs="Times New Roman"/>
                <w:b/>
                <w:bCs/>
                <w:color w:val="000000" w:themeColor="text1"/>
              </w:rPr>
              <w:t>年产量</w:t>
            </w:r>
          </w:p>
        </w:tc>
        <w:tc>
          <w:tcPr>
            <w:tcW w:w="677" w:type="pct"/>
            <w:vAlign w:val="center"/>
          </w:tcPr>
          <w:p w14:paraId="42D7A5C9" w14:textId="77777777" w:rsidR="005B61F5" w:rsidRPr="004E76FB" w:rsidRDefault="005B61F5" w:rsidP="005B61F5">
            <w:pPr>
              <w:pStyle w:val="af9"/>
              <w:rPr>
                <w:rFonts w:cs="Times New Roman"/>
                <w:b/>
                <w:bCs/>
                <w:color w:val="000000" w:themeColor="text1"/>
              </w:rPr>
            </w:pPr>
            <w:r w:rsidRPr="004E76FB">
              <w:rPr>
                <w:rFonts w:cs="Times New Roman"/>
                <w:b/>
                <w:bCs/>
                <w:color w:val="000000" w:themeColor="text1"/>
              </w:rPr>
              <w:t>环评</w:t>
            </w:r>
          </w:p>
          <w:p w14:paraId="23000CE7" w14:textId="08230731" w:rsidR="005B61F5" w:rsidRPr="004E76FB" w:rsidRDefault="005B61F5" w:rsidP="005B61F5">
            <w:pPr>
              <w:pStyle w:val="af9"/>
              <w:rPr>
                <w:rFonts w:cs="Times New Roman"/>
                <w:b/>
                <w:bCs/>
                <w:color w:val="000000" w:themeColor="text1"/>
              </w:rPr>
            </w:pPr>
            <w:r w:rsidRPr="004E76FB">
              <w:rPr>
                <w:rFonts w:cs="Times New Roman"/>
                <w:b/>
                <w:bCs/>
                <w:color w:val="000000" w:themeColor="text1"/>
              </w:rPr>
              <w:t>日产量</w:t>
            </w:r>
          </w:p>
        </w:tc>
        <w:tc>
          <w:tcPr>
            <w:tcW w:w="640" w:type="pct"/>
            <w:vAlign w:val="center"/>
          </w:tcPr>
          <w:p w14:paraId="63EFE035" w14:textId="562E07AF" w:rsidR="005B61F5" w:rsidRPr="004E76FB" w:rsidRDefault="00383419" w:rsidP="00C547F5">
            <w:pPr>
              <w:pStyle w:val="af9"/>
              <w:rPr>
                <w:rFonts w:cs="Times New Roman"/>
                <w:b/>
                <w:bCs/>
                <w:color w:val="000000" w:themeColor="text1"/>
              </w:rPr>
            </w:pPr>
            <w:r w:rsidRPr="004E76FB">
              <w:rPr>
                <w:rFonts w:cs="Times New Roman" w:hint="eastAsia"/>
                <w:b/>
                <w:bCs/>
                <w:color w:val="000000" w:themeColor="text1"/>
              </w:rPr>
              <w:t>阶段性</w:t>
            </w:r>
            <w:r w:rsidR="00C547F5" w:rsidRPr="004E76FB">
              <w:rPr>
                <w:rFonts w:cs="Times New Roman" w:hint="eastAsia"/>
                <w:b/>
                <w:bCs/>
                <w:color w:val="000000" w:themeColor="text1"/>
              </w:rPr>
              <w:t>验收</w:t>
            </w:r>
            <w:r w:rsidR="004E76FB" w:rsidRPr="004E76FB">
              <w:rPr>
                <w:rFonts w:cs="Times New Roman" w:hint="eastAsia"/>
                <w:b/>
                <w:bCs/>
                <w:color w:val="000000" w:themeColor="text1"/>
              </w:rPr>
              <w:t>年</w:t>
            </w:r>
            <w:r w:rsidR="00C547F5" w:rsidRPr="004E76FB">
              <w:rPr>
                <w:rFonts w:cs="Times New Roman" w:hint="eastAsia"/>
                <w:b/>
                <w:bCs/>
                <w:color w:val="000000" w:themeColor="text1"/>
              </w:rPr>
              <w:t>产量</w:t>
            </w:r>
          </w:p>
        </w:tc>
        <w:tc>
          <w:tcPr>
            <w:tcW w:w="640" w:type="pct"/>
          </w:tcPr>
          <w:p w14:paraId="27F91CE6" w14:textId="295C51B4" w:rsidR="005B61F5" w:rsidRPr="004E76FB" w:rsidRDefault="005B61F5" w:rsidP="005B61F5">
            <w:pPr>
              <w:pStyle w:val="af9"/>
              <w:rPr>
                <w:rFonts w:cs="Times New Roman"/>
                <w:b/>
                <w:bCs/>
                <w:color w:val="000000" w:themeColor="text1"/>
              </w:rPr>
            </w:pPr>
            <w:r w:rsidRPr="004E76FB">
              <w:rPr>
                <w:rFonts w:cs="Times New Roman" w:hint="eastAsia"/>
                <w:b/>
                <w:bCs/>
                <w:color w:val="000000" w:themeColor="text1"/>
              </w:rPr>
              <w:t>阶段性验收日产量</w:t>
            </w:r>
          </w:p>
        </w:tc>
        <w:tc>
          <w:tcPr>
            <w:tcW w:w="1073" w:type="pct"/>
            <w:gridSpan w:val="2"/>
            <w:vAlign w:val="center"/>
          </w:tcPr>
          <w:p w14:paraId="7B9931F1" w14:textId="2C944AAC" w:rsidR="005B61F5" w:rsidRPr="004E76FB" w:rsidRDefault="005B61F5" w:rsidP="005B61F5">
            <w:pPr>
              <w:pStyle w:val="af9"/>
              <w:rPr>
                <w:rFonts w:cs="Times New Roman"/>
                <w:b/>
                <w:bCs/>
                <w:color w:val="000000" w:themeColor="text1"/>
              </w:rPr>
            </w:pPr>
            <w:r w:rsidRPr="004E76FB">
              <w:rPr>
                <w:rFonts w:cs="Times New Roman"/>
                <w:b/>
                <w:bCs/>
                <w:color w:val="000000" w:themeColor="text1"/>
              </w:rPr>
              <w:t>验收期间产量</w:t>
            </w:r>
          </w:p>
        </w:tc>
        <w:tc>
          <w:tcPr>
            <w:tcW w:w="493" w:type="pct"/>
            <w:vAlign w:val="center"/>
          </w:tcPr>
          <w:p w14:paraId="3F1DF2FF" w14:textId="77777777" w:rsidR="005B61F5" w:rsidRPr="004E76FB" w:rsidRDefault="005B61F5" w:rsidP="005B61F5">
            <w:pPr>
              <w:pStyle w:val="af9"/>
              <w:rPr>
                <w:rFonts w:cs="Times New Roman"/>
                <w:b/>
                <w:bCs/>
                <w:color w:val="000000" w:themeColor="text1"/>
              </w:rPr>
            </w:pPr>
            <w:r w:rsidRPr="004E76FB">
              <w:rPr>
                <w:rFonts w:cs="Times New Roman"/>
                <w:b/>
                <w:bCs/>
                <w:color w:val="000000" w:themeColor="text1"/>
              </w:rPr>
              <w:t>负荷率（</w:t>
            </w:r>
            <w:r w:rsidRPr="004E76FB">
              <w:rPr>
                <w:rFonts w:cs="Times New Roman"/>
                <w:b/>
                <w:bCs/>
                <w:color w:val="000000" w:themeColor="text1"/>
              </w:rPr>
              <w:t>%</w:t>
            </w:r>
            <w:r w:rsidRPr="004E76FB">
              <w:rPr>
                <w:rFonts w:cs="Times New Roman"/>
                <w:b/>
                <w:bCs/>
                <w:color w:val="000000" w:themeColor="text1"/>
              </w:rPr>
              <w:t>）</w:t>
            </w:r>
          </w:p>
        </w:tc>
      </w:tr>
      <w:tr w:rsidR="004E76FB" w:rsidRPr="004E76FB" w14:paraId="1D01AA7D" w14:textId="77777777" w:rsidTr="004C0D54">
        <w:trPr>
          <w:trHeight w:val="340"/>
          <w:jc w:val="center"/>
        </w:trPr>
        <w:tc>
          <w:tcPr>
            <w:tcW w:w="869" w:type="pct"/>
            <w:vMerge w:val="restart"/>
            <w:vAlign w:val="center"/>
          </w:tcPr>
          <w:p w14:paraId="47E5BB41" w14:textId="49E36D9B" w:rsidR="004C0D54" w:rsidRPr="004E76FB" w:rsidRDefault="004C0D54" w:rsidP="005B61F5">
            <w:pPr>
              <w:pStyle w:val="af9"/>
              <w:rPr>
                <w:rFonts w:cs="Times New Roman"/>
                <w:color w:val="000000" w:themeColor="text1"/>
              </w:rPr>
            </w:pPr>
            <w:r w:rsidRPr="004E76FB">
              <w:rPr>
                <w:rFonts w:cs="Times New Roman"/>
                <w:color w:val="000000" w:themeColor="text1"/>
                <w:szCs w:val="21"/>
              </w:rPr>
              <w:t>PE</w:t>
            </w:r>
            <w:r w:rsidRPr="004E76FB">
              <w:rPr>
                <w:rFonts w:cs="Times New Roman"/>
                <w:color w:val="000000" w:themeColor="text1"/>
                <w:szCs w:val="21"/>
              </w:rPr>
              <w:t>基货运物</w:t>
            </w:r>
            <w:proofErr w:type="gramStart"/>
            <w:r w:rsidRPr="004E76FB">
              <w:rPr>
                <w:rFonts w:cs="Times New Roman"/>
                <w:color w:val="000000" w:themeColor="text1"/>
                <w:szCs w:val="21"/>
              </w:rPr>
              <w:t>联网数智化</w:t>
            </w:r>
            <w:proofErr w:type="gramEnd"/>
            <w:r w:rsidRPr="004E76FB">
              <w:rPr>
                <w:rFonts w:cs="Times New Roman" w:hint="eastAsia"/>
                <w:color w:val="000000" w:themeColor="text1"/>
                <w:szCs w:val="21"/>
              </w:rPr>
              <w:t>可回收托盘</w:t>
            </w:r>
          </w:p>
        </w:tc>
        <w:tc>
          <w:tcPr>
            <w:tcW w:w="607" w:type="pct"/>
            <w:vMerge w:val="restart"/>
            <w:vAlign w:val="center"/>
          </w:tcPr>
          <w:p w14:paraId="0659C088" w14:textId="77777777" w:rsidR="004C0D54" w:rsidRPr="004E76FB" w:rsidRDefault="004C0D54" w:rsidP="005B61F5">
            <w:pPr>
              <w:pStyle w:val="af9"/>
              <w:rPr>
                <w:rFonts w:cs="Times New Roman"/>
                <w:color w:val="000000" w:themeColor="text1"/>
              </w:rPr>
            </w:pPr>
            <w:r w:rsidRPr="004E76FB">
              <w:rPr>
                <w:rFonts w:cs="Times New Roman"/>
                <w:color w:val="000000" w:themeColor="text1"/>
              </w:rPr>
              <w:t>200</w:t>
            </w:r>
          </w:p>
          <w:p w14:paraId="534D7990" w14:textId="2D8FF293" w:rsidR="004C0D54" w:rsidRPr="004E76FB" w:rsidRDefault="004C0D54" w:rsidP="005B61F5">
            <w:pPr>
              <w:pStyle w:val="af9"/>
              <w:rPr>
                <w:rFonts w:cs="Times New Roman"/>
                <w:color w:val="000000" w:themeColor="text1"/>
              </w:rPr>
            </w:pPr>
            <w:r w:rsidRPr="004E76FB">
              <w:rPr>
                <w:rFonts w:cs="Times New Roman" w:hint="eastAsia"/>
                <w:color w:val="000000" w:themeColor="text1"/>
              </w:rPr>
              <w:t>万套</w:t>
            </w:r>
            <w:r w:rsidRPr="004E76FB">
              <w:rPr>
                <w:rFonts w:cs="Times New Roman" w:hint="eastAsia"/>
                <w:color w:val="000000" w:themeColor="text1"/>
              </w:rPr>
              <w:t>/</w:t>
            </w:r>
            <w:r w:rsidRPr="004E76FB">
              <w:rPr>
                <w:rFonts w:cs="Times New Roman" w:hint="eastAsia"/>
                <w:color w:val="000000" w:themeColor="text1"/>
              </w:rPr>
              <w:t>年</w:t>
            </w:r>
          </w:p>
        </w:tc>
        <w:tc>
          <w:tcPr>
            <w:tcW w:w="677" w:type="pct"/>
            <w:vMerge w:val="restart"/>
            <w:vAlign w:val="center"/>
          </w:tcPr>
          <w:p w14:paraId="7FF98388" w14:textId="77777777" w:rsidR="004C0D54" w:rsidRPr="004E76FB" w:rsidRDefault="004C0D54" w:rsidP="005B61F5">
            <w:pPr>
              <w:pStyle w:val="af9"/>
              <w:rPr>
                <w:rFonts w:cs="Times New Roman"/>
                <w:color w:val="000000" w:themeColor="text1"/>
              </w:rPr>
            </w:pPr>
            <w:r w:rsidRPr="004E76FB">
              <w:rPr>
                <w:rFonts w:cs="Times New Roman"/>
                <w:color w:val="000000" w:themeColor="text1"/>
              </w:rPr>
              <w:t>6666</w:t>
            </w:r>
          </w:p>
          <w:p w14:paraId="5E3D780E" w14:textId="090909D7" w:rsidR="004C0D54" w:rsidRPr="004E76FB" w:rsidRDefault="004C0D54" w:rsidP="005B61F5">
            <w:pPr>
              <w:pStyle w:val="af9"/>
              <w:rPr>
                <w:rFonts w:cs="Times New Roman"/>
                <w:color w:val="000000" w:themeColor="text1"/>
              </w:rPr>
            </w:pPr>
            <w:r w:rsidRPr="004E76FB">
              <w:rPr>
                <w:rFonts w:cs="Times New Roman" w:hint="eastAsia"/>
                <w:color w:val="000000" w:themeColor="text1"/>
              </w:rPr>
              <w:t>套</w:t>
            </w:r>
            <w:r w:rsidRPr="004E76FB">
              <w:rPr>
                <w:rFonts w:cs="Times New Roman"/>
                <w:color w:val="000000" w:themeColor="text1"/>
              </w:rPr>
              <w:t>/</w:t>
            </w:r>
            <w:r w:rsidRPr="004E76FB">
              <w:rPr>
                <w:rFonts w:cs="Times New Roman"/>
                <w:color w:val="000000" w:themeColor="text1"/>
              </w:rPr>
              <w:t>天</w:t>
            </w:r>
          </w:p>
        </w:tc>
        <w:tc>
          <w:tcPr>
            <w:tcW w:w="640" w:type="pct"/>
            <w:vMerge w:val="restart"/>
            <w:vAlign w:val="center"/>
          </w:tcPr>
          <w:p w14:paraId="5D4EC030" w14:textId="0320DD19" w:rsidR="004C0D54" w:rsidRPr="004E76FB" w:rsidRDefault="00C547F5" w:rsidP="005B61F5">
            <w:pPr>
              <w:pStyle w:val="af9"/>
              <w:rPr>
                <w:rFonts w:cs="Times New Roman"/>
                <w:color w:val="000000" w:themeColor="text1"/>
              </w:rPr>
            </w:pPr>
            <w:r w:rsidRPr="004E76FB">
              <w:rPr>
                <w:rFonts w:cs="Times New Roman" w:hint="eastAsia"/>
                <w:color w:val="000000" w:themeColor="text1"/>
              </w:rPr>
              <w:t>60</w:t>
            </w:r>
          </w:p>
          <w:p w14:paraId="3A28EA5A" w14:textId="3ACB3347" w:rsidR="004C0D54" w:rsidRPr="004E76FB" w:rsidRDefault="004C0D54" w:rsidP="005B61F5">
            <w:pPr>
              <w:pStyle w:val="af9"/>
              <w:rPr>
                <w:rFonts w:cs="Times New Roman"/>
                <w:color w:val="000000" w:themeColor="text1"/>
              </w:rPr>
            </w:pPr>
            <w:r w:rsidRPr="004E76FB">
              <w:rPr>
                <w:rFonts w:cs="Times New Roman"/>
                <w:color w:val="000000" w:themeColor="text1"/>
              </w:rPr>
              <w:t>万</w:t>
            </w:r>
            <w:r w:rsidRPr="004E76FB">
              <w:rPr>
                <w:rFonts w:cs="Times New Roman" w:hint="eastAsia"/>
                <w:color w:val="000000" w:themeColor="text1"/>
              </w:rPr>
              <w:t>套</w:t>
            </w:r>
            <w:r w:rsidRPr="004E76FB">
              <w:rPr>
                <w:rFonts w:cs="Times New Roman"/>
                <w:color w:val="000000" w:themeColor="text1"/>
              </w:rPr>
              <w:t>/</w:t>
            </w:r>
            <w:r w:rsidRPr="004E76FB">
              <w:rPr>
                <w:rFonts w:cs="Times New Roman"/>
                <w:color w:val="000000" w:themeColor="text1"/>
              </w:rPr>
              <w:t>年</w:t>
            </w:r>
          </w:p>
        </w:tc>
        <w:tc>
          <w:tcPr>
            <w:tcW w:w="640" w:type="pct"/>
            <w:vMerge w:val="restart"/>
            <w:vAlign w:val="center"/>
          </w:tcPr>
          <w:p w14:paraId="40CD53BE" w14:textId="167C3C7C" w:rsidR="004C0D54" w:rsidRPr="004E76FB" w:rsidRDefault="00C547F5" w:rsidP="005B61F5">
            <w:pPr>
              <w:pStyle w:val="af9"/>
              <w:rPr>
                <w:rFonts w:cs="Times New Roman"/>
                <w:color w:val="000000" w:themeColor="text1"/>
              </w:rPr>
            </w:pPr>
            <w:r w:rsidRPr="004E76FB">
              <w:rPr>
                <w:rFonts w:cs="Times New Roman" w:hint="eastAsia"/>
                <w:color w:val="000000" w:themeColor="text1"/>
              </w:rPr>
              <w:t>2000</w:t>
            </w:r>
          </w:p>
          <w:p w14:paraId="30C386CE" w14:textId="4F210518" w:rsidR="004C0D54" w:rsidRPr="004E76FB" w:rsidRDefault="004C0D54" w:rsidP="005B61F5">
            <w:pPr>
              <w:pStyle w:val="af9"/>
              <w:rPr>
                <w:rFonts w:cs="Times New Roman"/>
                <w:color w:val="000000" w:themeColor="text1"/>
              </w:rPr>
            </w:pPr>
            <w:r w:rsidRPr="004E76FB">
              <w:rPr>
                <w:rFonts w:cs="Times New Roman" w:hint="eastAsia"/>
                <w:color w:val="000000" w:themeColor="text1"/>
              </w:rPr>
              <w:t>套</w:t>
            </w:r>
            <w:r w:rsidRPr="004E76FB">
              <w:rPr>
                <w:rFonts w:cs="Times New Roman" w:hint="eastAsia"/>
                <w:color w:val="000000" w:themeColor="text1"/>
              </w:rPr>
              <w:t>/</w:t>
            </w:r>
            <w:r w:rsidRPr="004E76FB">
              <w:rPr>
                <w:rFonts w:cs="Times New Roman" w:hint="eastAsia"/>
                <w:color w:val="000000" w:themeColor="text1"/>
              </w:rPr>
              <w:t>天</w:t>
            </w:r>
          </w:p>
        </w:tc>
        <w:tc>
          <w:tcPr>
            <w:tcW w:w="647" w:type="pct"/>
            <w:vAlign w:val="center"/>
          </w:tcPr>
          <w:p w14:paraId="33E493CE" w14:textId="716AD926" w:rsidR="004C0D54" w:rsidRPr="004E76FB" w:rsidRDefault="004C0D54" w:rsidP="005B61F5">
            <w:pPr>
              <w:pStyle w:val="af9"/>
              <w:rPr>
                <w:rFonts w:cs="Times New Roman"/>
                <w:color w:val="000000" w:themeColor="text1"/>
              </w:rPr>
            </w:pPr>
            <w:r w:rsidRPr="004E76FB">
              <w:rPr>
                <w:rFonts w:cs="Times New Roman"/>
                <w:color w:val="000000" w:themeColor="text1"/>
              </w:rPr>
              <w:t>2023</w:t>
            </w:r>
            <w:r w:rsidRPr="004E76FB">
              <w:rPr>
                <w:rFonts w:cs="Times New Roman"/>
                <w:color w:val="000000" w:themeColor="text1"/>
              </w:rPr>
              <w:t>年</w:t>
            </w:r>
          </w:p>
          <w:p w14:paraId="77339CC1" w14:textId="1F20D4FA" w:rsidR="004C0D54" w:rsidRPr="004E76FB" w:rsidRDefault="004C0D54" w:rsidP="005B61F5">
            <w:pPr>
              <w:pStyle w:val="af9"/>
              <w:rPr>
                <w:rFonts w:cs="Times New Roman"/>
                <w:color w:val="000000" w:themeColor="text1"/>
              </w:rPr>
            </w:pPr>
            <w:r w:rsidRPr="004E76FB">
              <w:rPr>
                <w:rFonts w:cs="Times New Roman"/>
                <w:color w:val="000000" w:themeColor="text1"/>
              </w:rPr>
              <w:t>6</w:t>
            </w:r>
            <w:r w:rsidRPr="004E76FB">
              <w:rPr>
                <w:rFonts w:cs="Times New Roman"/>
                <w:color w:val="000000" w:themeColor="text1"/>
              </w:rPr>
              <w:t>月</w:t>
            </w:r>
            <w:r w:rsidRPr="004E76FB">
              <w:rPr>
                <w:rFonts w:cs="Times New Roman"/>
                <w:color w:val="000000" w:themeColor="text1"/>
              </w:rPr>
              <w:t>5</w:t>
            </w:r>
            <w:r w:rsidRPr="004E76FB">
              <w:rPr>
                <w:rFonts w:cs="Times New Roman"/>
                <w:color w:val="000000" w:themeColor="text1"/>
              </w:rPr>
              <w:t>日</w:t>
            </w:r>
          </w:p>
        </w:tc>
        <w:tc>
          <w:tcPr>
            <w:tcW w:w="426" w:type="pct"/>
            <w:vAlign w:val="center"/>
          </w:tcPr>
          <w:p w14:paraId="121198FE" w14:textId="7BB77090" w:rsidR="004C0D54" w:rsidRPr="004E76FB" w:rsidRDefault="00C547F5" w:rsidP="005B61F5">
            <w:pPr>
              <w:pStyle w:val="af9"/>
              <w:rPr>
                <w:rFonts w:cs="Times New Roman"/>
                <w:color w:val="000000" w:themeColor="text1"/>
              </w:rPr>
            </w:pPr>
            <w:r w:rsidRPr="004E76FB">
              <w:rPr>
                <w:rFonts w:cs="Times New Roman" w:hint="eastAsia"/>
                <w:color w:val="000000" w:themeColor="text1"/>
              </w:rPr>
              <w:t>1</w:t>
            </w:r>
            <w:r w:rsidR="00042A18" w:rsidRPr="004E76FB">
              <w:rPr>
                <w:rFonts w:cs="Times New Roman"/>
                <w:color w:val="000000" w:themeColor="text1"/>
              </w:rPr>
              <w:t>525</w:t>
            </w:r>
            <w:r w:rsidR="004C0D54" w:rsidRPr="004E76FB">
              <w:rPr>
                <w:rFonts w:cs="Times New Roman" w:hint="eastAsia"/>
                <w:color w:val="000000" w:themeColor="text1"/>
              </w:rPr>
              <w:t>套</w:t>
            </w:r>
          </w:p>
        </w:tc>
        <w:tc>
          <w:tcPr>
            <w:tcW w:w="493" w:type="pct"/>
            <w:vAlign w:val="center"/>
          </w:tcPr>
          <w:p w14:paraId="48270BEF" w14:textId="508D9DA4" w:rsidR="004C0D54" w:rsidRPr="004E76FB" w:rsidRDefault="00042A18" w:rsidP="005B61F5">
            <w:pPr>
              <w:pStyle w:val="af9"/>
              <w:rPr>
                <w:rFonts w:cs="Times New Roman"/>
                <w:color w:val="000000" w:themeColor="text1"/>
              </w:rPr>
            </w:pPr>
            <w:r w:rsidRPr="004E76FB">
              <w:rPr>
                <w:rFonts w:cs="Times New Roman"/>
                <w:color w:val="000000" w:themeColor="text1"/>
              </w:rPr>
              <w:t>76.3</w:t>
            </w:r>
            <w:r w:rsidR="004C0D54" w:rsidRPr="004E76FB">
              <w:rPr>
                <w:rFonts w:cs="Times New Roman"/>
                <w:color w:val="000000" w:themeColor="text1"/>
              </w:rPr>
              <w:t>%</w:t>
            </w:r>
          </w:p>
        </w:tc>
      </w:tr>
      <w:tr w:rsidR="004E76FB" w:rsidRPr="004E76FB" w14:paraId="0A674CB6" w14:textId="77777777" w:rsidTr="004C0D54">
        <w:trPr>
          <w:trHeight w:val="340"/>
          <w:jc w:val="center"/>
        </w:trPr>
        <w:tc>
          <w:tcPr>
            <w:tcW w:w="869" w:type="pct"/>
            <w:vMerge/>
            <w:vAlign w:val="center"/>
          </w:tcPr>
          <w:p w14:paraId="63F64F01" w14:textId="77777777" w:rsidR="004C0D54" w:rsidRPr="004E76FB" w:rsidRDefault="004C0D54" w:rsidP="005B61F5">
            <w:pPr>
              <w:pStyle w:val="af9"/>
              <w:rPr>
                <w:rFonts w:cs="Times New Roman"/>
                <w:color w:val="000000" w:themeColor="text1"/>
              </w:rPr>
            </w:pPr>
          </w:p>
        </w:tc>
        <w:tc>
          <w:tcPr>
            <w:tcW w:w="607" w:type="pct"/>
            <w:vMerge/>
            <w:vAlign w:val="center"/>
          </w:tcPr>
          <w:p w14:paraId="7B41D225" w14:textId="77777777" w:rsidR="004C0D54" w:rsidRPr="004E76FB" w:rsidRDefault="004C0D54" w:rsidP="005B61F5">
            <w:pPr>
              <w:pStyle w:val="af9"/>
              <w:rPr>
                <w:rFonts w:cs="Times New Roman"/>
                <w:color w:val="000000" w:themeColor="text1"/>
              </w:rPr>
            </w:pPr>
          </w:p>
        </w:tc>
        <w:tc>
          <w:tcPr>
            <w:tcW w:w="677" w:type="pct"/>
            <w:vMerge/>
            <w:vAlign w:val="center"/>
          </w:tcPr>
          <w:p w14:paraId="2727CE27" w14:textId="77777777" w:rsidR="004C0D54" w:rsidRPr="004E76FB" w:rsidRDefault="004C0D54" w:rsidP="005B61F5">
            <w:pPr>
              <w:pStyle w:val="af9"/>
              <w:rPr>
                <w:rFonts w:cs="Times New Roman"/>
                <w:color w:val="000000" w:themeColor="text1"/>
              </w:rPr>
            </w:pPr>
          </w:p>
        </w:tc>
        <w:tc>
          <w:tcPr>
            <w:tcW w:w="640" w:type="pct"/>
            <w:vMerge/>
          </w:tcPr>
          <w:p w14:paraId="528903BB" w14:textId="77777777" w:rsidR="004C0D54" w:rsidRPr="004E76FB" w:rsidRDefault="004C0D54" w:rsidP="005B61F5">
            <w:pPr>
              <w:pStyle w:val="af9"/>
              <w:rPr>
                <w:rFonts w:cs="Times New Roman"/>
                <w:color w:val="000000" w:themeColor="text1"/>
              </w:rPr>
            </w:pPr>
          </w:p>
        </w:tc>
        <w:tc>
          <w:tcPr>
            <w:tcW w:w="640" w:type="pct"/>
            <w:vMerge/>
          </w:tcPr>
          <w:p w14:paraId="13D0B7C6" w14:textId="77777777" w:rsidR="004C0D54" w:rsidRPr="004E76FB" w:rsidRDefault="004C0D54" w:rsidP="005B61F5">
            <w:pPr>
              <w:pStyle w:val="af9"/>
              <w:rPr>
                <w:rFonts w:cs="Times New Roman"/>
                <w:color w:val="000000" w:themeColor="text1"/>
              </w:rPr>
            </w:pPr>
          </w:p>
        </w:tc>
        <w:tc>
          <w:tcPr>
            <w:tcW w:w="647" w:type="pct"/>
            <w:vAlign w:val="center"/>
          </w:tcPr>
          <w:p w14:paraId="1F61A81B" w14:textId="09E4F183" w:rsidR="004C0D54" w:rsidRPr="004E76FB" w:rsidRDefault="004C0D54" w:rsidP="005B61F5">
            <w:pPr>
              <w:pStyle w:val="af9"/>
              <w:rPr>
                <w:rFonts w:cs="Times New Roman"/>
                <w:color w:val="000000" w:themeColor="text1"/>
              </w:rPr>
            </w:pPr>
            <w:r w:rsidRPr="004E76FB">
              <w:rPr>
                <w:rFonts w:cs="Times New Roman"/>
                <w:color w:val="000000" w:themeColor="text1"/>
              </w:rPr>
              <w:t>2023</w:t>
            </w:r>
            <w:r w:rsidRPr="004E76FB">
              <w:rPr>
                <w:rFonts w:cs="Times New Roman"/>
                <w:color w:val="000000" w:themeColor="text1"/>
              </w:rPr>
              <w:t>年</w:t>
            </w:r>
          </w:p>
          <w:p w14:paraId="3D1C799F" w14:textId="2B436E5D" w:rsidR="004C0D54" w:rsidRPr="004E76FB" w:rsidRDefault="004C0D54" w:rsidP="005B61F5">
            <w:pPr>
              <w:pStyle w:val="af9"/>
              <w:rPr>
                <w:rFonts w:cs="Times New Roman"/>
                <w:color w:val="000000" w:themeColor="text1"/>
              </w:rPr>
            </w:pPr>
            <w:r w:rsidRPr="004E76FB">
              <w:rPr>
                <w:rFonts w:cs="Times New Roman"/>
                <w:color w:val="000000" w:themeColor="text1"/>
              </w:rPr>
              <w:t>6</w:t>
            </w:r>
            <w:r w:rsidRPr="004E76FB">
              <w:rPr>
                <w:rFonts w:cs="Times New Roman"/>
                <w:color w:val="000000" w:themeColor="text1"/>
              </w:rPr>
              <w:t>月</w:t>
            </w:r>
            <w:r w:rsidRPr="004E76FB">
              <w:rPr>
                <w:rFonts w:cs="Times New Roman"/>
                <w:color w:val="000000" w:themeColor="text1"/>
              </w:rPr>
              <w:t>6</w:t>
            </w:r>
            <w:r w:rsidRPr="004E76FB">
              <w:rPr>
                <w:rFonts w:cs="Times New Roman"/>
                <w:color w:val="000000" w:themeColor="text1"/>
              </w:rPr>
              <w:t>日</w:t>
            </w:r>
          </w:p>
        </w:tc>
        <w:tc>
          <w:tcPr>
            <w:tcW w:w="426" w:type="pct"/>
            <w:vAlign w:val="center"/>
          </w:tcPr>
          <w:p w14:paraId="08729F3C" w14:textId="0F31E595" w:rsidR="004C0D54" w:rsidRPr="004E76FB" w:rsidRDefault="00042A18" w:rsidP="005B61F5">
            <w:pPr>
              <w:pStyle w:val="af9"/>
              <w:rPr>
                <w:rFonts w:cs="Times New Roman"/>
                <w:color w:val="000000" w:themeColor="text1"/>
              </w:rPr>
            </w:pPr>
            <w:r w:rsidRPr="004E76FB">
              <w:rPr>
                <w:rFonts w:cs="Times New Roman"/>
                <w:color w:val="000000" w:themeColor="text1"/>
              </w:rPr>
              <w:t>1600</w:t>
            </w:r>
            <w:r w:rsidR="004C0D54" w:rsidRPr="004E76FB">
              <w:rPr>
                <w:rFonts w:cs="Times New Roman" w:hint="eastAsia"/>
                <w:color w:val="000000" w:themeColor="text1"/>
              </w:rPr>
              <w:t>套</w:t>
            </w:r>
          </w:p>
        </w:tc>
        <w:tc>
          <w:tcPr>
            <w:tcW w:w="493" w:type="pct"/>
            <w:vAlign w:val="center"/>
          </w:tcPr>
          <w:p w14:paraId="30536570" w14:textId="495361E9" w:rsidR="004C0D54" w:rsidRPr="004E76FB" w:rsidRDefault="004C0D54" w:rsidP="005B61F5">
            <w:pPr>
              <w:pStyle w:val="af9"/>
              <w:rPr>
                <w:rFonts w:cs="Times New Roman"/>
                <w:color w:val="000000" w:themeColor="text1"/>
              </w:rPr>
            </w:pPr>
            <w:r w:rsidRPr="004E76FB">
              <w:rPr>
                <w:rFonts w:cs="Times New Roman"/>
                <w:color w:val="000000" w:themeColor="text1"/>
              </w:rPr>
              <w:t>8</w:t>
            </w:r>
            <w:r w:rsidR="00042A18" w:rsidRPr="004E76FB">
              <w:rPr>
                <w:rFonts w:cs="Times New Roman"/>
                <w:color w:val="000000" w:themeColor="text1"/>
              </w:rPr>
              <w:t>0</w:t>
            </w:r>
            <w:r w:rsidRPr="004E76FB">
              <w:rPr>
                <w:rFonts w:cs="Times New Roman"/>
                <w:color w:val="000000" w:themeColor="text1"/>
              </w:rPr>
              <w:t>%</w:t>
            </w:r>
          </w:p>
        </w:tc>
      </w:tr>
      <w:tr w:rsidR="004E76FB" w:rsidRPr="004E76FB" w14:paraId="5BE6EC69" w14:textId="77777777" w:rsidTr="004C0D54">
        <w:trPr>
          <w:trHeight w:val="340"/>
          <w:jc w:val="center"/>
        </w:trPr>
        <w:tc>
          <w:tcPr>
            <w:tcW w:w="869" w:type="pct"/>
            <w:vMerge/>
            <w:vAlign w:val="center"/>
          </w:tcPr>
          <w:p w14:paraId="7AC917D8" w14:textId="77777777" w:rsidR="004C0D54" w:rsidRPr="004E76FB" w:rsidRDefault="004C0D54" w:rsidP="004C0D54">
            <w:pPr>
              <w:pStyle w:val="af9"/>
              <w:rPr>
                <w:rFonts w:cs="Times New Roman"/>
                <w:color w:val="000000" w:themeColor="text1"/>
              </w:rPr>
            </w:pPr>
          </w:p>
        </w:tc>
        <w:tc>
          <w:tcPr>
            <w:tcW w:w="607" w:type="pct"/>
            <w:vMerge/>
            <w:vAlign w:val="center"/>
          </w:tcPr>
          <w:p w14:paraId="0FA4B94D" w14:textId="77777777" w:rsidR="004C0D54" w:rsidRPr="004E76FB" w:rsidRDefault="004C0D54" w:rsidP="004C0D54">
            <w:pPr>
              <w:pStyle w:val="af9"/>
              <w:rPr>
                <w:rFonts w:cs="Times New Roman"/>
                <w:color w:val="000000" w:themeColor="text1"/>
              </w:rPr>
            </w:pPr>
          </w:p>
        </w:tc>
        <w:tc>
          <w:tcPr>
            <w:tcW w:w="677" w:type="pct"/>
            <w:vMerge/>
            <w:vAlign w:val="center"/>
          </w:tcPr>
          <w:p w14:paraId="3D656DF4" w14:textId="77777777" w:rsidR="004C0D54" w:rsidRPr="004E76FB" w:rsidRDefault="004C0D54" w:rsidP="004C0D54">
            <w:pPr>
              <w:pStyle w:val="af9"/>
              <w:rPr>
                <w:rFonts w:cs="Times New Roman"/>
                <w:color w:val="000000" w:themeColor="text1"/>
              </w:rPr>
            </w:pPr>
          </w:p>
        </w:tc>
        <w:tc>
          <w:tcPr>
            <w:tcW w:w="640" w:type="pct"/>
            <w:vMerge/>
          </w:tcPr>
          <w:p w14:paraId="7737FF35" w14:textId="77777777" w:rsidR="004C0D54" w:rsidRPr="004E76FB" w:rsidRDefault="004C0D54" w:rsidP="004C0D54">
            <w:pPr>
              <w:pStyle w:val="af9"/>
              <w:rPr>
                <w:rFonts w:cs="Times New Roman"/>
                <w:color w:val="000000" w:themeColor="text1"/>
              </w:rPr>
            </w:pPr>
          </w:p>
        </w:tc>
        <w:tc>
          <w:tcPr>
            <w:tcW w:w="640" w:type="pct"/>
            <w:vMerge/>
          </w:tcPr>
          <w:p w14:paraId="3A467EBA" w14:textId="77777777" w:rsidR="004C0D54" w:rsidRPr="004E76FB" w:rsidRDefault="004C0D54" w:rsidP="004C0D54">
            <w:pPr>
              <w:pStyle w:val="af9"/>
              <w:rPr>
                <w:rFonts w:cs="Times New Roman"/>
                <w:color w:val="000000" w:themeColor="text1"/>
              </w:rPr>
            </w:pPr>
          </w:p>
        </w:tc>
        <w:tc>
          <w:tcPr>
            <w:tcW w:w="647" w:type="pct"/>
            <w:vAlign w:val="center"/>
          </w:tcPr>
          <w:p w14:paraId="15994760" w14:textId="77777777" w:rsidR="004C0D54" w:rsidRPr="004E76FB" w:rsidRDefault="004C0D54" w:rsidP="004C0D54">
            <w:pPr>
              <w:pStyle w:val="af9"/>
              <w:rPr>
                <w:rFonts w:cs="Times New Roman"/>
                <w:color w:val="000000" w:themeColor="text1"/>
              </w:rPr>
            </w:pPr>
            <w:r w:rsidRPr="004E76FB">
              <w:rPr>
                <w:rFonts w:cs="Times New Roman"/>
                <w:color w:val="000000" w:themeColor="text1"/>
              </w:rPr>
              <w:t>2023</w:t>
            </w:r>
            <w:r w:rsidRPr="004E76FB">
              <w:rPr>
                <w:rFonts w:cs="Times New Roman"/>
                <w:color w:val="000000" w:themeColor="text1"/>
              </w:rPr>
              <w:t>年</w:t>
            </w:r>
          </w:p>
          <w:p w14:paraId="3D7883C1" w14:textId="53855208" w:rsidR="004C0D54" w:rsidRPr="004E76FB" w:rsidRDefault="004C0D54" w:rsidP="004C0D54">
            <w:pPr>
              <w:pStyle w:val="af9"/>
              <w:rPr>
                <w:rFonts w:cs="Times New Roman"/>
                <w:color w:val="000000" w:themeColor="text1"/>
              </w:rPr>
            </w:pPr>
            <w:r w:rsidRPr="004E76FB">
              <w:rPr>
                <w:rFonts w:cs="Times New Roman"/>
                <w:color w:val="000000" w:themeColor="text1"/>
              </w:rPr>
              <w:t>6</w:t>
            </w:r>
            <w:r w:rsidRPr="004E76FB">
              <w:rPr>
                <w:rFonts w:cs="Times New Roman"/>
                <w:color w:val="000000" w:themeColor="text1"/>
              </w:rPr>
              <w:t>月</w:t>
            </w:r>
            <w:r w:rsidRPr="004E76FB">
              <w:rPr>
                <w:rFonts w:cs="Times New Roman"/>
                <w:color w:val="000000" w:themeColor="text1"/>
              </w:rPr>
              <w:t>9</w:t>
            </w:r>
            <w:r w:rsidRPr="004E76FB">
              <w:rPr>
                <w:rFonts w:cs="Times New Roman"/>
                <w:color w:val="000000" w:themeColor="text1"/>
              </w:rPr>
              <w:t>日</w:t>
            </w:r>
          </w:p>
        </w:tc>
        <w:tc>
          <w:tcPr>
            <w:tcW w:w="426" w:type="pct"/>
            <w:vAlign w:val="center"/>
          </w:tcPr>
          <w:p w14:paraId="53636951" w14:textId="16028202" w:rsidR="004C0D54" w:rsidRPr="004E76FB" w:rsidRDefault="00042A18" w:rsidP="004C0D54">
            <w:pPr>
              <w:pStyle w:val="af9"/>
              <w:rPr>
                <w:rFonts w:cs="Times New Roman"/>
                <w:color w:val="000000" w:themeColor="text1"/>
              </w:rPr>
            </w:pPr>
            <w:r w:rsidRPr="004E76FB">
              <w:rPr>
                <w:rFonts w:cs="Times New Roman"/>
                <w:color w:val="000000" w:themeColor="text1"/>
              </w:rPr>
              <w:t>1778</w:t>
            </w:r>
            <w:r w:rsidR="004C0D54" w:rsidRPr="004E76FB">
              <w:rPr>
                <w:rFonts w:cs="Times New Roman" w:hint="eastAsia"/>
                <w:color w:val="000000" w:themeColor="text1"/>
              </w:rPr>
              <w:t>套</w:t>
            </w:r>
          </w:p>
        </w:tc>
        <w:tc>
          <w:tcPr>
            <w:tcW w:w="493" w:type="pct"/>
            <w:vAlign w:val="center"/>
          </w:tcPr>
          <w:p w14:paraId="27CC18FA" w14:textId="5F46B767" w:rsidR="004C0D54" w:rsidRPr="004E76FB" w:rsidRDefault="00042A18" w:rsidP="004C0D54">
            <w:pPr>
              <w:pStyle w:val="af9"/>
              <w:rPr>
                <w:rFonts w:cs="Times New Roman"/>
                <w:color w:val="000000" w:themeColor="text1"/>
              </w:rPr>
            </w:pPr>
            <w:r w:rsidRPr="004E76FB">
              <w:rPr>
                <w:rFonts w:cs="Times New Roman"/>
                <w:color w:val="000000" w:themeColor="text1"/>
              </w:rPr>
              <w:t>88.9</w:t>
            </w:r>
            <w:r w:rsidR="004C0D54" w:rsidRPr="004E76FB">
              <w:rPr>
                <w:rFonts w:cs="Times New Roman"/>
                <w:color w:val="000000" w:themeColor="text1"/>
              </w:rPr>
              <w:t>%</w:t>
            </w:r>
          </w:p>
        </w:tc>
      </w:tr>
      <w:tr w:rsidR="004E76FB" w:rsidRPr="004E76FB" w14:paraId="63F38F68" w14:textId="77777777" w:rsidTr="004C0D54">
        <w:trPr>
          <w:trHeight w:val="340"/>
          <w:jc w:val="center"/>
        </w:trPr>
        <w:tc>
          <w:tcPr>
            <w:tcW w:w="869" w:type="pct"/>
            <w:vMerge/>
            <w:vAlign w:val="center"/>
          </w:tcPr>
          <w:p w14:paraId="3B867F71" w14:textId="77777777" w:rsidR="004C0D54" w:rsidRPr="004E76FB" w:rsidRDefault="004C0D54" w:rsidP="004C0D54">
            <w:pPr>
              <w:pStyle w:val="af9"/>
              <w:rPr>
                <w:rFonts w:cs="Times New Roman"/>
                <w:color w:val="000000" w:themeColor="text1"/>
              </w:rPr>
            </w:pPr>
          </w:p>
        </w:tc>
        <w:tc>
          <w:tcPr>
            <w:tcW w:w="607" w:type="pct"/>
            <w:vMerge/>
            <w:vAlign w:val="center"/>
          </w:tcPr>
          <w:p w14:paraId="31D3D81C" w14:textId="77777777" w:rsidR="004C0D54" w:rsidRPr="004E76FB" w:rsidRDefault="004C0D54" w:rsidP="004C0D54">
            <w:pPr>
              <w:pStyle w:val="af9"/>
              <w:rPr>
                <w:rFonts w:cs="Times New Roman"/>
                <w:color w:val="000000" w:themeColor="text1"/>
              </w:rPr>
            </w:pPr>
          </w:p>
        </w:tc>
        <w:tc>
          <w:tcPr>
            <w:tcW w:w="677" w:type="pct"/>
            <w:vMerge/>
            <w:vAlign w:val="center"/>
          </w:tcPr>
          <w:p w14:paraId="27167DA5" w14:textId="77777777" w:rsidR="004C0D54" w:rsidRPr="004E76FB" w:rsidRDefault="004C0D54" w:rsidP="004C0D54">
            <w:pPr>
              <w:pStyle w:val="af9"/>
              <w:rPr>
                <w:rFonts w:cs="Times New Roman"/>
                <w:color w:val="000000" w:themeColor="text1"/>
              </w:rPr>
            </w:pPr>
          </w:p>
        </w:tc>
        <w:tc>
          <w:tcPr>
            <w:tcW w:w="640" w:type="pct"/>
            <w:vMerge/>
          </w:tcPr>
          <w:p w14:paraId="24DEE3C2" w14:textId="77777777" w:rsidR="004C0D54" w:rsidRPr="004E76FB" w:rsidRDefault="004C0D54" w:rsidP="004C0D54">
            <w:pPr>
              <w:pStyle w:val="af9"/>
              <w:rPr>
                <w:rFonts w:cs="Times New Roman"/>
                <w:color w:val="000000" w:themeColor="text1"/>
              </w:rPr>
            </w:pPr>
          </w:p>
        </w:tc>
        <w:tc>
          <w:tcPr>
            <w:tcW w:w="640" w:type="pct"/>
            <w:vMerge/>
          </w:tcPr>
          <w:p w14:paraId="15D44187" w14:textId="77777777" w:rsidR="004C0D54" w:rsidRPr="004E76FB" w:rsidRDefault="004C0D54" w:rsidP="004C0D54">
            <w:pPr>
              <w:pStyle w:val="af9"/>
              <w:rPr>
                <w:rFonts w:cs="Times New Roman"/>
                <w:color w:val="000000" w:themeColor="text1"/>
              </w:rPr>
            </w:pPr>
          </w:p>
        </w:tc>
        <w:tc>
          <w:tcPr>
            <w:tcW w:w="647" w:type="pct"/>
            <w:vAlign w:val="center"/>
          </w:tcPr>
          <w:p w14:paraId="7E94D467" w14:textId="77777777" w:rsidR="004C0D54" w:rsidRPr="004E76FB" w:rsidRDefault="004C0D54" w:rsidP="004C0D54">
            <w:pPr>
              <w:pStyle w:val="af9"/>
              <w:rPr>
                <w:rFonts w:cs="Times New Roman"/>
                <w:color w:val="000000" w:themeColor="text1"/>
              </w:rPr>
            </w:pPr>
            <w:r w:rsidRPr="004E76FB">
              <w:rPr>
                <w:rFonts w:cs="Times New Roman"/>
                <w:color w:val="000000" w:themeColor="text1"/>
              </w:rPr>
              <w:t>2023</w:t>
            </w:r>
            <w:r w:rsidRPr="004E76FB">
              <w:rPr>
                <w:rFonts w:cs="Times New Roman"/>
                <w:color w:val="000000" w:themeColor="text1"/>
              </w:rPr>
              <w:t>年</w:t>
            </w:r>
          </w:p>
          <w:p w14:paraId="0AE2866D" w14:textId="60D9F898" w:rsidR="004C0D54" w:rsidRPr="004E76FB" w:rsidRDefault="004C0D54" w:rsidP="004C0D54">
            <w:pPr>
              <w:pStyle w:val="af9"/>
              <w:rPr>
                <w:rFonts w:cs="Times New Roman"/>
                <w:color w:val="000000" w:themeColor="text1"/>
              </w:rPr>
            </w:pPr>
            <w:r w:rsidRPr="004E76FB">
              <w:rPr>
                <w:rFonts w:cs="Times New Roman"/>
                <w:color w:val="000000" w:themeColor="text1"/>
              </w:rPr>
              <w:t>6</w:t>
            </w:r>
            <w:r w:rsidRPr="004E76FB">
              <w:rPr>
                <w:rFonts w:cs="Times New Roman"/>
                <w:color w:val="000000" w:themeColor="text1"/>
              </w:rPr>
              <w:t>月</w:t>
            </w:r>
            <w:r w:rsidRPr="004E76FB">
              <w:rPr>
                <w:rFonts w:cs="Times New Roman"/>
                <w:color w:val="000000" w:themeColor="text1"/>
              </w:rPr>
              <w:t>10</w:t>
            </w:r>
            <w:r w:rsidRPr="004E76FB">
              <w:rPr>
                <w:rFonts w:cs="Times New Roman"/>
                <w:color w:val="000000" w:themeColor="text1"/>
              </w:rPr>
              <w:t>日</w:t>
            </w:r>
          </w:p>
        </w:tc>
        <w:tc>
          <w:tcPr>
            <w:tcW w:w="426" w:type="pct"/>
            <w:vAlign w:val="center"/>
          </w:tcPr>
          <w:p w14:paraId="2F4BC7C9" w14:textId="0F398086" w:rsidR="004C0D54" w:rsidRPr="004E76FB" w:rsidRDefault="00042A18" w:rsidP="004C0D54">
            <w:pPr>
              <w:pStyle w:val="af9"/>
              <w:rPr>
                <w:rFonts w:cs="Times New Roman"/>
                <w:color w:val="000000" w:themeColor="text1"/>
              </w:rPr>
            </w:pPr>
            <w:r w:rsidRPr="004E76FB">
              <w:rPr>
                <w:rFonts w:cs="Times New Roman"/>
                <w:color w:val="000000" w:themeColor="text1"/>
              </w:rPr>
              <w:t>1</w:t>
            </w:r>
            <w:r w:rsidR="004C0D54" w:rsidRPr="004E76FB">
              <w:rPr>
                <w:rFonts w:cs="Times New Roman"/>
                <w:color w:val="000000" w:themeColor="text1"/>
              </w:rPr>
              <w:t>73</w:t>
            </w:r>
            <w:r w:rsidRPr="004E76FB">
              <w:rPr>
                <w:rFonts w:cs="Times New Roman"/>
                <w:color w:val="000000" w:themeColor="text1"/>
              </w:rPr>
              <w:t>2</w:t>
            </w:r>
            <w:r w:rsidR="004C0D54" w:rsidRPr="004E76FB">
              <w:rPr>
                <w:rFonts w:cs="Times New Roman" w:hint="eastAsia"/>
                <w:color w:val="000000" w:themeColor="text1"/>
              </w:rPr>
              <w:t>套</w:t>
            </w:r>
          </w:p>
        </w:tc>
        <w:tc>
          <w:tcPr>
            <w:tcW w:w="493" w:type="pct"/>
            <w:vAlign w:val="center"/>
          </w:tcPr>
          <w:p w14:paraId="093C28BD" w14:textId="4661EA65" w:rsidR="004C0D54" w:rsidRPr="004E76FB" w:rsidRDefault="00042A18" w:rsidP="004C0D54">
            <w:pPr>
              <w:pStyle w:val="af9"/>
              <w:rPr>
                <w:rFonts w:cs="Times New Roman"/>
                <w:color w:val="000000" w:themeColor="text1"/>
              </w:rPr>
            </w:pPr>
            <w:r w:rsidRPr="004E76FB">
              <w:rPr>
                <w:rFonts w:cs="Times New Roman"/>
                <w:color w:val="000000" w:themeColor="text1"/>
              </w:rPr>
              <w:t>86.6</w:t>
            </w:r>
            <w:r w:rsidR="004C0D54" w:rsidRPr="004E76FB">
              <w:rPr>
                <w:rFonts w:cs="Times New Roman"/>
                <w:color w:val="000000" w:themeColor="text1"/>
              </w:rPr>
              <w:t>%</w:t>
            </w:r>
          </w:p>
        </w:tc>
      </w:tr>
    </w:tbl>
    <w:p w14:paraId="616EF7CC" w14:textId="77777777" w:rsidR="00F42F5F" w:rsidRPr="004E76FB" w:rsidRDefault="00DD1B55">
      <w:pPr>
        <w:pStyle w:val="20"/>
        <w:rPr>
          <w:rFonts w:cs="Times New Roman"/>
          <w:color w:val="000000" w:themeColor="text1"/>
        </w:rPr>
      </w:pPr>
      <w:bookmarkStart w:id="146" w:name="_Toc515273930"/>
      <w:bookmarkStart w:id="147" w:name="_Toc144300698"/>
      <w:r w:rsidRPr="004E76FB">
        <w:rPr>
          <w:rFonts w:cs="Times New Roman"/>
          <w:color w:val="000000" w:themeColor="text1"/>
        </w:rPr>
        <w:t>9.2</w:t>
      </w:r>
      <w:r w:rsidRPr="004E76FB">
        <w:rPr>
          <w:rFonts w:cs="Times New Roman"/>
          <w:color w:val="000000" w:themeColor="text1"/>
        </w:rPr>
        <w:t>环境保护设施调试效果</w:t>
      </w:r>
      <w:bookmarkEnd w:id="146"/>
      <w:bookmarkEnd w:id="147"/>
    </w:p>
    <w:p w14:paraId="79252B97" w14:textId="77777777" w:rsidR="00F42F5F" w:rsidRPr="004E76FB" w:rsidRDefault="00DD1B55" w:rsidP="004D764F">
      <w:pPr>
        <w:pStyle w:val="3"/>
        <w:rPr>
          <w:rFonts w:cs="Times New Roman"/>
          <w:color w:val="000000" w:themeColor="text1"/>
          <w:highlight w:val="yellow"/>
        </w:rPr>
      </w:pPr>
      <w:r w:rsidRPr="004E76FB">
        <w:rPr>
          <w:rFonts w:cs="Times New Roman"/>
          <w:color w:val="000000" w:themeColor="text1"/>
        </w:rPr>
        <w:t>9.2.1</w:t>
      </w:r>
      <w:r w:rsidRPr="004E76FB">
        <w:rPr>
          <w:rFonts w:cs="Times New Roman"/>
          <w:color w:val="000000" w:themeColor="text1"/>
        </w:rPr>
        <w:t>废水</w:t>
      </w:r>
    </w:p>
    <w:p w14:paraId="220641EF" w14:textId="03ACB842" w:rsidR="00F42F5F" w:rsidRPr="004E76FB" w:rsidRDefault="000310D8">
      <w:pPr>
        <w:ind w:firstLine="480"/>
        <w:rPr>
          <w:rFonts w:cs="Times New Roman"/>
          <w:color w:val="000000" w:themeColor="text1"/>
        </w:rPr>
      </w:pPr>
      <w:r w:rsidRPr="004E76FB">
        <w:rPr>
          <w:rFonts w:cs="Times New Roman"/>
          <w:color w:val="000000" w:themeColor="text1"/>
        </w:rPr>
        <w:t>浙江爱迪信检测技术有限公司</w:t>
      </w:r>
      <w:r w:rsidR="00DD1B55" w:rsidRPr="004E76FB">
        <w:rPr>
          <w:rFonts w:cs="Times New Roman"/>
          <w:color w:val="000000" w:themeColor="text1"/>
        </w:rPr>
        <w:t>于</w:t>
      </w:r>
      <w:r w:rsidR="00DD1B55" w:rsidRPr="004E76FB">
        <w:rPr>
          <w:rFonts w:cs="Times New Roman"/>
          <w:color w:val="000000" w:themeColor="text1"/>
        </w:rPr>
        <w:t>202</w:t>
      </w:r>
      <w:r w:rsidR="005B2C7D" w:rsidRPr="004E76FB">
        <w:rPr>
          <w:rFonts w:cs="Times New Roman"/>
          <w:color w:val="000000" w:themeColor="text1"/>
        </w:rPr>
        <w:t>3</w:t>
      </w:r>
      <w:r w:rsidR="00DD1B55" w:rsidRPr="004E76FB">
        <w:rPr>
          <w:rFonts w:cs="Times New Roman"/>
          <w:color w:val="000000" w:themeColor="text1"/>
        </w:rPr>
        <w:t>年</w:t>
      </w:r>
      <w:r w:rsidR="005B2C7D" w:rsidRPr="004E76FB">
        <w:rPr>
          <w:rFonts w:cs="Times New Roman"/>
          <w:color w:val="000000" w:themeColor="text1"/>
        </w:rPr>
        <w:t>6</w:t>
      </w:r>
      <w:r w:rsidR="00DD1B55" w:rsidRPr="004E76FB">
        <w:rPr>
          <w:rFonts w:cs="Times New Roman"/>
          <w:color w:val="000000" w:themeColor="text1"/>
        </w:rPr>
        <w:t>月</w:t>
      </w:r>
      <w:r w:rsidR="005B2C7D" w:rsidRPr="004E76FB">
        <w:rPr>
          <w:rFonts w:cs="Times New Roman"/>
          <w:color w:val="000000" w:themeColor="text1"/>
        </w:rPr>
        <w:t>9</w:t>
      </w:r>
      <w:r w:rsidR="00DD1B55" w:rsidRPr="004E76FB">
        <w:rPr>
          <w:rFonts w:cs="Times New Roman"/>
          <w:color w:val="000000" w:themeColor="text1"/>
        </w:rPr>
        <w:t>日、</w:t>
      </w:r>
      <w:r w:rsidR="005B2C7D" w:rsidRPr="004E76FB">
        <w:rPr>
          <w:rFonts w:cs="Times New Roman"/>
          <w:color w:val="000000" w:themeColor="text1"/>
        </w:rPr>
        <w:t>6</w:t>
      </w:r>
      <w:r w:rsidR="00DD1B55" w:rsidRPr="004E76FB">
        <w:rPr>
          <w:rFonts w:cs="Times New Roman"/>
          <w:color w:val="000000" w:themeColor="text1"/>
        </w:rPr>
        <w:t>月</w:t>
      </w:r>
      <w:r w:rsidR="005B2C7D" w:rsidRPr="004E76FB">
        <w:rPr>
          <w:rFonts w:cs="Times New Roman"/>
          <w:color w:val="000000" w:themeColor="text1"/>
        </w:rPr>
        <w:t>10</w:t>
      </w:r>
      <w:r w:rsidR="00DD1B55" w:rsidRPr="004E76FB">
        <w:rPr>
          <w:rFonts w:cs="Times New Roman"/>
          <w:color w:val="000000" w:themeColor="text1"/>
        </w:rPr>
        <w:t>日对</w:t>
      </w:r>
      <w:r w:rsidR="00F03507" w:rsidRPr="004E76FB">
        <w:rPr>
          <w:rFonts w:cs="Times New Roman"/>
          <w:color w:val="000000" w:themeColor="text1"/>
        </w:rPr>
        <w:t>浙江申元智能制造有限公司</w:t>
      </w:r>
      <w:r w:rsidR="00DD1B55" w:rsidRPr="004E76FB">
        <w:rPr>
          <w:rFonts w:cs="Times New Roman"/>
          <w:color w:val="000000" w:themeColor="text1"/>
        </w:rPr>
        <w:t>废水总排口的废水进行了</w:t>
      </w:r>
      <w:r w:rsidR="00555A74" w:rsidRPr="004E76FB">
        <w:rPr>
          <w:rFonts w:cs="Times New Roman"/>
          <w:color w:val="000000" w:themeColor="text1"/>
        </w:rPr>
        <w:t>现场</w:t>
      </w:r>
      <w:r w:rsidR="00DD1B55" w:rsidRPr="004E76FB">
        <w:rPr>
          <w:rFonts w:cs="Times New Roman"/>
          <w:color w:val="000000" w:themeColor="text1"/>
        </w:rPr>
        <w:t>监测，废水水质监测结果见表</w:t>
      </w:r>
      <w:bookmarkStart w:id="148" w:name="_Hlk141881649"/>
      <w:r w:rsidR="00DD1B55" w:rsidRPr="004E76FB">
        <w:rPr>
          <w:rFonts w:cs="Times New Roman"/>
          <w:color w:val="000000" w:themeColor="text1"/>
        </w:rPr>
        <w:t>9</w:t>
      </w:r>
      <w:r w:rsidR="005B2C7D" w:rsidRPr="004E76FB">
        <w:rPr>
          <w:rFonts w:cs="Times New Roman"/>
          <w:color w:val="000000" w:themeColor="text1"/>
        </w:rPr>
        <w:t>.2.1-1</w:t>
      </w:r>
      <w:bookmarkEnd w:id="148"/>
      <w:r w:rsidR="00DD1B55" w:rsidRPr="004E76FB">
        <w:rPr>
          <w:rFonts w:cs="Times New Roman"/>
          <w:color w:val="000000" w:themeColor="text1"/>
        </w:rPr>
        <w:t>。</w:t>
      </w:r>
    </w:p>
    <w:p w14:paraId="651C2DE3" w14:textId="180EA50B" w:rsidR="00F42F5F" w:rsidRPr="004E76FB" w:rsidRDefault="00DD1B55">
      <w:pPr>
        <w:ind w:firstLine="480"/>
        <w:rPr>
          <w:rFonts w:cs="Times New Roman"/>
          <w:color w:val="000000" w:themeColor="text1"/>
        </w:rPr>
      </w:pPr>
      <w:bookmarkStart w:id="149" w:name="_Hlk141881661"/>
      <w:r w:rsidRPr="004E76FB">
        <w:rPr>
          <w:rFonts w:cs="Times New Roman"/>
          <w:color w:val="000000" w:themeColor="text1"/>
        </w:rPr>
        <w:t>根据监测结果，</w:t>
      </w:r>
      <w:r w:rsidR="00BA3D36" w:rsidRPr="004E76FB">
        <w:rPr>
          <w:rFonts w:cs="Times New Roman" w:hint="eastAsia"/>
          <w:color w:val="000000" w:themeColor="text1"/>
        </w:rPr>
        <w:t>公司</w:t>
      </w:r>
      <w:r w:rsidRPr="004E76FB">
        <w:rPr>
          <w:rFonts w:cs="Times New Roman"/>
          <w:color w:val="000000" w:themeColor="text1"/>
        </w:rPr>
        <w:t>废水</w:t>
      </w:r>
      <w:r w:rsidR="00F2245A" w:rsidRPr="004E76FB">
        <w:rPr>
          <w:rFonts w:cs="Times New Roman"/>
          <w:color w:val="000000" w:themeColor="text1"/>
        </w:rPr>
        <w:t>总排</w:t>
      </w:r>
      <w:r w:rsidRPr="004E76FB">
        <w:rPr>
          <w:rFonts w:cs="Times New Roman"/>
          <w:color w:val="000000" w:themeColor="text1"/>
        </w:rPr>
        <w:t>口的水质中</w:t>
      </w:r>
      <w:r w:rsidRPr="004E76FB">
        <w:rPr>
          <w:rFonts w:cs="Times New Roman"/>
          <w:color w:val="000000" w:themeColor="text1"/>
        </w:rPr>
        <w:t>pH</w:t>
      </w:r>
      <w:r w:rsidRPr="004E76FB">
        <w:rPr>
          <w:rFonts w:cs="Times New Roman"/>
          <w:color w:val="000000" w:themeColor="text1"/>
        </w:rPr>
        <w:t>值、</w:t>
      </w:r>
      <w:proofErr w:type="spellStart"/>
      <w:r w:rsidRPr="004E76FB">
        <w:rPr>
          <w:rFonts w:cs="Times New Roman"/>
          <w:color w:val="000000" w:themeColor="text1"/>
        </w:rPr>
        <w:t>COD</w:t>
      </w:r>
      <w:r w:rsidRPr="004E76FB">
        <w:rPr>
          <w:rFonts w:cs="Times New Roman"/>
          <w:color w:val="000000" w:themeColor="text1"/>
          <w:vertAlign w:val="subscript"/>
        </w:rPr>
        <w:t>Cr</w:t>
      </w:r>
      <w:proofErr w:type="spellEnd"/>
      <w:r w:rsidRPr="004E76FB">
        <w:rPr>
          <w:rFonts w:cs="Times New Roman"/>
          <w:color w:val="000000" w:themeColor="text1"/>
        </w:rPr>
        <w:t>、</w:t>
      </w:r>
      <w:r w:rsidRPr="004E76FB">
        <w:rPr>
          <w:rFonts w:cs="Times New Roman"/>
          <w:color w:val="000000" w:themeColor="text1"/>
        </w:rPr>
        <w:t>BOD</w:t>
      </w:r>
      <w:r w:rsidRPr="004E76FB">
        <w:rPr>
          <w:rFonts w:cs="Times New Roman"/>
          <w:color w:val="000000" w:themeColor="text1"/>
          <w:vertAlign w:val="subscript"/>
        </w:rPr>
        <w:t>5</w:t>
      </w:r>
      <w:r w:rsidRPr="004E76FB">
        <w:rPr>
          <w:rFonts w:cs="Times New Roman"/>
          <w:color w:val="000000" w:themeColor="text1"/>
        </w:rPr>
        <w:t>、</w:t>
      </w:r>
      <w:r w:rsidRPr="004E76FB">
        <w:rPr>
          <w:rFonts w:cs="Times New Roman"/>
          <w:color w:val="000000" w:themeColor="text1"/>
        </w:rPr>
        <w:t>SS</w:t>
      </w:r>
      <w:r w:rsidR="002C2C5E" w:rsidRPr="004E76FB">
        <w:rPr>
          <w:rFonts w:cs="Times New Roman"/>
          <w:color w:val="000000" w:themeColor="text1"/>
        </w:rPr>
        <w:t>的</w:t>
      </w:r>
      <w:r w:rsidRPr="004E76FB">
        <w:rPr>
          <w:rFonts w:cs="Times New Roman"/>
          <w:color w:val="000000" w:themeColor="text1"/>
        </w:rPr>
        <w:t>浓度</w:t>
      </w:r>
      <w:r w:rsidR="00C17235" w:rsidRPr="004E76FB">
        <w:rPr>
          <w:rFonts w:cs="Times New Roman"/>
          <w:color w:val="000000" w:themeColor="text1"/>
        </w:rPr>
        <w:t>日均</w:t>
      </w:r>
      <w:r w:rsidRPr="004E76FB">
        <w:rPr>
          <w:rFonts w:cs="Times New Roman"/>
          <w:color w:val="000000" w:themeColor="text1"/>
        </w:rPr>
        <w:t>值均达到《污水综合排放标准》（</w:t>
      </w:r>
      <w:r w:rsidRPr="004E76FB">
        <w:rPr>
          <w:rFonts w:cs="Times New Roman"/>
          <w:color w:val="000000" w:themeColor="text1"/>
        </w:rPr>
        <w:t>GB8978-1996</w:t>
      </w:r>
      <w:r w:rsidRPr="004E76FB">
        <w:rPr>
          <w:rFonts w:cs="Times New Roman"/>
          <w:color w:val="000000" w:themeColor="text1"/>
        </w:rPr>
        <w:t>）表</w:t>
      </w:r>
      <w:r w:rsidRPr="004E76FB">
        <w:rPr>
          <w:rFonts w:cs="Times New Roman"/>
          <w:color w:val="000000" w:themeColor="text1"/>
        </w:rPr>
        <w:t>4</w:t>
      </w:r>
      <w:r w:rsidRPr="004E76FB">
        <w:rPr>
          <w:rFonts w:cs="Times New Roman"/>
          <w:color w:val="000000" w:themeColor="text1"/>
        </w:rPr>
        <w:t>中的三级标准，</w:t>
      </w:r>
      <w:r w:rsidRPr="004E76FB">
        <w:rPr>
          <w:rFonts w:cs="Times New Roman"/>
          <w:color w:val="000000" w:themeColor="text1"/>
        </w:rPr>
        <w:t>NH</w:t>
      </w:r>
      <w:r w:rsidRPr="004E76FB">
        <w:rPr>
          <w:rFonts w:cs="Times New Roman"/>
          <w:color w:val="000000" w:themeColor="text1"/>
          <w:vertAlign w:val="subscript"/>
        </w:rPr>
        <w:t>3</w:t>
      </w:r>
      <w:r w:rsidRPr="004E76FB">
        <w:rPr>
          <w:rFonts w:cs="Times New Roman"/>
          <w:color w:val="000000" w:themeColor="text1"/>
        </w:rPr>
        <w:t>-N</w:t>
      </w:r>
      <w:r w:rsidR="00E700B3" w:rsidRPr="004E76FB">
        <w:rPr>
          <w:rFonts w:cs="Times New Roman"/>
          <w:color w:val="000000" w:themeColor="text1"/>
        </w:rPr>
        <w:t>、总磷</w:t>
      </w:r>
      <w:r w:rsidR="002C2C5E" w:rsidRPr="004E76FB">
        <w:rPr>
          <w:rFonts w:cs="Times New Roman"/>
          <w:color w:val="000000" w:themeColor="text1"/>
        </w:rPr>
        <w:t>的</w:t>
      </w:r>
      <w:r w:rsidRPr="004E76FB">
        <w:rPr>
          <w:rFonts w:cs="Times New Roman"/>
          <w:color w:val="000000" w:themeColor="text1"/>
        </w:rPr>
        <w:t>浓度</w:t>
      </w:r>
      <w:r w:rsidR="0072791C" w:rsidRPr="004E76FB">
        <w:rPr>
          <w:rFonts w:cs="Times New Roman"/>
          <w:color w:val="000000" w:themeColor="text1"/>
        </w:rPr>
        <w:t>日均</w:t>
      </w:r>
      <w:r w:rsidRPr="004E76FB">
        <w:rPr>
          <w:rFonts w:cs="Times New Roman"/>
          <w:color w:val="000000" w:themeColor="text1"/>
        </w:rPr>
        <w:t>值达到</w:t>
      </w:r>
      <w:r w:rsidRPr="004E76FB">
        <w:rPr>
          <w:rFonts w:cs="Times New Roman"/>
          <w:color w:val="000000" w:themeColor="text1"/>
        </w:rPr>
        <w:t>DB33/887-2013</w:t>
      </w:r>
      <w:r w:rsidRPr="004E76FB">
        <w:rPr>
          <w:rFonts w:cs="Times New Roman"/>
          <w:color w:val="000000" w:themeColor="text1"/>
        </w:rPr>
        <w:t>《工业企业废水氮、磷污染物间接排放限值》</w:t>
      </w:r>
      <w:bookmarkStart w:id="150" w:name="_Hlk81570062"/>
      <w:r w:rsidR="009E1A68" w:rsidRPr="004E76FB">
        <w:rPr>
          <w:rFonts w:cs="Times New Roman"/>
          <w:color w:val="000000" w:themeColor="text1"/>
        </w:rPr>
        <w:t>表</w:t>
      </w:r>
      <w:r w:rsidR="009E1A68" w:rsidRPr="004E76FB">
        <w:rPr>
          <w:rFonts w:cs="Times New Roman"/>
          <w:color w:val="000000" w:themeColor="text1"/>
        </w:rPr>
        <w:t>1</w:t>
      </w:r>
      <w:r w:rsidR="009E1A68" w:rsidRPr="004E76FB">
        <w:rPr>
          <w:rFonts w:cs="Times New Roman"/>
          <w:color w:val="000000" w:themeColor="text1"/>
        </w:rPr>
        <w:t>中的工业企业水污染间接排放限值</w:t>
      </w:r>
      <w:r w:rsidR="00E73D3A" w:rsidRPr="004E76FB">
        <w:rPr>
          <w:rFonts w:cs="Times New Roman"/>
          <w:color w:val="000000" w:themeColor="text1"/>
        </w:rPr>
        <w:t>相关要求</w:t>
      </w:r>
      <w:bookmarkStart w:id="151" w:name="_Hlk143872101"/>
      <w:bookmarkEnd w:id="150"/>
      <w:r w:rsidR="00D01025" w:rsidRPr="004E76FB">
        <w:rPr>
          <w:rFonts w:cs="Times New Roman" w:hint="eastAsia"/>
          <w:color w:val="000000" w:themeColor="text1"/>
        </w:rPr>
        <w:t>，总氮的浓度</w:t>
      </w:r>
      <w:r w:rsidR="00D01025" w:rsidRPr="004E76FB">
        <w:rPr>
          <w:rFonts w:cs="Times New Roman"/>
          <w:color w:val="000000" w:themeColor="text1"/>
        </w:rPr>
        <w:t>日均值均达到</w:t>
      </w:r>
      <w:r w:rsidR="00D01025" w:rsidRPr="004E76FB">
        <w:rPr>
          <w:rFonts w:cs="Times New Roman" w:hint="eastAsia"/>
          <w:color w:val="000000" w:themeColor="text1"/>
        </w:rPr>
        <w:t>《污水排入城镇下水道水质标准》</w:t>
      </w:r>
      <w:r w:rsidR="00D01025" w:rsidRPr="004E76FB">
        <w:rPr>
          <w:rFonts w:cs="Times New Roman"/>
          <w:color w:val="000000" w:themeColor="text1"/>
        </w:rPr>
        <w:t>(GB/T31962-2015)</w:t>
      </w:r>
      <w:r w:rsidR="00D01025" w:rsidRPr="004E76FB">
        <w:rPr>
          <w:rFonts w:cs="Times New Roman" w:hint="eastAsia"/>
          <w:color w:val="000000" w:themeColor="text1"/>
        </w:rPr>
        <w:t>表</w:t>
      </w:r>
      <w:r w:rsidR="00D01025" w:rsidRPr="004E76FB">
        <w:rPr>
          <w:rFonts w:cs="Times New Roman"/>
          <w:color w:val="000000" w:themeColor="text1"/>
        </w:rPr>
        <w:t>1</w:t>
      </w:r>
      <w:r w:rsidR="00D01025" w:rsidRPr="004E76FB">
        <w:rPr>
          <w:rFonts w:cs="Times New Roman" w:hint="eastAsia"/>
          <w:color w:val="000000" w:themeColor="text1"/>
        </w:rPr>
        <w:t>中的</w:t>
      </w:r>
      <w:r w:rsidR="00D01025" w:rsidRPr="004E76FB">
        <w:rPr>
          <w:rFonts w:cs="Times New Roman"/>
          <w:color w:val="000000" w:themeColor="text1"/>
        </w:rPr>
        <w:t>B</w:t>
      </w:r>
      <w:r w:rsidR="00D01025" w:rsidRPr="004E76FB">
        <w:rPr>
          <w:rFonts w:cs="Times New Roman" w:hint="eastAsia"/>
          <w:color w:val="000000" w:themeColor="text1"/>
        </w:rPr>
        <w:t>级的标准</w:t>
      </w:r>
      <w:bookmarkEnd w:id="151"/>
      <w:r w:rsidRPr="004E76FB">
        <w:rPr>
          <w:rFonts w:cs="Times New Roman"/>
          <w:color w:val="000000" w:themeColor="text1"/>
        </w:rPr>
        <w:t>。</w:t>
      </w:r>
      <w:r w:rsidRPr="004E76FB">
        <w:rPr>
          <w:rFonts w:cs="Times New Roman"/>
          <w:color w:val="000000" w:themeColor="text1"/>
        </w:rPr>
        <w:t>pH</w:t>
      </w:r>
      <w:r w:rsidRPr="004E76FB">
        <w:rPr>
          <w:rFonts w:cs="Times New Roman"/>
          <w:color w:val="000000" w:themeColor="text1"/>
        </w:rPr>
        <w:t>值、</w:t>
      </w:r>
      <w:proofErr w:type="spellStart"/>
      <w:r w:rsidRPr="004E76FB">
        <w:rPr>
          <w:rFonts w:cs="Times New Roman"/>
          <w:color w:val="000000" w:themeColor="text1"/>
        </w:rPr>
        <w:t>COD</w:t>
      </w:r>
      <w:r w:rsidRPr="004E76FB">
        <w:rPr>
          <w:rFonts w:cs="Times New Roman"/>
          <w:color w:val="000000" w:themeColor="text1"/>
          <w:vertAlign w:val="subscript"/>
        </w:rPr>
        <w:t>Cr</w:t>
      </w:r>
      <w:proofErr w:type="spellEnd"/>
      <w:r w:rsidRPr="004E76FB">
        <w:rPr>
          <w:rFonts w:cs="Times New Roman"/>
          <w:color w:val="000000" w:themeColor="text1"/>
        </w:rPr>
        <w:t>、</w:t>
      </w:r>
      <w:r w:rsidRPr="004E76FB">
        <w:rPr>
          <w:rFonts w:cs="Times New Roman"/>
          <w:color w:val="000000" w:themeColor="text1"/>
        </w:rPr>
        <w:t>BOD</w:t>
      </w:r>
      <w:r w:rsidRPr="004E76FB">
        <w:rPr>
          <w:rFonts w:cs="Times New Roman"/>
          <w:color w:val="000000" w:themeColor="text1"/>
          <w:vertAlign w:val="subscript"/>
        </w:rPr>
        <w:t>5</w:t>
      </w:r>
      <w:r w:rsidRPr="004E76FB">
        <w:rPr>
          <w:rFonts w:cs="Times New Roman"/>
          <w:color w:val="000000" w:themeColor="text1"/>
        </w:rPr>
        <w:t>、</w:t>
      </w:r>
      <w:r w:rsidRPr="004E76FB">
        <w:rPr>
          <w:rFonts w:cs="Times New Roman"/>
          <w:color w:val="000000" w:themeColor="text1"/>
        </w:rPr>
        <w:t>NH</w:t>
      </w:r>
      <w:r w:rsidRPr="004E76FB">
        <w:rPr>
          <w:rFonts w:cs="Times New Roman"/>
          <w:color w:val="000000" w:themeColor="text1"/>
          <w:vertAlign w:val="subscript"/>
        </w:rPr>
        <w:t>3</w:t>
      </w:r>
      <w:r w:rsidRPr="004E76FB">
        <w:rPr>
          <w:rFonts w:cs="Times New Roman"/>
          <w:color w:val="000000" w:themeColor="text1"/>
        </w:rPr>
        <w:t>-N</w:t>
      </w:r>
      <w:r w:rsidRPr="004E76FB">
        <w:rPr>
          <w:rFonts w:cs="Times New Roman"/>
          <w:color w:val="000000" w:themeColor="text1"/>
        </w:rPr>
        <w:t>、</w:t>
      </w:r>
      <w:r w:rsidRPr="004E76FB">
        <w:rPr>
          <w:rFonts w:cs="Times New Roman"/>
          <w:color w:val="000000" w:themeColor="text1"/>
        </w:rPr>
        <w:t>SS</w:t>
      </w:r>
      <w:r w:rsidRPr="004E76FB">
        <w:rPr>
          <w:rFonts w:cs="Times New Roman"/>
          <w:color w:val="000000" w:themeColor="text1"/>
        </w:rPr>
        <w:t>、</w:t>
      </w:r>
      <w:r w:rsidR="00E700B3" w:rsidRPr="004E76FB">
        <w:rPr>
          <w:rFonts w:cs="Times New Roman"/>
          <w:color w:val="000000" w:themeColor="text1"/>
        </w:rPr>
        <w:t>总磷</w:t>
      </w:r>
      <w:r w:rsidR="00D01025" w:rsidRPr="004E76FB">
        <w:rPr>
          <w:rFonts w:cs="Times New Roman"/>
          <w:color w:val="000000" w:themeColor="text1"/>
        </w:rPr>
        <w:t>、</w:t>
      </w:r>
      <w:r w:rsidR="00D01025" w:rsidRPr="004E76FB">
        <w:rPr>
          <w:rFonts w:cs="Times New Roman" w:hint="eastAsia"/>
          <w:color w:val="000000" w:themeColor="text1"/>
        </w:rPr>
        <w:t>总氮</w:t>
      </w:r>
      <w:r w:rsidRPr="004E76FB">
        <w:rPr>
          <w:rFonts w:cs="Times New Roman"/>
          <w:color w:val="000000" w:themeColor="text1"/>
        </w:rPr>
        <w:t>的单项次达标率为</w:t>
      </w:r>
      <w:r w:rsidRPr="004E76FB">
        <w:rPr>
          <w:rFonts w:cs="Times New Roman"/>
          <w:color w:val="000000" w:themeColor="text1"/>
        </w:rPr>
        <w:t>100%</w:t>
      </w:r>
      <w:bookmarkEnd w:id="149"/>
      <w:r w:rsidRPr="004E76FB">
        <w:rPr>
          <w:rFonts w:cs="Times New Roman"/>
          <w:color w:val="000000" w:themeColor="text1"/>
        </w:rPr>
        <w:t>。</w:t>
      </w:r>
    </w:p>
    <w:p w14:paraId="589325F7" w14:textId="77777777" w:rsidR="005023FC" w:rsidRPr="004E76FB" w:rsidRDefault="005023FC" w:rsidP="005023FC">
      <w:pPr>
        <w:pStyle w:val="2"/>
        <w:ind w:left="480" w:firstLine="480"/>
        <w:rPr>
          <w:rFonts w:cs="Times New Roman"/>
          <w:color w:val="000000" w:themeColor="text1"/>
        </w:rPr>
      </w:pPr>
    </w:p>
    <w:p w14:paraId="051942EC" w14:textId="77777777" w:rsidR="00F42F5F" w:rsidRPr="004E76FB" w:rsidRDefault="00F42F5F">
      <w:pPr>
        <w:pStyle w:val="afa"/>
        <w:spacing w:before="62" w:after="31"/>
        <w:rPr>
          <w:color w:val="000000" w:themeColor="text1"/>
        </w:rPr>
        <w:sectPr w:rsidR="00F42F5F" w:rsidRPr="004E76FB">
          <w:pgSz w:w="11906" w:h="16838"/>
          <w:pgMar w:top="1418" w:right="1701" w:bottom="1418" w:left="1701" w:header="851" w:footer="992" w:gutter="0"/>
          <w:pgNumType w:fmt="numberInDash"/>
          <w:cols w:space="425"/>
          <w:docGrid w:type="lines" w:linePitch="312"/>
        </w:sectPr>
      </w:pPr>
    </w:p>
    <w:p w14:paraId="352908F7" w14:textId="02D10374" w:rsidR="00F42F5F" w:rsidRPr="004E76FB" w:rsidRDefault="00DD1B55">
      <w:pPr>
        <w:pStyle w:val="afa"/>
        <w:spacing w:before="65" w:after="32"/>
        <w:rPr>
          <w:color w:val="000000" w:themeColor="text1"/>
        </w:rPr>
      </w:pPr>
      <w:bookmarkStart w:id="152" w:name="_Hlk141881757"/>
      <w:r w:rsidRPr="004E76FB">
        <w:rPr>
          <w:color w:val="000000" w:themeColor="text1"/>
        </w:rPr>
        <w:t>表</w:t>
      </w:r>
      <w:r w:rsidRPr="004E76FB">
        <w:rPr>
          <w:color w:val="000000" w:themeColor="text1"/>
        </w:rPr>
        <w:t>9</w:t>
      </w:r>
      <w:r w:rsidR="003E2C41" w:rsidRPr="004E76FB">
        <w:rPr>
          <w:color w:val="000000" w:themeColor="text1"/>
        </w:rPr>
        <w:t>.2.1-1</w:t>
      </w:r>
      <w:r w:rsidRPr="004E76FB">
        <w:rPr>
          <w:color w:val="000000" w:themeColor="text1"/>
        </w:rPr>
        <w:t xml:space="preserve">  </w:t>
      </w:r>
      <w:r w:rsidRPr="004E76FB">
        <w:rPr>
          <w:color w:val="000000" w:themeColor="text1"/>
        </w:rPr>
        <w:t>废水水质监测结果（单位：</w:t>
      </w:r>
      <w:r w:rsidRPr="004E76FB">
        <w:rPr>
          <w:color w:val="000000" w:themeColor="text1"/>
        </w:rPr>
        <w:t>pH</w:t>
      </w:r>
      <w:r w:rsidRPr="004E76FB">
        <w:rPr>
          <w:color w:val="000000" w:themeColor="text1"/>
        </w:rPr>
        <w:t>值为无量纲，其余为</w:t>
      </w:r>
      <w:r w:rsidRPr="004E76FB">
        <w:rPr>
          <w:color w:val="000000" w:themeColor="text1"/>
        </w:rPr>
        <w:t>mg/L</w:t>
      </w:r>
      <w:r w:rsidRPr="004E76FB">
        <w:rPr>
          <w:color w:val="000000" w:themeColor="text1"/>
        </w:rPr>
        <w:t>）</w:t>
      </w:r>
    </w:p>
    <w:tbl>
      <w:tblPr>
        <w:tblW w:w="49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0"/>
        <w:gridCol w:w="1291"/>
        <w:gridCol w:w="2336"/>
        <w:gridCol w:w="1477"/>
        <w:gridCol w:w="1201"/>
        <w:gridCol w:w="1103"/>
        <w:gridCol w:w="1106"/>
        <w:gridCol w:w="1103"/>
        <w:gridCol w:w="1106"/>
        <w:gridCol w:w="1089"/>
        <w:gridCol w:w="1084"/>
      </w:tblGrid>
      <w:tr w:rsidR="004E76FB" w:rsidRPr="004E76FB" w14:paraId="4F9DD433" w14:textId="51D4E711" w:rsidTr="00D01025">
        <w:trPr>
          <w:trHeight w:val="20"/>
          <w:tblHeader/>
          <w:jc w:val="center"/>
        </w:trPr>
        <w:tc>
          <w:tcPr>
            <w:tcW w:w="406" w:type="pct"/>
            <w:tcBorders>
              <w:top w:val="single" w:sz="4" w:space="0" w:color="auto"/>
              <w:left w:val="single" w:sz="4" w:space="0" w:color="auto"/>
              <w:bottom w:val="single" w:sz="4" w:space="0" w:color="auto"/>
              <w:right w:val="single" w:sz="4" w:space="0" w:color="auto"/>
            </w:tcBorders>
            <w:vAlign w:val="center"/>
            <w:hideMark/>
          </w:tcPr>
          <w:p w14:paraId="0404FF10" w14:textId="77777777" w:rsidR="00D01025" w:rsidRPr="004E76FB" w:rsidRDefault="00D01025" w:rsidP="00D01025">
            <w:pPr>
              <w:snapToGrid w:val="0"/>
              <w:spacing w:line="240" w:lineRule="auto"/>
              <w:ind w:firstLineChars="0" w:firstLine="0"/>
              <w:rPr>
                <w:rFonts w:eastAsia="宋体" w:cs="Times New Roman"/>
                <w:b/>
                <w:bCs/>
                <w:color w:val="000000" w:themeColor="text1"/>
                <w:sz w:val="21"/>
              </w:rPr>
            </w:pPr>
            <w:bookmarkStart w:id="153" w:name="_Hlk141881773"/>
            <w:bookmarkEnd w:id="152"/>
            <w:r w:rsidRPr="004E76FB">
              <w:rPr>
                <w:rFonts w:eastAsia="宋体" w:cs="Times New Roman"/>
                <w:b/>
                <w:bCs/>
                <w:color w:val="000000" w:themeColor="text1"/>
                <w:sz w:val="21"/>
              </w:rPr>
              <w:t>采样日期</w:t>
            </w:r>
          </w:p>
        </w:tc>
        <w:tc>
          <w:tcPr>
            <w:tcW w:w="460" w:type="pct"/>
            <w:tcBorders>
              <w:top w:val="single" w:sz="4" w:space="0" w:color="auto"/>
              <w:left w:val="single" w:sz="4" w:space="0" w:color="auto"/>
              <w:bottom w:val="single" w:sz="4" w:space="0" w:color="auto"/>
              <w:right w:val="single" w:sz="4" w:space="0" w:color="auto"/>
            </w:tcBorders>
            <w:vAlign w:val="center"/>
            <w:hideMark/>
          </w:tcPr>
          <w:p w14:paraId="4EB9A9A1" w14:textId="77777777" w:rsidR="00D01025" w:rsidRPr="004E76FB" w:rsidRDefault="00D01025" w:rsidP="00D01025">
            <w:pPr>
              <w:snapToGrid w:val="0"/>
              <w:spacing w:line="240" w:lineRule="auto"/>
              <w:ind w:firstLineChars="0" w:firstLine="0"/>
              <w:jc w:val="center"/>
              <w:rPr>
                <w:rFonts w:eastAsia="宋体" w:cs="Times New Roman"/>
                <w:b/>
                <w:bCs/>
                <w:color w:val="000000" w:themeColor="text1"/>
                <w:sz w:val="21"/>
              </w:rPr>
            </w:pPr>
            <w:r w:rsidRPr="004E76FB">
              <w:rPr>
                <w:rFonts w:eastAsia="宋体" w:cs="Times New Roman"/>
                <w:b/>
                <w:bCs/>
                <w:color w:val="000000" w:themeColor="text1"/>
                <w:sz w:val="21"/>
              </w:rPr>
              <w:t>监测位置</w:t>
            </w:r>
          </w:p>
        </w:tc>
        <w:tc>
          <w:tcPr>
            <w:tcW w:w="832" w:type="pct"/>
            <w:tcBorders>
              <w:top w:val="single" w:sz="4" w:space="0" w:color="auto"/>
              <w:left w:val="single" w:sz="4" w:space="0" w:color="auto"/>
              <w:bottom w:val="single" w:sz="4" w:space="0" w:color="auto"/>
              <w:right w:val="single" w:sz="4" w:space="0" w:color="auto"/>
            </w:tcBorders>
            <w:vAlign w:val="center"/>
            <w:hideMark/>
          </w:tcPr>
          <w:p w14:paraId="43AD74C2" w14:textId="77777777" w:rsidR="00D01025" w:rsidRPr="004E76FB" w:rsidRDefault="00D01025" w:rsidP="00D01025">
            <w:pPr>
              <w:snapToGrid w:val="0"/>
              <w:spacing w:line="240" w:lineRule="auto"/>
              <w:ind w:firstLineChars="0" w:firstLine="0"/>
              <w:jc w:val="center"/>
              <w:rPr>
                <w:rFonts w:eastAsia="宋体" w:cs="Times New Roman"/>
                <w:b/>
                <w:bCs/>
                <w:color w:val="000000" w:themeColor="text1"/>
                <w:sz w:val="21"/>
              </w:rPr>
            </w:pPr>
            <w:r w:rsidRPr="004E76FB">
              <w:rPr>
                <w:rFonts w:eastAsia="宋体" w:cs="Times New Roman"/>
                <w:b/>
                <w:bCs/>
                <w:color w:val="000000" w:themeColor="text1"/>
                <w:sz w:val="21"/>
              </w:rPr>
              <w:t>样品编号</w:t>
            </w:r>
          </w:p>
        </w:tc>
        <w:tc>
          <w:tcPr>
            <w:tcW w:w="526" w:type="pct"/>
            <w:tcBorders>
              <w:top w:val="single" w:sz="4" w:space="0" w:color="auto"/>
              <w:left w:val="single" w:sz="4" w:space="0" w:color="auto"/>
              <w:bottom w:val="single" w:sz="4" w:space="0" w:color="auto"/>
              <w:right w:val="single" w:sz="4" w:space="0" w:color="auto"/>
            </w:tcBorders>
            <w:vAlign w:val="center"/>
            <w:hideMark/>
          </w:tcPr>
          <w:p w14:paraId="6EABB68E" w14:textId="77777777" w:rsidR="00D01025" w:rsidRPr="004E76FB" w:rsidRDefault="00D01025" w:rsidP="00D01025">
            <w:pPr>
              <w:snapToGrid w:val="0"/>
              <w:spacing w:line="240" w:lineRule="auto"/>
              <w:ind w:firstLineChars="0" w:firstLine="0"/>
              <w:jc w:val="center"/>
              <w:rPr>
                <w:rFonts w:eastAsia="宋体" w:cs="Times New Roman"/>
                <w:b/>
                <w:bCs/>
                <w:color w:val="000000" w:themeColor="text1"/>
                <w:sz w:val="21"/>
              </w:rPr>
            </w:pPr>
            <w:r w:rsidRPr="004E76FB">
              <w:rPr>
                <w:rFonts w:eastAsia="宋体" w:cs="Times New Roman"/>
                <w:b/>
                <w:bCs/>
                <w:color w:val="000000" w:themeColor="text1"/>
                <w:sz w:val="21"/>
              </w:rPr>
              <w:t>样品性状</w:t>
            </w:r>
          </w:p>
        </w:tc>
        <w:tc>
          <w:tcPr>
            <w:tcW w:w="428" w:type="pct"/>
            <w:tcBorders>
              <w:top w:val="single" w:sz="4" w:space="0" w:color="auto"/>
              <w:left w:val="single" w:sz="4" w:space="0" w:color="auto"/>
              <w:bottom w:val="single" w:sz="4" w:space="0" w:color="auto"/>
              <w:right w:val="single" w:sz="4" w:space="0" w:color="auto"/>
            </w:tcBorders>
            <w:vAlign w:val="center"/>
            <w:hideMark/>
          </w:tcPr>
          <w:p w14:paraId="4C87524E" w14:textId="36D06E5C" w:rsidR="00D01025" w:rsidRPr="004E76FB" w:rsidRDefault="00D01025" w:rsidP="00D01025">
            <w:pPr>
              <w:snapToGrid w:val="0"/>
              <w:spacing w:line="240" w:lineRule="auto"/>
              <w:ind w:firstLineChars="0" w:firstLine="0"/>
              <w:jc w:val="center"/>
              <w:rPr>
                <w:rFonts w:eastAsia="宋体" w:cs="Times New Roman"/>
                <w:b/>
                <w:bCs/>
                <w:color w:val="000000" w:themeColor="text1"/>
                <w:sz w:val="21"/>
              </w:rPr>
            </w:pPr>
            <w:r w:rsidRPr="004E76FB">
              <w:rPr>
                <w:rFonts w:eastAsia="宋体" w:cs="Times New Roman"/>
                <w:b/>
                <w:bCs/>
                <w:color w:val="000000" w:themeColor="text1"/>
                <w:sz w:val="21"/>
              </w:rPr>
              <w:t>pH</w:t>
            </w:r>
            <w:r w:rsidRPr="004E76FB">
              <w:rPr>
                <w:rFonts w:eastAsia="宋体" w:cs="Times New Roman"/>
                <w:b/>
                <w:bCs/>
                <w:color w:val="000000" w:themeColor="text1"/>
                <w:sz w:val="21"/>
              </w:rPr>
              <w:t>值</w:t>
            </w:r>
          </w:p>
        </w:tc>
        <w:tc>
          <w:tcPr>
            <w:tcW w:w="393" w:type="pct"/>
            <w:tcBorders>
              <w:top w:val="single" w:sz="4" w:space="0" w:color="auto"/>
              <w:left w:val="single" w:sz="4" w:space="0" w:color="auto"/>
              <w:bottom w:val="single" w:sz="4" w:space="0" w:color="auto"/>
              <w:right w:val="single" w:sz="4" w:space="0" w:color="auto"/>
            </w:tcBorders>
            <w:vAlign w:val="center"/>
            <w:hideMark/>
          </w:tcPr>
          <w:p w14:paraId="7E6D69C0" w14:textId="2ADCC0A9" w:rsidR="00D01025" w:rsidRPr="004E76FB" w:rsidRDefault="00D01025" w:rsidP="00D01025">
            <w:pPr>
              <w:snapToGrid w:val="0"/>
              <w:spacing w:line="240" w:lineRule="auto"/>
              <w:ind w:firstLineChars="0" w:firstLine="0"/>
              <w:jc w:val="center"/>
              <w:rPr>
                <w:rFonts w:eastAsia="宋体" w:cs="Times New Roman"/>
                <w:b/>
                <w:bCs/>
                <w:color w:val="000000" w:themeColor="text1"/>
                <w:sz w:val="21"/>
              </w:rPr>
            </w:pPr>
            <w:r w:rsidRPr="004E76FB">
              <w:rPr>
                <w:rFonts w:eastAsia="宋体" w:cs="Times New Roman"/>
                <w:b/>
                <w:bCs/>
                <w:color w:val="000000" w:themeColor="text1"/>
                <w:sz w:val="21"/>
              </w:rPr>
              <w:t>总磷</w:t>
            </w:r>
          </w:p>
        </w:tc>
        <w:tc>
          <w:tcPr>
            <w:tcW w:w="394" w:type="pct"/>
            <w:tcBorders>
              <w:top w:val="single" w:sz="4" w:space="0" w:color="auto"/>
              <w:left w:val="single" w:sz="4" w:space="0" w:color="auto"/>
              <w:bottom w:val="single" w:sz="4" w:space="0" w:color="auto"/>
              <w:right w:val="single" w:sz="4" w:space="0" w:color="auto"/>
            </w:tcBorders>
            <w:vAlign w:val="center"/>
            <w:hideMark/>
          </w:tcPr>
          <w:p w14:paraId="467EEEC6" w14:textId="020B7B9D" w:rsidR="00D01025" w:rsidRPr="004E76FB" w:rsidRDefault="00D01025" w:rsidP="00D01025">
            <w:pPr>
              <w:snapToGrid w:val="0"/>
              <w:spacing w:line="240" w:lineRule="auto"/>
              <w:ind w:firstLineChars="0" w:firstLine="0"/>
              <w:jc w:val="center"/>
              <w:rPr>
                <w:rFonts w:eastAsia="宋体" w:cs="Times New Roman"/>
                <w:b/>
                <w:bCs/>
                <w:color w:val="000000" w:themeColor="text1"/>
                <w:sz w:val="21"/>
              </w:rPr>
            </w:pPr>
            <w:r w:rsidRPr="004E76FB">
              <w:rPr>
                <w:rFonts w:eastAsia="宋体" w:cs="Times New Roman" w:hint="eastAsia"/>
                <w:b/>
                <w:bCs/>
                <w:color w:val="000000" w:themeColor="text1"/>
                <w:sz w:val="21"/>
              </w:rPr>
              <w:t>化学需氧量</w:t>
            </w:r>
          </w:p>
        </w:tc>
        <w:tc>
          <w:tcPr>
            <w:tcW w:w="393" w:type="pct"/>
            <w:tcBorders>
              <w:top w:val="single" w:sz="4" w:space="0" w:color="auto"/>
              <w:left w:val="single" w:sz="4" w:space="0" w:color="auto"/>
              <w:bottom w:val="single" w:sz="4" w:space="0" w:color="auto"/>
              <w:right w:val="single" w:sz="4" w:space="0" w:color="auto"/>
            </w:tcBorders>
            <w:vAlign w:val="center"/>
            <w:hideMark/>
          </w:tcPr>
          <w:p w14:paraId="0E9AFDDF" w14:textId="7E2F1019" w:rsidR="00D01025" w:rsidRPr="004E76FB" w:rsidRDefault="00D01025" w:rsidP="00D01025">
            <w:pPr>
              <w:snapToGrid w:val="0"/>
              <w:spacing w:line="240" w:lineRule="auto"/>
              <w:ind w:firstLineChars="0" w:firstLine="0"/>
              <w:jc w:val="center"/>
              <w:rPr>
                <w:rFonts w:eastAsia="宋体" w:cs="Times New Roman"/>
                <w:b/>
                <w:bCs/>
                <w:color w:val="000000" w:themeColor="text1"/>
                <w:sz w:val="21"/>
              </w:rPr>
            </w:pPr>
            <w:r w:rsidRPr="004E76FB">
              <w:rPr>
                <w:rFonts w:eastAsia="宋体" w:cs="Times New Roman"/>
                <w:b/>
                <w:bCs/>
                <w:color w:val="000000" w:themeColor="text1"/>
                <w:sz w:val="21"/>
              </w:rPr>
              <w:t>氨氮</w:t>
            </w:r>
          </w:p>
        </w:tc>
        <w:tc>
          <w:tcPr>
            <w:tcW w:w="394" w:type="pct"/>
            <w:tcBorders>
              <w:top w:val="single" w:sz="4" w:space="0" w:color="auto"/>
              <w:left w:val="single" w:sz="4" w:space="0" w:color="auto"/>
              <w:bottom w:val="single" w:sz="4" w:space="0" w:color="auto"/>
              <w:right w:val="single" w:sz="4" w:space="0" w:color="auto"/>
            </w:tcBorders>
            <w:vAlign w:val="center"/>
            <w:hideMark/>
          </w:tcPr>
          <w:p w14:paraId="6B0A029D" w14:textId="7E3BDE62" w:rsidR="00D01025" w:rsidRPr="004E76FB" w:rsidRDefault="00D01025" w:rsidP="00D01025">
            <w:pPr>
              <w:snapToGrid w:val="0"/>
              <w:spacing w:line="240" w:lineRule="auto"/>
              <w:ind w:firstLineChars="0" w:firstLine="0"/>
              <w:jc w:val="center"/>
              <w:rPr>
                <w:rFonts w:eastAsia="宋体" w:cs="Times New Roman"/>
                <w:b/>
                <w:bCs/>
                <w:color w:val="000000" w:themeColor="text1"/>
                <w:sz w:val="21"/>
              </w:rPr>
            </w:pPr>
            <w:r w:rsidRPr="004E76FB">
              <w:rPr>
                <w:rFonts w:eastAsia="宋体" w:cs="Times New Roman"/>
                <w:b/>
                <w:bCs/>
                <w:color w:val="000000" w:themeColor="text1"/>
                <w:sz w:val="21"/>
              </w:rPr>
              <w:t>五日生化需氧量</w:t>
            </w:r>
          </w:p>
        </w:tc>
        <w:tc>
          <w:tcPr>
            <w:tcW w:w="388" w:type="pct"/>
            <w:tcBorders>
              <w:top w:val="single" w:sz="4" w:space="0" w:color="auto"/>
              <w:left w:val="single" w:sz="4" w:space="0" w:color="auto"/>
              <w:bottom w:val="single" w:sz="4" w:space="0" w:color="auto"/>
              <w:right w:val="single" w:sz="4" w:space="0" w:color="auto"/>
            </w:tcBorders>
            <w:vAlign w:val="center"/>
          </w:tcPr>
          <w:p w14:paraId="65F7215E" w14:textId="76BCAEEC" w:rsidR="00D01025" w:rsidRPr="004E76FB" w:rsidRDefault="00D01025" w:rsidP="00D01025">
            <w:pPr>
              <w:snapToGrid w:val="0"/>
              <w:spacing w:line="240" w:lineRule="auto"/>
              <w:ind w:firstLineChars="0" w:firstLine="0"/>
              <w:jc w:val="center"/>
              <w:rPr>
                <w:rFonts w:eastAsia="宋体" w:cs="Times New Roman"/>
                <w:b/>
                <w:bCs/>
                <w:color w:val="000000" w:themeColor="text1"/>
                <w:sz w:val="21"/>
              </w:rPr>
            </w:pPr>
            <w:r w:rsidRPr="004E76FB">
              <w:rPr>
                <w:rFonts w:eastAsia="宋体" w:cs="Times New Roman" w:hint="eastAsia"/>
                <w:b/>
                <w:bCs/>
                <w:color w:val="000000" w:themeColor="text1"/>
                <w:sz w:val="21"/>
              </w:rPr>
              <w:t>总氮</w:t>
            </w:r>
          </w:p>
        </w:tc>
        <w:tc>
          <w:tcPr>
            <w:tcW w:w="386" w:type="pct"/>
            <w:tcBorders>
              <w:top w:val="single" w:sz="4" w:space="0" w:color="auto"/>
              <w:left w:val="single" w:sz="4" w:space="0" w:color="auto"/>
              <w:bottom w:val="single" w:sz="4" w:space="0" w:color="auto"/>
              <w:right w:val="single" w:sz="4" w:space="0" w:color="auto"/>
            </w:tcBorders>
            <w:vAlign w:val="center"/>
          </w:tcPr>
          <w:p w14:paraId="6FB16997" w14:textId="77F3FB28" w:rsidR="00D01025" w:rsidRPr="004E76FB" w:rsidRDefault="00D01025" w:rsidP="00D01025">
            <w:pPr>
              <w:snapToGrid w:val="0"/>
              <w:spacing w:line="240" w:lineRule="auto"/>
              <w:ind w:firstLineChars="0" w:firstLine="0"/>
              <w:jc w:val="center"/>
              <w:rPr>
                <w:rFonts w:eastAsia="宋体" w:cs="Times New Roman"/>
                <w:b/>
                <w:bCs/>
                <w:color w:val="000000" w:themeColor="text1"/>
                <w:sz w:val="21"/>
              </w:rPr>
            </w:pPr>
            <w:r w:rsidRPr="004E76FB">
              <w:rPr>
                <w:rFonts w:eastAsia="宋体" w:cs="Times New Roman" w:hint="eastAsia"/>
                <w:b/>
                <w:bCs/>
                <w:color w:val="000000" w:themeColor="text1"/>
                <w:sz w:val="21"/>
              </w:rPr>
              <w:t>悬浮物</w:t>
            </w:r>
          </w:p>
        </w:tc>
      </w:tr>
      <w:tr w:rsidR="004E76FB" w:rsidRPr="004E76FB" w14:paraId="5A284AE9" w14:textId="042CADB6" w:rsidTr="002213C8">
        <w:trPr>
          <w:trHeight w:val="340"/>
          <w:jc w:val="center"/>
        </w:trPr>
        <w:tc>
          <w:tcPr>
            <w:tcW w:w="406" w:type="pct"/>
            <w:vMerge w:val="restart"/>
            <w:tcBorders>
              <w:top w:val="single" w:sz="4" w:space="0" w:color="auto"/>
              <w:left w:val="single" w:sz="4" w:space="0" w:color="auto"/>
              <w:bottom w:val="single" w:sz="4" w:space="0" w:color="auto"/>
              <w:right w:val="single" w:sz="4" w:space="0" w:color="auto"/>
            </w:tcBorders>
            <w:vAlign w:val="center"/>
            <w:hideMark/>
          </w:tcPr>
          <w:p w14:paraId="74E28BCE" w14:textId="21736463" w:rsidR="00D01025" w:rsidRPr="004E76FB" w:rsidRDefault="00D01025" w:rsidP="00D01025">
            <w:pPr>
              <w:snapToGrid w:val="0"/>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2023</w:t>
            </w:r>
            <w:r w:rsidRPr="004E76FB">
              <w:rPr>
                <w:rFonts w:eastAsia="宋体" w:cs="Times New Roman"/>
                <w:color w:val="000000" w:themeColor="text1"/>
                <w:sz w:val="21"/>
                <w:szCs w:val="21"/>
              </w:rPr>
              <w:t>年</w:t>
            </w:r>
            <w:r w:rsidRPr="004E76FB">
              <w:rPr>
                <w:rFonts w:eastAsia="宋体" w:cs="Times New Roman"/>
                <w:color w:val="000000" w:themeColor="text1"/>
                <w:sz w:val="21"/>
                <w:szCs w:val="21"/>
              </w:rPr>
              <w:t>6</w:t>
            </w:r>
            <w:r w:rsidRPr="004E76FB">
              <w:rPr>
                <w:rFonts w:eastAsia="宋体" w:cs="Times New Roman"/>
                <w:color w:val="000000" w:themeColor="text1"/>
                <w:sz w:val="21"/>
                <w:szCs w:val="21"/>
              </w:rPr>
              <w:t>月</w:t>
            </w:r>
            <w:r w:rsidRPr="004E76FB">
              <w:rPr>
                <w:rFonts w:eastAsia="宋体" w:cs="Times New Roman"/>
                <w:color w:val="000000" w:themeColor="text1"/>
                <w:sz w:val="21"/>
                <w:szCs w:val="21"/>
              </w:rPr>
              <w:t>9</w:t>
            </w:r>
            <w:r w:rsidRPr="004E76FB">
              <w:rPr>
                <w:rFonts w:eastAsia="宋体" w:cs="Times New Roman"/>
                <w:color w:val="000000" w:themeColor="text1"/>
                <w:sz w:val="21"/>
                <w:szCs w:val="21"/>
              </w:rPr>
              <w:t>日</w:t>
            </w:r>
          </w:p>
        </w:tc>
        <w:tc>
          <w:tcPr>
            <w:tcW w:w="460" w:type="pct"/>
            <w:vMerge w:val="restart"/>
            <w:tcBorders>
              <w:top w:val="single" w:sz="4" w:space="0" w:color="auto"/>
              <w:left w:val="single" w:sz="4" w:space="0" w:color="auto"/>
              <w:bottom w:val="single" w:sz="4" w:space="0" w:color="auto"/>
              <w:right w:val="single" w:sz="4" w:space="0" w:color="auto"/>
            </w:tcBorders>
            <w:vAlign w:val="center"/>
            <w:hideMark/>
          </w:tcPr>
          <w:p w14:paraId="321A5187" w14:textId="77777777" w:rsidR="00D01025" w:rsidRPr="004E76FB" w:rsidRDefault="00D01025" w:rsidP="00D01025">
            <w:pPr>
              <w:snapToGrid w:val="0"/>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废水总排口</w:t>
            </w:r>
          </w:p>
        </w:tc>
        <w:tc>
          <w:tcPr>
            <w:tcW w:w="832" w:type="pct"/>
            <w:tcBorders>
              <w:top w:val="single" w:sz="4" w:space="0" w:color="auto"/>
              <w:left w:val="single" w:sz="4" w:space="0" w:color="auto"/>
              <w:bottom w:val="single" w:sz="4" w:space="0" w:color="auto"/>
              <w:right w:val="single" w:sz="4" w:space="0" w:color="auto"/>
            </w:tcBorders>
            <w:vAlign w:val="center"/>
            <w:hideMark/>
          </w:tcPr>
          <w:p w14:paraId="4884C245" w14:textId="77777777" w:rsidR="00D01025" w:rsidRPr="004E76FB" w:rsidRDefault="00D01025" w:rsidP="00D01025">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FS230508001</w:t>
            </w:r>
          </w:p>
          <w:p w14:paraId="36B66CE7" w14:textId="281DBCBD" w:rsidR="00D01025" w:rsidRPr="004E76FB" w:rsidRDefault="00D01025" w:rsidP="00D01025">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- 1- 1- 1</w:t>
            </w:r>
          </w:p>
        </w:tc>
        <w:tc>
          <w:tcPr>
            <w:tcW w:w="526" w:type="pct"/>
            <w:vMerge w:val="restart"/>
            <w:tcBorders>
              <w:top w:val="single" w:sz="4" w:space="0" w:color="auto"/>
              <w:left w:val="single" w:sz="4" w:space="0" w:color="auto"/>
              <w:right w:val="single" w:sz="4" w:space="0" w:color="auto"/>
            </w:tcBorders>
            <w:vAlign w:val="center"/>
            <w:hideMark/>
          </w:tcPr>
          <w:p w14:paraId="3D9E8FEF" w14:textId="5B4097A6" w:rsidR="00D01025" w:rsidRPr="004E76FB" w:rsidRDefault="00D01025" w:rsidP="00D01025">
            <w:pPr>
              <w:snapToGrid w:val="0"/>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微浊、微黄色、臭</w:t>
            </w:r>
          </w:p>
        </w:tc>
        <w:tc>
          <w:tcPr>
            <w:tcW w:w="428" w:type="pct"/>
            <w:tcBorders>
              <w:top w:val="single" w:sz="4" w:space="0" w:color="auto"/>
              <w:left w:val="single" w:sz="4" w:space="0" w:color="auto"/>
              <w:bottom w:val="single" w:sz="4" w:space="0" w:color="auto"/>
              <w:right w:val="single" w:sz="4" w:space="0" w:color="auto"/>
            </w:tcBorders>
            <w:vAlign w:val="center"/>
            <w:hideMark/>
          </w:tcPr>
          <w:p w14:paraId="07049C3E" w14:textId="70A1554B" w:rsidR="00D01025" w:rsidRPr="004E76FB" w:rsidRDefault="00D01025" w:rsidP="00D01025">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7.5(25.9℃)</w:t>
            </w:r>
          </w:p>
        </w:tc>
        <w:tc>
          <w:tcPr>
            <w:tcW w:w="393" w:type="pct"/>
            <w:tcBorders>
              <w:top w:val="single" w:sz="4" w:space="0" w:color="auto"/>
              <w:left w:val="nil"/>
              <w:bottom w:val="single" w:sz="4" w:space="0" w:color="auto"/>
              <w:right w:val="single" w:sz="4" w:space="0" w:color="auto"/>
            </w:tcBorders>
            <w:vAlign w:val="center"/>
          </w:tcPr>
          <w:p w14:paraId="56EAB6E3" w14:textId="3D5E55E0" w:rsidR="00D01025" w:rsidRPr="004E76FB" w:rsidRDefault="00D01025" w:rsidP="00D01025">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7</w:t>
            </w:r>
            <w:r w:rsidRPr="004E76FB">
              <w:rPr>
                <w:rFonts w:eastAsia="宋体" w:cs="Times New Roman"/>
                <w:color w:val="000000" w:themeColor="text1"/>
                <w:sz w:val="21"/>
                <w:szCs w:val="21"/>
              </w:rPr>
              <w:t>.64</w:t>
            </w:r>
          </w:p>
        </w:tc>
        <w:tc>
          <w:tcPr>
            <w:tcW w:w="394" w:type="pct"/>
            <w:tcBorders>
              <w:top w:val="single" w:sz="4" w:space="0" w:color="auto"/>
              <w:left w:val="nil"/>
              <w:bottom w:val="single" w:sz="4" w:space="0" w:color="auto"/>
              <w:right w:val="single" w:sz="4" w:space="0" w:color="auto"/>
            </w:tcBorders>
            <w:vAlign w:val="center"/>
          </w:tcPr>
          <w:p w14:paraId="0576FD6F" w14:textId="36A90229" w:rsidR="00D01025" w:rsidRPr="004E76FB" w:rsidRDefault="00D01025" w:rsidP="00D01025">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2</w:t>
            </w:r>
            <w:r w:rsidRPr="004E76FB">
              <w:rPr>
                <w:rFonts w:eastAsia="宋体" w:cs="Times New Roman"/>
                <w:color w:val="000000" w:themeColor="text1"/>
                <w:sz w:val="21"/>
                <w:szCs w:val="21"/>
              </w:rPr>
              <w:t>50</w:t>
            </w:r>
          </w:p>
        </w:tc>
        <w:tc>
          <w:tcPr>
            <w:tcW w:w="393" w:type="pct"/>
            <w:tcBorders>
              <w:top w:val="single" w:sz="4" w:space="0" w:color="auto"/>
              <w:left w:val="nil"/>
              <w:bottom w:val="single" w:sz="4" w:space="0" w:color="auto"/>
              <w:right w:val="single" w:sz="4" w:space="0" w:color="auto"/>
            </w:tcBorders>
            <w:vAlign w:val="center"/>
          </w:tcPr>
          <w:p w14:paraId="40E52C11" w14:textId="4BBD92B7" w:rsidR="00D01025" w:rsidRPr="004E76FB" w:rsidRDefault="00D01025" w:rsidP="00D01025">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2</w:t>
            </w:r>
            <w:r w:rsidRPr="004E76FB">
              <w:rPr>
                <w:rFonts w:eastAsia="宋体" w:cs="Times New Roman"/>
                <w:color w:val="000000" w:themeColor="text1"/>
                <w:sz w:val="21"/>
                <w:szCs w:val="21"/>
              </w:rPr>
              <w:t>5.5</w:t>
            </w:r>
          </w:p>
        </w:tc>
        <w:tc>
          <w:tcPr>
            <w:tcW w:w="394" w:type="pct"/>
            <w:tcBorders>
              <w:top w:val="single" w:sz="4" w:space="0" w:color="auto"/>
              <w:left w:val="nil"/>
              <w:bottom w:val="single" w:sz="4" w:space="0" w:color="auto"/>
              <w:right w:val="single" w:sz="4" w:space="0" w:color="auto"/>
            </w:tcBorders>
            <w:vAlign w:val="center"/>
          </w:tcPr>
          <w:p w14:paraId="32D8707A" w14:textId="2B5F84DF" w:rsidR="00D01025" w:rsidRPr="004E76FB" w:rsidRDefault="00D01025" w:rsidP="00D01025">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6</w:t>
            </w:r>
            <w:r w:rsidRPr="004E76FB">
              <w:rPr>
                <w:rFonts w:eastAsia="宋体" w:cs="Times New Roman"/>
                <w:color w:val="000000" w:themeColor="text1"/>
                <w:sz w:val="21"/>
                <w:szCs w:val="21"/>
              </w:rPr>
              <w:t>1.5</w:t>
            </w:r>
          </w:p>
        </w:tc>
        <w:tc>
          <w:tcPr>
            <w:tcW w:w="388" w:type="pct"/>
            <w:tcBorders>
              <w:top w:val="single" w:sz="4" w:space="0" w:color="auto"/>
              <w:left w:val="nil"/>
              <w:bottom w:val="single" w:sz="4" w:space="0" w:color="auto"/>
              <w:right w:val="single" w:sz="4" w:space="0" w:color="auto"/>
            </w:tcBorders>
            <w:vAlign w:val="center"/>
          </w:tcPr>
          <w:p w14:paraId="1992C145" w14:textId="0EDDC784" w:rsidR="00D01025" w:rsidRPr="004E76FB" w:rsidRDefault="00D01025" w:rsidP="00D01025">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1</w:t>
            </w:r>
            <w:r w:rsidRPr="004E76FB">
              <w:rPr>
                <w:rFonts w:eastAsia="宋体" w:cs="Times New Roman"/>
                <w:color w:val="000000" w:themeColor="text1"/>
                <w:sz w:val="21"/>
                <w:szCs w:val="21"/>
              </w:rPr>
              <w:t>0.0</w:t>
            </w:r>
          </w:p>
        </w:tc>
        <w:tc>
          <w:tcPr>
            <w:tcW w:w="386" w:type="pct"/>
            <w:tcBorders>
              <w:top w:val="single" w:sz="4" w:space="0" w:color="auto"/>
              <w:left w:val="single" w:sz="4" w:space="0" w:color="auto"/>
              <w:bottom w:val="single" w:sz="4" w:space="0" w:color="auto"/>
              <w:right w:val="single" w:sz="4" w:space="0" w:color="auto"/>
            </w:tcBorders>
            <w:vAlign w:val="center"/>
          </w:tcPr>
          <w:p w14:paraId="4110C94D" w14:textId="54C80C75" w:rsidR="00D01025" w:rsidRPr="004E76FB" w:rsidRDefault="00D01025" w:rsidP="00D01025">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2</w:t>
            </w:r>
            <w:r w:rsidRPr="004E76FB">
              <w:rPr>
                <w:rFonts w:eastAsia="宋体" w:cs="Times New Roman"/>
                <w:color w:val="000000" w:themeColor="text1"/>
                <w:sz w:val="21"/>
                <w:szCs w:val="21"/>
              </w:rPr>
              <w:t>72</w:t>
            </w:r>
          </w:p>
        </w:tc>
      </w:tr>
      <w:tr w:rsidR="004E76FB" w:rsidRPr="004E76FB" w14:paraId="3B6F7FD2" w14:textId="3C0772ED" w:rsidTr="002213C8">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CEBCD0" w14:textId="77777777" w:rsidR="00D01025" w:rsidRPr="004E76FB" w:rsidRDefault="00D01025" w:rsidP="00D01025">
            <w:pPr>
              <w:widowControl/>
              <w:spacing w:line="240" w:lineRule="auto"/>
              <w:ind w:firstLineChars="0" w:firstLine="0"/>
              <w:jc w:val="left"/>
              <w:rPr>
                <w:rFonts w:eastAsia="宋体" w:cs="Times New Roman"/>
                <w:color w:val="000000" w:themeColor="text1"/>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2E4E2E" w14:textId="77777777" w:rsidR="00D01025" w:rsidRPr="004E76FB" w:rsidRDefault="00D01025" w:rsidP="00D01025">
            <w:pPr>
              <w:widowControl/>
              <w:spacing w:line="240" w:lineRule="auto"/>
              <w:ind w:firstLineChars="0" w:firstLine="0"/>
              <w:jc w:val="left"/>
              <w:rPr>
                <w:rFonts w:eastAsia="宋体" w:cs="Times New Roman"/>
                <w:color w:val="000000" w:themeColor="text1"/>
                <w:sz w:val="21"/>
                <w:szCs w:val="21"/>
              </w:rPr>
            </w:pPr>
          </w:p>
        </w:tc>
        <w:tc>
          <w:tcPr>
            <w:tcW w:w="832" w:type="pct"/>
            <w:tcBorders>
              <w:top w:val="single" w:sz="4" w:space="0" w:color="auto"/>
              <w:left w:val="single" w:sz="4" w:space="0" w:color="auto"/>
              <w:bottom w:val="single" w:sz="4" w:space="0" w:color="auto"/>
              <w:right w:val="single" w:sz="4" w:space="0" w:color="auto"/>
            </w:tcBorders>
            <w:vAlign w:val="center"/>
            <w:hideMark/>
          </w:tcPr>
          <w:p w14:paraId="459ECA65" w14:textId="77777777" w:rsidR="00D01025" w:rsidRPr="004E76FB" w:rsidRDefault="00D01025" w:rsidP="00D01025">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FS230508001</w:t>
            </w:r>
          </w:p>
          <w:p w14:paraId="0F7A13A7" w14:textId="77C767E5" w:rsidR="00D01025" w:rsidRPr="004E76FB" w:rsidRDefault="00D01025" w:rsidP="00D01025">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-P1</w:t>
            </w:r>
          </w:p>
        </w:tc>
        <w:tc>
          <w:tcPr>
            <w:tcW w:w="526" w:type="pct"/>
            <w:vMerge/>
            <w:tcBorders>
              <w:left w:val="single" w:sz="4" w:space="0" w:color="auto"/>
              <w:bottom w:val="single" w:sz="4" w:space="0" w:color="auto"/>
              <w:right w:val="single" w:sz="4" w:space="0" w:color="auto"/>
            </w:tcBorders>
            <w:vAlign w:val="center"/>
            <w:hideMark/>
          </w:tcPr>
          <w:p w14:paraId="08C0D1E6" w14:textId="768DF976" w:rsidR="00D01025" w:rsidRPr="004E76FB" w:rsidRDefault="00D01025" w:rsidP="00D01025">
            <w:pPr>
              <w:snapToGrid w:val="0"/>
              <w:spacing w:line="240" w:lineRule="auto"/>
              <w:ind w:firstLineChars="0" w:firstLine="0"/>
              <w:jc w:val="center"/>
              <w:rPr>
                <w:rFonts w:eastAsia="宋体" w:cs="Times New Roman"/>
                <w:color w:val="000000" w:themeColor="text1"/>
                <w:sz w:val="21"/>
                <w:szCs w:val="21"/>
              </w:rPr>
            </w:pPr>
          </w:p>
        </w:tc>
        <w:tc>
          <w:tcPr>
            <w:tcW w:w="428" w:type="pct"/>
            <w:tcBorders>
              <w:top w:val="nil"/>
              <w:left w:val="single" w:sz="4" w:space="0" w:color="auto"/>
              <w:bottom w:val="single" w:sz="4" w:space="0" w:color="auto"/>
              <w:right w:val="single" w:sz="4" w:space="0" w:color="auto"/>
            </w:tcBorders>
            <w:vAlign w:val="center"/>
            <w:hideMark/>
          </w:tcPr>
          <w:p w14:paraId="684107EB" w14:textId="43B085F1" w:rsidR="00D01025" w:rsidRPr="004E76FB" w:rsidRDefault="00D01025" w:rsidP="00D01025">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7.6(27.9℃)</w:t>
            </w:r>
          </w:p>
        </w:tc>
        <w:tc>
          <w:tcPr>
            <w:tcW w:w="393" w:type="pct"/>
            <w:tcBorders>
              <w:top w:val="nil"/>
              <w:left w:val="nil"/>
              <w:bottom w:val="single" w:sz="4" w:space="0" w:color="auto"/>
              <w:right w:val="single" w:sz="4" w:space="0" w:color="auto"/>
            </w:tcBorders>
            <w:vAlign w:val="center"/>
          </w:tcPr>
          <w:p w14:paraId="21D9B863" w14:textId="492789BE" w:rsidR="00D01025" w:rsidRPr="004E76FB" w:rsidRDefault="00D01025" w:rsidP="00D01025">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7</w:t>
            </w:r>
            <w:r w:rsidRPr="004E76FB">
              <w:rPr>
                <w:rFonts w:eastAsia="宋体" w:cs="Times New Roman"/>
                <w:color w:val="000000" w:themeColor="text1"/>
                <w:sz w:val="21"/>
                <w:szCs w:val="21"/>
              </w:rPr>
              <w:t>.61</w:t>
            </w:r>
          </w:p>
        </w:tc>
        <w:tc>
          <w:tcPr>
            <w:tcW w:w="394" w:type="pct"/>
            <w:tcBorders>
              <w:top w:val="nil"/>
              <w:left w:val="nil"/>
              <w:bottom w:val="single" w:sz="4" w:space="0" w:color="auto"/>
              <w:right w:val="single" w:sz="4" w:space="0" w:color="auto"/>
            </w:tcBorders>
            <w:vAlign w:val="center"/>
          </w:tcPr>
          <w:p w14:paraId="388364AA" w14:textId="57DFDCD5" w:rsidR="00D01025" w:rsidRPr="004E76FB" w:rsidRDefault="00D01025" w:rsidP="00D01025">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2</w:t>
            </w:r>
            <w:r w:rsidRPr="004E76FB">
              <w:rPr>
                <w:rFonts w:eastAsia="宋体" w:cs="Times New Roman"/>
                <w:color w:val="000000" w:themeColor="text1"/>
                <w:sz w:val="21"/>
                <w:szCs w:val="21"/>
              </w:rPr>
              <w:t>59</w:t>
            </w:r>
          </w:p>
        </w:tc>
        <w:tc>
          <w:tcPr>
            <w:tcW w:w="393" w:type="pct"/>
            <w:tcBorders>
              <w:top w:val="nil"/>
              <w:left w:val="nil"/>
              <w:bottom w:val="single" w:sz="4" w:space="0" w:color="auto"/>
              <w:right w:val="single" w:sz="4" w:space="0" w:color="auto"/>
            </w:tcBorders>
            <w:vAlign w:val="center"/>
          </w:tcPr>
          <w:p w14:paraId="23B9982A" w14:textId="61654287" w:rsidR="00D01025" w:rsidRPr="004E76FB" w:rsidRDefault="00D01025" w:rsidP="00D01025">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2</w:t>
            </w:r>
            <w:r w:rsidRPr="004E76FB">
              <w:rPr>
                <w:rFonts w:eastAsia="宋体" w:cs="Times New Roman"/>
                <w:color w:val="000000" w:themeColor="text1"/>
                <w:sz w:val="21"/>
                <w:szCs w:val="21"/>
              </w:rPr>
              <w:t>6.9</w:t>
            </w:r>
          </w:p>
        </w:tc>
        <w:tc>
          <w:tcPr>
            <w:tcW w:w="394" w:type="pct"/>
            <w:tcBorders>
              <w:top w:val="nil"/>
              <w:left w:val="nil"/>
              <w:bottom w:val="single" w:sz="4" w:space="0" w:color="auto"/>
              <w:right w:val="single" w:sz="4" w:space="0" w:color="auto"/>
            </w:tcBorders>
            <w:vAlign w:val="center"/>
          </w:tcPr>
          <w:p w14:paraId="220F44E6" w14:textId="5022C83A" w:rsidR="00D01025" w:rsidRPr="004E76FB" w:rsidRDefault="00D01025" w:rsidP="00D01025">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7</w:t>
            </w:r>
            <w:r w:rsidRPr="004E76FB">
              <w:rPr>
                <w:rFonts w:eastAsia="宋体" w:cs="Times New Roman"/>
                <w:color w:val="000000" w:themeColor="text1"/>
                <w:sz w:val="21"/>
                <w:szCs w:val="21"/>
              </w:rPr>
              <w:t>0.8</w:t>
            </w:r>
          </w:p>
        </w:tc>
        <w:tc>
          <w:tcPr>
            <w:tcW w:w="388" w:type="pct"/>
            <w:tcBorders>
              <w:top w:val="single" w:sz="4" w:space="0" w:color="auto"/>
              <w:left w:val="nil"/>
              <w:bottom w:val="single" w:sz="4" w:space="0" w:color="auto"/>
              <w:right w:val="single" w:sz="4" w:space="0" w:color="auto"/>
            </w:tcBorders>
            <w:vAlign w:val="center"/>
          </w:tcPr>
          <w:p w14:paraId="48F519B4" w14:textId="2832A767" w:rsidR="00D01025" w:rsidRPr="004E76FB" w:rsidRDefault="00D01025" w:rsidP="00D01025">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1</w:t>
            </w:r>
            <w:r w:rsidRPr="004E76FB">
              <w:rPr>
                <w:rFonts w:eastAsia="宋体" w:cs="Times New Roman"/>
                <w:color w:val="000000" w:themeColor="text1"/>
                <w:sz w:val="21"/>
                <w:szCs w:val="21"/>
              </w:rPr>
              <w:t>0.3</w:t>
            </w:r>
          </w:p>
        </w:tc>
        <w:tc>
          <w:tcPr>
            <w:tcW w:w="386" w:type="pct"/>
            <w:tcBorders>
              <w:top w:val="single" w:sz="4" w:space="0" w:color="auto"/>
              <w:left w:val="single" w:sz="4" w:space="0" w:color="auto"/>
              <w:bottom w:val="single" w:sz="4" w:space="0" w:color="auto"/>
              <w:right w:val="single" w:sz="4" w:space="0" w:color="auto"/>
            </w:tcBorders>
            <w:vAlign w:val="center"/>
          </w:tcPr>
          <w:p w14:paraId="04D0D3C7" w14:textId="2E0D2299" w:rsidR="00D01025" w:rsidRPr="004E76FB" w:rsidRDefault="00D01025" w:rsidP="00D01025">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w:t>
            </w:r>
          </w:p>
        </w:tc>
      </w:tr>
      <w:tr w:rsidR="004E76FB" w:rsidRPr="004E76FB" w14:paraId="1A9B68D3" w14:textId="5A593F6D" w:rsidTr="002213C8">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876398" w14:textId="77777777" w:rsidR="00D01025" w:rsidRPr="004E76FB" w:rsidRDefault="00D01025" w:rsidP="00D01025">
            <w:pPr>
              <w:widowControl/>
              <w:spacing w:line="240" w:lineRule="auto"/>
              <w:ind w:firstLineChars="0" w:firstLine="0"/>
              <w:jc w:val="left"/>
              <w:rPr>
                <w:rFonts w:eastAsia="宋体" w:cs="Times New Roman"/>
                <w:color w:val="000000" w:themeColor="text1"/>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04A2EC" w14:textId="77777777" w:rsidR="00D01025" w:rsidRPr="004E76FB" w:rsidRDefault="00D01025" w:rsidP="00D01025">
            <w:pPr>
              <w:widowControl/>
              <w:spacing w:line="240" w:lineRule="auto"/>
              <w:ind w:firstLineChars="0" w:firstLine="0"/>
              <w:jc w:val="left"/>
              <w:rPr>
                <w:rFonts w:eastAsia="宋体" w:cs="Times New Roman"/>
                <w:color w:val="000000" w:themeColor="text1"/>
                <w:sz w:val="21"/>
                <w:szCs w:val="21"/>
              </w:rPr>
            </w:pPr>
          </w:p>
        </w:tc>
        <w:tc>
          <w:tcPr>
            <w:tcW w:w="832" w:type="pct"/>
            <w:tcBorders>
              <w:top w:val="single" w:sz="4" w:space="0" w:color="auto"/>
              <w:left w:val="single" w:sz="4" w:space="0" w:color="auto"/>
              <w:bottom w:val="single" w:sz="4" w:space="0" w:color="auto"/>
              <w:right w:val="single" w:sz="4" w:space="0" w:color="auto"/>
            </w:tcBorders>
            <w:vAlign w:val="center"/>
            <w:hideMark/>
          </w:tcPr>
          <w:p w14:paraId="38AD0CC4" w14:textId="77777777" w:rsidR="00D01025" w:rsidRPr="004E76FB" w:rsidRDefault="00D01025" w:rsidP="00D01025">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FS230508001</w:t>
            </w:r>
          </w:p>
          <w:p w14:paraId="74EB165E" w14:textId="61CF8CCC" w:rsidR="00D01025" w:rsidRPr="004E76FB" w:rsidRDefault="00D01025" w:rsidP="00D01025">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- 1- 1-2</w:t>
            </w:r>
          </w:p>
        </w:tc>
        <w:tc>
          <w:tcPr>
            <w:tcW w:w="526" w:type="pct"/>
            <w:tcBorders>
              <w:top w:val="single" w:sz="4" w:space="0" w:color="auto"/>
              <w:left w:val="single" w:sz="4" w:space="0" w:color="auto"/>
              <w:bottom w:val="single" w:sz="4" w:space="0" w:color="auto"/>
              <w:right w:val="single" w:sz="4" w:space="0" w:color="auto"/>
            </w:tcBorders>
            <w:vAlign w:val="center"/>
            <w:hideMark/>
          </w:tcPr>
          <w:p w14:paraId="3BA65972" w14:textId="00492271" w:rsidR="00D01025" w:rsidRPr="004E76FB" w:rsidRDefault="00D01025" w:rsidP="00D01025">
            <w:pPr>
              <w:snapToGrid w:val="0"/>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微浊、微黄</w:t>
            </w:r>
            <w:r w:rsidRPr="004E76FB">
              <w:rPr>
                <w:rFonts w:eastAsia="宋体" w:cs="Times New Roman"/>
                <w:color w:val="000000" w:themeColor="text1"/>
                <w:sz w:val="21"/>
                <w:szCs w:val="21"/>
              </w:rPr>
              <w:t xml:space="preserve"> </w:t>
            </w:r>
            <w:r w:rsidRPr="004E76FB">
              <w:rPr>
                <w:rFonts w:eastAsia="宋体" w:cs="Times New Roman"/>
                <w:color w:val="000000" w:themeColor="text1"/>
                <w:sz w:val="21"/>
                <w:szCs w:val="21"/>
              </w:rPr>
              <w:t>色、臭</w:t>
            </w:r>
          </w:p>
        </w:tc>
        <w:tc>
          <w:tcPr>
            <w:tcW w:w="428" w:type="pct"/>
            <w:tcBorders>
              <w:top w:val="nil"/>
              <w:left w:val="single" w:sz="4" w:space="0" w:color="auto"/>
              <w:bottom w:val="single" w:sz="4" w:space="0" w:color="auto"/>
              <w:right w:val="single" w:sz="4" w:space="0" w:color="auto"/>
            </w:tcBorders>
            <w:vAlign w:val="center"/>
            <w:hideMark/>
          </w:tcPr>
          <w:p w14:paraId="77C23843" w14:textId="5715C464" w:rsidR="00D01025" w:rsidRPr="004E76FB" w:rsidRDefault="00D01025" w:rsidP="00D01025">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7.6(26.7℃)</w:t>
            </w:r>
          </w:p>
        </w:tc>
        <w:tc>
          <w:tcPr>
            <w:tcW w:w="393" w:type="pct"/>
            <w:tcBorders>
              <w:top w:val="nil"/>
              <w:left w:val="nil"/>
              <w:bottom w:val="single" w:sz="4" w:space="0" w:color="auto"/>
              <w:right w:val="single" w:sz="4" w:space="0" w:color="auto"/>
            </w:tcBorders>
            <w:vAlign w:val="center"/>
          </w:tcPr>
          <w:p w14:paraId="70F557FA" w14:textId="439EB5C2" w:rsidR="00D01025" w:rsidRPr="004E76FB" w:rsidRDefault="00D01025" w:rsidP="00D01025">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7</w:t>
            </w:r>
            <w:r w:rsidRPr="004E76FB">
              <w:rPr>
                <w:rFonts w:eastAsia="宋体" w:cs="Times New Roman"/>
                <w:color w:val="000000" w:themeColor="text1"/>
                <w:sz w:val="21"/>
                <w:szCs w:val="21"/>
              </w:rPr>
              <w:t>.27</w:t>
            </w:r>
          </w:p>
        </w:tc>
        <w:tc>
          <w:tcPr>
            <w:tcW w:w="394" w:type="pct"/>
            <w:tcBorders>
              <w:top w:val="nil"/>
              <w:left w:val="nil"/>
              <w:bottom w:val="single" w:sz="4" w:space="0" w:color="auto"/>
              <w:right w:val="single" w:sz="4" w:space="0" w:color="auto"/>
            </w:tcBorders>
            <w:vAlign w:val="center"/>
          </w:tcPr>
          <w:p w14:paraId="0F3CF28E" w14:textId="2D7F2D2A" w:rsidR="00D01025" w:rsidRPr="004E76FB" w:rsidRDefault="00D01025" w:rsidP="00D01025">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2</w:t>
            </w:r>
            <w:r w:rsidRPr="004E76FB">
              <w:rPr>
                <w:rFonts w:eastAsia="宋体" w:cs="Times New Roman"/>
                <w:color w:val="000000" w:themeColor="text1"/>
                <w:sz w:val="21"/>
                <w:szCs w:val="21"/>
              </w:rPr>
              <w:t>37</w:t>
            </w:r>
          </w:p>
        </w:tc>
        <w:tc>
          <w:tcPr>
            <w:tcW w:w="393" w:type="pct"/>
            <w:tcBorders>
              <w:top w:val="nil"/>
              <w:left w:val="nil"/>
              <w:bottom w:val="single" w:sz="4" w:space="0" w:color="auto"/>
              <w:right w:val="single" w:sz="4" w:space="0" w:color="auto"/>
            </w:tcBorders>
            <w:vAlign w:val="center"/>
          </w:tcPr>
          <w:p w14:paraId="3031F83F" w14:textId="4174B8E9" w:rsidR="00D01025" w:rsidRPr="004E76FB" w:rsidRDefault="00D01025" w:rsidP="00D01025">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2</w:t>
            </w:r>
            <w:r w:rsidRPr="004E76FB">
              <w:rPr>
                <w:rFonts w:eastAsia="宋体" w:cs="Times New Roman"/>
                <w:color w:val="000000" w:themeColor="text1"/>
                <w:sz w:val="21"/>
                <w:szCs w:val="21"/>
              </w:rPr>
              <w:t>4.5</w:t>
            </w:r>
          </w:p>
        </w:tc>
        <w:tc>
          <w:tcPr>
            <w:tcW w:w="394" w:type="pct"/>
            <w:tcBorders>
              <w:top w:val="nil"/>
              <w:left w:val="nil"/>
              <w:bottom w:val="single" w:sz="4" w:space="0" w:color="auto"/>
              <w:right w:val="single" w:sz="4" w:space="0" w:color="auto"/>
            </w:tcBorders>
            <w:vAlign w:val="center"/>
          </w:tcPr>
          <w:p w14:paraId="080D4761" w14:textId="37DFBD5C" w:rsidR="00D01025" w:rsidRPr="004E76FB" w:rsidRDefault="00D01025" w:rsidP="00D01025">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5</w:t>
            </w:r>
            <w:r w:rsidRPr="004E76FB">
              <w:rPr>
                <w:rFonts w:eastAsia="宋体" w:cs="Times New Roman"/>
                <w:color w:val="000000" w:themeColor="text1"/>
                <w:sz w:val="21"/>
                <w:szCs w:val="21"/>
              </w:rPr>
              <w:t>7.2</w:t>
            </w:r>
          </w:p>
        </w:tc>
        <w:tc>
          <w:tcPr>
            <w:tcW w:w="388" w:type="pct"/>
            <w:tcBorders>
              <w:top w:val="single" w:sz="4" w:space="0" w:color="auto"/>
              <w:left w:val="nil"/>
              <w:bottom w:val="single" w:sz="4" w:space="0" w:color="auto"/>
              <w:right w:val="single" w:sz="4" w:space="0" w:color="auto"/>
            </w:tcBorders>
            <w:vAlign w:val="center"/>
          </w:tcPr>
          <w:p w14:paraId="4537EBEF" w14:textId="33EA692B" w:rsidR="00D01025" w:rsidRPr="004E76FB" w:rsidRDefault="00D01025" w:rsidP="00D01025">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1</w:t>
            </w:r>
            <w:r w:rsidRPr="004E76FB">
              <w:rPr>
                <w:rFonts w:eastAsia="宋体" w:cs="Times New Roman"/>
                <w:color w:val="000000" w:themeColor="text1"/>
                <w:sz w:val="21"/>
                <w:szCs w:val="21"/>
              </w:rPr>
              <w:t>1.2</w:t>
            </w:r>
          </w:p>
        </w:tc>
        <w:tc>
          <w:tcPr>
            <w:tcW w:w="386" w:type="pct"/>
            <w:tcBorders>
              <w:top w:val="single" w:sz="4" w:space="0" w:color="auto"/>
              <w:left w:val="single" w:sz="4" w:space="0" w:color="auto"/>
              <w:bottom w:val="single" w:sz="4" w:space="0" w:color="auto"/>
              <w:right w:val="single" w:sz="4" w:space="0" w:color="auto"/>
            </w:tcBorders>
            <w:vAlign w:val="center"/>
          </w:tcPr>
          <w:p w14:paraId="2CE3130A" w14:textId="7DE7EB39" w:rsidR="00D01025" w:rsidRPr="004E76FB" w:rsidRDefault="00D01025" w:rsidP="00D01025">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2</w:t>
            </w:r>
            <w:r w:rsidRPr="004E76FB">
              <w:rPr>
                <w:rFonts w:eastAsia="宋体" w:cs="Times New Roman"/>
                <w:color w:val="000000" w:themeColor="text1"/>
                <w:sz w:val="21"/>
                <w:szCs w:val="21"/>
              </w:rPr>
              <w:t>56</w:t>
            </w:r>
          </w:p>
        </w:tc>
      </w:tr>
      <w:tr w:rsidR="004E76FB" w:rsidRPr="004E76FB" w14:paraId="69940F35" w14:textId="1E5E2354" w:rsidTr="002213C8">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111F39" w14:textId="77777777" w:rsidR="00D01025" w:rsidRPr="004E76FB" w:rsidRDefault="00D01025" w:rsidP="00D01025">
            <w:pPr>
              <w:widowControl/>
              <w:spacing w:line="240" w:lineRule="auto"/>
              <w:ind w:firstLineChars="0" w:firstLine="0"/>
              <w:jc w:val="left"/>
              <w:rPr>
                <w:rFonts w:eastAsia="宋体" w:cs="Times New Roman"/>
                <w:color w:val="000000" w:themeColor="text1"/>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E7B85E" w14:textId="77777777" w:rsidR="00D01025" w:rsidRPr="004E76FB" w:rsidRDefault="00D01025" w:rsidP="00D01025">
            <w:pPr>
              <w:widowControl/>
              <w:spacing w:line="240" w:lineRule="auto"/>
              <w:ind w:firstLineChars="0" w:firstLine="0"/>
              <w:jc w:val="left"/>
              <w:rPr>
                <w:rFonts w:eastAsia="宋体" w:cs="Times New Roman"/>
                <w:color w:val="000000" w:themeColor="text1"/>
                <w:sz w:val="21"/>
                <w:szCs w:val="21"/>
              </w:rPr>
            </w:pPr>
          </w:p>
        </w:tc>
        <w:tc>
          <w:tcPr>
            <w:tcW w:w="832" w:type="pct"/>
            <w:tcBorders>
              <w:top w:val="single" w:sz="4" w:space="0" w:color="auto"/>
              <w:left w:val="single" w:sz="4" w:space="0" w:color="auto"/>
              <w:bottom w:val="single" w:sz="4" w:space="0" w:color="auto"/>
              <w:right w:val="single" w:sz="4" w:space="0" w:color="auto"/>
            </w:tcBorders>
            <w:vAlign w:val="center"/>
            <w:hideMark/>
          </w:tcPr>
          <w:p w14:paraId="12E004DA" w14:textId="77777777" w:rsidR="00D01025" w:rsidRPr="004E76FB" w:rsidRDefault="00D01025" w:rsidP="00D01025">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FS230508001</w:t>
            </w:r>
          </w:p>
          <w:p w14:paraId="4298CA76" w14:textId="3726DE36" w:rsidR="00D01025" w:rsidRPr="004E76FB" w:rsidRDefault="00D01025" w:rsidP="00D01025">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- 1- 1-3</w:t>
            </w:r>
          </w:p>
        </w:tc>
        <w:tc>
          <w:tcPr>
            <w:tcW w:w="526" w:type="pct"/>
            <w:tcBorders>
              <w:top w:val="single" w:sz="4" w:space="0" w:color="auto"/>
              <w:left w:val="single" w:sz="4" w:space="0" w:color="auto"/>
              <w:bottom w:val="single" w:sz="4" w:space="0" w:color="auto"/>
              <w:right w:val="single" w:sz="4" w:space="0" w:color="auto"/>
            </w:tcBorders>
            <w:vAlign w:val="center"/>
            <w:hideMark/>
          </w:tcPr>
          <w:p w14:paraId="494601E9" w14:textId="047013EF" w:rsidR="00D01025" w:rsidRPr="004E76FB" w:rsidRDefault="00D01025" w:rsidP="00D01025">
            <w:pPr>
              <w:snapToGrid w:val="0"/>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微浊、微黄</w:t>
            </w:r>
            <w:r w:rsidRPr="004E76FB">
              <w:rPr>
                <w:rFonts w:eastAsia="宋体" w:cs="Times New Roman"/>
                <w:color w:val="000000" w:themeColor="text1"/>
                <w:sz w:val="21"/>
                <w:szCs w:val="21"/>
              </w:rPr>
              <w:t xml:space="preserve"> </w:t>
            </w:r>
            <w:r w:rsidRPr="004E76FB">
              <w:rPr>
                <w:rFonts w:eastAsia="宋体" w:cs="Times New Roman"/>
                <w:color w:val="000000" w:themeColor="text1"/>
                <w:sz w:val="21"/>
                <w:szCs w:val="21"/>
              </w:rPr>
              <w:t>色、臭</w:t>
            </w:r>
          </w:p>
        </w:tc>
        <w:tc>
          <w:tcPr>
            <w:tcW w:w="428" w:type="pct"/>
            <w:tcBorders>
              <w:top w:val="nil"/>
              <w:left w:val="single" w:sz="4" w:space="0" w:color="auto"/>
              <w:bottom w:val="single" w:sz="4" w:space="0" w:color="auto"/>
              <w:right w:val="single" w:sz="4" w:space="0" w:color="auto"/>
            </w:tcBorders>
            <w:vAlign w:val="center"/>
            <w:hideMark/>
          </w:tcPr>
          <w:p w14:paraId="1DC42263" w14:textId="7A69EECC" w:rsidR="00D01025" w:rsidRPr="004E76FB" w:rsidRDefault="00D01025" w:rsidP="00D01025">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7.5(27.3℃)</w:t>
            </w:r>
          </w:p>
        </w:tc>
        <w:tc>
          <w:tcPr>
            <w:tcW w:w="393" w:type="pct"/>
            <w:tcBorders>
              <w:top w:val="nil"/>
              <w:left w:val="nil"/>
              <w:bottom w:val="single" w:sz="4" w:space="0" w:color="auto"/>
              <w:right w:val="single" w:sz="4" w:space="0" w:color="auto"/>
            </w:tcBorders>
            <w:vAlign w:val="center"/>
          </w:tcPr>
          <w:p w14:paraId="0867E22C" w14:textId="619156E7" w:rsidR="00D01025" w:rsidRPr="004E76FB" w:rsidRDefault="00D01025" w:rsidP="00D01025">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7</w:t>
            </w:r>
            <w:r w:rsidRPr="004E76FB">
              <w:rPr>
                <w:rFonts w:eastAsia="宋体" w:cs="Times New Roman"/>
                <w:color w:val="000000" w:themeColor="text1"/>
                <w:sz w:val="21"/>
                <w:szCs w:val="21"/>
              </w:rPr>
              <w:t>.53</w:t>
            </w:r>
          </w:p>
        </w:tc>
        <w:tc>
          <w:tcPr>
            <w:tcW w:w="394" w:type="pct"/>
            <w:tcBorders>
              <w:top w:val="nil"/>
              <w:left w:val="nil"/>
              <w:bottom w:val="single" w:sz="4" w:space="0" w:color="auto"/>
              <w:right w:val="single" w:sz="4" w:space="0" w:color="auto"/>
            </w:tcBorders>
            <w:vAlign w:val="center"/>
          </w:tcPr>
          <w:p w14:paraId="145C59ED" w14:textId="38C33C8D" w:rsidR="00D01025" w:rsidRPr="004E76FB" w:rsidRDefault="00D01025" w:rsidP="00D01025">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2</w:t>
            </w:r>
            <w:r w:rsidRPr="004E76FB">
              <w:rPr>
                <w:rFonts w:eastAsia="宋体" w:cs="Times New Roman"/>
                <w:color w:val="000000" w:themeColor="text1"/>
                <w:sz w:val="21"/>
                <w:szCs w:val="21"/>
              </w:rPr>
              <w:t>51</w:t>
            </w:r>
          </w:p>
        </w:tc>
        <w:tc>
          <w:tcPr>
            <w:tcW w:w="393" w:type="pct"/>
            <w:tcBorders>
              <w:top w:val="nil"/>
              <w:left w:val="nil"/>
              <w:bottom w:val="single" w:sz="4" w:space="0" w:color="auto"/>
              <w:right w:val="single" w:sz="4" w:space="0" w:color="auto"/>
            </w:tcBorders>
            <w:vAlign w:val="center"/>
          </w:tcPr>
          <w:p w14:paraId="35F28575" w14:textId="26D5AFA5" w:rsidR="00D01025" w:rsidRPr="004E76FB" w:rsidRDefault="00D01025" w:rsidP="00D01025">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2</w:t>
            </w:r>
            <w:r w:rsidRPr="004E76FB">
              <w:rPr>
                <w:rFonts w:eastAsia="宋体" w:cs="Times New Roman"/>
                <w:color w:val="000000" w:themeColor="text1"/>
                <w:sz w:val="21"/>
                <w:szCs w:val="21"/>
              </w:rPr>
              <w:t>5.0</w:t>
            </w:r>
          </w:p>
        </w:tc>
        <w:tc>
          <w:tcPr>
            <w:tcW w:w="394" w:type="pct"/>
            <w:tcBorders>
              <w:top w:val="nil"/>
              <w:left w:val="nil"/>
              <w:bottom w:val="single" w:sz="4" w:space="0" w:color="auto"/>
              <w:right w:val="single" w:sz="4" w:space="0" w:color="auto"/>
            </w:tcBorders>
            <w:vAlign w:val="center"/>
          </w:tcPr>
          <w:p w14:paraId="33F6A15C" w14:textId="45273303" w:rsidR="00D01025" w:rsidRPr="004E76FB" w:rsidRDefault="00D01025" w:rsidP="00D01025">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6</w:t>
            </w:r>
            <w:r w:rsidRPr="004E76FB">
              <w:rPr>
                <w:rFonts w:eastAsia="宋体" w:cs="Times New Roman"/>
                <w:color w:val="000000" w:themeColor="text1"/>
                <w:sz w:val="21"/>
                <w:szCs w:val="21"/>
              </w:rPr>
              <w:t>0.1</w:t>
            </w:r>
          </w:p>
        </w:tc>
        <w:tc>
          <w:tcPr>
            <w:tcW w:w="388" w:type="pct"/>
            <w:tcBorders>
              <w:top w:val="single" w:sz="4" w:space="0" w:color="auto"/>
              <w:left w:val="nil"/>
              <w:bottom w:val="single" w:sz="4" w:space="0" w:color="auto"/>
              <w:right w:val="single" w:sz="4" w:space="0" w:color="auto"/>
            </w:tcBorders>
            <w:vAlign w:val="center"/>
          </w:tcPr>
          <w:p w14:paraId="29B6249B" w14:textId="7721F88E" w:rsidR="00D01025" w:rsidRPr="004E76FB" w:rsidRDefault="00D01025" w:rsidP="00D01025">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1</w:t>
            </w:r>
            <w:r w:rsidRPr="004E76FB">
              <w:rPr>
                <w:rFonts w:eastAsia="宋体" w:cs="Times New Roman"/>
                <w:color w:val="000000" w:themeColor="text1"/>
                <w:sz w:val="21"/>
                <w:szCs w:val="21"/>
              </w:rPr>
              <w:t>1.5</w:t>
            </w:r>
          </w:p>
        </w:tc>
        <w:tc>
          <w:tcPr>
            <w:tcW w:w="386" w:type="pct"/>
            <w:tcBorders>
              <w:top w:val="single" w:sz="4" w:space="0" w:color="auto"/>
              <w:left w:val="single" w:sz="4" w:space="0" w:color="auto"/>
              <w:bottom w:val="single" w:sz="4" w:space="0" w:color="auto"/>
              <w:right w:val="single" w:sz="4" w:space="0" w:color="auto"/>
            </w:tcBorders>
            <w:vAlign w:val="center"/>
          </w:tcPr>
          <w:p w14:paraId="1C7E05F0" w14:textId="0D62FDFA" w:rsidR="00D01025" w:rsidRPr="004E76FB" w:rsidRDefault="00D01025" w:rsidP="00D01025">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2</w:t>
            </w:r>
            <w:r w:rsidRPr="004E76FB">
              <w:rPr>
                <w:rFonts w:eastAsia="宋体" w:cs="Times New Roman"/>
                <w:color w:val="000000" w:themeColor="text1"/>
                <w:sz w:val="21"/>
                <w:szCs w:val="21"/>
              </w:rPr>
              <w:t>65</w:t>
            </w:r>
          </w:p>
        </w:tc>
      </w:tr>
      <w:tr w:rsidR="004E76FB" w:rsidRPr="004E76FB" w14:paraId="394C4BC2" w14:textId="29B69969" w:rsidTr="002213C8">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184BA7" w14:textId="77777777" w:rsidR="00D01025" w:rsidRPr="004E76FB" w:rsidRDefault="00D01025" w:rsidP="00D01025">
            <w:pPr>
              <w:widowControl/>
              <w:spacing w:line="240" w:lineRule="auto"/>
              <w:ind w:firstLineChars="0" w:firstLine="0"/>
              <w:jc w:val="left"/>
              <w:rPr>
                <w:rFonts w:eastAsia="宋体" w:cs="Times New Roman"/>
                <w:color w:val="000000" w:themeColor="text1"/>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1B38FB" w14:textId="77777777" w:rsidR="00D01025" w:rsidRPr="004E76FB" w:rsidRDefault="00D01025" w:rsidP="00D01025">
            <w:pPr>
              <w:widowControl/>
              <w:spacing w:line="240" w:lineRule="auto"/>
              <w:ind w:firstLineChars="0" w:firstLine="0"/>
              <w:jc w:val="left"/>
              <w:rPr>
                <w:rFonts w:eastAsia="宋体" w:cs="Times New Roman"/>
                <w:color w:val="000000" w:themeColor="text1"/>
                <w:sz w:val="21"/>
                <w:szCs w:val="21"/>
              </w:rPr>
            </w:pPr>
          </w:p>
        </w:tc>
        <w:tc>
          <w:tcPr>
            <w:tcW w:w="832" w:type="pct"/>
            <w:tcBorders>
              <w:top w:val="single" w:sz="4" w:space="0" w:color="auto"/>
              <w:left w:val="single" w:sz="4" w:space="0" w:color="auto"/>
              <w:bottom w:val="single" w:sz="4" w:space="0" w:color="auto"/>
              <w:right w:val="single" w:sz="4" w:space="0" w:color="auto"/>
            </w:tcBorders>
            <w:vAlign w:val="center"/>
            <w:hideMark/>
          </w:tcPr>
          <w:p w14:paraId="25375883" w14:textId="77777777" w:rsidR="00D01025" w:rsidRPr="004E76FB" w:rsidRDefault="00D01025" w:rsidP="00D01025">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FS230508001</w:t>
            </w:r>
          </w:p>
          <w:p w14:paraId="19E8C6B8" w14:textId="574B60FF" w:rsidR="00D01025" w:rsidRPr="004E76FB" w:rsidRDefault="00D01025" w:rsidP="00D01025">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- 1- 1-4</w:t>
            </w:r>
          </w:p>
        </w:tc>
        <w:tc>
          <w:tcPr>
            <w:tcW w:w="526" w:type="pct"/>
            <w:tcBorders>
              <w:top w:val="single" w:sz="4" w:space="0" w:color="auto"/>
              <w:left w:val="single" w:sz="4" w:space="0" w:color="auto"/>
              <w:bottom w:val="single" w:sz="4" w:space="0" w:color="auto"/>
              <w:right w:val="single" w:sz="4" w:space="0" w:color="auto"/>
            </w:tcBorders>
            <w:vAlign w:val="center"/>
            <w:hideMark/>
          </w:tcPr>
          <w:p w14:paraId="5F973062" w14:textId="6666550A" w:rsidR="00D01025" w:rsidRPr="004E76FB" w:rsidRDefault="00D01025" w:rsidP="00D01025">
            <w:pPr>
              <w:snapToGrid w:val="0"/>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微浊、微黄</w:t>
            </w:r>
            <w:r w:rsidRPr="004E76FB">
              <w:rPr>
                <w:rFonts w:eastAsia="宋体" w:cs="Times New Roman"/>
                <w:color w:val="000000" w:themeColor="text1"/>
                <w:sz w:val="21"/>
                <w:szCs w:val="21"/>
              </w:rPr>
              <w:t xml:space="preserve"> </w:t>
            </w:r>
            <w:r w:rsidRPr="004E76FB">
              <w:rPr>
                <w:rFonts w:eastAsia="宋体" w:cs="Times New Roman"/>
                <w:color w:val="000000" w:themeColor="text1"/>
                <w:sz w:val="21"/>
                <w:szCs w:val="21"/>
              </w:rPr>
              <w:t>色、臭</w:t>
            </w:r>
          </w:p>
        </w:tc>
        <w:tc>
          <w:tcPr>
            <w:tcW w:w="428" w:type="pct"/>
            <w:tcBorders>
              <w:top w:val="nil"/>
              <w:left w:val="single" w:sz="4" w:space="0" w:color="auto"/>
              <w:bottom w:val="single" w:sz="4" w:space="0" w:color="auto"/>
              <w:right w:val="single" w:sz="4" w:space="0" w:color="auto"/>
            </w:tcBorders>
            <w:vAlign w:val="center"/>
            <w:hideMark/>
          </w:tcPr>
          <w:p w14:paraId="4628146A" w14:textId="014FF490" w:rsidR="00D01025" w:rsidRPr="004E76FB" w:rsidRDefault="00D01025" w:rsidP="00D01025">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7.5(28.1℃)</w:t>
            </w:r>
          </w:p>
        </w:tc>
        <w:tc>
          <w:tcPr>
            <w:tcW w:w="393" w:type="pct"/>
            <w:tcBorders>
              <w:top w:val="nil"/>
              <w:left w:val="nil"/>
              <w:bottom w:val="single" w:sz="4" w:space="0" w:color="auto"/>
              <w:right w:val="single" w:sz="4" w:space="0" w:color="auto"/>
            </w:tcBorders>
            <w:vAlign w:val="center"/>
          </w:tcPr>
          <w:p w14:paraId="0AA4072B" w14:textId="1D195FB6" w:rsidR="00D01025" w:rsidRPr="004E76FB" w:rsidRDefault="00D01025" w:rsidP="00D01025">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7</w:t>
            </w:r>
            <w:r w:rsidRPr="004E76FB">
              <w:rPr>
                <w:rFonts w:eastAsia="宋体" w:cs="Times New Roman"/>
                <w:color w:val="000000" w:themeColor="text1"/>
                <w:sz w:val="21"/>
                <w:szCs w:val="21"/>
              </w:rPr>
              <w:t>.58</w:t>
            </w:r>
          </w:p>
        </w:tc>
        <w:tc>
          <w:tcPr>
            <w:tcW w:w="394" w:type="pct"/>
            <w:tcBorders>
              <w:top w:val="nil"/>
              <w:left w:val="nil"/>
              <w:bottom w:val="single" w:sz="4" w:space="0" w:color="auto"/>
              <w:right w:val="single" w:sz="4" w:space="0" w:color="auto"/>
            </w:tcBorders>
            <w:vAlign w:val="center"/>
          </w:tcPr>
          <w:p w14:paraId="51B3BC3C" w14:textId="50AC0EEC" w:rsidR="00D01025" w:rsidRPr="004E76FB" w:rsidRDefault="00D01025" w:rsidP="00D01025">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2</w:t>
            </w:r>
            <w:r w:rsidRPr="004E76FB">
              <w:rPr>
                <w:rFonts w:eastAsia="宋体" w:cs="Times New Roman"/>
                <w:color w:val="000000" w:themeColor="text1"/>
                <w:sz w:val="21"/>
                <w:szCs w:val="21"/>
              </w:rPr>
              <w:t>42</w:t>
            </w:r>
          </w:p>
        </w:tc>
        <w:tc>
          <w:tcPr>
            <w:tcW w:w="393" w:type="pct"/>
            <w:tcBorders>
              <w:top w:val="nil"/>
              <w:left w:val="nil"/>
              <w:bottom w:val="single" w:sz="4" w:space="0" w:color="auto"/>
              <w:right w:val="single" w:sz="4" w:space="0" w:color="auto"/>
            </w:tcBorders>
            <w:vAlign w:val="center"/>
          </w:tcPr>
          <w:p w14:paraId="77492BCD" w14:textId="425BFA85" w:rsidR="00D01025" w:rsidRPr="004E76FB" w:rsidRDefault="00D01025" w:rsidP="00D01025">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2</w:t>
            </w:r>
            <w:r w:rsidRPr="004E76FB">
              <w:rPr>
                <w:rFonts w:eastAsia="宋体" w:cs="Times New Roman"/>
                <w:color w:val="000000" w:themeColor="text1"/>
                <w:sz w:val="21"/>
                <w:szCs w:val="21"/>
              </w:rPr>
              <w:t>6.2</w:t>
            </w:r>
          </w:p>
        </w:tc>
        <w:tc>
          <w:tcPr>
            <w:tcW w:w="394" w:type="pct"/>
            <w:tcBorders>
              <w:top w:val="nil"/>
              <w:left w:val="nil"/>
              <w:bottom w:val="single" w:sz="4" w:space="0" w:color="auto"/>
              <w:right w:val="single" w:sz="4" w:space="0" w:color="auto"/>
            </w:tcBorders>
            <w:vAlign w:val="center"/>
          </w:tcPr>
          <w:p w14:paraId="4D2247CA" w14:textId="3D6CB481" w:rsidR="00D01025" w:rsidRPr="004E76FB" w:rsidRDefault="00D01025" w:rsidP="00D01025">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6</w:t>
            </w:r>
            <w:r w:rsidRPr="004E76FB">
              <w:rPr>
                <w:rFonts w:eastAsia="宋体" w:cs="Times New Roman"/>
                <w:color w:val="000000" w:themeColor="text1"/>
                <w:sz w:val="21"/>
                <w:szCs w:val="21"/>
              </w:rPr>
              <w:t>8.5</w:t>
            </w:r>
          </w:p>
        </w:tc>
        <w:tc>
          <w:tcPr>
            <w:tcW w:w="388" w:type="pct"/>
            <w:tcBorders>
              <w:top w:val="single" w:sz="4" w:space="0" w:color="auto"/>
              <w:left w:val="nil"/>
              <w:bottom w:val="single" w:sz="4" w:space="0" w:color="auto"/>
              <w:right w:val="single" w:sz="4" w:space="0" w:color="auto"/>
            </w:tcBorders>
            <w:vAlign w:val="center"/>
          </w:tcPr>
          <w:p w14:paraId="65465C49" w14:textId="30E73169" w:rsidR="00D01025" w:rsidRPr="004E76FB" w:rsidRDefault="00D01025" w:rsidP="00D01025">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9</w:t>
            </w:r>
            <w:r w:rsidRPr="004E76FB">
              <w:rPr>
                <w:rFonts w:eastAsia="宋体" w:cs="Times New Roman"/>
                <w:color w:val="000000" w:themeColor="text1"/>
                <w:sz w:val="21"/>
                <w:szCs w:val="21"/>
              </w:rPr>
              <w:t>.55</w:t>
            </w:r>
          </w:p>
        </w:tc>
        <w:tc>
          <w:tcPr>
            <w:tcW w:w="386" w:type="pct"/>
            <w:tcBorders>
              <w:top w:val="single" w:sz="4" w:space="0" w:color="auto"/>
              <w:left w:val="single" w:sz="4" w:space="0" w:color="auto"/>
              <w:bottom w:val="single" w:sz="4" w:space="0" w:color="auto"/>
              <w:right w:val="single" w:sz="4" w:space="0" w:color="auto"/>
            </w:tcBorders>
            <w:vAlign w:val="center"/>
          </w:tcPr>
          <w:p w14:paraId="5D282716" w14:textId="4BA71E68" w:rsidR="00D01025" w:rsidRPr="004E76FB" w:rsidRDefault="00D01025" w:rsidP="00D01025">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2</w:t>
            </w:r>
            <w:r w:rsidRPr="004E76FB">
              <w:rPr>
                <w:rFonts w:eastAsia="宋体" w:cs="Times New Roman"/>
                <w:color w:val="000000" w:themeColor="text1"/>
                <w:sz w:val="21"/>
                <w:szCs w:val="21"/>
              </w:rPr>
              <w:t>55</w:t>
            </w:r>
          </w:p>
        </w:tc>
      </w:tr>
      <w:tr w:rsidR="004E76FB" w:rsidRPr="004E76FB" w14:paraId="3C7BD66E" w14:textId="68705DF1" w:rsidTr="00D01025">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0318E2" w14:textId="77777777" w:rsidR="00D01025" w:rsidRPr="004E76FB" w:rsidRDefault="00D01025" w:rsidP="00D01025">
            <w:pPr>
              <w:widowControl/>
              <w:spacing w:line="240" w:lineRule="auto"/>
              <w:ind w:firstLineChars="0" w:firstLine="0"/>
              <w:jc w:val="left"/>
              <w:rPr>
                <w:rFonts w:eastAsia="宋体" w:cs="Times New Roman"/>
                <w:color w:val="000000" w:themeColor="text1"/>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DE73E9" w14:textId="77777777" w:rsidR="00D01025" w:rsidRPr="004E76FB" w:rsidRDefault="00D01025" w:rsidP="00D01025">
            <w:pPr>
              <w:widowControl/>
              <w:spacing w:line="240" w:lineRule="auto"/>
              <w:ind w:firstLineChars="0" w:firstLine="0"/>
              <w:jc w:val="left"/>
              <w:rPr>
                <w:rFonts w:eastAsia="宋体" w:cs="Times New Roman"/>
                <w:color w:val="000000" w:themeColor="text1"/>
                <w:sz w:val="21"/>
                <w:szCs w:val="21"/>
              </w:rPr>
            </w:pPr>
          </w:p>
        </w:tc>
        <w:tc>
          <w:tcPr>
            <w:tcW w:w="1358" w:type="pct"/>
            <w:gridSpan w:val="2"/>
            <w:tcBorders>
              <w:top w:val="single" w:sz="4" w:space="0" w:color="auto"/>
              <w:left w:val="single" w:sz="4" w:space="0" w:color="auto"/>
              <w:bottom w:val="single" w:sz="4" w:space="0" w:color="auto"/>
              <w:right w:val="single" w:sz="4" w:space="0" w:color="auto"/>
            </w:tcBorders>
            <w:vAlign w:val="center"/>
            <w:hideMark/>
          </w:tcPr>
          <w:p w14:paraId="15119B5F" w14:textId="1B69C6F5" w:rsidR="00D01025" w:rsidRPr="004E76FB" w:rsidRDefault="00D01025" w:rsidP="00D01025">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日均值</w:t>
            </w:r>
          </w:p>
        </w:tc>
        <w:tc>
          <w:tcPr>
            <w:tcW w:w="428" w:type="pct"/>
            <w:tcBorders>
              <w:top w:val="single" w:sz="4" w:space="0" w:color="auto"/>
              <w:left w:val="single" w:sz="4" w:space="0" w:color="auto"/>
              <w:bottom w:val="single" w:sz="4" w:space="0" w:color="auto"/>
              <w:right w:val="single" w:sz="4" w:space="0" w:color="auto"/>
            </w:tcBorders>
            <w:vAlign w:val="center"/>
            <w:hideMark/>
          </w:tcPr>
          <w:p w14:paraId="5F824A60" w14:textId="257401B2" w:rsidR="00D01025" w:rsidRPr="004E76FB" w:rsidRDefault="00D01025" w:rsidP="00D01025">
            <w:pPr>
              <w:spacing w:line="240" w:lineRule="auto"/>
              <w:ind w:firstLineChars="0" w:firstLine="0"/>
              <w:jc w:val="center"/>
              <w:rPr>
                <w:rFonts w:eastAsia="宋体" w:cs="Times New Roman"/>
                <w:b/>
                <w:bCs/>
                <w:color w:val="000000" w:themeColor="text1"/>
                <w:sz w:val="21"/>
                <w:szCs w:val="21"/>
              </w:rPr>
            </w:pPr>
            <w:r w:rsidRPr="004E76FB">
              <w:rPr>
                <w:rFonts w:eastAsia="宋体" w:cs="Times New Roman"/>
                <w:b/>
                <w:bCs/>
                <w:color w:val="000000" w:themeColor="text1"/>
                <w:sz w:val="21"/>
                <w:szCs w:val="21"/>
              </w:rPr>
              <w:t>7.5-7.6</w:t>
            </w:r>
          </w:p>
        </w:tc>
        <w:tc>
          <w:tcPr>
            <w:tcW w:w="393" w:type="pct"/>
            <w:tcBorders>
              <w:top w:val="single" w:sz="4" w:space="0" w:color="auto"/>
              <w:left w:val="single" w:sz="4" w:space="0" w:color="auto"/>
              <w:bottom w:val="single" w:sz="4" w:space="0" w:color="auto"/>
              <w:right w:val="single" w:sz="4" w:space="0" w:color="auto"/>
            </w:tcBorders>
            <w:vAlign w:val="center"/>
          </w:tcPr>
          <w:p w14:paraId="246C2DED" w14:textId="6BD383AE" w:rsidR="00D01025" w:rsidRPr="004E76FB" w:rsidRDefault="00D01025" w:rsidP="00D01025">
            <w:pPr>
              <w:spacing w:line="240" w:lineRule="auto"/>
              <w:ind w:firstLineChars="0" w:firstLine="0"/>
              <w:jc w:val="center"/>
              <w:rPr>
                <w:rFonts w:eastAsia="宋体" w:cs="Times New Roman"/>
                <w:b/>
                <w:bCs/>
                <w:color w:val="000000" w:themeColor="text1"/>
                <w:sz w:val="21"/>
                <w:szCs w:val="21"/>
              </w:rPr>
            </w:pPr>
            <w:r w:rsidRPr="004E76FB">
              <w:rPr>
                <w:rFonts w:eastAsia="宋体" w:cs="Times New Roman" w:hint="eastAsia"/>
                <w:b/>
                <w:bCs/>
                <w:color w:val="000000" w:themeColor="text1"/>
                <w:sz w:val="21"/>
                <w:szCs w:val="21"/>
              </w:rPr>
              <w:t>7</w:t>
            </w:r>
            <w:r w:rsidRPr="004E76FB">
              <w:rPr>
                <w:rFonts w:eastAsia="宋体" w:cs="Times New Roman"/>
                <w:b/>
                <w:bCs/>
                <w:color w:val="000000" w:themeColor="text1"/>
                <w:sz w:val="21"/>
                <w:szCs w:val="21"/>
              </w:rPr>
              <w:t>.50</w:t>
            </w:r>
          </w:p>
        </w:tc>
        <w:tc>
          <w:tcPr>
            <w:tcW w:w="394" w:type="pct"/>
            <w:tcBorders>
              <w:top w:val="single" w:sz="4" w:space="0" w:color="auto"/>
              <w:left w:val="single" w:sz="4" w:space="0" w:color="auto"/>
              <w:bottom w:val="single" w:sz="4" w:space="0" w:color="auto"/>
              <w:right w:val="single" w:sz="4" w:space="0" w:color="auto"/>
            </w:tcBorders>
            <w:vAlign w:val="center"/>
          </w:tcPr>
          <w:p w14:paraId="652AA9E6" w14:textId="22DA626F" w:rsidR="00D01025" w:rsidRPr="004E76FB" w:rsidRDefault="00D01025" w:rsidP="00D01025">
            <w:pPr>
              <w:spacing w:line="240" w:lineRule="auto"/>
              <w:ind w:firstLineChars="0" w:firstLine="0"/>
              <w:jc w:val="center"/>
              <w:rPr>
                <w:rFonts w:eastAsia="宋体" w:cs="Times New Roman"/>
                <w:b/>
                <w:bCs/>
                <w:color w:val="000000" w:themeColor="text1"/>
                <w:sz w:val="21"/>
                <w:szCs w:val="21"/>
              </w:rPr>
            </w:pPr>
            <w:r w:rsidRPr="004E76FB">
              <w:rPr>
                <w:rFonts w:eastAsia="宋体" w:cs="Times New Roman" w:hint="eastAsia"/>
                <w:b/>
                <w:bCs/>
                <w:color w:val="000000" w:themeColor="text1"/>
                <w:sz w:val="21"/>
                <w:szCs w:val="21"/>
              </w:rPr>
              <w:t>2</w:t>
            </w:r>
            <w:r w:rsidRPr="004E76FB">
              <w:rPr>
                <w:rFonts w:eastAsia="宋体" w:cs="Times New Roman"/>
                <w:b/>
                <w:bCs/>
                <w:color w:val="000000" w:themeColor="text1"/>
                <w:sz w:val="21"/>
                <w:szCs w:val="21"/>
              </w:rPr>
              <w:t>45</w:t>
            </w:r>
          </w:p>
        </w:tc>
        <w:tc>
          <w:tcPr>
            <w:tcW w:w="393" w:type="pct"/>
            <w:tcBorders>
              <w:top w:val="single" w:sz="4" w:space="0" w:color="auto"/>
              <w:left w:val="single" w:sz="4" w:space="0" w:color="auto"/>
              <w:bottom w:val="single" w:sz="4" w:space="0" w:color="auto"/>
              <w:right w:val="single" w:sz="4" w:space="0" w:color="auto"/>
            </w:tcBorders>
            <w:vAlign w:val="center"/>
          </w:tcPr>
          <w:p w14:paraId="30C4BD5D" w14:textId="2D0B6A20" w:rsidR="00D01025" w:rsidRPr="004E76FB" w:rsidRDefault="00D01025" w:rsidP="00D01025">
            <w:pPr>
              <w:spacing w:line="240" w:lineRule="auto"/>
              <w:ind w:firstLineChars="0" w:firstLine="0"/>
              <w:jc w:val="center"/>
              <w:rPr>
                <w:rFonts w:eastAsia="宋体" w:cs="Times New Roman"/>
                <w:b/>
                <w:bCs/>
                <w:color w:val="000000" w:themeColor="text1"/>
                <w:sz w:val="21"/>
                <w:szCs w:val="21"/>
              </w:rPr>
            </w:pPr>
            <w:r w:rsidRPr="004E76FB">
              <w:rPr>
                <w:rFonts w:eastAsia="宋体" w:cs="Times New Roman" w:hint="eastAsia"/>
                <w:b/>
                <w:bCs/>
                <w:color w:val="000000" w:themeColor="text1"/>
                <w:sz w:val="21"/>
                <w:szCs w:val="21"/>
              </w:rPr>
              <w:t>2</w:t>
            </w:r>
            <w:r w:rsidRPr="004E76FB">
              <w:rPr>
                <w:rFonts w:eastAsia="宋体" w:cs="Times New Roman"/>
                <w:b/>
                <w:bCs/>
                <w:color w:val="000000" w:themeColor="text1"/>
                <w:sz w:val="21"/>
                <w:szCs w:val="21"/>
              </w:rPr>
              <w:t>5.3</w:t>
            </w:r>
          </w:p>
        </w:tc>
        <w:tc>
          <w:tcPr>
            <w:tcW w:w="394" w:type="pct"/>
            <w:tcBorders>
              <w:top w:val="single" w:sz="4" w:space="0" w:color="auto"/>
              <w:left w:val="single" w:sz="4" w:space="0" w:color="auto"/>
              <w:bottom w:val="single" w:sz="4" w:space="0" w:color="auto"/>
              <w:right w:val="single" w:sz="4" w:space="0" w:color="auto"/>
            </w:tcBorders>
            <w:vAlign w:val="center"/>
          </w:tcPr>
          <w:p w14:paraId="06A16657" w14:textId="1F747761" w:rsidR="00D01025" w:rsidRPr="004E76FB" w:rsidRDefault="00D01025" w:rsidP="00D01025">
            <w:pPr>
              <w:spacing w:line="240" w:lineRule="auto"/>
              <w:ind w:firstLineChars="0" w:firstLine="0"/>
              <w:jc w:val="center"/>
              <w:rPr>
                <w:rFonts w:eastAsia="宋体" w:cs="Times New Roman"/>
                <w:b/>
                <w:bCs/>
                <w:color w:val="000000" w:themeColor="text1"/>
                <w:sz w:val="21"/>
                <w:szCs w:val="21"/>
              </w:rPr>
            </w:pPr>
            <w:r w:rsidRPr="004E76FB">
              <w:rPr>
                <w:rFonts w:eastAsia="宋体" w:cs="Times New Roman" w:hint="eastAsia"/>
                <w:b/>
                <w:bCs/>
                <w:color w:val="000000" w:themeColor="text1"/>
                <w:sz w:val="21"/>
                <w:szCs w:val="21"/>
              </w:rPr>
              <w:t>6</w:t>
            </w:r>
            <w:r w:rsidRPr="004E76FB">
              <w:rPr>
                <w:rFonts w:eastAsia="宋体" w:cs="Times New Roman"/>
                <w:b/>
                <w:bCs/>
                <w:color w:val="000000" w:themeColor="text1"/>
                <w:sz w:val="21"/>
                <w:szCs w:val="21"/>
              </w:rPr>
              <w:t>1.8</w:t>
            </w:r>
          </w:p>
        </w:tc>
        <w:tc>
          <w:tcPr>
            <w:tcW w:w="388" w:type="pct"/>
            <w:tcBorders>
              <w:top w:val="single" w:sz="4" w:space="0" w:color="auto"/>
              <w:left w:val="single" w:sz="4" w:space="0" w:color="auto"/>
              <w:bottom w:val="single" w:sz="4" w:space="0" w:color="auto"/>
              <w:right w:val="single" w:sz="4" w:space="0" w:color="auto"/>
            </w:tcBorders>
            <w:vAlign w:val="center"/>
          </w:tcPr>
          <w:p w14:paraId="1A5FF9FC" w14:textId="30F9CBF4" w:rsidR="00D01025" w:rsidRPr="004E76FB" w:rsidRDefault="00D01025" w:rsidP="00D01025">
            <w:pPr>
              <w:spacing w:line="240" w:lineRule="auto"/>
              <w:ind w:firstLineChars="0" w:firstLine="0"/>
              <w:jc w:val="center"/>
              <w:rPr>
                <w:rFonts w:eastAsia="宋体" w:cs="Times New Roman"/>
                <w:b/>
                <w:bCs/>
                <w:color w:val="000000" w:themeColor="text1"/>
                <w:sz w:val="21"/>
                <w:szCs w:val="21"/>
              </w:rPr>
            </w:pPr>
            <w:r w:rsidRPr="004E76FB">
              <w:rPr>
                <w:rFonts w:eastAsia="宋体" w:cs="Times New Roman" w:hint="eastAsia"/>
                <w:b/>
                <w:bCs/>
                <w:color w:val="000000" w:themeColor="text1"/>
                <w:sz w:val="21"/>
                <w:szCs w:val="21"/>
              </w:rPr>
              <w:t>1</w:t>
            </w:r>
            <w:r w:rsidRPr="004E76FB">
              <w:rPr>
                <w:rFonts w:eastAsia="宋体" w:cs="Times New Roman"/>
                <w:b/>
                <w:bCs/>
                <w:color w:val="000000" w:themeColor="text1"/>
                <w:sz w:val="21"/>
                <w:szCs w:val="21"/>
              </w:rPr>
              <w:t>0.5</w:t>
            </w:r>
          </w:p>
        </w:tc>
        <w:tc>
          <w:tcPr>
            <w:tcW w:w="386" w:type="pct"/>
            <w:tcBorders>
              <w:top w:val="single" w:sz="4" w:space="0" w:color="auto"/>
              <w:left w:val="single" w:sz="4" w:space="0" w:color="auto"/>
              <w:bottom w:val="single" w:sz="4" w:space="0" w:color="auto"/>
              <w:right w:val="single" w:sz="4" w:space="0" w:color="auto"/>
            </w:tcBorders>
            <w:vAlign w:val="center"/>
          </w:tcPr>
          <w:p w14:paraId="39D0D66B" w14:textId="5390CFCF" w:rsidR="00D01025" w:rsidRPr="004E76FB" w:rsidRDefault="00D01025" w:rsidP="00D01025">
            <w:pPr>
              <w:spacing w:line="240" w:lineRule="auto"/>
              <w:ind w:firstLineChars="0" w:firstLine="0"/>
              <w:jc w:val="center"/>
              <w:rPr>
                <w:rFonts w:eastAsia="宋体" w:cs="Times New Roman"/>
                <w:b/>
                <w:bCs/>
                <w:color w:val="000000" w:themeColor="text1"/>
                <w:sz w:val="21"/>
                <w:szCs w:val="21"/>
              </w:rPr>
            </w:pPr>
            <w:r w:rsidRPr="004E76FB">
              <w:rPr>
                <w:rFonts w:eastAsia="宋体" w:cs="Times New Roman" w:hint="eastAsia"/>
                <w:b/>
                <w:bCs/>
                <w:color w:val="000000" w:themeColor="text1"/>
                <w:sz w:val="21"/>
                <w:szCs w:val="21"/>
              </w:rPr>
              <w:t>1</w:t>
            </w:r>
            <w:r w:rsidRPr="004E76FB">
              <w:rPr>
                <w:rFonts w:eastAsia="宋体" w:cs="Times New Roman"/>
                <w:b/>
                <w:bCs/>
                <w:color w:val="000000" w:themeColor="text1"/>
                <w:sz w:val="21"/>
                <w:szCs w:val="21"/>
              </w:rPr>
              <w:t>0.5</w:t>
            </w:r>
          </w:p>
        </w:tc>
      </w:tr>
      <w:tr w:rsidR="004E76FB" w:rsidRPr="004E76FB" w14:paraId="26E5E2BC" w14:textId="1BBEA7FB" w:rsidTr="00E24A5A">
        <w:trPr>
          <w:trHeight w:val="340"/>
          <w:jc w:val="center"/>
        </w:trPr>
        <w:tc>
          <w:tcPr>
            <w:tcW w:w="406" w:type="pct"/>
            <w:vMerge w:val="restart"/>
            <w:tcBorders>
              <w:top w:val="single" w:sz="4" w:space="0" w:color="auto"/>
              <w:left w:val="single" w:sz="4" w:space="0" w:color="auto"/>
              <w:bottom w:val="single" w:sz="4" w:space="0" w:color="auto"/>
              <w:right w:val="single" w:sz="4" w:space="0" w:color="auto"/>
            </w:tcBorders>
            <w:vAlign w:val="center"/>
            <w:hideMark/>
          </w:tcPr>
          <w:p w14:paraId="75DE178B" w14:textId="0C97F402" w:rsidR="002213C8" w:rsidRPr="004E76FB" w:rsidRDefault="002213C8" w:rsidP="002213C8">
            <w:pPr>
              <w:snapToGrid w:val="0"/>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2023</w:t>
            </w:r>
            <w:r w:rsidRPr="004E76FB">
              <w:rPr>
                <w:rFonts w:eastAsia="宋体" w:cs="Times New Roman"/>
                <w:color w:val="000000" w:themeColor="text1"/>
                <w:sz w:val="21"/>
                <w:szCs w:val="21"/>
              </w:rPr>
              <w:t>年</w:t>
            </w:r>
            <w:r w:rsidRPr="004E76FB">
              <w:rPr>
                <w:rFonts w:eastAsia="宋体" w:cs="Times New Roman"/>
                <w:color w:val="000000" w:themeColor="text1"/>
                <w:sz w:val="21"/>
                <w:szCs w:val="21"/>
              </w:rPr>
              <w:t>6</w:t>
            </w:r>
            <w:r w:rsidRPr="004E76FB">
              <w:rPr>
                <w:rFonts w:eastAsia="宋体" w:cs="Times New Roman"/>
                <w:color w:val="000000" w:themeColor="text1"/>
                <w:sz w:val="21"/>
                <w:szCs w:val="21"/>
              </w:rPr>
              <w:t>月</w:t>
            </w:r>
            <w:r w:rsidRPr="004E76FB">
              <w:rPr>
                <w:rFonts w:eastAsia="宋体" w:cs="Times New Roman"/>
                <w:color w:val="000000" w:themeColor="text1"/>
                <w:sz w:val="21"/>
                <w:szCs w:val="21"/>
              </w:rPr>
              <w:t>10</w:t>
            </w:r>
            <w:r w:rsidRPr="004E76FB">
              <w:rPr>
                <w:rFonts w:eastAsia="宋体" w:cs="Times New Roman"/>
                <w:color w:val="000000" w:themeColor="text1"/>
                <w:sz w:val="21"/>
                <w:szCs w:val="21"/>
              </w:rPr>
              <w:t>日</w:t>
            </w:r>
          </w:p>
        </w:tc>
        <w:tc>
          <w:tcPr>
            <w:tcW w:w="460" w:type="pct"/>
            <w:vMerge w:val="restart"/>
            <w:tcBorders>
              <w:top w:val="single" w:sz="4" w:space="0" w:color="auto"/>
              <w:left w:val="single" w:sz="4" w:space="0" w:color="auto"/>
              <w:bottom w:val="single" w:sz="4" w:space="0" w:color="auto"/>
              <w:right w:val="single" w:sz="4" w:space="0" w:color="auto"/>
            </w:tcBorders>
            <w:vAlign w:val="center"/>
            <w:hideMark/>
          </w:tcPr>
          <w:p w14:paraId="643A2AAD" w14:textId="77777777" w:rsidR="002213C8" w:rsidRPr="004E76FB" w:rsidRDefault="002213C8" w:rsidP="002213C8">
            <w:pPr>
              <w:snapToGrid w:val="0"/>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废水总排口</w:t>
            </w:r>
          </w:p>
        </w:tc>
        <w:tc>
          <w:tcPr>
            <w:tcW w:w="832" w:type="pct"/>
            <w:tcBorders>
              <w:top w:val="single" w:sz="4" w:space="0" w:color="auto"/>
              <w:left w:val="single" w:sz="4" w:space="0" w:color="auto"/>
              <w:bottom w:val="single" w:sz="4" w:space="0" w:color="auto"/>
              <w:right w:val="single" w:sz="4" w:space="0" w:color="auto"/>
            </w:tcBorders>
            <w:vAlign w:val="center"/>
            <w:hideMark/>
          </w:tcPr>
          <w:p w14:paraId="1BB7FE65" w14:textId="77777777" w:rsidR="002213C8" w:rsidRPr="004E76FB" w:rsidRDefault="002213C8" w:rsidP="002213C8">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FS230508001</w:t>
            </w:r>
          </w:p>
          <w:p w14:paraId="2684205E" w14:textId="6BB97846" w:rsidR="002213C8" w:rsidRPr="004E76FB" w:rsidRDefault="002213C8" w:rsidP="002213C8">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- 1- 2- 1</w:t>
            </w:r>
          </w:p>
        </w:tc>
        <w:tc>
          <w:tcPr>
            <w:tcW w:w="526" w:type="pct"/>
            <w:vMerge w:val="restart"/>
            <w:tcBorders>
              <w:top w:val="single" w:sz="4" w:space="0" w:color="auto"/>
              <w:left w:val="single" w:sz="4" w:space="0" w:color="auto"/>
              <w:right w:val="single" w:sz="4" w:space="0" w:color="auto"/>
            </w:tcBorders>
            <w:vAlign w:val="center"/>
          </w:tcPr>
          <w:p w14:paraId="18240483" w14:textId="7E15F917" w:rsidR="002213C8" w:rsidRPr="004E76FB" w:rsidRDefault="002213C8" w:rsidP="002213C8">
            <w:pPr>
              <w:snapToGrid w:val="0"/>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微浊、微黄色、臭</w:t>
            </w:r>
          </w:p>
        </w:tc>
        <w:tc>
          <w:tcPr>
            <w:tcW w:w="428" w:type="pct"/>
            <w:tcBorders>
              <w:top w:val="single" w:sz="4" w:space="0" w:color="auto"/>
              <w:left w:val="single" w:sz="4" w:space="0" w:color="auto"/>
              <w:bottom w:val="single" w:sz="4" w:space="0" w:color="auto"/>
              <w:right w:val="single" w:sz="4" w:space="0" w:color="auto"/>
            </w:tcBorders>
            <w:vAlign w:val="center"/>
          </w:tcPr>
          <w:p w14:paraId="38CDE71D" w14:textId="46EA94CF" w:rsidR="002213C8" w:rsidRPr="004E76FB" w:rsidRDefault="002213C8" w:rsidP="002213C8">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7.6(26.8℃)</w:t>
            </w:r>
          </w:p>
        </w:tc>
        <w:tc>
          <w:tcPr>
            <w:tcW w:w="393" w:type="pct"/>
            <w:tcBorders>
              <w:top w:val="single" w:sz="4" w:space="0" w:color="auto"/>
              <w:left w:val="single" w:sz="4" w:space="0" w:color="auto"/>
              <w:bottom w:val="single" w:sz="4" w:space="0" w:color="auto"/>
              <w:right w:val="single" w:sz="4" w:space="0" w:color="auto"/>
            </w:tcBorders>
            <w:vAlign w:val="center"/>
          </w:tcPr>
          <w:p w14:paraId="4E280EFD" w14:textId="21DFB9C8" w:rsidR="002213C8" w:rsidRPr="004E76FB" w:rsidRDefault="002213C8" w:rsidP="002213C8">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7</w:t>
            </w:r>
            <w:r w:rsidRPr="004E76FB">
              <w:rPr>
                <w:rFonts w:eastAsia="宋体" w:cs="Times New Roman"/>
                <w:color w:val="000000" w:themeColor="text1"/>
                <w:sz w:val="21"/>
                <w:szCs w:val="21"/>
              </w:rPr>
              <w:t>.61</w:t>
            </w:r>
          </w:p>
        </w:tc>
        <w:tc>
          <w:tcPr>
            <w:tcW w:w="394" w:type="pct"/>
            <w:tcBorders>
              <w:top w:val="single" w:sz="4" w:space="0" w:color="auto"/>
              <w:left w:val="single" w:sz="4" w:space="0" w:color="auto"/>
              <w:bottom w:val="single" w:sz="4" w:space="0" w:color="auto"/>
              <w:right w:val="single" w:sz="4" w:space="0" w:color="auto"/>
            </w:tcBorders>
            <w:vAlign w:val="center"/>
          </w:tcPr>
          <w:p w14:paraId="71D3D660" w14:textId="14624C02" w:rsidR="002213C8" w:rsidRPr="004E76FB" w:rsidRDefault="002213C8" w:rsidP="002213C8">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2</w:t>
            </w:r>
            <w:r w:rsidRPr="004E76FB">
              <w:rPr>
                <w:rFonts w:eastAsia="宋体" w:cs="Times New Roman"/>
                <w:color w:val="000000" w:themeColor="text1"/>
                <w:sz w:val="21"/>
                <w:szCs w:val="21"/>
              </w:rPr>
              <w:t>45</w:t>
            </w:r>
          </w:p>
        </w:tc>
        <w:tc>
          <w:tcPr>
            <w:tcW w:w="393" w:type="pct"/>
            <w:tcBorders>
              <w:top w:val="single" w:sz="4" w:space="0" w:color="auto"/>
              <w:left w:val="single" w:sz="4" w:space="0" w:color="auto"/>
              <w:bottom w:val="single" w:sz="4" w:space="0" w:color="auto"/>
              <w:right w:val="single" w:sz="4" w:space="0" w:color="auto"/>
            </w:tcBorders>
            <w:vAlign w:val="center"/>
          </w:tcPr>
          <w:p w14:paraId="66D4123D" w14:textId="18E5F8C8" w:rsidR="002213C8" w:rsidRPr="004E76FB" w:rsidRDefault="002213C8" w:rsidP="002213C8">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2</w:t>
            </w:r>
            <w:r w:rsidRPr="004E76FB">
              <w:rPr>
                <w:rFonts w:eastAsia="宋体" w:cs="Times New Roman"/>
                <w:color w:val="000000" w:themeColor="text1"/>
                <w:sz w:val="21"/>
                <w:szCs w:val="21"/>
              </w:rPr>
              <w:t>9.7</w:t>
            </w:r>
          </w:p>
        </w:tc>
        <w:tc>
          <w:tcPr>
            <w:tcW w:w="394" w:type="pct"/>
            <w:tcBorders>
              <w:top w:val="single" w:sz="4" w:space="0" w:color="auto"/>
              <w:left w:val="single" w:sz="4" w:space="0" w:color="auto"/>
              <w:bottom w:val="single" w:sz="4" w:space="0" w:color="auto"/>
              <w:right w:val="single" w:sz="4" w:space="0" w:color="auto"/>
            </w:tcBorders>
            <w:vAlign w:val="center"/>
          </w:tcPr>
          <w:p w14:paraId="70CCA79E" w14:textId="3A219940" w:rsidR="002213C8" w:rsidRPr="004E76FB" w:rsidRDefault="002213C8" w:rsidP="002213C8">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6</w:t>
            </w:r>
            <w:r w:rsidRPr="004E76FB">
              <w:rPr>
                <w:rFonts w:eastAsia="宋体" w:cs="Times New Roman"/>
                <w:color w:val="000000" w:themeColor="text1"/>
                <w:sz w:val="21"/>
                <w:szCs w:val="21"/>
              </w:rPr>
              <w:t>0.9</w:t>
            </w:r>
          </w:p>
        </w:tc>
        <w:tc>
          <w:tcPr>
            <w:tcW w:w="388" w:type="pct"/>
            <w:tcBorders>
              <w:top w:val="single" w:sz="4" w:space="0" w:color="auto"/>
              <w:left w:val="single" w:sz="4" w:space="0" w:color="auto"/>
              <w:bottom w:val="single" w:sz="4" w:space="0" w:color="auto"/>
              <w:right w:val="single" w:sz="4" w:space="0" w:color="auto"/>
            </w:tcBorders>
            <w:vAlign w:val="center"/>
          </w:tcPr>
          <w:p w14:paraId="547E0E59" w14:textId="74E24056" w:rsidR="002213C8" w:rsidRPr="004E76FB" w:rsidRDefault="002213C8" w:rsidP="002213C8">
            <w:pPr>
              <w:spacing w:line="240" w:lineRule="auto"/>
              <w:ind w:firstLineChars="0" w:firstLine="0"/>
              <w:jc w:val="center"/>
              <w:rPr>
                <w:rFonts w:eastAsia="楷体_GB2312" w:cs="Times New Roman"/>
                <w:color w:val="000000" w:themeColor="text1"/>
                <w:sz w:val="21"/>
                <w:szCs w:val="21"/>
              </w:rPr>
            </w:pPr>
            <w:r w:rsidRPr="004E76FB">
              <w:rPr>
                <w:rFonts w:eastAsia="宋体" w:cs="Times New Roman" w:hint="eastAsia"/>
                <w:color w:val="000000" w:themeColor="text1"/>
                <w:sz w:val="21"/>
                <w:szCs w:val="21"/>
              </w:rPr>
              <w:t>1</w:t>
            </w:r>
            <w:r w:rsidRPr="004E76FB">
              <w:rPr>
                <w:rFonts w:eastAsia="宋体" w:cs="Times New Roman"/>
                <w:color w:val="000000" w:themeColor="text1"/>
                <w:sz w:val="21"/>
                <w:szCs w:val="21"/>
              </w:rPr>
              <w:t>0.7</w:t>
            </w:r>
          </w:p>
        </w:tc>
        <w:tc>
          <w:tcPr>
            <w:tcW w:w="386" w:type="pct"/>
            <w:tcBorders>
              <w:top w:val="single" w:sz="4" w:space="0" w:color="auto"/>
              <w:left w:val="single" w:sz="4" w:space="0" w:color="auto"/>
              <w:bottom w:val="single" w:sz="4" w:space="0" w:color="auto"/>
              <w:right w:val="single" w:sz="4" w:space="0" w:color="auto"/>
            </w:tcBorders>
            <w:vAlign w:val="center"/>
          </w:tcPr>
          <w:p w14:paraId="7C3F0B3E" w14:textId="6F0601C0" w:rsidR="002213C8" w:rsidRPr="004E76FB" w:rsidRDefault="002213C8" w:rsidP="002213C8">
            <w:pPr>
              <w:spacing w:line="240" w:lineRule="auto"/>
              <w:ind w:firstLineChars="0" w:firstLine="0"/>
              <w:jc w:val="center"/>
              <w:rPr>
                <w:rFonts w:eastAsia="楷体_GB2312" w:cs="Times New Roman"/>
                <w:color w:val="000000" w:themeColor="text1"/>
                <w:sz w:val="21"/>
                <w:szCs w:val="21"/>
              </w:rPr>
            </w:pPr>
            <w:r w:rsidRPr="004E76FB">
              <w:rPr>
                <w:rFonts w:eastAsia="楷体_GB2312" w:cs="Times New Roman" w:hint="eastAsia"/>
                <w:color w:val="000000" w:themeColor="text1"/>
                <w:sz w:val="21"/>
                <w:szCs w:val="21"/>
              </w:rPr>
              <w:t>2</w:t>
            </w:r>
            <w:r w:rsidRPr="004E76FB">
              <w:rPr>
                <w:rFonts w:eastAsia="楷体_GB2312" w:cs="Times New Roman"/>
                <w:color w:val="000000" w:themeColor="text1"/>
                <w:sz w:val="21"/>
                <w:szCs w:val="21"/>
              </w:rPr>
              <w:t>66</w:t>
            </w:r>
          </w:p>
        </w:tc>
      </w:tr>
      <w:tr w:rsidR="004E76FB" w:rsidRPr="004E76FB" w14:paraId="35B73AD1" w14:textId="199F392B" w:rsidTr="00E24A5A">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38193E" w14:textId="77777777" w:rsidR="002213C8" w:rsidRPr="004E76FB" w:rsidRDefault="002213C8" w:rsidP="002213C8">
            <w:pPr>
              <w:widowControl/>
              <w:spacing w:line="240" w:lineRule="auto"/>
              <w:ind w:firstLineChars="0" w:firstLine="0"/>
              <w:jc w:val="left"/>
              <w:rPr>
                <w:rFonts w:eastAsia="宋体" w:cs="Times New Roman"/>
                <w:color w:val="000000" w:themeColor="text1"/>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2D3C48" w14:textId="77777777" w:rsidR="002213C8" w:rsidRPr="004E76FB" w:rsidRDefault="002213C8" w:rsidP="002213C8">
            <w:pPr>
              <w:widowControl/>
              <w:spacing w:line="240" w:lineRule="auto"/>
              <w:ind w:firstLineChars="0" w:firstLine="0"/>
              <w:jc w:val="left"/>
              <w:rPr>
                <w:rFonts w:eastAsia="宋体" w:cs="Times New Roman"/>
                <w:color w:val="000000" w:themeColor="text1"/>
                <w:sz w:val="21"/>
                <w:szCs w:val="21"/>
              </w:rPr>
            </w:pPr>
          </w:p>
        </w:tc>
        <w:tc>
          <w:tcPr>
            <w:tcW w:w="832" w:type="pct"/>
            <w:tcBorders>
              <w:top w:val="single" w:sz="4" w:space="0" w:color="auto"/>
              <w:left w:val="single" w:sz="4" w:space="0" w:color="auto"/>
              <w:bottom w:val="single" w:sz="4" w:space="0" w:color="auto"/>
              <w:right w:val="single" w:sz="4" w:space="0" w:color="auto"/>
            </w:tcBorders>
            <w:vAlign w:val="center"/>
            <w:hideMark/>
          </w:tcPr>
          <w:p w14:paraId="57C178C4" w14:textId="77777777" w:rsidR="002213C8" w:rsidRPr="004E76FB" w:rsidRDefault="002213C8" w:rsidP="002213C8">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FS230508001</w:t>
            </w:r>
          </w:p>
          <w:p w14:paraId="356E916A" w14:textId="77EBCB2F" w:rsidR="002213C8" w:rsidRPr="004E76FB" w:rsidRDefault="002213C8" w:rsidP="002213C8">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-P2</w:t>
            </w:r>
          </w:p>
        </w:tc>
        <w:tc>
          <w:tcPr>
            <w:tcW w:w="526" w:type="pct"/>
            <w:vMerge/>
            <w:tcBorders>
              <w:left w:val="single" w:sz="4" w:space="0" w:color="auto"/>
              <w:bottom w:val="single" w:sz="4" w:space="0" w:color="auto"/>
              <w:right w:val="single" w:sz="4" w:space="0" w:color="auto"/>
            </w:tcBorders>
            <w:vAlign w:val="center"/>
          </w:tcPr>
          <w:p w14:paraId="7B2A1A31" w14:textId="774ED3E4" w:rsidR="002213C8" w:rsidRPr="004E76FB" w:rsidRDefault="002213C8" w:rsidP="002213C8">
            <w:pPr>
              <w:snapToGrid w:val="0"/>
              <w:spacing w:line="240" w:lineRule="auto"/>
              <w:ind w:firstLineChars="0" w:firstLine="0"/>
              <w:jc w:val="center"/>
              <w:rPr>
                <w:rFonts w:eastAsia="宋体" w:cs="Times New Roman"/>
                <w:color w:val="000000" w:themeColor="text1"/>
                <w:sz w:val="21"/>
                <w:szCs w:val="21"/>
              </w:rPr>
            </w:pPr>
          </w:p>
        </w:tc>
        <w:tc>
          <w:tcPr>
            <w:tcW w:w="428" w:type="pct"/>
            <w:tcBorders>
              <w:top w:val="single" w:sz="4" w:space="0" w:color="auto"/>
              <w:left w:val="single" w:sz="4" w:space="0" w:color="auto"/>
              <w:bottom w:val="single" w:sz="4" w:space="0" w:color="auto"/>
              <w:right w:val="single" w:sz="4" w:space="0" w:color="auto"/>
            </w:tcBorders>
            <w:vAlign w:val="center"/>
          </w:tcPr>
          <w:p w14:paraId="193BC7E8" w14:textId="487BD1EE" w:rsidR="002213C8" w:rsidRPr="004E76FB" w:rsidRDefault="002213C8" w:rsidP="002213C8">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7.6(26.9℃)</w:t>
            </w:r>
          </w:p>
        </w:tc>
        <w:tc>
          <w:tcPr>
            <w:tcW w:w="393" w:type="pct"/>
            <w:tcBorders>
              <w:top w:val="single" w:sz="4" w:space="0" w:color="auto"/>
              <w:left w:val="single" w:sz="4" w:space="0" w:color="auto"/>
              <w:bottom w:val="single" w:sz="4" w:space="0" w:color="auto"/>
              <w:right w:val="single" w:sz="4" w:space="0" w:color="auto"/>
            </w:tcBorders>
            <w:vAlign w:val="center"/>
          </w:tcPr>
          <w:p w14:paraId="2570DDBC" w14:textId="32F5D4EA" w:rsidR="002213C8" w:rsidRPr="004E76FB" w:rsidRDefault="002213C8" w:rsidP="002213C8">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7</w:t>
            </w:r>
            <w:r w:rsidRPr="004E76FB">
              <w:rPr>
                <w:rFonts w:eastAsia="宋体" w:cs="Times New Roman"/>
                <w:color w:val="000000" w:themeColor="text1"/>
                <w:sz w:val="21"/>
                <w:szCs w:val="21"/>
              </w:rPr>
              <w:t>.43</w:t>
            </w:r>
          </w:p>
        </w:tc>
        <w:tc>
          <w:tcPr>
            <w:tcW w:w="394" w:type="pct"/>
            <w:tcBorders>
              <w:top w:val="single" w:sz="4" w:space="0" w:color="auto"/>
              <w:left w:val="single" w:sz="4" w:space="0" w:color="auto"/>
              <w:bottom w:val="single" w:sz="4" w:space="0" w:color="auto"/>
              <w:right w:val="single" w:sz="4" w:space="0" w:color="auto"/>
            </w:tcBorders>
            <w:vAlign w:val="center"/>
          </w:tcPr>
          <w:p w14:paraId="75F72F97" w14:textId="08962F46" w:rsidR="002213C8" w:rsidRPr="004E76FB" w:rsidRDefault="002213C8" w:rsidP="002213C8">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2</w:t>
            </w:r>
            <w:r w:rsidRPr="004E76FB">
              <w:rPr>
                <w:rFonts w:eastAsia="宋体" w:cs="Times New Roman"/>
                <w:color w:val="000000" w:themeColor="text1"/>
                <w:sz w:val="21"/>
                <w:szCs w:val="21"/>
              </w:rPr>
              <w:t>41</w:t>
            </w:r>
          </w:p>
        </w:tc>
        <w:tc>
          <w:tcPr>
            <w:tcW w:w="393" w:type="pct"/>
            <w:tcBorders>
              <w:top w:val="single" w:sz="4" w:space="0" w:color="auto"/>
              <w:left w:val="single" w:sz="4" w:space="0" w:color="auto"/>
              <w:bottom w:val="single" w:sz="4" w:space="0" w:color="auto"/>
              <w:right w:val="single" w:sz="4" w:space="0" w:color="auto"/>
            </w:tcBorders>
            <w:vAlign w:val="center"/>
          </w:tcPr>
          <w:p w14:paraId="26E999D6" w14:textId="6DBD55CB" w:rsidR="002213C8" w:rsidRPr="004E76FB" w:rsidRDefault="002213C8" w:rsidP="002213C8">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2</w:t>
            </w:r>
            <w:r w:rsidRPr="004E76FB">
              <w:rPr>
                <w:rFonts w:eastAsia="宋体" w:cs="Times New Roman"/>
                <w:color w:val="000000" w:themeColor="text1"/>
                <w:sz w:val="21"/>
                <w:szCs w:val="21"/>
              </w:rPr>
              <w:t>9.4</w:t>
            </w:r>
          </w:p>
        </w:tc>
        <w:tc>
          <w:tcPr>
            <w:tcW w:w="394" w:type="pct"/>
            <w:tcBorders>
              <w:top w:val="single" w:sz="4" w:space="0" w:color="auto"/>
              <w:left w:val="single" w:sz="4" w:space="0" w:color="auto"/>
              <w:bottom w:val="single" w:sz="4" w:space="0" w:color="auto"/>
              <w:right w:val="single" w:sz="4" w:space="0" w:color="auto"/>
            </w:tcBorders>
            <w:vAlign w:val="center"/>
          </w:tcPr>
          <w:p w14:paraId="6ABF6275" w14:textId="193C0F95" w:rsidR="002213C8" w:rsidRPr="004E76FB" w:rsidRDefault="002213C8" w:rsidP="002213C8">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6</w:t>
            </w:r>
            <w:r w:rsidRPr="004E76FB">
              <w:rPr>
                <w:rFonts w:eastAsia="宋体" w:cs="Times New Roman"/>
                <w:color w:val="000000" w:themeColor="text1"/>
                <w:sz w:val="21"/>
                <w:szCs w:val="21"/>
              </w:rPr>
              <w:t>3.1</w:t>
            </w:r>
          </w:p>
        </w:tc>
        <w:tc>
          <w:tcPr>
            <w:tcW w:w="388" w:type="pct"/>
            <w:tcBorders>
              <w:top w:val="single" w:sz="4" w:space="0" w:color="auto"/>
              <w:left w:val="single" w:sz="4" w:space="0" w:color="auto"/>
              <w:bottom w:val="single" w:sz="4" w:space="0" w:color="auto"/>
              <w:right w:val="single" w:sz="4" w:space="0" w:color="auto"/>
            </w:tcBorders>
            <w:vAlign w:val="center"/>
          </w:tcPr>
          <w:p w14:paraId="2F146285" w14:textId="26CB168F" w:rsidR="002213C8" w:rsidRPr="004E76FB" w:rsidRDefault="002213C8" w:rsidP="002213C8">
            <w:pPr>
              <w:spacing w:line="240" w:lineRule="auto"/>
              <w:ind w:firstLineChars="0" w:firstLine="0"/>
              <w:jc w:val="center"/>
              <w:rPr>
                <w:rFonts w:eastAsia="楷体_GB2312" w:cs="Times New Roman"/>
                <w:color w:val="000000" w:themeColor="text1"/>
                <w:sz w:val="21"/>
                <w:szCs w:val="21"/>
              </w:rPr>
            </w:pPr>
            <w:r w:rsidRPr="004E76FB">
              <w:rPr>
                <w:rFonts w:eastAsia="宋体" w:cs="Times New Roman" w:hint="eastAsia"/>
                <w:color w:val="000000" w:themeColor="text1"/>
                <w:sz w:val="21"/>
                <w:szCs w:val="21"/>
              </w:rPr>
              <w:t>1</w:t>
            </w:r>
            <w:r w:rsidRPr="004E76FB">
              <w:rPr>
                <w:rFonts w:eastAsia="宋体" w:cs="Times New Roman"/>
                <w:color w:val="000000" w:themeColor="text1"/>
                <w:sz w:val="21"/>
                <w:szCs w:val="21"/>
              </w:rPr>
              <w:t>0.8</w:t>
            </w:r>
          </w:p>
        </w:tc>
        <w:tc>
          <w:tcPr>
            <w:tcW w:w="386" w:type="pct"/>
            <w:tcBorders>
              <w:top w:val="single" w:sz="4" w:space="0" w:color="auto"/>
              <w:left w:val="single" w:sz="4" w:space="0" w:color="auto"/>
              <w:bottom w:val="single" w:sz="4" w:space="0" w:color="auto"/>
              <w:right w:val="single" w:sz="4" w:space="0" w:color="auto"/>
            </w:tcBorders>
            <w:vAlign w:val="center"/>
          </w:tcPr>
          <w:p w14:paraId="0C60F2FA" w14:textId="02F93FE2" w:rsidR="002213C8" w:rsidRPr="004E76FB" w:rsidRDefault="002213C8" w:rsidP="002213C8">
            <w:pPr>
              <w:spacing w:line="240" w:lineRule="auto"/>
              <w:ind w:firstLineChars="0" w:firstLine="0"/>
              <w:jc w:val="center"/>
              <w:rPr>
                <w:rFonts w:eastAsia="楷体_GB2312" w:cs="Times New Roman"/>
                <w:color w:val="000000" w:themeColor="text1"/>
                <w:sz w:val="21"/>
                <w:szCs w:val="21"/>
              </w:rPr>
            </w:pPr>
            <w:r w:rsidRPr="004E76FB">
              <w:rPr>
                <w:rFonts w:eastAsia="楷体_GB2312" w:cs="Times New Roman" w:hint="eastAsia"/>
                <w:color w:val="000000" w:themeColor="text1"/>
                <w:sz w:val="21"/>
                <w:szCs w:val="21"/>
              </w:rPr>
              <w:t>-</w:t>
            </w:r>
          </w:p>
        </w:tc>
      </w:tr>
      <w:tr w:rsidR="004E76FB" w:rsidRPr="004E76FB" w14:paraId="218965C7" w14:textId="7E5617D0" w:rsidTr="00E24A5A">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5834FF" w14:textId="77777777" w:rsidR="002213C8" w:rsidRPr="004E76FB" w:rsidRDefault="002213C8" w:rsidP="002213C8">
            <w:pPr>
              <w:widowControl/>
              <w:spacing w:line="240" w:lineRule="auto"/>
              <w:ind w:firstLineChars="0" w:firstLine="0"/>
              <w:jc w:val="left"/>
              <w:rPr>
                <w:rFonts w:eastAsia="宋体" w:cs="Times New Roman"/>
                <w:color w:val="000000" w:themeColor="text1"/>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F60902" w14:textId="77777777" w:rsidR="002213C8" w:rsidRPr="004E76FB" w:rsidRDefault="002213C8" w:rsidP="002213C8">
            <w:pPr>
              <w:widowControl/>
              <w:spacing w:line="240" w:lineRule="auto"/>
              <w:ind w:firstLineChars="0" w:firstLine="0"/>
              <w:jc w:val="left"/>
              <w:rPr>
                <w:rFonts w:eastAsia="宋体" w:cs="Times New Roman"/>
                <w:color w:val="000000" w:themeColor="text1"/>
                <w:sz w:val="21"/>
                <w:szCs w:val="21"/>
              </w:rPr>
            </w:pPr>
          </w:p>
        </w:tc>
        <w:tc>
          <w:tcPr>
            <w:tcW w:w="832" w:type="pct"/>
            <w:tcBorders>
              <w:top w:val="single" w:sz="4" w:space="0" w:color="auto"/>
              <w:left w:val="single" w:sz="4" w:space="0" w:color="auto"/>
              <w:bottom w:val="single" w:sz="4" w:space="0" w:color="auto"/>
              <w:right w:val="single" w:sz="4" w:space="0" w:color="auto"/>
            </w:tcBorders>
            <w:vAlign w:val="center"/>
            <w:hideMark/>
          </w:tcPr>
          <w:p w14:paraId="1952E38B" w14:textId="77777777" w:rsidR="002213C8" w:rsidRPr="004E76FB" w:rsidRDefault="002213C8" w:rsidP="002213C8">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FS230508001</w:t>
            </w:r>
          </w:p>
          <w:p w14:paraId="5CC45A8E" w14:textId="1BBE063B" w:rsidR="002213C8" w:rsidRPr="004E76FB" w:rsidRDefault="002213C8" w:rsidP="002213C8">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- 1- 2-2</w:t>
            </w:r>
          </w:p>
        </w:tc>
        <w:tc>
          <w:tcPr>
            <w:tcW w:w="526" w:type="pct"/>
            <w:tcBorders>
              <w:top w:val="single" w:sz="4" w:space="0" w:color="auto"/>
              <w:left w:val="single" w:sz="4" w:space="0" w:color="auto"/>
              <w:bottom w:val="single" w:sz="4" w:space="0" w:color="auto"/>
              <w:right w:val="single" w:sz="4" w:space="0" w:color="auto"/>
            </w:tcBorders>
            <w:vAlign w:val="center"/>
          </w:tcPr>
          <w:p w14:paraId="7D36298A" w14:textId="2C01EBAE" w:rsidR="002213C8" w:rsidRPr="004E76FB" w:rsidRDefault="002213C8" w:rsidP="002213C8">
            <w:pPr>
              <w:snapToGrid w:val="0"/>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微浊、微黄</w:t>
            </w:r>
            <w:r w:rsidRPr="004E76FB">
              <w:rPr>
                <w:rFonts w:eastAsia="宋体" w:cs="Times New Roman"/>
                <w:color w:val="000000" w:themeColor="text1"/>
                <w:sz w:val="21"/>
                <w:szCs w:val="21"/>
              </w:rPr>
              <w:t xml:space="preserve"> </w:t>
            </w:r>
            <w:r w:rsidRPr="004E76FB">
              <w:rPr>
                <w:rFonts w:eastAsia="宋体" w:cs="Times New Roman"/>
                <w:color w:val="000000" w:themeColor="text1"/>
                <w:sz w:val="21"/>
                <w:szCs w:val="21"/>
              </w:rPr>
              <w:t>色、臭</w:t>
            </w:r>
          </w:p>
        </w:tc>
        <w:tc>
          <w:tcPr>
            <w:tcW w:w="428" w:type="pct"/>
            <w:tcBorders>
              <w:top w:val="single" w:sz="4" w:space="0" w:color="auto"/>
              <w:left w:val="single" w:sz="4" w:space="0" w:color="auto"/>
              <w:bottom w:val="single" w:sz="4" w:space="0" w:color="auto"/>
              <w:right w:val="single" w:sz="4" w:space="0" w:color="auto"/>
            </w:tcBorders>
            <w:vAlign w:val="center"/>
          </w:tcPr>
          <w:p w14:paraId="21E47F8E" w14:textId="73276DDF" w:rsidR="002213C8" w:rsidRPr="004E76FB" w:rsidRDefault="002213C8" w:rsidP="002213C8">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7.5(27.3℃)</w:t>
            </w:r>
          </w:p>
        </w:tc>
        <w:tc>
          <w:tcPr>
            <w:tcW w:w="393" w:type="pct"/>
            <w:tcBorders>
              <w:top w:val="single" w:sz="4" w:space="0" w:color="auto"/>
              <w:left w:val="single" w:sz="4" w:space="0" w:color="auto"/>
              <w:bottom w:val="single" w:sz="4" w:space="0" w:color="auto"/>
              <w:right w:val="single" w:sz="4" w:space="0" w:color="auto"/>
            </w:tcBorders>
            <w:vAlign w:val="center"/>
          </w:tcPr>
          <w:p w14:paraId="55FE3E21" w14:textId="730CEC37" w:rsidR="002213C8" w:rsidRPr="004E76FB" w:rsidRDefault="002213C8" w:rsidP="002213C8">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7</w:t>
            </w:r>
            <w:r w:rsidRPr="004E76FB">
              <w:rPr>
                <w:rFonts w:eastAsia="宋体" w:cs="Times New Roman"/>
                <w:color w:val="000000" w:themeColor="text1"/>
                <w:sz w:val="21"/>
                <w:szCs w:val="21"/>
              </w:rPr>
              <w:t>.35</w:t>
            </w:r>
          </w:p>
        </w:tc>
        <w:tc>
          <w:tcPr>
            <w:tcW w:w="394" w:type="pct"/>
            <w:tcBorders>
              <w:top w:val="single" w:sz="4" w:space="0" w:color="auto"/>
              <w:left w:val="single" w:sz="4" w:space="0" w:color="auto"/>
              <w:bottom w:val="single" w:sz="4" w:space="0" w:color="auto"/>
              <w:right w:val="single" w:sz="4" w:space="0" w:color="auto"/>
            </w:tcBorders>
            <w:vAlign w:val="center"/>
          </w:tcPr>
          <w:p w14:paraId="15A26623" w14:textId="77F740CB" w:rsidR="002213C8" w:rsidRPr="004E76FB" w:rsidRDefault="002213C8" w:rsidP="002213C8">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2</w:t>
            </w:r>
            <w:r w:rsidRPr="004E76FB">
              <w:rPr>
                <w:rFonts w:eastAsia="宋体" w:cs="Times New Roman"/>
                <w:color w:val="000000" w:themeColor="text1"/>
                <w:sz w:val="21"/>
                <w:szCs w:val="21"/>
              </w:rPr>
              <w:t>58</w:t>
            </w:r>
          </w:p>
        </w:tc>
        <w:tc>
          <w:tcPr>
            <w:tcW w:w="393" w:type="pct"/>
            <w:tcBorders>
              <w:top w:val="single" w:sz="4" w:space="0" w:color="auto"/>
              <w:left w:val="single" w:sz="4" w:space="0" w:color="auto"/>
              <w:bottom w:val="single" w:sz="4" w:space="0" w:color="auto"/>
              <w:right w:val="single" w:sz="4" w:space="0" w:color="auto"/>
            </w:tcBorders>
            <w:vAlign w:val="center"/>
          </w:tcPr>
          <w:p w14:paraId="123500A5" w14:textId="02E07FCA" w:rsidR="002213C8" w:rsidRPr="004E76FB" w:rsidRDefault="002213C8" w:rsidP="002213C8">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3</w:t>
            </w:r>
            <w:r w:rsidRPr="004E76FB">
              <w:rPr>
                <w:rFonts w:eastAsia="宋体" w:cs="Times New Roman"/>
                <w:color w:val="000000" w:themeColor="text1"/>
                <w:sz w:val="21"/>
                <w:szCs w:val="21"/>
              </w:rPr>
              <w:t>0.5</w:t>
            </w:r>
          </w:p>
        </w:tc>
        <w:tc>
          <w:tcPr>
            <w:tcW w:w="394" w:type="pct"/>
            <w:tcBorders>
              <w:top w:val="single" w:sz="4" w:space="0" w:color="auto"/>
              <w:left w:val="single" w:sz="4" w:space="0" w:color="auto"/>
              <w:bottom w:val="single" w:sz="4" w:space="0" w:color="auto"/>
              <w:right w:val="single" w:sz="4" w:space="0" w:color="auto"/>
            </w:tcBorders>
            <w:vAlign w:val="center"/>
          </w:tcPr>
          <w:p w14:paraId="166668B3" w14:textId="7AFDF15D" w:rsidR="002213C8" w:rsidRPr="004E76FB" w:rsidRDefault="002213C8" w:rsidP="002213C8">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5</w:t>
            </w:r>
            <w:r w:rsidRPr="004E76FB">
              <w:rPr>
                <w:rFonts w:eastAsia="宋体" w:cs="Times New Roman"/>
                <w:color w:val="000000" w:themeColor="text1"/>
                <w:sz w:val="21"/>
                <w:szCs w:val="21"/>
              </w:rPr>
              <w:t>8.1</w:t>
            </w:r>
          </w:p>
        </w:tc>
        <w:tc>
          <w:tcPr>
            <w:tcW w:w="388" w:type="pct"/>
            <w:tcBorders>
              <w:top w:val="single" w:sz="4" w:space="0" w:color="auto"/>
              <w:left w:val="single" w:sz="4" w:space="0" w:color="auto"/>
              <w:bottom w:val="single" w:sz="4" w:space="0" w:color="auto"/>
              <w:right w:val="single" w:sz="4" w:space="0" w:color="auto"/>
            </w:tcBorders>
            <w:vAlign w:val="center"/>
          </w:tcPr>
          <w:p w14:paraId="7517C06D" w14:textId="582D3467" w:rsidR="002213C8" w:rsidRPr="004E76FB" w:rsidRDefault="002213C8" w:rsidP="002213C8">
            <w:pPr>
              <w:spacing w:line="240" w:lineRule="auto"/>
              <w:ind w:firstLineChars="0" w:firstLine="0"/>
              <w:jc w:val="center"/>
              <w:rPr>
                <w:rFonts w:eastAsia="楷体_GB2312" w:cs="Times New Roman"/>
                <w:color w:val="000000" w:themeColor="text1"/>
                <w:sz w:val="21"/>
                <w:szCs w:val="21"/>
              </w:rPr>
            </w:pPr>
            <w:r w:rsidRPr="004E76FB">
              <w:rPr>
                <w:rFonts w:eastAsia="宋体" w:cs="Times New Roman" w:hint="eastAsia"/>
                <w:color w:val="000000" w:themeColor="text1"/>
                <w:sz w:val="21"/>
                <w:szCs w:val="21"/>
              </w:rPr>
              <w:t>1</w:t>
            </w:r>
            <w:r w:rsidRPr="004E76FB">
              <w:rPr>
                <w:rFonts w:eastAsia="宋体" w:cs="Times New Roman"/>
                <w:color w:val="000000" w:themeColor="text1"/>
                <w:sz w:val="21"/>
                <w:szCs w:val="21"/>
              </w:rPr>
              <w:t>1.8</w:t>
            </w:r>
          </w:p>
        </w:tc>
        <w:tc>
          <w:tcPr>
            <w:tcW w:w="386" w:type="pct"/>
            <w:tcBorders>
              <w:top w:val="single" w:sz="4" w:space="0" w:color="auto"/>
              <w:left w:val="single" w:sz="4" w:space="0" w:color="auto"/>
              <w:bottom w:val="single" w:sz="4" w:space="0" w:color="auto"/>
              <w:right w:val="single" w:sz="4" w:space="0" w:color="auto"/>
            </w:tcBorders>
            <w:vAlign w:val="center"/>
          </w:tcPr>
          <w:p w14:paraId="47DC9334" w14:textId="3C14629C" w:rsidR="002213C8" w:rsidRPr="004E76FB" w:rsidRDefault="002213C8" w:rsidP="002213C8">
            <w:pPr>
              <w:spacing w:line="240" w:lineRule="auto"/>
              <w:ind w:firstLineChars="0" w:firstLine="0"/>
              <w:jc w:val="center"/>
              <w:rPr>
                <w:rFonts w:eastAsia="楷体_GB2312" w:cs="Times New Roman"/>
                <w:color w:val="000000" w:themeColor="text1"/>
                <w:sz w:val="21"/>
                <w:szCs w:val="21"/>
              </w:rPr>
            </w:pPr>
            <w:r w:rsidRPr="004E76FB">
              <w:rPr>
                <w:rFonts w:eastAsia="楷体_GB2312" w:cs="Times New Roman" w:hint="eastAsia"/>
                <w:color w:val="000000" w:themeColor="text1"/>
                <w:sz w:val="21"/>
                <w:szCs w:val="21"/>
              </w:rPr>
              <w:t>2</w:t>
            </w:r>
            <w:r w:rsidRPr="004E76FB">
              <w:rPr>
                <w:rFonts w:eastAsia="楷体_GB2312" w:cs="Times New Roman"/>
                <w:color w:val="000000" w:themeColor="text1"/>
                <w:sz w:val="21"/>
                <w:szCs w:val="21"/>
              </w:rPr>
              <w:t>45</w:t>
            </w:r>
          </w:p>
        </w:tc>
      </w:tr>
      <w:tr w:rsidR="004E76FB" w:rsidRPr="004E76FB" w14:paraId="7C6EB500" w14:textId="7408097B" w:rsidTr="00E24A5A">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123A11" w14:textId="77777777" w:rsidR="002213C8" w:rsidRPr="004E76FB" w:rsidRDefault="002213C8" w:rsidP="002213C8">
            <w:pPr>
              <w:widowControl/>
              <w:spacing w:line="240" w:lineRule="auto"/>
              <w:ind w:firstLineChars="0" w:firstLine="0"/>
              <w:jc w:val="left"/>
              <w:rPr>
                <w:rFonts w:eastAsia="宋体" w:cs="Times New Roman"/>
                <w:color w:val="000000" w:themeColor="text1"/>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4A6F8C" w14:textId="77777777" w:rsidR="002213C8" w:rsidRPr="004E76FB" w:rsidRDefault="002213C8" w:rsidP="002213C8">
            <w:pPr>
              <w:widowControl/>
              <w:spacing w:line="240" w:lineRule="auto"/>
              <w:ind w:firstLineChars="0" w:firstLine="0"/>
              <w:jc w:val="left"/>
              <w:rPr>
                <w:rFonts w:eastAsia="宋体" w:cs="Times New Roman"/>
                <w:color w:val="000000" w:themeColor="text1"/>
                <w:sz w:val="21"/>
                <w:szCs w:val="21"/>
              </w:rPr>
            </w:pPr>
          </w:p>
        </w:tc>
        <w:tc>
          <w:tcPr>
            <w:tcW w:w="832" w:type="pct"/>
            <w:tcBorders>
              <w:top w:val="single" w:sz="4" w:space="0" w:color="auto"/>
              <w:left w:val="single" w:sz="4" w:space="0" w:color="auto"/>
              <w:bottom w:val="single" w:sz="4" w:space="0" w:color="auto"/>
              <w:right w:val="single" w:sz="4" w:space="0" w:color="auto"/>
            </w:tcBorders>
            <w:vAlign w:val="center"/>
            <w:hideMark/>
          </w:tcPr>
          <w:p w14:paraId="3CA18C68" w14:textId="77777777" w:rsidR="002213C8" w:rsidRPr="004E76FB" w:rsidRDefault="002213C8" w:rsidP="002213C8">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FS230508001</w:t>
            </w:r>
          </w:p>
          <w:p w14:paraId="67A631BD" w14:textId="33F113DB" w:rsidR="002213C8" w:rsidRPr="004E76FB" w:rsidRDefault="002213C8" w:rsidP="002213C8">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- 1- 2-3</w:t>
            </w:r>
          </w:p>
        </w:tc>
        <w:tc>
          <w:tcPr>
            <w:tcW w:w="526" w:type="pct"/>
            <w:tcBorders>
              <w:top w:val="single" w:sz="4" w:space="0" w:color="auto"/>
              <w:left w:val="single" w:sz="4" w:space="0" w:color="auto"/>
              <w:bottom w:val="single" w:sz="4" w:space="0" w:color="auto"/>
              <w:right w:val="single" w:sz="4" w:space="0" w:color="auto"/>
            </w:tcBorders>
            <w:vAlign w:val="center"/>
          </w:tcPr>
          <w:p w14:paraId="39014CC4" w14:textId="60BB43A8" w:rsidR="002213C8" w:rsidRPr="004E76FB" w:rsidRDefault="002213C8" w:rsidP="002213C8">
            <w:pPr>
              <w:snapToGrid w:val="0"/>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微浊、微黄</w:t>
            </w:r>
            <w:r w:rsidRPr="004E76FB">
              <w:rPr>
                <w:rFonts w:eastAsia="宋体" w:cs="Times New Roman"/>
                <w:color w:val="000000" w:themeColor="text1"/>
                <w:sz w:val="21"/>
                <w:szCs w:val="21"/>
              </w:rPr>
              <w:t xml:space="preserve"> </w:t>
            </w:r>
            <w:r w:rsidRPr="004E76FB">
              <w:rPr>
                <w:rFonts w:eastAsia="宋体" w:cs="Times New Roman"/>
                <w:color w:val="000000" w:themeColor="text1"/>
                <w:sz w:val="21"/>
                <w:szCs w:val="21"/>
              </w:rPr>
              <w:t>色、臭</w:t>
            </w:r>
          </w:p>
        </w:tc>
        <w:tc>
          <w:tcPr>
            <w:tcW w:w="428" w:type="pct"/>
            <w:tcBorders>
              <w:top w:val="single" w:sz="4" w:space="0" w:color="auto"/>
              <w:left w:val="single" w:sz="4" w:space="0" w:color="auto"/>
              <w:bottom w:val="single" w:sz="4" w:space="0" w:color="auto"/>
              <w:right w:val="single" w:sz="4" w:space="0" w:color="auto"/>
            </w:tcBorders>
            <w:vAlign w:val="center"/>
          </w:tcPr>
          <w:p w14:paraId="01EAD559" w14:textId="35D47414" w:rsidR="002213C8" w:rsidRPr="004E76FB" w:rsidRDefault="002213C8" w:rsidP="002213C8">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7.5(27.6℃)</w:t>
            </w:r>
          </w:p>
        </w:tc>
        <w:tc>
          <w:tcPr>
            <w:tcW w:w="393" w:type="pct"/>
            <w:tcBorders>
              <w:top w:val="single" w:sz="4" w:space="0" w:color="auto"/>
              <w:left w:val="single" w:sz="4" w:space="0" w:color="auto"/>
              <w:bottom w:val="single" w:sz="4" w:space="0" w:color="auto"/>
              <w:right w:val="single" w:sz="4" w:space="0" w:color="auto"/>
            </w:tcBorders>
            <w:vAlign w:val="center"/>
          </w:tcPr>
          <w:p w14:paraId="29075827" w14:textId="4D1ABEB6" w:rsidR="002213C8" w:rsidRPr="004E76FB" w:rsidRDefault="002213C8" w:rsidP="002213C8">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7</w:t>
            </w:r>
            <w:r w:rsidRPr="004E76FB">
              <w:rPr>
                <w:rFonts w:eastAsia="宋体" w:cs="Times New Roman"/>
                <w:color w:val="000000" w:themeColor="text1"/>
                <w:sz w:val="21"/>
                <w:szCs w:val="21"/>
              </w:rPr>
              <w:t>.05</w:t>
            </w:r>
          </w:p>
        </w:tc>
        <w:tc>
          <w:tcPr>
            <w:tcW w:w="394" w:type="pct"/>
            <w:tcBorders>
              <w:top w:val="single" w:sz="4" w:space="0" w:color="auto"/>
              <w:left w:val="single" w:sz="4" w:space="0" w:color="auto"/>
              <w:bottom w:val="single" w:sz="4" w:space="0" w:color="auto"/>
              <w:right w:val="single" w:sz="4" w:space="0" w:color="auto"/>
            </w:tcBorders>
            <w:vAlign w:val="center"/>
          </w:tcPr>
          <w:p w14:paraId="19CD9914" w14:textId="6C803E4F" w:rsidR="002213C8" w:rsidRPr="004E76FB" w:rsidRDefault="002213C8" w:rsidP="002213C8">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2</w:t>
            </w:r>
            <w:r w:rsidRPr="004E76FB">
              <w:rPr>
                <w:rFonts w:eastAsia="宋体" w:cs="Times New Roman"/>
                <w:color w:val="000000" w:themeColor="text1"/>
                <w:sz w:val="21"/>
                <w:szCs w:val="21"/>
              </w:rPr>
              <w:t>37</w:t>
            </w:r>
          </w:p>
        </w:tc>
        <w:tc>
          <w:tcPr>
            <w:tcW w:w="393" w:type="pct"/>
            <w:tcBorders>
              <w:top w:val="single" w:sz="4" w:space="0" w:color="auto"/>
              <w:left w:val="single" w:sz="4" w:space="0" w:color="auto"/>
              <w:bottom w:val="single" w:sz="4" w:space="0" w:color="auto"/>
              <w:right w:val="single" w:sz="4" w:space="0" w:color="auto"/>
            </w:tcBorders>
            <w:vAlign w:val="center"/>
          </w:tcPr>
          <w:p w14:paraId="7F7654A0" w14:textId="6314D68C" w:rsidR="002213C8" w:rsidRPr="004E76FB" w:rsidRDefault="002213C8" w:rsidP="002213C8">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2</w:t>
            </w:r>
            <w:r w:rsidRPr="004E76FB">
              <w:rPr>
                <w:rFonts w:eastAsia="宋体" w:cs="Times New Roman"/>
                <w:color w:val="000000" w:themeColor="text1"/>
                <w:sz w:val="21"/>
                <w:szCs w:val="21"/>
              </w:rPr>
              <w:t>9.4</w:t>
            </w:r>
          </w:p>
        </w:tc>
        <w:tc>
          <w:tcPr>
            <w:tcW w:w="394" w:type="pct"/>
            <w:tcBorders>
              <w:top w:val="single" w:sz="4" w:space="0" w:color="auto"/>
              <w:left w:val="single" w:sz="4" w:space="0" w:color="auto"/>
              <w:bottom w:val="single" w:sz="4" w:space="0" w:color="auto"/>
              <w:right w:val="single" w:sz="4" w:space="0" w:color="auto"/>
            </w:tcBorders>
            <w:vAlign w:val="center"/>
          </w:tcPr>
          <w:p w14:paraId="79997F73" w14:textId="79D7C37F" w:rsidR="002213C8" w:rsidRPr="004E76FB" w:rsidRDefault="002213C8" w:rsidP="002213C8">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6</w:t>
            </w:r>
            <w:r w:rsidRPr="004E76FB">
              <w:rPr>
                <w:rFonts w:eastAsia="宋体" w:cs="Times New Roman"/>
                <w:color w:val="000000" w:themeColor="text1"/>
                <w:sz w:val="21"/>
                <w:szCs w:val="21"/>
              </w:rPr>
              <w:t>2.2</w:t>
            </w:r>
          </w:p>
        </w:tc>
        <w:tc>
          <w:tcPr>
            <w:tcW w:w="388" w:type="pct"/>
            <w:tcBorders>
              <w:top w:val="single" w:sz="4" w:space="0" w:color="auto"/>
              <w:left w:val="single" w:sz="4" w:space="0" w:color="auto"/>
              <w:bottom w:val="single" w:sz="4" w:space="0" w:color="auto"/>
              <w:right w:val="single" w:sz="4" w:space="0" w:color="auto"/>
            </w:tcBorders>
            <w:vAlign w:val="center"/>
          </w:tcPr>
          <w:p w14:paraId="0875442F" w14:textId="5940460F" w:rsidR="002213C8" w:rsidRPr="004E76FB" w:rsidRDefault="002213C8" w:rsidP="002213C8">
            <w:pPr>
              <w:spacing w:line="240" w:lineRule="auto"/>
              <w:ind w:firstLineChars="0" w:firstLine="0"/>
              <w:jc w:val="center"/>
              <w:rPr>
                <w:rFonts w:eastAsia="楷体_GB2312" w:cs="Times New Roman"/>
                <w:color w:val="000000" w:themeColor="text1"/>
                <w:sz w:val="21"/>
                <w:szCs w:val="21"/>
              </w:rPr>
            </w:pPr>
            <w:r w:rsidRPr="004E76FB">
              <w:rPr>
                <w:rFonts w:eastAsia="宋体" w:cs="Times New Roman" w:hint="eastAsia"/>
                <w:color w:val="000000" w:themeColor="text1"/>
                <w:sz w:val="21"/>
                <w:szCs w:val="21"/>
              </w:rPr>
              <w:t>9</w:t>
            </w:r>
            <w:r w:rsidRPr="004E76FB">
              <w:rPr>
                <w:rFonts w:eastAsia="宋体" w:cs="Times New Roman"/>
                <w:color w:val="000000" w:themeColor="text1"/>
                <w:sz w:val="21"/>
                <w:szCs w:val="21"/>
              </w:rPr>
              <w:t>.94</w:t>
            </w:r>
          </w:p>
        </w:tc>
        <w:tc>
          <w:tcPr>
            <w:tcW w:w="386" w:type="pct"/>
            <w:tcBorders>
              <w:top w:val="single" w:sz="4" w:space="0" w:color="auto"/>
              <w:left w:val="single" w:sz="4" w:space="0" w:color="auto"/>
              <w:bottom w:val="single" w:sz="4" w:space="0" w:color="auto"/>
              <w:right w:val="single" w:sz="4" w:space="0" w:color="auto"/>
            </w:tcBorders>
            <w:vAlign w:val="center"/>
          </w:tcPr>
          <w:p w14:paraId="73609A7B" w14:textId="2B3E19EC" w:rsidR="002213C8" w:rsidRPr="004E76FB" w:rsidRDefault="002213C8" w:rsidP="002213C8">
            <w:pPr>
              <w:spacing w:line="240" w:lineRule="auto"/>
              <w:ind w:firstLineChars="0" w:firstLine="0"/>
              <w:jc w:val="center"/>
              <w:rPr>
                <w:rFonts w:eastAsia="楷体_GB2312" w:cs="Times New Roman"/>
                <w:color w:val="000000" w:themeColor="text1"/>
                <w:sz w:val="21"/>
                <w:szCs w:val="21"/>
              </w:rPr>
            </w:pPr>
            <w:r w:rsidRPr="004E76FB">
              <w:rPr>
                <w:rFonts w:eastAsia="楷体_GB2312" w:cs="Times New Roman" w:hint="eastAsia"/>
                <w:color w:val="000000" w:themeColor="text1"/>
                <w:sz w:val="21"/>
                <w:szCs w:val="21"/>
              </w:rPr>
              <w:t>2</w:t>
            </w:r>
            <w:r w:rsidRPr="004E76FB">
              <w:rPr>
                <w:rFonts w:eastAsia="楷体_GB2312" w:cs="Times New Roman"/>
                <w:color w:val="000000" w:themeColor="text1"/>
                <w:sz w:val="21"/>
                <w:szCs w:val="21"/>
              </w:rPr>
              <w:t>58</w:t>
            </w:r>
          </w:p>
        </w:tc>
      </w:tr>
      <w:tr w:rsidR="004E76FB" w:rsidRPr="004E76FB" w14:paraId="455BD8FF" w14:textId="5C1368FA" w:rsidTr="00E24A5A">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22B9EF" w14:textId="77777777" w:rsidR="002213C8" w:rsidRPr="004E76FB" w:rsidRDefault="002213C8" w:rsidP="002213C8">
            <w:pPr>
              <w:widowControl/>
              <w:spacing w:line="240" w:lineRule="auto"/>
              <w:ind w:firstLineChars="0" w:firstLine="0"/>
              <w:jc w:val="left"/>
              <w:rPr>
                <w:rFonts w:eastAsia="宋体" w:cs="Times New Roman"/>
                <w:color w:val="000000" w:themeColor="text1"/>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43E642" w14:textId="77777777" w:rsidR="002213C8" w:rsidRPr="004E76FB" w:rsidRDefault="002213C8" w:rsidP="002213C8">
            <w:pPr>
              <w:widowControl/>
              <w:spacing w:line="240" w:lineRule="auto"/>
              <w:ind w:firstLineChars="0" w:firstLine="0"/>
              <w:jc w:val="left"/>
              <w:rPr>
                <w:rFonts w:eastAsia="宋体" w:cs="Times New Roman"/>
                <w:color w:val="000000" w:themeColor="text1"/>
                <w:sz w:val="21"/>
                <w:szCs w:val="21"/>
              </w:rPr>
            </w:pPr>
          </w:p>
        </w:tc>
        <w:tc>
          <w:tcPr>
            <w:tcW w:w="832" w:type="pct"/>
            <w:tcBorders>
              <w:top w:val="single" w:sz="4" w:space="0" w:color="auto"/>
              <w:left w:val="single" w:sz="4" w:space="0" w:color="auto"/>
              <w:bottom w:val="single" w:sz="4" w:space="0" w:color="auto"/>
              <w:right w:val="single" w:sz="4" w:space="0" w:color="auto"/>
            </w:tcBorders>
            <w:vAlign w:val="center"/>
            <w:hideMark/>
          </w:tcPr>
          <w:p w14:paraId="7DA7D7D3" w14:textId="77777777" w:rsidR="002213C8" w:rsidRPr="004E76FB" w:rsidRDefault="002213C8" w:rsidP="002213C8">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FS230508001</w:t>
            </w:r>
          </w:p>
          <w:p w14:paraId="7E4A11BA" w14:textId="3289830C" w:rsidR="002213C8" w:rsidRPr="004E76FB" w:rsidRDefault="002213C8" w:rsidP="002213C8">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- 1- 2-4</w:t>
            </w:r>
          </w:p>
        </w:tc>
        <w:tc>
          <w:tcPr>
            <w:tcW w:w="526" w:type="pct"/>
            <w:tcBorders>
              <w:top w:val="single" w:sz="4" w:space="0" w:color="auto"/>
              <w:left w:val="single" w:sz="4" w:space="0" w:color="auto"/>
              <w:bottom w:val="single" w:sz="4" w:space="0" w:color="auto"/>
              <w:right w:val="single" w:sz="4" w:space="0" w:color="auto"/>
            </w:tcBorders>
            <w:vAlign w:val="center"/>
          </w:tcPr>
          <w:p w14:paraId="0D4556F6" w14:textId="0B1F6EE2" w:rsidR="002213C8" w:rsidRPr="004E76FB" w:rsidRDefault="002213C8" w:rsidP="002213C8">
            <w:pPr>
              <w:snapToGrid w:val="0"/>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微浊、微黄</w:t>
            </w:r>
            <w:r w:rsidRPr="004E76FB">
              <w:rPr>
                <w:rFonts w:eastAsia="宋体" w:cs="Times New Roman"/>
                <w:color w:val="000000" w:themeColor="text1"/>
                <w:sz w:val="21"/>
                <w:szCs w:val="21"/>
              </w:rPr>
              <w:t xml:space="preserve"> </w:t>
            </w:r>
            <w:r w:rsidRPr="004E76FB">
              <w:rPr>
                <w:rFonts w:eastAsia="宋体" w:cs="Times New Roman"/>
                <w:color w:val="000000" w:themeColor="text1"/>
                <w:sz w:val="21"/>
                <w:szCs w:val="21"/>
              </w:rPr>
              <w:t>色、臭</w:t>
            </w:r>
          </w:p>
        </w:tc>
        <w:tc>
          <w:tcPr>
            <w:tcW w:w="428" w:type="pct"/>
            <w:tcBorders>
              <w:top w:val="single" w:sz="4" w:space="0" w:color="auto"/>
              <w:left w:val="single" w:sz="4" w:space="0" w:color="auto"/>
              <w:bottom w:val="single" w:sz="4" w:space="0" w:color="auto"/>
              <w:right w:val="single" w:sz="4" w:space="0" w:color="auto"/>
            </w:tcBorders>
            <w:vAlign w:val="center"/>
          </w:tcPr>
          <w:p w14:paraId="3825DD3B" w14:textId="047E08BE" w:rsidR="002213C8" w:rsidRPr="004E76FB" w:rsidRDefault="002213C8" w:rsidP="002213C8">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7.5(27.1℃)</w:t>
            </w:r>
          </w:p>
        </w:tc>
        <w:tc>
          <w:tcPr>
            <w:tcW w:w="393" w:type="pct"/>
            <w:tcBorders>
              <w:top w:val="single" w:sz="4" w:space="0" w:color="auto"/>
              <w:left w:val="single" w:sz="4" w:space="0" w:color="auto"/>
              <w:bottom w:val="single" w:sz="4" w:space="0" w:color="auto"/>
              <w:right w:val="single" w:sz="4" w:space="0" w:color="auto"/>
            </w:tcBorders>
            <w:vAlign w:val="center"/>
          </w:tcPr>
          <w:p w14:paraId="1FA4ED50" w14:textId="08DD197C" w:rsidR="002213C8" w:rsidRPr="004E76FB" w:rsidRDefault="002213C8" w:rsidP="002213C8">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7</w:t>
            </w:r>
            <w:r w:rsidRPr="004E76FB">
              <w:rPr>
                <w:rFonts w:eastAsia="宋体" w:cs="Times New Roman"/>
                <w:color w:val="000000" w:themeColor="text1"/>
                <w:sz w:val="21"/>
                <w:szCs w:val="21"/>
              </w:rPr>
              <w:t>.80</w:t>
            </w:r>
          </w:p>
        </w:tc>
        <w:tc>
          <w:tcPr>
            <w:tcW w:w="394" w:type="pct"/>
            <w:tcBorders>
              <w:top w:val="single" w:sz="4" w:space="0" w:color="auto"/>
              <w:left w:val="single" w:sz="4" w:space="0" w:color="auto"/>
              <w:bottom w:val="single" w:sz="4" w:space="0" w:color="auto"/>
              <w:right w:val="single" w:sz="4" w:space="0" w:color="auto"/>
            </w:tcBorders>
            <w:vAlign w:val="center"/>
          </w:tcPr>
          <w:p w14:paraId="1530D77A" w14:textId="1FE2A7FD" w:rsidR="002213C8" w:rsidRPr="004E76FB" w:rsidRDefault="002213C8" w:rsidP="002213C8">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2</w:t>
            </w:r>
            <w:r w:rsidRPr="004E76FB">
              <w:rPr>
                <w:rFonts w:eastAsia="宋体" w:cs="Times New Roman"/>
                <w:color w:val="000000" w:themeColor="text1"/>
                <w:sz w:val="21"/>
                <w:szCs w:val="21"/>
              </w:rPr>
              <w:t>35</w:t>
            </w:r>
          </w:p>
        </w:tc>
        <w:tc>
          <w:tcPr>
            <w:tcW w:w="393" w:type="pct"/>
            <w:tcBorders>
              <w:top w:val="single" w:sz="4" w:space="0" w:color="auto"/>
              <w:left w:val="single" w:sz="4" w:space="0" w:color="auto"/>
              <w:bottom w:val="single" w:sz="4" w:space="0" w:color="auto"/>
              <w:right w:val="single" w:sz="4" w:space="0" w:color="auto"/>
            </w:tcBorders>
            <w:vAlign w:val="center"/>
          </w:tcPr>
          <w:p w14:paraId="0DC72CC1" w14:textId="2D107ADE" w:rsidR="002213C8" w:rsidRPr="004E76FB" w:rsidRDefault="002213C8" w:rsidP="002213C8">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3</w:t>
            </w:r>
            <w:r w:rsidRPr="004E76FB">
              <w:rPr>
                <w:rFonts w:eastAsia="宋体" w:cs="Times New Roman"/>
                <w:color w:val="000000" w:themeColor="text1"/>
                <w:sz w:val="21"/>
                <w:szCs w:val="21"/>
              </w:rPr>
              <w:t>0.2</w:t>
            </w:r>
          </w:p>
        </w:tc>
        <w:tc>
          <w:tcPr>
            <w:tcW w:w="394" w:type="pct"/>
            <w:tcBorders>
              <w:top w:val="single" w:sz="4" w:space="0" w:color="auto"/>
              <w:left w:val="single" w:sz="4" w:space="0" w:color="auto"/>
              <w:bottom w:val="single" w:sz="4" w:space="0" w:color="auto"/>
              <w:right w:val="single" w:sz="4" w:space="0" w:color="auto"/>
            </w:tcBorders>
            <w:vAlign w:val="center"/>
          </w:tcPr>
          <w:p w14:paraId="2D0C9BE4" w14:textId="46EB9CF4" w:rsidR="002213C8" w:rsidRPr="004E76FB" w:rsidRDefault="002213C8" w:rsidP="002213C8">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6</w:t>
            </w:r>
            <w:r w:rsidRPr="004E76FB">
              <w:rPr>
                <w:rFonts w:eastAsia="宋体" w:cs="Times New Roman"/>
                <w:color w:val="000000" w:themeColor="text1"/>
                <w:sz w:val="21"/>
                <w:szCs w:val="21"/>
              </w:rPr>
              <w:t>9.3</w:t>
            </w:r>
          </w:p>
        </w:tc>
        <w:tc>
          <w:tcPr>
            <w:tcW w:w="388" w:type="pct"/>
            <w:tcBorders>
              <w:top w:val="single" w:sz="4" w:space="0" w:color="auto"/>
              <w:left w:val="single" w:sz="4" w:space="0" w:color="auto"/>
              <w:bottom w:val="single" w:sz="4" w:space="0" w:color="auto"/>
              <w:right w:val="single" w:sz="4" w:space="0" w:color="auto"/>
            </w:tcBorders>
            <w:vAlign w:val="center"/>
          </w:tcPr>
          <w:p w14:paraId="5554DF89" w14:textId="11CC83D8" w:rsidR="002213C8" w:rsidRPr="004E76FB" w:rsidRDefault="002213C8" w:rsidP="002213C8">
            <w:pPr>
              <w:spacing w:line="240" w:lineRule="auto"/>
              <w:ind w:firstLineChars="0" w:firstLine="0"/>
              <w:jc w:val="center"/>
              <w:rPr>
                <w:rFonts w:eastAsia="楷体_GB2312" w:cs="Times New Roman"/>
                <w:color w:val="000000" w:themeColor="text1"/>
                <w:sz w:val="21"/>
                <w:szCs w:val="21"/>
              </w:rPr>
            </w:pPr>
            <w:r w:rsidRPr="004E76FB">
              <w:rPr>
                <w:rFonts w:eastAsia="宋体" w:cs="Times New Roman" w:hint="eastAsia"/>
                <w:color w:val="000000" w:themeColor="text1"/>
                <w:sz w:val="21"/>
                <w:szCs w:val="21"/>
              </w:rPr>
              <w:t>9</w:t>
            </w:r>
            <w:r w:rsidRPr="004E76FB">
              <w:rPr>
                <w:rFonts w:eastAsia="宋体" w:cs="Times New Roman"/>
                <w:color w:val="000000" w:themeColor="text1"/>
                <w:sz w:val="21"/>
                <w:szCs w:val="21"/>
              </w:rPr>
              <w:t>.75</w:t>
            </w:r>
          </w:p>
        </w:tc>
        <w:tc>
          <w:tcPr>
            <w:tcW w:w="386" w:type="pct"/>
            <w:tcBorders>
              <w:top w:val="single" w:sz="4" w:space="0" w:color="auto"/>
              <w:left w:val="single" w:sz="4" w:space="0" w:color="auto"/>
              <w:bottom w:val="single" w:sz="4" w:space="0" w:color="auto"/>
              <w:right w:val="single" w:sz="4" w:space="0" w:color="auto"/>
            </w:tcBorders>
            <w:vAlign w:val="center"/>
          </w:tcPr>
          <w:p w14:paraId="6FAF283E" w14:textId="15C58390" w:rsidR="002213C8" w:rsidRPr="004E76FB" w:rsidRDefault="002213C8" w:rsidP="002213C8">
            <w:pPr>
              <w:spacing w:line="240" w:lineRule="auto"/>
              <w:ind w:firstLineChars="0" w:firstLine="0"/>
              <w:jc w:val="center"/>
              <w:rPr>
                <w:rFonts w:eastAsia="楷体_GB2312" w:cs="Times New Roman"/>
                <w:color w:val="000000" w:themeColor="text1"/>
                <w:sz w:val="21"/>
                <w:szCs w:val="21"/>
              </w:rPr>
            </w:pPr>
            <w:r w:rsidRPr="004E76FB">
              <w:rPr>
                <w:rFonts w:eastAsia="楷体_GB2312" w:cs="Times New Roman" w:hint="eastAsia"/>
                <w:color w:val="000000" w:themeColor="text1"/>
                <w:sz w:val="21"/>
                <w:szCs w:val="21"/>
              </w:rPr>
              <w:t>2</w:t>
            </w:r>
            <w:r w:rsidRPr="004E76FB">
              <w:rPr>
                <w:rFonts w:eastAsia="楷体_GB2312" w:cs="Times New Roman"/>
                <w:color w:val="000000" w:themeColor="text1"/>
                <w:sz w:val="21"/>
                <w:szCs w:val="21"/>
              </w:rPr>
              <w:t>63</w:t>
            </w:r>
          </w:p>
        </w:tc>
      </w:tr>
      <w:tr w:rsidR="004E76FB" w:rsidRPr="004E76FB" w14:paraId="40830125" w14:textId="2DA7C22B" w:rsidTr="002213C8">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A07E5C" w14:textId="77777777" w:rsidR="00D01025" w:rsidRPr="004E76FB" w:rsidRDefault="00D01025" w:rsidP="00E700B3">
            <w:pPr>
              <w:widowControl/>
              <w:spacing w:line="240" w:lineRule="auto"/>
              <w:ind w:firstLineChars="0" w:firstLine="0"/>
              <w:jc w:val="left"/>
              <w:rPr>
                <w:rFonts w:eastAsia="宋体" w:cs="Times New Roman"/>
                <w:color w:val="000000" w:themeColor="text1"/>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1C7373" w14:textId="77777777" w:rsidR="00D01025" w:rsidRPr="004E76FB" w:rsidRDefault="00D01025" w:rsidP="00E700B3">
            <w:pPr>
              <w:widowControl/>
              <w:spacing w:line="240" w:lineRule="auto"/>
              <w:ind w:firstLineChars="0" w:firstLine="0"/>
              <w:jc w:val="left"/>
              <w:rPr>
                <w:rFonts w:eastAsia="宋体" w:cs="Times New Roman"/>
                <w:color w:val="000000" w:themeColor="text1"/>
                <w:sz w:val="21"/>
                <w:szCs w:val="21"/>
              </w:rPr>
            </w:pPr>
          </w:p>
        </w:tc>
        <w:tc>
          <w:tcPr>
            <w:tcW w:w="1358" w:type="pct"/>
            <w:gridSpan w:val="2"/>
            <w:tcBorders>
              <w:top w:val="single" w:sz="4" w:space="0" w:color="auto"/>
              <w:left w:val="single" w:sz="4" w:space="0" w:color="auto"/>
              <w:bottom w:val="single" w:sz="4" w:space="0" w:color="auto"/>
              <w:right w:val="single" w:sz="4" w:space="0" w:color="auto"/>
            </w:tcBorders>
            <w:vAlign w:val="center"/>
            <w:hideMark/>
          </w:tcPr>
          <w:p w14:paraId="0D85EF80" w14:textId="73ED9FE7" w:rsidR="00D01025" w:rsidRPr="004E76FB" w:rsidRDefault="00D01025" w:rsidP="00E700B3">
            <w:pPr>
              <w:snapToGrid w:val="0"/>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日均值</w:t>
            </w:r>
          </w:p>
        </w:tc>
        <w:tc>
          <w:tcPr>
            <w:tcW w:w="428" w:type="pct"/>
            <w:tcBorders>
              <w:top w:val="single" w:sz="4" w:space="0" w:color="auto"/>
              <w:left w:val="single" w:sz="4" w:space="0" w:color="auto"/>
              <w:bottom w:val="single" w:sz="4" w:space="0" w:color="auto"/>
              <w:right w:val="single" w:sz="4" w:space="0" w:color="auto"/>
            </w:tcBorders>
            <w:vAlign w:val="center"/>
            <w:hideMark/>
          </w:tcPr>
          <w:p w14:paraId="6641CA8E" w14:textId="1F9ECE01" w:rsidR="00D01025" w:rsidRPr="004E76FB" w:rsidRDefault="00D01025" w:rsidP="00E700B3">
            <w:pPr>
              <w:snapToGrid w:val="0"/>
              <w:spacing w:line="240" w:lineRule="auto"/>
              <w:ind w:firstLineChars="0" w:firstLine="0"/>
              <w:jc w:val="center"/>
              <w:rPr>
                <w:rFonts w:eastAsia="宋体" w:cs="Times New Roman"/>
                <w:b/>
                <w:bCs/>
                <w:color w:val="000000" w:themeColor="text1"/>
                <w:sz w:val="21"/>
                <w:szCs w:val="21"/>
              </w:rPr>
            </w:pPr>
            <w:r w:rsidRPr="004E76FB">
              <w:rPr>
                <w:rFonts w:eastAsia="宋体" w:cs="Times New Roman"/>
                <w:b/>
                <w:bCs/>
                <w:color w:val="000000" w:themeColor="text1"/>
                <w:sz w:val="21"/>
                <w:szCs w:val="21"/>
              </w:rPr>
              <w:t>7.5-7.6</w:t>
            </w:r>
          </w:p>
        </w:tc>
        <w:tc>
          <w:tcPr>
            <w:tcW w:w="393" w:type="pct"/>
            <w:tcBorders>
              <w:top w:val="single" w:sz="4" w:space="0" w:color="auto"/>
              <w:left w:val="single" w:sz="4" w:space="0" w:color="auto"/>
              <w:bottom w:val="single" w:sz="4" w:space="0" w:color="auto"/>
              <w:right w:val="single" w:sz="4" w:space="0" w:color="auto"/>
            </w:tcBorders>
            <w:vAlign w:val="center"/>
          </w:tcPr>
          <w:p w14:paraId="05048740" w14:textId="5B95BEB0" w:rsidR="00D01025" w:rsidRPr="004E76FB" w:rsidRDefault="00D01025" w:rsidP="00E700B3">
            <w:pPr>
              <w:snapToGrid w:val="0"/>
              <w:spacing w:line="240" w:lineRule="auto"/>
              <w:ind w:firstLineChars="0" w:firstLine="0"/>
              <w:jc w:val="center"/>
              <w:rPr>
                <w:rFonts w:eastAsia="宋体" w:cs="Times New Roman"/>
                <w:b/>
                <w:bCs/>
                <w:color w:val="000000" w:themeColor="text1"/>
                <w:sz w:val="21"/>
                <w:szCs w:val="21"/>
              </w:rPr>
            </w:pPr>
            <w:r w:rsidRPr="004E76FB">
              <w:rPr>
                <w:rFonts w:eastAsia="宋体" w:cs="Times New Roman" w:hint="eastAsia"/>
                <w:b/>
                <w:bCs/>
                <w:color w:val="000000" w:themeColor="text1"/>
                <w:sz w:val="21"/>
                <w:szCs w:val="21"/>
              </w:rPr>
              <w:t>7</w:t>
            </w:r>
            <w:r w:rsidRPr="004E76FB">
              <w:rPr>
                <w:rFonts w:eastAsia="宋体" w:cs="Times New Roman"/>
                <w:b/>
                <w:bCs/>
                <w:color w:val="000000" w:themeColor="text1"/>
                <w:sz w:val="21"/>
                <w:szCs w:val="21"/>
              </w:rPr>
              <w:t>.45</w:t>
            </w:r>
          </w:p>
        </w:tc>
        <w:tc>
          <w:tcPr>
            <w:tcW w:w="394" w:type="pct"/>
            <w:tcBorders>
              <w:top w:val="single" w:sz="4" w:space="0" w:color="auto"/>
              <w:left w:val="single" w:sz="4" w:space="0" w:color="auto"/>
              <w:bottom w:val="single" w:sz="4" w:space="0" w:color="auto"/>
              <w:right w:val="single" w:sz="4" w:space="0" w:color="auto"/>
            </w:tcBorders>
            <w:vAlign w:val="center"/>
          </w:tcPr>
          <w:p w14:paraId="19C557AD" w14:textId="3ED42FA2" w:rsidR="00D01025" w:rsidRPr="004E76FB" w:rsidRDefault="00D01025" w:rsidP="00E700B3">
            <w:pPr>
              <w:snapToGrid w:val="0"/>
              <w:spacing w:line="240" w:lineRule="auto"/>
              <w:ind w:firstLineChars="0" w:firstLine="0"/>
              <w:jc w:val="center"/>
              <w:rPr>
                <w:rFonts w:eastAsia="宋体" w:cs="Times New Roman"/>
                <w:b/>
                <w:bCs/>
                <w:color w:val="000000" w:themeColor="text1"/>
                <w:sz w:val="21"/>
                <w:szCs w:val="21"/>
              </w:rPr>
            </w:pPr>
            <w:r w:rsidRPr="004E76FB">
              <w:rPr>
                <w:rFonts w:eastAsia="宋体" w:cs="Times New Roman" w:hint="eastAsia"/>
                <w:b/>
                <w:bCs/>
                <w:color w:val="000000" w:themeColor="text1"/>
                <w:sz w:val="21"/>
                <w:szCs w:val="21"/>
              </w:rPr>
              <w:t>2</w:t>
            </w:r>
            <w:r w:rsidRPr="004E76FB">
              <w:rPr>
                <w:rFonts w:eastAsia="宋体" w:cs="Times New Roman"/>
                <w:b/>
                <w:bCs/>
                <w:color w:val="000000" w:themeColor="text1"/>
                <w:sz w:val="21"/>
                <w:szCs w:val="21"/>
              </w:rPr>
              <w:t>44</w:t>
            </w:r>
          </w:p>
        </w:tc>
        <w:tc>
          <w:tcPr>
            <w:tcW w:w="393" w:type="pct"/>
            <w:tcBorders>
              <w:top w:val="single" w:sz="4" w:space="0" w:color="auto"/>
              <w:left w:val="single" w:sz="4" w:space="0" w:color="auto"/>
              <w:bottom w:val="single" w:sz="4" w:space="0" w:color="auto"/>
              <w:right w:val="single" w:sz="4" w:space="0" w:color="auto"/>
            </w:tcBorders>
            <w:vAlign w:val="center"/>
          </w:tcPr>
          <w:p w14:paraId="42C14EE1" w14:textId="06F72AE4" w:rsidR="00D01025" w:rsidRPr="004E76FB" w:rsidRDefault="00D01025" w:rsidP="00E700B3">
            <w:pPr>
              <w:snapToGrid w:val="0"/>
              <w:spacing w:line="240" w:lineRule="auto"/>
              <w:ind w:firstLineChars="0" w:firstLine="0"/>
              <w:jc w:val="center"/>
              <w:rPr>
                <w:rFonts w:eastAsia="宋体" w:cs="Times New Roman"/>
                <w:b/>
                <w:bCs/>
                <w:color w:val="000000" w:themeColor="text1"/>
                <w:sz w:val="21"/>
                <w:szCs w:val="21"/>
              </w:rPr>
            </w:pPr>
            <w:r w:rsidRPr="004E76FB">
              <w:rPr>
                <w:rFonts w:eastAsia="宋体" w:cs="Times New Roman" w:hint="eastAsia"/>
                <w:b/>
                <w:bCs/>
                <w:color w:val="000000" w:themeColor="text1"/>
                <w:sz w:val="21"/>
                <w:szCs w:val="21"/>
              </w:rPr>
              <w:t>3</w:t>
            </w:r>
            <w:r w:rsidRPr="004E76FB">
              <w:rPr>
                <w:rFonts w:eastAsia="宋体" w:cs="Times New Roman"/>
                <w:b/>
                <w:bCs/>
                <w:color w:val="000000" w:themeColor="text1"/>
                <w:sz w:val="21"/>
                <w:szCs w:val="21"/>
              </w:rPr>
              <w:t>0.0</w:t>
            </w:r>
          </w:p>
        </w:tc>
        <w:tc>
          <w:tcPr>
            <w:tcW w:w="394" w:type="pct"/>
            <w:tcBorders>
              <w:top w:val="single" w:sz="4" w:space="0" w:color="auto"/>
              <w:left w:val="single" w:sz="4" w:space="0" w:color="auto"/>
              <w:bottom w:val="single" w:sz="4" w:space="0" w:color="auto"/>
              <w:right w:val="single" w:sz="4" w:space="0" w:color="auto"/>
            </w:tcBorders>
            <w:vAlign w:val="center"/>
          </w:tcPr>
          <w:p w14:paraId="0CFBEF13" w14:textId="54531EE9" w:rsidR="00D01025" w:rsidRPr="004E76FB" w:rsidRDefault="00D01025" w:rsidP="00E700B3">
            <w:pPr>
              <w:snapToGrid w:val="0"/>
              <w:spacing w:line="240" w:lineRule="auto"/>
              <w:ind w:firstLineChars="0" w:firstLine="0"/>
              <w:jc w:val="center"/>
              <w:rPr>
                <w:rFonts w:eastAsia="宋体" w:cs="Times New Roman"/>
                <w:b/>
                <w:bCs/>
                <w:color w:val="000000" w:themeColor="text1"/>
                <w:sz w:val="21"/>
                <w:szCs w:val="21"/>
              </w:rPr>
            </w:pPr>
            <w:r w:rsidRPr="004E76FB">
              <w:rPr>
                <w:rFonts w:eastAsia="宋体" w:cs="Times New Roman" w:hint="eastAsia"/>
                <w:b/>
                <w:bCs/>
                <w:color w:val="000000" w:themeColor="text1"/>
                <w:sz w:val="21"/>
                <w:szCs w:val="21"/>
              </w:rPr>
              <w:t>6</w:t>
            </w:r>
            <w:r w:rsidRPr="004E76FB">
              <w:rPr>
                <w:rFonts w:eastAsia="宋体" w:cs="Times New Roman"/>
                <w:b/>
                <w:bCs/>
                <w:color w:val="000000" w:themeColor="text1"/>
                <w:sz w:val="21"/>
                <w:szCs w:val="21"/>
              </w:rPr>
              <w:t>2.2</w:t>
            </w:r>
          </w:p>
        </w:tc>
        <w:tc>
          <w:tcPr>
            <w:tcW w:w="388" w:type="pct"/>
            <w:tcBorders>
              <w:top w:val="single" w:sz="4" w:space="0" w:color="auto"/>
              <w:left w:val="single" w:sz="4" w:space="0" w:color="auto"/>
              <w:bottom w:val="single" w:sz="4" w:space="0" w:color="auto"/>
              <w:right w:val="single" w:sz="4" w:space="0" w:color="auto"/>
            </w:tcBorders>
            <w:vAlign w:val="center"/>
          </w:tcPr>
          <w:p w14:paraId="7768BE61" w14:textId="24944CFE" w:rsidR="00D01025" w:rsidRPr="004E76FB" w:rsidRDefault="002213C8" w:rsidP="00E700B3">
            <w:pPr>
              <w:snapToGrid w:val="0"/>
              <w:spacing w:line="240" w:lineRule="auto"/>
              <w:ind w:firstLineChars="0" w:firstLine="0"/>
              <w:jc w:val="center"/>
              <w:rPr>
                <w:rFonts w:eastAsia="宋体" w:cs="Times New Roman"/>
                <w:b/>
                <w:bCs/>
                <w:color w:val="000000" w:themeColor="text1"/>
                <w:sz w:val="21"/>
                <w:szCs w:val="21"/>
              </w:rPr>
            </w:pPr>
            <w:r w:rsidRPr="004E76FB">
              <w:rPr>
                <w:rFonts w:eastAsia="宋体" w:cs="Times New Roman" w:hint="eastAsia"/>
                <w:b/>
                <w:bCs/>
                <w:color w:val="000000" w:themeColor="text1"/>
                <w:sz w:val="21"/>
                <w:szCs w:val="21"/>
              </w:rPr>
              <w:t>1</w:t>
            </w:r>
            <w:r w:rsidRPr="004E76FB">
              <w:rPr>
                <w:rFonts w:eastAsia="宋体" w:cs="Times New Roman"/>
                <w:b/>
                <w:bCs/>
                <w:color w:val="000000" w:themeColor="text1"/>
                <w:sz w:val="21"/>
                <w:szCs w:val="21"/>
              </w:rPr>
              <w:t>0.5</w:t>
            </w:r>
          </w:p>
        </w:tc>
        <w:tc>
          <w:tcPr>
            <w:tcW w:w="386" w:type="pct"/>
            <w:tcBorders>
              <w:top w:val="single" w:sz="4" w:space="0" w:color="auto"/>
              <w:left w:val="single" w:sz="4" w:space="0" w:color="auto"/>
              <w:bottom w:val="single" w:sz="4" w:space="0" w:color="auto"/>
              <w:right w:val="single" w:sz="4" w:space="0" w:color="auto"/>
            </w:tcBorders>
            <w:vAlign w:val="center"/>
          </w:tcPr>
          <w:p w14:paraId="17D0B7FA" w14:textId="34107BC3" w:rsidR="00D01025" w:rsidRPr="004E76FB" w:rsidRDefault="00D01025" w:rsidP="00E700B3">
            <w:pPr>
              <w:snapToGrid w:val="0"/>
              <w:spacing w:line="240" w:lineRule="auto"/>
              <w:ind w:firstLineChars="0" w:firstLine="0"/>
              <w:jc w:val="center"/>
              <w:rPr>
                <w:rFonts w:eastAsia="宋体" w:cs="Times New Roman"/>
                <w:b/>
                <w:bCs/>
                <w:color w:val="000000" w:themeColor="text1"/>
                <w:sz w:val="21"/>
                <w:szCs w:val="21"/>
              </w:rPr>
            </w:pPr>
            <w:r w:rsidRPr="004E76FB">
              <w:rPr>
                <w:rFonts w:eastAsia="宋体" w:cs="Times New Roman" w:hint="eastAsia"/>
                <w:b/>
                <w:bCs/>
                <w:color w:val="000000" w:themeColor="text1"/>
                <w:sz w:val="21"/>
                <w:szCs w:val="21"/>
              </w:rPr>
              <w:t>2</w:t>
            </w:r>
            <w:r w:rsidRPr="004E76FB">
              <w:rPr>
                <w:rFonts w:eastAsia="宋体" w:cs="Times New Roman"/>
                <w:b/>
                <w:bCs/>
                <w:color w:val="000000" w:themeColor="text1"/>
                <w:sz w:val="21"/>
                <w:szCs w:val="21"/>
              </w:rPr>
              <w:t>58</w:t>
            </w:r>
          </w:p>
        </w:tc>
      </w:tr>
      <w:tr w:rsidR="004E76FB" w:rsidRPr="004E76FB" w14:paraId="3FCC2AED" w14:textId="77777777" w:rsidTr="002213C8">
        <w:trPr>
          <w:trHeight w:val="340"/>
          <w:jc w:val="center"/>
        </w:trPr>
        <w:tc>
          <w:tcPr>
            <w:tcW w:w="2224" w:type="pct"/>
            <w:gridSpan w:val="4"/>
            <w:tcBorders>
              <w:top w:val="single" w:sz="4" w:space="0" w:color="auto"/>
              <w:left w:val="single" w:sz="4" w:space="0" w:color="auto"/>
              <w:bottom w:val="single" w:sz="4" w:space="0" w:color="auto"/>
              <w:right w:val="single" w:sz="4" w:space="0" w:color="auto"/>
            </w:tcBorders>
            <w:vAlign w:val="center"/>
          </w:tcPr>
          <w:p w14:paraId="78EDF44A" w14:textId="16978E7B" w:rsidR="00D01025" w:rsidRPr="004E76FB" w:rsidRDefault="00D01025" w:rsidP="00E700B3">
            <w:pPr>
              <w:snapToGrid w:val="0"/>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检出限</w:t>
            </w:r>
          </w:p>
        </w:tc>
        <w:tc>
          <w:tcPr>
            <w:tcW w:w="428" w:type="pct"/>
            <w:tcBorders>
              <w:top w:val="single" w:sz="4" w:space="0" w:color="auto"/>
              <w:left w:val="single" w:sz="4" w:space="0" w:color="auto"/>
              <w:bottom w:val="single" w:sz="4" w:space="0" w:color="auto"/>
              <w:right w:val="single" w:sz="4" w:space="0" w:color="auto"/>
            </w:tcBorders>
            <w:vAlign w:val="center"/>
          </w:tcPr>
          <w:p w14:paraId="5BC1B3D1" w14:textId="4F41C9FE" w:rsidR="00D01025" w:rsidRPr="004E76FB" w:rsidRDefault="00D01025" w:rsidP="00E700B3">
            <w:pPr>
              <w:snapToGrid w:val="0"/>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w:t>
            </w:r>
          </w:p>
        </w:tc>
        <w:tc>
          <w:tcPr>
            <w:tcW w:w="393" w:type="pct"/>
            <w:tcBorders>
              <w:top w:val="single" w:sz="4" w:space="0" w:color="auto"/>
              <w:left w:val="single" w:sz="4" w:space="0" w:color="auto"/>
              <w:bottom w:val="single" w:sz="4" w:space="0" w:color="auto"/>
              <w:right w:val="single" w:sz="4" w:space="0" w:color="auto"/>
            </w:tcBorders>
            <w:vAlign w:val="center"/>
          </w:tcPr>
          <w:p w14:paraId="311C395C" w14:textId="613C60FD" w:rsidR="00D01025" w:rsidRPr="004E76FB" w:rsidRDefault="00D01025" w:rsidP="00E700B3">
            <w:pPr>
              <w:snapToGrid w:val="0"/>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0</w:t>
            </w:r>
            <w:r w:rsidRPr="004E76FB">
              <w:rPr>
                <w:rFonts w:eastAsia="宋体" w:cs="Times New Roman"/>
                <w:color w:val="000000" w:themeColor="text1"/>
                <w:sz w:val="21"/>
                <w:szCs w:val="21"/>
              </w:rPr>
              <w:t>.01</w:t>
            </w:r>
          </w:p>
        </w:tc>
        <w:tc>
          <w:tcPr>
            <w:tcW w:w="394" w:type="pct"/>
            <w:tcBorders>
              <w:top w:val="single" w:sz="4" w:space="0" w:color="auto"/>
              <w:left w:val="single" w:sz="4" w:space="0" w:color="auto"/>
              <w:bottom w:val="single" w:sz="4" w:space="0" w:color="auto"/>
              <w:right w:val="single" w:sz="4" w:space="0" w:color="auto"/>
            </w:tcBorders>
            <w:vAlign w:val="center"/>
          </w:tcPr>
          <w:p w14:paraId="22D14F7F" w14:textId="6461C2B2" w:rsidR="00D01025" w:rsidRPr="004E76FB" w:rsidRDefault="00D01025" w:rsidP="00E700B3">
            <w:pPr>
              <w:snapToGrid w:val="0"/>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4</w:t>
            </w:r>
          </w:p>
        </w:tc>
        <w:tc>
          <w:tcPr>
            <w:tcW w:w="393" w:type="pct"/>
            <w:tcBorders>
              <w:top w:val="single" w:sz="4" w:space="0" w:color="auto"/>
              <w:left w:val="single" w:sz="4" w:space="0" w:color="auto"/>
              <w:bottom w:val="single" w:sz="4" w:space="0" w:color="auto"/>
              <w:right w:val="single" w:sz="4" w:space="0" w:color="auto"/>
            </w:tcBorders>
            <w:vAlign w:val="center"/>
          </w:tcPr>
          <w:p w14:paraId="52E38324" w14:textId="4F9C3592" w:rsidR="00D01025" w:rsidRPr="004E76FB" w:rsidRDefault="00D01025" w:rsidP="00E700B3">
            <w:pPr>
              <w:snapToGrid w:val="0"/>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0</w:t>
            </w:r>
            <w:r w:rsidRPr="004E76FB">
              <w:rPr>
                <w:rFonts w:eastAsia="宋体" w:cs="Times New Roman"/>
                <w:color w:val="000000" w:themeColor="text1"/>
                <w:sz w:val="21"/>
                <w:szCs w:val="21"/>
              </w:rPr>
              <w:t>.025</w:t>
            </w:r>
          </w:p>
        </w:tc>
        <w:tc>
          <w:tcPr>
            <w:tcW w:w="394" w:type="pct"/>
            <w:tcBorders>
              <w:top w:val="single" w:sz="4" w:space="0" w:color="auto"/>
              <w:left w:val="single" w:sz="4" w:space="0" w:color="auto"/>
              <w:bottom w:val="single" w:sz="4" w:space="0" w:color="auto"/>
              <w:right w:val="single" w:sz="4" w:space="0" w:color="auto"/>
            </w:tcBorders>
            <w:vAlign w:val="center"/>
          </w:tcPr>
          <w:p w14:paraId="7D2AEB45" w14:textId="4999D3E9" w:rsidR="00D01025" w:rsidRPr="004E76FB" w:rsidRDefault="00D01025" w:rsidP="00E700B3">
            <w:pPr>
              <w:snapToGrid w:val="0"/>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0</w:t>
            </w:r>
            <w:r w:rsidRPr="004E76FB">
              <w:rPr>
                <w:rFonts w:eastAsia="宋体" w:cs="Times New Roman"/>
                <w:color w:val="000000" w:themeColor="text1"/>
                <w:sz w:val="21"/>
                <w:szCs w:val="21"/>
              </w:rPr>
              <w:t>.5</w:t>
            </w:r>
          </w:p>
        </w:tc>
        <w:tc>
          <w:tcPr>
            <w:tcW w:w="388" w:type="pct"/>
            <w:tcBorders>
              <w:top w:val="single" w:sz="4" w:space="0" w:color="auto"/>
              <w:left w:val="single" w:sz="4" w:space="0" w:color="auto"/>
              <w:bottom w:val="single" w:sz="4" w:space="0" w:color="auto"/>
              <w:right w:val="single" w:sz="4" w:space="0" w:color="auto"/>
            </w:tcBorders>
            <w:vAlign w:val="center"/>
          </w:tcPr>
          <w:p w14:paraId="60C9E173" w14:textId="497C163F" w:rsidR="00D01025" w:rsidRPr="004E76FB" w:rsidRDefault="002213C8" w:rsidP="00E700B3">
            <w:pPr>
              <w:snapToGrid w:val="0"/>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0</w:t>
            </w:r>
            <w:r w:rsidRPr="004E76FB">
              <w:rPr>
                <w:rFonts w:eastAsia="宋体" w:cs="Times New Roman"/>
                <w:color w:val="000000" w:themeColor="text1"/>
                <w:sz w:val="21"/>
                <w:szCs w:val="21"/>
              </w:rPr>
              <w:t>.05</w:t>
            </w:r>
          </w:p>
        </w:tc>
        <w:tc>
          <w:tcPr>
            <w:tcW w:w="386" w:type="pct"/>
            <w:tcBorders>
              <w:top w:val="single" w:sz="4" w:space="0" w:color="auto"/>
              <w:left w:val="single" w:sz="4" w:space="0" w:color="auto"/>
              <w:bottom w:val="single" w:sz="4" w:space="0" w:color="auto"/>
              <w:right w:val="single" w:sz="4" w:space="0" w:color="auto"/>
            </w:tcBorders>
            <w:vAlign w:val="center"/>
          </w:tcPr>
          <w:p w14:paraId="321DE44D" w14:textId="085C8794" w:rsidR="00D01025" w:rsidRPr="004E76FB" w:rsidRDefault="00D01025" w:rsidP="00E700B3">
            <w:pPr>
              <w:snapToGrid w:val="0"/>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4</w:t>
            </w:r>
          </w:p>
        </w:tc>
      </w:tr>
      <w:tr w:rsidR="004E76FB" w:rsidRPr="004E76FB" w14:paraId="3C01392F" w14:textId="77777777" w:rsidTr="002213C8">
        <w:trPr>
          <w:trHeight w:val="340"/>
          <w:jc w:val="center"/>
        </w:trPr>
        <w:tc>
          <w:tcPr>
            <w:tcW w:w="2224" w:type="pct"/>
            <w:gridSpan w:val="4"/>
            <w:tcBorders>
              <w:top w:val="single" w:sz="4" w:space="0" w:color="auto"/>
              <w:left w:val="single" w:sz="4" w:space="0" w:color="auto"/>
              <w:bottom w:val="single" w:sz="4" w:space="0" w:color="auto"/>
              <w:right w:val="single" w:sz="4" w:space="0" w:color="auto"/>
            </w:tcBorders>
            <w:vAlign w:val="center"/>
          </w:tcPr>
          <w:p w14:paraId="7A83C296" w14:textId="664C7474" w:rsidR="00D01025" w:rsidRPr="004E76FB" w:rsidRDefault="00D01025" w:rsidP="00E700B3">
            <w:pPr>
              <w:snapToGrid w:val="0"/>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废水纳管标准值</w:t>
            </w:r>
          </w:p>
        </w:tc>
        <w:tc>
          <w:tcPr>
            <w:tcW w:w="428" w:type="pct"/>
            <w:tcBorders>
              <w:top w:val="single" w:sz="4" w:space="0" w:color="auto"/>
              <w:left w:val="single" w:sz="4" w:space="0" w:color="auto"/>
              <w:bottom w:val="single" w:sz="4" w:space="0" w:color="auto"/>
              <w:right w:val="single" w:sz="4" w:space="0" w:color="auto"/>
            </w:tcBorders>
            <w:vAlign w:val="center"/>
          </w:tcPr>
          <w:p w14:paraId="2BCCE916" w14:textId="10327A99" w:rsidR="00D01025" w:rsidRPr="004E76FB" w:rsidRDefault="00D01025" w:rsidP="00E700B3">
            <w:pPr>
              <w:snapToGrid w:val="0"/>
              <w:spacing w:line="240" w:lineRule="auto"/>
              <w:ind w:firstLineChars="0" w:firstLine="0"/>
              <w:jc w:val="center"/>
              <w:rPr>
                <w:rFonts w:eastAsia="宋体" w:cs="Times New Roman"/>
                <w:b/>
                <w:bCs/>
                <w:color w:val="000000" w:themeColor="text1"/>
                <w:sz w:val="21"/>
                <w:szCs w:val="21"/>
              </w:rPr>
            </w:pPr>
            <w:r w:rsidRPr="004E76FB">
              <w:rPr>
                <w:rFonts w:eastAsia="宋体" w:cs="Times New Roman"/>
                <w:b/>
                <w:bCs/>
                <w:color w:val="000000" w:themeColor="text1"/>
                <w:sz w:val="21"/>
                <w:szCs w:val="21"/>
              </w:rPr>
              <w:t>6</w:t>
            </w:r>
            <w:r w:rsidRPr="004E76FB">
              <w:rPr>
                <w:rFonts w:eastAsia="宋体" w:cs="Times New Roman"/>
                <w:b/>
                <w:bCs/>
                <w:color w:val="000000" w:themeColor="text1"/>
                <w:sz w:val="21"/>
                <w:szCs w:val="21"/>
              </w:rPr>
              <w:t>～</w:t>
            </w:r>
            <w:r w:rsidRPr="004E76FB">
              <w:rPr>
                <w:rFonts w:eastAsia="宋体" w:cs="Times New Roman"/>
                <w:b/>
                <w:bCs/>
                <w:color w:val="000000" w:themeColor="text1"/>
                <w:sz w:val="21"/>
                <w:szCs w:val="21"/>
              </w:rPr>
              <w:t>9</w:t>
            </w:r>
          </w:p>
        </w:tc>
        <w:tc>
          <w:tcPr>
            <w:tcW w:w="393" w:type="pct"/>
            <w:tcBorders>
              <w:top w:val="single" w:sz="4" w:space="0" w:color="auto"/>
              <w:left w:val="single" w:sz="4" w:space="0" w:color="auto"/>
              <w:bottom w:val="single" w:sz="4" w:space="0" w:color="auto"/>
              <w:right w:val="single" w:sz="4" w:space="0" w:color="auto"/>
            </w:tcBorders>
            <w:vAlign w:val="center"/>
          </w:tcPr>
          <w:p w14:paraId="6F16AD75" w14:textId="3B57DF4C" w:rsidR="00D01025" w:rsidRPr="004E76FB" w:rsidRDefault="00D01025" w:rsidP="00E700B3">
            <w:pPr>
              <w:snapToGrid w:val="0"/>
              <w:spacing w:line="240" w:lineRule="auto"/>
              <w:ind w:firstLineChars="0" w:firstLine="0"/>
              <w:jc w:val="center"/>
              <w:rPr>
                <w:rFonts w:eastAsia="宋体" w:cs="Times New Roman"/>
                <w:b/>
                <w:bCs/>
                <w:color w:val="000000" w:themeColor="text1"/>
                <w:sz w:val="21"/>
                <w:szCs w:val="21"/>
              </w:rPr>
            </w:pPr>
            <w:r w:rsidRPr="004E76FB">
              <w:rPr>
                <w:rFonts w:eastAsia="宋体" w:cs="Times New Roman"/>
                <w:b/>
                <w:bCs/>
                <w:color w:val="000000" w:themeColor="text1"/>
                <w:sz w:val="21"/>
                <w:szCs w:val="21"/>
              </w:rPr>
              <w:t>8</w:t>
            </w:r>
          </w:p>
        </w:tc>
        <w:tc>
          <w:tcPr>
            <w:tcW w:w="394" w:type="pct"/>
            <w:tcBorders>
              <w:top w:val="single" w:sz="4" w:space="0" w:color="auto"/>
              <w:left w:val="single" w:sz="4" w:space="0" w:color="auto"/>
              <w:bottom w:val="single" w:sz="4" w:space="0" w:color="auto"/>
              <w:right w:val="single" w:sz="4" w:space="0" w:color="auto"/>
            </w:tcBorders>
            <w:vAlign w:val="center"/>
          </w:tcPr>
          <w:p w14:paraId="540951BF" w14:textId="6F0D6608" w:rsidR="00D01025" w:rsidRPr="004E76FB" w:rsidRDefault="00D01025" w:rsidP="00E700B3">
            <w:pPr>
              <w:snapToGrid w:val="0"/>
              <w:spacing w:line="240" w:lineRule="auto"/>
              <w:ind w:firstLineChars="0" w:firstLine="0"/>
              <w:jc w:val="center"/>
              <w:rPr>
                <w:rFonts w:eastAsia="宋体" w:cs="Times New Roman"/>
                <w:b/>
                <w:bCs/>
                <w:color w:val="000000" w:themeColor="text1"/>
                <w:sz w:val="21"/>
                <w:szCs w:val="21"/>
              </w:rPr>
            </w:pPr>
            <w:r w:rsidRPr="004E76FB">
              <w:rPr>
                <w:rFonts w:eastAsia="宋体" w:cs="Times New Roman"/>
                <w:b/>
                <w:bCs/>
                <w:color w:val="000000" w:themeColor="text1"/>
                <w:sz w:val="21"/>
                <w:szCs w:val="21"/>
              </w:rPr>
              <w:t>500</w:t>
            </w:r>
          </w:p>
        </w:tc>
        <w:tc>
          <w:tcPr>
            <w:tcW w:w="393" w:type="pct"/>
            <w:tcBorders>
              <w:top w:val="single" w:sz="4" w:space="0" w:color="auto"/>
              <w:left w:val="single" w:sz="4" w:space="0" w:color="auto"/>
              <w:bottom w:val="single" w:sz="4" w:space="0" w:color="auto"/>
              <w:right w:val="single" w:sz="4" w:space="0" w:color="auto"/>
            </w:tcBorders>
            <w:vAlign w:val="center"/>
          </w:tcPr>
          <w:p w14:paraId="0491EA20" w14:textId="721B5C55" w:rsidR="00D01025" w:rsidRPr="004E76FB" w:rsidRDefault="00D01025" w:rsidP="00E700B3">
            <w:pPr>
              <w:snapToGrid w:val="0"/>
              <w:spacing w:line="240" w:lineRule="auto"/>
              <w:ind w:firstLineChars="0" w:firstLine="0"/>
              <w:jc w:val="center"/>
              <w:rPr>
                <w:rFonts w:eastAsia="宋体" w:cs="Times New Roman"/>
                <w:b/>
                <w:bCs/>
                <w:color w:val="000000" w:themeColor="text1"/>
                <w:sz w:val="21"/>
                <w:szCs w:val="21"/>
              </w:rPr>
            </w:pPr>
            <w:r w:rsidRPr="004E76FB">
              <w:rPr>
                <w:rFonts w:eastAsia="宋体" w:cs="Times New Roman"/>
                <w:b/>
                <w:bCs/>
                <w:color w:val="000000" w:themeColor="text1"/>
                <w:sz w:val="21"/>
                <w:szCs w:val="21"/>
              </w:rPr>
              <w:t>35</w:t>
            </w:r>
          </w:p>
        </w:tc>
        <w:tc>
          <w:tcPr>
            <w:tcW w:w="394" w:type="pct"/>
            <w:tcBorders>
              <w:top w:val="single" w:sz="4" w:space="0" w:color="auto"/>
              <w:left w:val="single" w:sz="4" w:space="0" w:color="auto"/>
              <w:bottom w:val="single" w:sz="4" w:space="0" w:color="auto"/>
              <w:right w:val="single" w:sz="4" w:space="0" w:color="auto"/>
            </w:tcBorders>
            <w:vAlign w:val="center"/>
          </w:tcPr>
          <w:p w14:paraId="6CCF8A04" w14:textId="42A4A1EF" w:rsidR="00D01025" w:rsidRPr="004E76FB" w:rsidRDefault="00D01025" w:rsidP="00E700B3">
            <w:pPr>
              <w:snapToGrid w:val="0"/>
              <w:spacing w:line="240" w:lineRule="auto"/>
              <w:ind w:firstLineChars="0" w:firstLine="0"/>
              <w:jc w:val="center"/>
              <w:rPr>
                <w:rFonts w:eastAsia="宋体" w:cs="Times New Roman"/>
                <w:b/>
                <w:bCs/>
                <w:color w:val="000000" w:themeColor="text1"/>
                <w:sz w:val="21"/>
                <w:szCs w:val="21"/>
              </w:rPr>
            </w:pPr>
            <w:r w:rsidRPr="004E76FB">
              <w:rPr>
                <w:rFonts w:eastAsia="宋体" w:cs="Times New Roman" w:hint="eastAsia"/>
                <w:b/>
                <w:bCs/>
                <w:color w:val="000000" w:themeColor="text1"/>
                <w:sz w:val="21"/>
                <w:szCs w:val="21"/>
              </w:rPr>
              <w:t>3</w:t>
            </w:r>
            <w:r w:rsidRPr="004E76FB">
              <w:rPr>
                <w:rFonts w:eastAsia="宋体" w:cs="Times New Roman"/>
                <w:b/>
                <w:bCs/>
                <w:color w:val="000000" w:themeColor="text1"/>
                <w:sz w:val="21"/>
                <w:szCs w:val="21"/>
              </w:rPr>
              <w:t>00</w:t>
            </w:r>
          </w:p>
        </w:tc>
        <w:tc>
          <w:tcPr>
            <w:tcW w:w="388" w:type="pct"/>
            <w:tcBorders>
              <w:top w:val="single" w:sz="4" w:space="0" w:color="auto"/>
              <w:left w:val="single" w:sz="4" w:space="0" w:color="auto"/>
              <w:bottom w:val="single" w:sz="4" w:space="0" w:color="auto"/>
              <w:right w:val="single" w:sz="4" w:space="0" w:color="auto"/>
            </w:tcBorders>
            <w:vAlign w:val="center"/>
          </w:tcPr>
          <w:p w14:paraId="586F3F4C" w14:textId="3EE9A60E" w:rsidR="00D01025" w:rsidRPr="004E76FB" w:rsidRDefault="002213C8" w:rsidP="00E700B3">
            <w:pPr>
              <w:snapToGrid w:val="0"/>
              <w:spacing w:line="240" w:lineRule="auto"/>
              <w:ind w:firstLineChars="0" w:firstLine="0"/>
              <w:jc w:val="center"/>
              <w:rPr>
                <w:rFonts w:eastAsia="宋体" w:cs="Times New Roman"/>
                <w:b/>
                <w:bCs/>
                <w:color w:val="000000" w:themeColor="text1"/>
                <w:sz w:val="21"/>
                <w:szCs w:val="21"/>
              </w:rPr>
            </w:pPr>
            <w:r w:rsidRPr="004E76FB">
              <w:rPr>
                <w:rFonts w:eastAsia="宋体" w:cs="Times New Roman" w:hint="eastAsia"/>
                <w:b/>
                <w:bCs/>
                <w:color w:val="000000" w:themeColor="text1"/>
                <w:sz w:val="21"/>
                <w:szCs w:val="21"/>
              </w:rPr>
              <w:t>7</w:t>
            </w:r>
            <w:r w:rsidR="004E76FB" w:rsidRPr="004E76FB">
              <w:rPr>
                <w:rFonts w:eastAsia="宋体" w:cs="Times New Roman"/>
                <w:b/>
                <w:bCs/>
                <w:color w:val="000000" w:themeColor="text1"/>
                <w:sz w:val="21"/>
                <w:szCs w:val="21"/>
              </w:rPr>
              <w:t>0</w:t>
            </w:r>
          </w:p>
        </w:tc>
        <w:tc>
          <w:tcPr>
            <w:tcW w:w="386" w:type="pct"/>
            <w:tcBorders>
              <w:top w:val="single" w:sz="4" w:space="0" w:color="auto"/>
              <w:left w:val="single" w:sz="4" w:space="0" w:color="auto"/>
              <w:bottom w:val="single" w:sz="4" w:space="0" w:color="auto"/>
              <w:right w:val="single" w:sz="4" w:space="0" w:color="auto"/>
            </w:tcBorders>
            <w:vAlign w:val="center"/>
          </w:tcPr>
          <w:p w14:paraId="0E32555B" w14:textId="3BDAEAD2" w:rsidR="00D01025" w:rsidRPr="004E76FB" w:rsidRDefault="00D01025" w:rsidP="00E700B3">
            <w:pPr>
              <w:snapToGrid w:val="0"/>
              <w:spacing w:line="240" w:lineRule="auto"/>
              <w:ind w:firstLineChars="0" w:firstLine="0"/>
              <w:jc w:val="center"/>
              <w:rPr>
                <w:rFonts w:eastAsia="宋体" w:cs="Times New Roman"/>
                <w:b/>
                <w:bCs/>
                <w:color w:val="000000" w:themeColor="text1"/>
                <w:sz w:val="21"/>
                <w:szCs w:val="21"/>
              </w:rPr>
            </w:pPr>
            <w:r w:rsidRPr="004E76FB">
              <w:rPr>
                <w:rFonts w:eastAsia="宋体" w:cs="Times New Roman"/>
                <w:b/>
                <w:bCs/>
                <w:color w:val="000000" w:themeColor="text1"/>
                <w:sz w:val="21"/>
                <w:szCs w:val="21"/>
              </w:rPr>
              <w:t>400</w:t>
            </w:r>
          </w:p>
        </w:tc>
      </w:tr>
      <w:tr w:rsidR="00D01025" w:rsidRPr="004E76FB" w14:paraId="5B71BAB8" w14:textId="5E1EE268" w:rsidTr="002213C8">
        <w:trPr>
          <w:trHeight w:val="340"/>
          <w:jc w:val="center"/>
        </w:trPr>
        <w:tc>
          <w:tcPr>
            <w:tcW w:w="2224" w:type="pct"/>
            <w:gridSpan w:val="4"/>
            <w:tcBorders>
              <w:top w:val="single" w:sz="4" w:space="0" w:color="auto"/>
              <w:left w:val="single" w:sz="4" w:space="0" w:color="auto"/>
              <w:bottom w:val="single" w:sz="4" w:space="0" w:color="auto"/>
              <w:right w:val="single" w:sz="4" w:space="0" w:color="auto"/>
            </w:tcBorders>
            <w:vAlign w:val="center"/>
            <w:hideMark/>
          </w:tcPr>
          <w:p w14:paraId="156FDBD4" w14:textId="5B93DD9E" w:rsidR="00D01025" w:rsidRPr="004E76FB" w:rsidRDefault="00D01025" w:rsidP="00E700B3">
            <w:pPr>
              <w:snapToGrid w:val="0"/>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达标情况</w:t>
            </w:r>
          </w:p>
        </w:tc>
        <w:tc>
          <w:tcPr>
            <w:tcW w:w="428" w:type="pct"/>
            <w:tcBorders>
              <w:top w:val="single" w:sz="4" w:space="0" w:color="auto"/>
              <w:left w:val="single" w:sz="4" w:space="0" w:color="auto"/>
              <w:bottom w:val="single" w:sz="4" w:space="0" w:color="auto"/>
              <w:right w:val="single" w:sz="4" w:space="0" w:color="auto"/>
            </w:tcBorders>
            <w:vAlign w:val="center"/>
            <w:hideMark/>
          </w:tcPr>
          <w:p w14:paraId="7F5112BA" w14:textId="77777777" w:rsidR="00D01025" w:rsidRPr="004E76FB" w:rsidRDefault="00D01025" w:rsidP="00E700B3">
            <w:pPr>
              <w:snapToGrid w:val="0"/>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达标</w:t>
            </w:r>
          </w:p>
        </w:tc>
        <w:tc>
          <w:tcPr>
            <w:tcW w:w="393" w:type="pct"/>
            <w:tcBorders>
              <w:top w:val="single" w:sz="4" w:space="0" w:color="auto"/>
              <w:left w:val="single" w:sz="4" w:space="0" w:color="auto"/>
              <w:bottom w:val="single" w:sz="4" w:space="0" w:color="auto"/>
              <w:right w:val="single" w:sz="4" w:space="0" w:color="auto"/>
            </w:tcBorders>
            <w:vAlign w:val="center"/>
            <w:hideMark/>
          </w:tcPr>
          <w:p w14:paraId="64486B0B" w14:textId="77777777" w:rsidR="00D01025" w:rsidRPr="004E76FB" w:rsidRDefault="00D01025" w:rsidP="00E700B3">
            <w:pPr>
              <w:snapToGrid w:val="0"/>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达标</w:t>
            </w:r>
          </w:p>
        </w:tc>
        <w:tc>
          <w:tcPr>
            <w:tcW w:w="394" w:type="pct"/>
            <w:tcBorders>
              <w:top w:val="single" w:sz="4" w:space="0" w:color="auto"/>
              <w:left w:val="single" w:sz="4" w:space="0" w:color="auto"/>
              <w:bottom w:val="single" w:sz="4" w:space="0" w:color="auto"/>
              <w:right w:val="single" w:sz="4" w:space="0" w:color="auto"/>
            </w:tcBorders>
            <w:vAlign w:val="center"/>
            <w:hideMark/>
          </w:tcPr>
          <w:p w14:paraId="493F8067" w14:textId="77777777" w:rsidR="00D01025" w:rsidRPr="004E76FB" w:rsidRDefault="00D01025" w:rsidP="00E700B3">
            <w:pPr>
              <w:snapToGrid w:val="0"/>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达标</w:t>
            </w:r>
          </w:p>
        </w:tc>
        <w:tc>
          <w:tcPr>
            <w:tcW w:w="393" w:type="pct"/>
            <w:tcBorders>
              <w:top w:val="single" w:sz="4" w:space="0" w:color="auto"/>
              <w:left w:val="single" w:sz="4" w:space="0" w:color="auto"/>
              <w:bottom w:val="single" w:sz="4" w:space="0" w:color="auto"/>
              <w:right w:val="single" w:sz="4" w:space="0" w:color="auto"/>
            </w:tcBorders>
            <w:vAlign w:val="center"/>
            <w:hideMark/>
          </w:tcPr>
          <w:p w14:paraId="242DCF7A" w14:textId="77777777" w:rsidR="00D01025" w:rsidRPr="004E76FB" w:rsidRDefault="00D01025" w:rsidP="00E700B3">
            <w:pPr>
              <w:snapToGrid w:val="0"/>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达标</w:t>
            </w:r>
          </w:p>
        </w:tc>
        <w:tc>
          <w:tcPr>
            <w:tcW w:w="394" w:type="pct"/>
            <w:tcBorders>
              <w:top w:val="single" w:sz="4" w:space="0" w:color="auto"/>
              <w:left w:val="single" w:sz="4" w:space="0" w:color="auto"/>
              <w:bottom w:val="single" w:sz="4" w:space="0" w:color="auto"/>
              <w:right w:val="single" w:sz="4" w:space="0" w:color="auto"/>
            </w:tcBorders>
            <w:vAlign w:val="center"/>
            <w:hideMark/>
          </w:tcPr>
          <w:p w14:paraId="0C7D4FEB" w14:textId="77777777" w:rsidR="00D01025" w:rsidRPr="004E76FB" w:rsidRDefault="00D01025" w:rsidP="00E700B3">
            <w:pPr>
              <w:snapToGrid w:val="0"/>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达标</w:t>
            </w:r>
          </w:p>
        </w:tc>
        <w:tc>
          <w:tcPr>
            <w:tcW w:w="388" w:type="pct"/>
            <w:tcBorders>
              <w:top w:val="single" w:sz="4" w:space="0" w:color="auto"/>
              <w:left w:val="single" w:sz="4" w:space="0" w:color="auto"/>
              <w:bottom w:val="single" w:sz="4" w:space="0" w:color="auto"/>
              <w:right w:val="single" w:sz="4" w:space="0" w:color="auto"/>
            </w:tcBorders>
            <w:vAlign w:val="center"/>
          </w:tcPr>
          <w:p w14:paraId="1F81FA2F" w14:textId="7A47B4F9" w:rsidR="00D01025" w:rsidRPr="004E76FB" w:rsidRDefault="002213C8" w:rsidP="00E700B3">
            <w:pPr>
              <w:snapToGrid w:val="0"/>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达标</w:t>
            </w:r>
          </w:p>
        </w:tc>
        <w:tc>
          <w:tcPr>
            <w:tcW w:w="386" w:type="pct"/>
            <w:tcBorders>
              <w:top w:val="single" w:sz="4" w:space="0" w:color="auto"/>
              <w:left w:val="single" w:sz="4" w:space="0" w:color="auto"/>
              <w:bottom w:val="single" w:sz="4" w:space="0" w:color="auto"/>
              <w:right w:val="single" w:sz="4" w:space="0" w:color="auto"/>
            </w:tcBorders>
            <w:vAlign w:val="center"/>
          </w:tcPr>
          <w:p w14:paraId="61E08F9D" w14:textId="3EDC2B9D" w:rsidR="00D01025" w:rsidRPr="004E76FB" w:rsidRDefault="00D01025" w:rsidP="00E700B3">
            <w:pPr>
              <w:snapToGrid w:val="0"/>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达标</w:t>
            </w:r>
          </w:p>
        </w:tc>
      </w:tr>
      <w:bookmarkEnd w:id="153"/>
    </w:tbl>
    <w:p w14:paraId="605B40DD" w14:textId="77777777" w:rsidR="00F42F5F" w:rsidRPr="004E76FB" w:rsidRDefault="00F42F5F">
      <w:pPr>
        <w:ind w:firstLine="480"/>
        <w:rPr>
          <w:rFonts w:cs="Times New Roman"/>
          <w:color w:val="000000" w:themeColor="text1"/>
        </w:rPr>
        <w:sectPr w:rsidR="00F42F5F" w:rsidRPr="004E76FB">
          <w:pgSz w:w="16838" w:h="11906" w:orient="landscape"/>
          <w:pgMar w:top="1701" w:right="1418" w:bottom="1701" w:left="1418" w:header="851" w:footer="992" w:gutter="0"/>
          <w:pgNumType w:fmt="numberInDash"/>
          <w:cols w:space="425"/>
          <w:docGrid w:type="lines" w:linePitch="326"/>
        </w:sectPr>
      </w:pPr>
    </w:p>
    <w:p w14:paraId="27D43E32" w14:textId="77777777" w:rsidR="00F42F5F" w:rsidRPr="004E76FB" w:rsidRDefault="00DD1B55" w:rsidP="004D764F">
      <w:pPr>
        <w:pStyle w:val="3"/>
        <w:rPr>
          <w:rFonts w:cs="Times New Roman"/>
          <w:color w:val="000000" w:themeColor="text1"/>
        </w:rPr>
      </w:pPr>
      <w:r w:rsidRPr="004E76FB">
        <w:rPr>
          <w:rFonts w:cs="Times New Roman"/>
          <w:color w:val="000000" w:themeColor="text1"/>
        </w:rPr>
        <w:t>9.2.2</w:t>
      </w:r>
      <w:r w:rsidRPr="004E76FB">
        <w:rPr>
          <w:rFonts w:cs="Times New Roman"/>
          <w:color w:val="000000" w:themeColor="text1"/>
        </w:rPr>
        <w:t>废气</w:t>
      </w:r>
    </w:p>
    <w:p w14:paraId="352450E1" w14:textId="6BDBD847" w:rsidR="001B29A1" w:rsidRPr="004E76FB" w:rsidRDefault="000310D8" w:rsidP="001B29A1">
      <w:pPr>
        <w:ind w:firstLineChars="0" w:firstLine="480"/>
        <w:rPr>
          <w:rFonts w:eastAsia="宋体" w:cs="Times New Roman"/>
          <w:color w:val="000000" w:themeColor="text1"/>
        </w:rPr>
      </w:pPr>
      <w:bookmarkStart w:id="154" w:name="_Hlk141882941"/>
      <w:r w:rsidRPr="004E76FB">
        <w:rPr>
          <w:rFonts w:eastAsia="宋体" w:cs="Times New Roman"/>
          <w:color w:val="000000" w:themeColor="text1"/>
        </w:rPr>
        <w:t>浙江爱迪信检测技术有限公司</w:t>
      </w:r>
      <w:r w:rsidR="001B29A1" w:rsidRPr="004E76FB">
        <w:rPr>
          <w:rFonts w:eastAsia="宋体" w:cs="Times New Roman"/>
          <w:color w:val="000000" w:themeColor="text1"/>
        </w:rPr>
        <w:t>于</w:t>
      </w:r>
      <w:r w:rsidR="004D5A2F" w:rsidRPr="004E76FB">
        <w:rPr>
          <w:rFonts w:eastAsia="宋体" w:cs="Times New Roman"/>
          <w:color w:val="000000" w:themeColor="text1"/>
        </w:rPr>
        <w:t>2023</w:t>
      </w:r>
      <w:r w:rsidR="004D5A2F" w:rsidRPr="004E76FB">
        <w:rPr>
          <w:rFonts w:eastAsia="宋体" w:cs="Times New Roman"/>
          <w:color w:val="000000" w:themeColor="text1"/>
        </w:rPr>
        <w:t>年</w:t>
      </w:r>
      <w:r w:rsidR="004D5A2F" w:rsidRPr="004E76FB">
        <w:rPr>
          <w:rFonts w:eastAsia="宋体" w:cs="Times New Roman"/>
          <w:color w:val="000000" w:themeColor="text1"/>
        </w:rPr>
        <w:t>6</w:t>
      </w:r>
      <w:r w:rsidR="004D5A2F" w:rsidRPr="004E76FB">
        <w:rPr>
          <w:rFonts w:eastAsia="宋体" w:cs="Times New Roman"/>
          <w:color w:val="000000" w:themeColor="text1"/>
        </w:rPr>
        <w:t>月</w:t>
      </w:r>
      <w:r w:rsidR="004D5A2F" w:rsidRPr="004E76FB">
        <w:rPr>
          <w:rFonts w:eastAsia="宋体" w:cs="Times New Roman"/>
          <w:color w:val="000000" w:themeColor="text1"/>
        </w:rPr>
        <w:t>5</w:t>
      </w:r>
      <w:r w:rsidR="004D5A2F" w:rsidRPr="004E76FB">
        <w:rPr>
          <w:rFonts w:eastAsia="宋体" w:cs="Times New Roman"/>
          <w:color w:val="000000" w:themeColor="text1"/>
        </w:rPr>
        <w:t>日</w:t>
      </w:r>
      <w:r w:rsidR="001B29A1" w:rsidRPr="004E76FB">
        <w:rPr>
          <w:rFonts w:eastAsia="宋体" w:cs="Times New Roman"/>
          <w:color w:val="000000" w:themeColor="text1"/>
        </w:rPr>
        <w:t>、</w:t>
      </w:r>
      <w:r w:rsidR="004D5A2F" w:rsidRPr="004E76FB">
        <w:rPr>
          <w:rFonts w:eastAsia="宋体" w:cs="Times New Roman"/>
          <w:color w:val="000000" w:themeColor="text1"/>
        </w:rPr>
        <w:t>6</w:t>
      </w:r>
      <w:r w:rsidR="004D5A2F" w:rsidRPr="004E76FB">
        <w:rPr>
          <w:rFonts w:eastAsia="宋体" w:cs="Times New Roman"/>
          <w:color w:val="000000" w:themeColor="text1"/>
        </w:rPr>
        <w:t>月</w:t>
      </w:r>
      <w:r w:rsidR="004D5A2F" w:rsidRPr="004E76FB">
        <w:rPr>
          <w:rFonts w:eastAsia="宋体" w:cs="Times New Roman"/>
          <w:color w:val="000000" w:themeColor="text1"/>
        </w:rPr>
        <w:t>6</w:t>
      </w:r>
      <w:r w:rsidR="004D5A2F" w:rsidRPr="004E76FB">
        <w:rPr>
          <w:rFonts w:eastAsia="宋体" w:cs="Times New Roman"/>
          <w:color w:val="000000" w:themeColor="text1"/>
        </w:rPr>
        <w:t>日</w:t>
      </w:r>
      <w:r w:rsidR="001B29A1" w:rsidRPr="004E76FB">
        <w:rPr>
          <w:rFonts w:eastAsia="宋体" w:cs="Times New Roman"/>
          <w:color w:val="000000" w:themeColor="text1"/>
        </w:rPr>
        <w:t>对</w:t>
      </w:r>
      <w:r w:rsidR="00F03507" w:rsidRPr="004E76FB">
        <w:rPr>
          <w:rFonts w:eastAsia="宋体" w:cs="Times New Roman"/>
          <w:color w:val="000000" w:themeColor="text1"/>
        </w:rPr>
        <w:t>浙江申元智能制造有限公司</w:t>
      </w:r>
      <w:r w:rsidR="003B38A5" w:rsidRPr="004E76FB">
        <w:rPr>
          <w:rFonts w:eastAsia="宋体" w:cs="Times New Roman" w:hint="eastAsia"/>
          <w:color w:val="000000" w:themeColor="text1"/>
        </w:rPr>
        <w:t>注塑</w:t>
      </w:r>
      <w:r w:rsidR="001B29A1" w:rsidRPr="004E76FB">
        <w:rPr>
          <w:rFonts w:eastAsia="宋体" w:cs="Times New Roman"/>
          <w:color w:val="000000" w:themeColor="text1"/>
        </w:rPr>
        <w:t>废气的排放进行了现场监测，监测结果见表</w:t>
      </w:r>
      <w:r w:rsidR="001B29A1" w:rsidRPr="004E76FB">
        <w:rPr>
          <w:rFonts w:eastAsia="宋体" w:cs="Times New Roman"/>
          <w:color w:val="000000" w:themeColor="text1"/>
        </w:rPr>
        <w:t>9</w:t>
      </w:r>
      <w:r w:rsidR="003E2C41" w:rsidRPr="004E76FB">
        <w:rPr>
          <w:rFonts w:eastAsia="宋体" w:cs="Times New Roman"/>
          <w:color w:val="000000" w:themeColor="text1"/>
        </w:rPr>
        <w:t>.2.2-1</w:t>
      </w:r>
      <w:bookmarkEnd w:id="154"/>
      <w:r w:rsidR="001B29A1" w:rsidRPr="004E76FB">
        <w:rPr>
          <w:rFonts w:eastAsia="宋体" w:cs="Times New Roman"/>
          <w:color w:val="000000" w:themeColor="text1"/>
        </w:rPr>
        <w:t>。</w:t>
      </w:r>
    </w:p>
    <w:p w14:paraId="4D3FA8B2" w14:textId="44396070" w:rsidR="001B29A1" w:rsidRPr="004E76FB" w:rsidRDefault="001B29A1" w:rsidP="001B29A1">
      <w:pPr>
        <w:spacing w:line="400" w:lineRule="exact"/>
        <w:ind w:firstLineChars="0" w:firstLine="0"/>
        <w:jc w:val="center"/>
        <w:rPr>
          <w:rFonts w:eastAsia="宋体" w:cs="Times New Roman"/>
          <w:b/>
          <w:bCs/>
          <w:color w:val="000000" w:themeColor="text1"/>
          <w:sz w:val="21"/>
        </w:rPr>
      </w:pPr>
      <w:bookmarkStart w:id="155" w:name="_Hlk141882987"/>
      <w:r w:rsidRPr="004E76FB">
        <w:rPr>
          <w:rFonts w:eastAsia="宋体" w:cs="Times New Roman"/>
          <w:b/>
          <w:bCs/>
          <w:color w:val="000000" w:themeColor="text1"/>
          <w:sz w:val="21"/>
        </w:rPr>
        <w:t>表</w:t>
      </w:r>
      <w:r w:rsidRPr="004E76FB">
        <w:rPr>
          <w:rFonts w:eastAsia="宋体" w:cs="Times New Roman"/>
          <w:b/>
          <w:bCs/>
          <w:color w:val="000000" w:themeColor="text1"/>
          <w:sz w:val="21"/>
        </w:rPr>
        <w:t>9</w:t>
      </w:r>
      <w:r w:rsidR="000D3B4B" w:rsidRPr="004E76FB">
        <w:rPr>
          <w:rFonts w:eastAsia="宋体" w:cs="Times New Roman"/>
          <w:b/>
          <w:bCs/>
          <w:color w:val="000000" w:themeColor="text1"/>
          <w:sz w:val="21"/>
        </w:rPr>
        <w:t>.2.2-1</w:t>
      </w:r>
      <w:r w:rsidR="007E5A9B" w:rsidRPr="004E76FB">
        <w:rPr>
          <w:rFonts w:eastAsia="宋体" w:cs="Times New Roman"/>
          <w:b/>
          <w:bCs/>
          <w:color w:val="000000" w:themeColor="text1"/>
          <w:sz w:val="21"/>
        </w:rPr>
        <w:t xml:space="preserve">  </w:t>
      </w:r>
      <w:r w:rsidR="003B38A5" w:rsidRPr="004E76FB">
        <w:rPr>
          <w:rFonts w:eastAsia="宋体" w:cs="Times New Roman" w:hint="eastAsia"/>
          <w:b/>
          <w:bCs/>
          <w:color w:val="000000" w:themeColor="text1"/>
          <w:sz w:val="21"/>
        </w:rPr>
        <w:t>注塑</w:t>
      </w:r>
      <w:r w:rsidR="00DB2052" w:rsidRPr="004E76FB">
        <w:rPr>
          <w:rFonts w:eastAsia="宋体" w:cs="Times New Roman"/>
          <w:b/>
          <w:bCs/>
          <w:color w:val="000000" w:themeColor="text1"/>
          <w:sz w:val="21"/>
        </w:rPr>
        <w:t>废气</w:t>
      </w:r>
      <w:r w:rsidR="00365CDE" w:rsidRPr="004E76FB">
        <w:rPr>
          <w:rFonts w:eastAsia="宋体" w:cs="Times New Roman" w:hint="eastAsia"/>
          <w:b/>
          <w:bCs/>
          <w:color w:val="000000" w:themeColor="text1"/>
          <w:sz w:val="21"/>
        </w:rPr>
        <w:t>非甲烷总烃</w:t>
      </w:r>
      <w:r w:rsidRPr="004E76FB">
        <w:rPr>
          <w:rFonts w:eastAsia="宋体" w:cs="Times New Roman"/>
          <w:b/>
          <w:bCs/>
          <w:color w:val="000000" w:themeColor="text1"/>
          <w:sz w:val="21"/>
        </w:rPr>
        <w:t>有组织监测结果</w:t>
      </w:r>
    </w:p>
    <w:tbl>
      <w:tblPr>
        <w:tblW w:w="51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838"/>
        <w:gridCol w:w="1699"/>
        <w:gridCol w:w="1703"/>
        <w:gridCol w:w="1379"/>
      </w:tblGrid>
      <w:tr w:rsidR="004E76FB" w:rsidRPr="004E76FB" w14:paraId="1D79B095" w14:textId="5A9F022E" w:rsidTr="00A03D91">
        <w:trPr>
          <w:trHeight w:val="20"/>
          <w:jc w:val="center"/>
        </w:trPr>
        <w:tc>
          <w:tcPr>
            <w:tcW w:w="785" w:type="pct"/>
            <w:vMerge w:val="restart"/>
            <w:tcBorders>
              <w:top w:val="single" w:sz="4" w:space="0" w:color="auto"/>
              <w:left w:val="single" w:sz="4" w:space="0" w:color="auto"/>
              <w:bottom w:val="single" w:sz="4" w:space="0" w:color="auto"/>
              <w:right w:val="single" w:sz="4" w:space="0" w:color="auto"/>
            </w:tcBorders>
            <w:vAlign w:val="center"/>
            <w:hideMark/>
          </w:tcPr>
          <w:bookmarkEnd w:id="155"/>
          <w:p w14:paraId="1E379027" w14:textId="77777777" w:rsidR="003B38A5" w:rsidRPr="004E76FB" w:rsidRDefault="003B38A5" w:rsidP="001B29A1">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检测日期</w:t>
            </w:r>
          </w:p>
        </w:tc>
        <w:tc>
          <w:tcPr>
            <w:tcW w:w="1569" w:type="pct"/>
            <w:vMerge w:val="restart"/>
            <w:tcBorders>
              <w:top w:val="single" w:sz="4" w:space="0" w:color="auto"/>
              <w:left w:val="single" w:sz="4" w:space="0" w:color="auto"/>
              <w:bottom w:val="single" w:sz="4" w:space="0" w:color="auto"/>
              <w:right w:val="single" w:sz="4" w:space="0" w:color="auto"/>
            </w:tcBorders>
            <w:vAlign w:val="center"/>
            <w:hideMark/>
          </w:tcPr>
          <w:p w14:paraId="54A1F9B0" w14:textId="77777777" w:rsidR="003B38A5" w:rsidRPr="004E76FB" w:rsidRDefault="003B38A5" w:rsidP="001B29A1">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样品名称</w:t>
            </w:r>
          </w:p>
        </w:tc>
        <w:tc>
          <w:tcPr>
            <w:tcW w:w="1882" w:type="pct"/>
            <w:gridSpan w:val="2"/>
            <w:tcBorders>
              <w:top w:val="single" w:sz="4" w:space="0" w:color="auto"/>
              <w:left w:val="single" w:sz="4" w:space="0" w:color="auto"/>
              <w:bottom w:val="single" w:sz="4" w:space="0" w:color="auto"/>
              <w:right w:val="single" w:sz="4" w:space="0" w:color="auto"/>
            </w:tcBorders>
            <w:vAlign w:val="center"/>
            <w:hideMark/>
          </w:tcPr>
          <w:p w14:paraId="64F4C6C0" w14:textId="72525680" w:rsidR="003B38A5" w:rsidRPr="004E76FB" w:rsidRDefault="003B38A5" w:rsidP="001B29A1">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非甲烷总烃</w:t>
            </w:r>
          </w:p>
        </w:tc>
        <w:tc>
          <w:tcPr>
            <w:tcW w:w="764" w:type="pct"/>
            <w:tcBorders>
              <w:top w:val="single" w:sz="4" w:space="0" w:color="auto"/>
              <w:left w:val="single" w:sz="4" w:space="0" w:color="auto"/>
              <w:bottom w:val="single" w:sz="4" w:space="0" w:color="auto"/>
              <w:right w:val="single" w:sz="4" w:space="0" w:color="auto"/>
            </w:tcBorders>
          </w:tcPr>
          <w:p w14:paraId="21237CF9" w14:textId="618616B2" w:rsidR="003B38A5" w:rsidRPr="004E76FB" w:rsidRDefault="003B38A5" w:rsidP="001B29A1">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臭气浓度</w:t>
            </w:r>
          </w:p>
        </w:tc>
      </w:tr>
      <w:tr w:rsidR="004E76FB" w:rsidRPr="004E76FB" w14:paraId="110FDAFB" w14:textId="697E2343" w:rsidTr="00A03D91">
        <w:trPr>
          <w:trHeight w:val="20"/>
          <w:jc w:val="center"/>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60780F21" w14:textId="77777777" w:rsidR="003B38A5" w:rsidRPr="004E76FB" w:rsidRDefault="003B38A5" w:rsidP="00A655D1">
            <w:pPr>
              <w:spacing w:line="240" w:lineRule="auto"/>
              <w:ind w:firstLineChars="0" w:firstLine="0"/>
              <w:jc w:val="center"/>
              <w:rPr>
                <w:rFonts w:eastAsia="宋体" w:cs="Times New Roman"/>
                <w:color w:val="000000" w:themeColor="text1"/>
                <w:sz w:val="21"/>
                <w:szCs w:val="21"/>
              </w:rPr>
            </w:pPr>
          </w:p>
        </w:tc>
        <w:tc>
          <w:tcPr>
            <w:tcW w:w="1569" w:type="pct"/>
            <w:vMerge/>
            <w:tcBorders>
              <w:top w:val="single" w:sz="4" w:space="0" w:color="auto"/>
              <w:left w:val="single" w:sz="4" w:space="0" w:color="auto"/>
              <w:bottom w:val="single" w:sz="4" w:space="0" w:color="auto"/>
              <w:right w:val="single" w:sz="4" w:space="0" w:color="auto"/>
            </w:tcBorders>
            <w:vAlign w:val="center"/>
            <w:hideMark/>
          </w:tcPr>
          <w:p w14:paraId="78E95E5E" w14:textId="77777777" w:rsidR="003B38A5" w:rsidRPr="004E76FB" w:rsidRDefault="003B38A5" w:rsidP="00A655D1">
            <w:pPr>
              <w:spacing w:line="240" w:lineRule="auto"/>
              <w:ind w:firstLineChars="0" w:firstLine="0"/>
              <w:jc w:val="center"/>
              <w:rPr>
                <w:rFonts w:eastAsia="宋体" w:cs="Times New Roman"/>
                <w:color w:val="000000" w:themeColor="text1"/>
                <w:sz w:val="21"/>
                <w:szCs w:val="21"/>
              </w:rPr>
            </w:pPr>
          </w:p>
        </w:tc>
        <w:tc>
          <w:tcPr>
            <w:tcW w:w="940" w:type="pct"/>
            <w:tcBorders>
              <w:top w:val="single" w:sz="4" w:space="0" w:color="auto"/>
              <w:left w:val="single" w:sz="4" w:space="0" w:color="auto"/>
              <w:bottom w:val="single" w:sz="4" w:space="0" w:color="auto"/>
              <w:right w:val="single" w:sz="4" w:space="0" w:color="auto"/>
            </w:tcBorders>
            <w:vAlign w:val="center"/>
            <w:hideMark/>
          </w:tcPr>
          <w:p w14:paraId="25F7B3C1" w14:textId="77777777" w:rsidR="00753F2A" w:rsidRPr="004E76FB" w:rsidRDefault="003B38A5" w:rsidP="00753F2A">
            <w:pPr>
              <w:adjustRightInd w:val="0"/>
              <w:snapToGrid w:val="0"/>
              <w:spacing w:line="240" w:lineRule="auto"/>
              <w:ind w:rightChars="-50" w:right="-120"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排放浓度</w:t>
            </w:r>
          </w:p>
          <w:p w14:paraId="2BD6463E" w14:textId="1A28B014" w:rsidR="003B38A5" w:rsidRPr="004E76FB" w:rsidRDefault="003B38A5" w:rsidP="00753F2A">
            <w:pPr>
              <w:adjustRightInd w:val="0"/>
              <w:snapToGrid w:val="0"/>
              <w:spacing w:line="240" w:lineRule="auto"/>
              <w:ind w:rightChars="-50" w:right="-120"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w:t>
            </w:r>
            <w:r w:rsidRPr="004E76FB">
              <w:rPr>
                <w:rFonts w:eastAsia="宋体" w:cs="Times New Roman"/>
                <w:color w:val="000000" w:themeColor="text1"/>
                <w:sz w:val="21"/>
                <w:szCs w:val="21"/>
              </w:rPr>
              <w:t>mg/m</w:t>
            </w:r>
            <w:r w:rsidRPr="004E76FB">
              <w:rPr>
                <w:rFonts w:eastAsia="宋体" w:cs="Times New Roman"/>
                <w:color w:val="000000" w:themeColor="text1"/>
                <w:sz w:val="21"/>
                <w:szCs w:val="21"/>
                <w:vertAlign w:val="superscript"/>
              </w:rPr>
              <w:t>3</w:t>
            </w:r>
            <w:r w:rsidRPr="004E76FB">
              <w:rPr>
                <w:rFonts w:eastAsia="宋体" w:cs="Times New Roman"/>
                <w:color w:val="000000" w:themeColor="text1"/>
                <w:sz w:val="21"/>
                <w:szCs w:val="21"/>
              </w:rPr>
              <w:t>）</w:t>
            </w:r>
          </w:p>
        </w:tc>
        <w:tc>
          <w:tcPr>
            <w:tcW w:w="942" w:type="pct"/>
            <w:tcBorders>
              <w:top w:val="single" w:sz="4" w:space="0" w:color="auto"/>
              <w:left w:val="single" w:sz="4" w:space="0" w:color="auto"/>
              <w:bottom w:val="single" w:sz="4" w:space="0" w:color="auto"/>
              <w:right w:val="single" w:sz="4" w:space="0" w:color="auto"/>
            </w:tcBorders>
            <w:vAlign w:val="center"/>
            <w:hideMark/>
          </w:tcPr>
          <w:p w14:paraId="5651895F" w14:textId="77777777" w:rsidR="003B38A5" w:rsidRPr="004E76FB" w:rsidRDefault="003B38A5" w:rsidP="00A655D1">
            <w:pPr>
              <w:adjustRightInd w:val="0"/>
              <w:snapToGrid w:val="0"/>
              <w:spacing w:line="240" w:lineRule="auto"/>
              <w:ind w:rightChars="-50" w:right="-120"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排放速率（</w:t>
            </w:r>
            <w:r w:rsidRPr="004E76FB">
              <w:rPr>
                <w:rFonts w:eastAsia="宋体" w:cs="Times New Roman"/>
                <w:color w:val="000000" w:themeColor="text1"/>
                <w:sz w:val="21"/>
                <w:szCs w:val="21"/>
              </w:rPr>
              <w:t>kg/h</w:t>
            </w:r>
            <w:r w:rsidRPr="004E76FB">
              <w:rPr>
                <w:rFonts w:eastAsia="宋体" w:cs="Times New Roman"/>
                <w:color w:val="000000" w:themeColor="text1"/>
                <w:sz w:val="21"/>
                <w:szCs w:val="21"/>
              </w:rPr>
              <w:t>）</w:t>
            </w:r>
          </w:p>
        </w:tc>
        <w:tc>
          <w:tcPr>
            <w:tcW w:w="764" w:type="pct"/>
            <w:tcBorders>
              <w:top w:val="single" w:sz="4" w:space="0" w:color="auto"/>
              <w:left w:val="single" w:sz="4" w:space="0" w:color="auto"/>
              <w:bottom w:val="single" w:sz="4" w:space="0" w:color="auto"/>
              <w:right w:val="single" w:sz="4" w:space="0" w:color="auto"/>
            </w:tcBorders>
            <w:vAlign w:val="center"/>
          </w:tcPr>
          <w:p w14:paraId="48FAA078" w14:textId="77777777" w:rsidR="003B38A5" w:rsidRPr="004E76FB" w:rsidRDefault="003B38A5" w:rsidP="00A655D1">
            <w:pPr>
              <w:adjustRightInd w:val="0"/>
              <w:snapToGrid w:val="0"/>
              <w:spacing w:line="240" w:lineRule="auto"/>
              <w:ind w:rightChars="-50" w:right="-120"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排放浓度</w:t>
            </w:r>
          </w:p>
          <w:p w14:paraId="271BB422" w14:textId="2C300348" w:rsidR="003B38A5" w:rsidRPr="004E76FB" w:rsidRDefault="003B38A5" w:rsidP="00A655D1">
            <w:pPr>
              <w:adjustRightInd w:val="0"/>
              <w:snapToGrid w:val="0"/>
              <w:spacing w:line="240" w:lineRule="auto"/>
              <w:ind w:rightChars="-50" w:right="-120"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（无量纲）</w:t>
            </w:r>
          </w:p>
        </w:tc>
      </w:tr>
      <w:tr w:rsidR="004E76FB" w:rsidRPr="004E76FB" w14:paraId="554CD0CB" w14:textId="6CDA3A51" w:rsidTr="00A03D91">
        <w:trPr>
          <w:trHeight w:val="20"/>
          <w:jc w:val="center"/>
        </w:trPr>
        <w:tc>
          <w:tcPr>
            <w:tcW w:w="785" w:type="pct"/>
            <w:vMerge w:val="restart"/>
            <w:tcBorders>
              <w:top w:val="single" w:sz="4" w:space="0" w:color="auto"/>
              <w:left w:val="single" w:sz="4" w:space="0" w:color="auto"/>
              <w:bottom w:val="single" w:sz="4" w:space="0" w:color="auto"/>
              <w:right w:val="single" w:sz="4" w:space="0" w:color="auto"/>
            </w:tcBorders>
            <w:vAlign w:val="center"/>
            <w:hideMark/>
          </w:tcPr>
          <w:p w14:paraId="54C771DA" w14:textId="77777777" w:rsidR="003B38A5" w:rsidRPr="004E76FB" w:rsidRDefault="003B38A5" w:rsidP="00A655D1">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6</w:t>
            </w:r>
            <w:r w:rsidRPr="004E76FB">
              <w:rPr>
                <w:rFonts w:eastAsia="宋体" w:cs="Times New Roman"/>
                <w:color w:val="000000" w:themeColor="text1"/>
                <w:sz w:val="21"/>
                <w:szCs w:val="21"/>
              </w:rPr>
              <w:t>月</w:t>
            </w:r>
          </w:p>
          <w:p w14:paraId="28507E04" w14:textId="47CE6A0E" w:rsidR="003B38A5" w:rsidRPr="004E76FB" w:rsidRDefault="003B38A5" w:rsidP="00A655D1">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5</w:t>
            </w:r>
            <w:r w:rsidRPr="004E76FB">
              <w:rPr>
                <w:rFonts w:eastAsia="宋体" w:cs="Times New Roman"/>
                <w:color w:val="000000" w:themeColor="text1"/>
                <w:sz w:val="21"/>
                <w:szCs w:val="21"/>
              </w:rPr>
              <w:t>日</w:t>
            </w:r>
          </w:p>
        </w:tc>
        <w:tc>
          <w:tcPr>
            <w:tcW w:w="1569" w:type="pct"/>
            <w:tcBorders>
              <w:top w:val="single" w:sz="4" w:space="0" w:color="auto"/>
              <w:left w:val="single" w:sz="4" w:space="0" w:color="auto"/>
              <w:bottom w:val="single" w:sz="4" w:space="0" w:color="auto"/>
              <w:right w:val="single" w:sz="4" w:space="0" w:color="auto"/>
            </w:tcBorders>
            <w:vAlign w:val="center"/>
            <w:hideMark/>
          </w:tcPr>
          <w:p w14:paraId="32FF2716" w14:textId="0229892B" w:rsidR="003B38A5" w:rsidRPr="004E76FB" w:rsidRDefault="003B38A5" w:rsidP="00A655D1">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注塑废气处理设施进口</w:t>
            </w:r>
            <w:r w:rsidRPr="004E76FB">
              <w:rPr>
                <w:rFonts w:ascii="宋体" w:eastAsia="宋体" w:hAnsi="宋体" w:cs="宋体" w:hint="eastAsia"/>
                <w:color w:val="000000" w:themeColor="text1"/>
                <w:sz w:val="21"/>
                <w:szCs w:val="21"/>
              </w:rPr>
              <w:t>◎</w:t>
            </w:r>
            <w:r w:rsidRPr="004E76FB">
              <w:rPr>
                <w:rFonts w:eastAsia="宋体" w:cs="Times New Roman"/>
                <w:color w:val="000000" w:themeColor="text1"/>
                <w:sz w:val="21"/>
                <w:szCs w:val="21"/>
              </w:rPr>
              <w:t>1#</w:t>
            </w:r>
          </w:p>
        </w:tc>
        <w:tc>
          <w:tcPr>
            <w:tcW w:w="940" w:type="pct"/>
            <w:tcBorders>
              <w:top w:val="single" w:sz="4" w:space="0" w:color="auto"/>
              <w:left w:val="single" w:sz="4" w:space="0" w:color="auto"/>
              <w:bottom w:val="single" w:sz="4" w:space="0" w:color="auto"/>
              <w:right w:val="single" w:sz="4" w:space="0" w:color="auto"/>
            </w:tcBorders>
            <w:vAlign w:val="center"/>
          </w:tcPr>
          <w:p w14:paraId="018B4359" w14:textId="1198DEEA" w:rsidR="003B38A5" w:rsidRPr="004E76FB" w:rsidRDefault="003B38A5" w:rsidP="00A655D1">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59.5</w:t>
            </w:r>
          </w:p>
        </w:tc>
        <w:tc>
          <w:tcPr>
            <w:tcW w:w="942" w:type="pct"/>
            <w:tcBorders>
              <w:top w:val="single" w:sz="4" w:space="0" w:color="auto"/>
              <w:left w:val="single" w:sz="4" w:space="0" w:color="auto"/>
              <w:bottom w:val="single" w:sz="4" w:space="0" w:color="auto"/>
              <w:right w:val="single" w:sz="4" w:space="0" w:color="auto"/>
            </w:tcBorders>
            <w:vAlign w:val="center"/>
          </w:tcPr>
          <w:p w14:paraId="56A36454" w14:textId="16A69855" w:rsidR="003B38A5" w:rsidRPr="004E76FB" w:rsidRDefault="003B38A5" w:rsidP="00A655D1">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0.574</w:t>
            </w:r>
          </w:p>
        </w:tc>
        <w:tc>
          <w:tcPr>
            <w:tcW w:w="764" w:type="pct"/>
            <w:tcBorders>
              <w:top w:val="single" w:sz="4" w:space="0" w:color="auto"/>
              <w:left w:val="single" w:sz="4" w:space="0" w:color="auto"/>
              <w:bottom w:val="single" w:sz="4" w:space="0" w:color="auto"/>
              <w:right w:val="single" w:sz="4" w:space="0" w:color="auto"/>
            </w:tcBorders>
          </w:tcPr>
          <w:p w14:paraId="0AFC1796" w14:textId="51EB0817" w:rsidR="003B38A5" w:rsidRPr="004E76FB" w:rsidRDefault="003B38A5" w:rsidP="00A655D1">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w:t>
            </w:r>
          </w:p>
        </w:tc>
      </w:tr>
      <w:tr w:rsidR="004E76FB" w:rsidRPr="004E76FB" w14:paraId="2EEAAB2D" w14:textId="0421872C" w:rsidTr="00A03D91">
        <w:trPr>
          <w:trHeight w:val="20"/>
          <w:jc w:val="center"/>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7EF2DEB9" w14:textId="77777777" w:rsidR="003B38A5" w:rsidRPr="004E76FB" w:rsidRDefault="003B38A5" w:rsidP="00A655D1">
            <w:pPr>
              <w:spacing w:line="240" w:lineRule="auto"/>
              <w:ind w:firstLineChars="0" w:firstLine="0"/>
              <w:jc w:val="center"/>
              <w:rPr>
                <w:rFonts w:eastAsia="宋体" w:cs="Times New Roman"/>
                <w:color w:val="000000" w:themeColor="text1"/>
                <w:sz w:val="21"/>
                <w:szCs w:val="21"/>
              </w:rPr>
            </w:pPr>
          </w:p>
        </w:tc>
        <w:tc>
          <w:tcPr>
            <w:tcW w:w="1569" w:type="pct"/>
            <w:tcBorders>
              <w:top w:val="single" w:sz="4" w:space="0" w:color="auto"/>
              <w:left w:val="single" w:sz="4" w:space="0" w:color="auto"/>
              <w:bottom w:val="single" w:sz="4" w:space="0" w:color="auto"/>
              <w:right w:val="single" w:sz="4" w:space="0" w:color="auto"/>
            </w:tcBorders>
            <w:vAlign w:val="center"/>
            <w:hideMark/>
          </w:tcPr>
          <w:p w14:paraId="46575D63" w14:textId="75078B1A" w:rsidR="003B38A5" w:rsidRPr="004E76FB" w:rsidRDefault="003B38A5" w:rsidP="00A655D1">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注塑废气处理设施进口</w:t>
            </w:r>
            <w:r w:rsidRPr="004E76FB">
              <w:rPr>
                <w:rFonts w:ascii="宋体" w:eastAsia="宋体" w:hAnsi="宋体" w:cs="宋体" w:hint="eastAsia"/>
                <w:color w:val="000000" w:themeColor="text1"/>
                <w:sz w:val="21"/>
                <w:szCs w:val="21"/>
              </w:rPr>
              <w:t>◎</w:t>
            </w:r>
            <w:r w:rsidRPr="004E76FB">
              <w:rPr>
                <w:rFonts w:eastAsia="宋体" w:cs="Times New Roman"/>
                <w:color w:val="000000" w:themeColor="text1"/>
                <w:sz w:val="21"/>
                <w:szCs w:val="21"/>
              </w:rPr>
              <w:t>1#</w:t>
            </w:r>
          </w:p>
        </w:tc>
        <w:tc>
          <w:tcPr>
            <w:tcW w:w="940" w:type="pct"/>
            <w:tcBorders>
              <w:top w:val="single" w:sz="4" w:space="0" w:color="auto"/>
              <w:left w:val="single" w:sz="4" w:space="0" w:color="auto"/>
              <w:bottom w:val="single" w:sz="4" w:space="0" w:color="auto"/>
              <w:right w:val="single" w:sz="4" w:space="0" w:color="auto"/>
            </w:tcBorders>
            <w:vAlign w:val="center"/>
          </w:tcPr>
          <w:p w14:paraId="20A6744F" w14:textId="10F5D3DA" w:rsidR="003B38A5" w:rsidRPr="004E76FB" w:rsidRDefault="003B38A5" w:rsidP="00A655D1">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58.4</w:t>
            </w:r>
          </w:p>
        </w:tc>
        <w:tc>
          <w:tcPr>
            <w:tcW w:w="942" w:type="pct"/>
            <w:tcBorders>
              <w:top w:val="single" w:sz="4" w:space="0" w:color="auto"/>
              <w:left w:val="single" w:sz="4" w:space="0" w:color="auto"/>
              <w:bottom w:val="single" w:sz="4" w:space="0" w:color="auto"/>
              <w:right w:val="single" w:sz="4" w:space="0" w:color="auto"/>
            </w:tcBorders>
            <w:vAlign w:val="center"/>
          </w:tcPr>
          <w:p w14:paraId="2CC8D045" w14:textId="13749B43" w:rsidR="003B38A5" w:rsidRPr="004E76FB" w:rsidRDefault="003B38A5" w:rsidP="00A655D1">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0.555</w:t>
            </w:r>
          </w:p>
        </w:tc>
        <w:tc>
          <w:tcPr>
            <w:tcW w:w="764" w:type="pct"/>
            <w:tcBorders>
              <w:top w:val="single" w:sz="4" w:space="0" w:color="auto"/>
              <w:left w:val="single" w:sz="4" w:space="0" w:color="auto"/>
              <w:bottom w:val="single" w:sz="4" w:space="0" w:color="auto"/>
              <w:right w:val="single" w:sz="4" w:space="0" w:color="auto"/>
            </w:tcBorders>
          </w:tcPr>
          <w:p w14:paraId="154B66DF" w14:textId="40A234CB" w:rsidR="003B38A5" w:rsidRPr="004E76FB" w:rsidRDefault="003B38A5" w:rsidP="00A655D1">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w:t>
            </w:r>
          </w:p>
        </w:tc>
      </w:tr>
      <w:tr w:rsidR="004E76FB" w:rsidRPr="004E76FB" w14:paraId="22798AD0" w14:textId="08B64238" w:rsidTr="00A03D91">
        <w:trPr>
          <w:trHeight w:val="20"/>
          <w:jc w:val="center"/>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7BB5BB74" w14:textId="77777777" w:rsidR="003B38A5" w:rsidRPr="004E76FB" w:rsidRDefault="003B38A5" w:rsidP="00A655D1">
            <w:pPr>
              <w:spacing w:line="240" w:lineRule="auto"/>
              <w:ind w:firstLineChars="0" w:firstLine="0"/>
              <w:jc w:val="center"/>
              <w:rPr>
                <w:rFonts w:eastAsia="宋体" w:cs="Times New Roman"/>
                <w:color w:val="000000" w:themeColor="text1"/>
                <w:sz w:val="21"/>
                <w:szCs w:val="21"/>
              </w:rPr>
            </w:pPr>
          </w:p>
        </w:tc>
        <w:tc>
          <w:tcPr>
            <w:tcW w:w="1569" w:type="pct"/>
            <w:tcBorders>
              <w:top w:val="single" w:sz="4" w:space="0" w:color="auto"/>
              <w:left w:val="single" w:sz="4" w:space="0" w:color="auto"/>
              <w:bottom w:val="single" w:sz="4" w:space="0" w:color="auto"/>
              <w:right w:val="single" w:sz="4" w:space="0" w:color="auto"/>
            </w:tcBorders>
            <w:vAlign w:val="center"/>
            <w:hideMark/>
          </w:tcPr>
          <w:p w14:paraId="05E556BE" w14:textId="4020605B" w:rsidR="003B38A5" w:rsidRPr="004E76FB" w:rsidRDefault="003B38A5" w:rsidP="00A655D1">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注塑废气处理设施进口</w:t>
            </w:r>
            <w:r w:rsidRPr="004E76FB">
              <w:rPr>
                <w:rFonts w:ascii="宋体" w:eastAsia="宋体" w:hAnsi="宋体" w:cs="宋体" w:hint="eastAsia"/>
                <w:color w:val="000000" w:themeColor="text1"/>
                <w:sz w:val="21"/>
                <w:szCs w:val="21"/>
              </w:rPr>
              <w:t>◎</w:t>
            </w:r>
            <w:r w:rsidRPr="004E76FB">
              <w:rPr>
                <w:rFonts w:eastAsia="宋体" w:cs="Times New Roman"/>
                <w:color w:val="000000" w:themeColor="text1"/>
                <w:sz w:val="21"/>
                <w:szCs w:val="21"/>
              </w:rPr>
              <w:t>1#</w:t>
            </w:r>
          </w:p>
        </w:tc>
        <w:tc>
          <w:tcPr>
            <w:tcW w:w="940" w:type="pct"/>
            <w:tcBorders>
              <w:top w:val="single" w:sz="4" w:space="0" w:color="auto"/>
              <w:left w:val="single" w:sz="4" w:space="0" w:color="auto"/>
              <w:bottom w:val="single" w:sz="4" w:space="0" w:color="auto"/>
              <w:right w:val="single" w:sz="4" w:space="0" w:color="auto"/>
            </w:tcBorders>
            <w:vAlign w:val="center"/>
          </w:tcPr>
          <w:p w14:paraId="4A3D6567" w14:textId="19AD94AE" w:rsidR="003B38A5" w:rsidRPr="004E76FB" w:rsidRDefault="003B38A5" w:rsidP="00A655D1">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58.3</w:t>
            </w:r>
          </w:p>
        </w:tc>
        <w:tc>
          <w:tcPr>
            <w:tcW w:w="942" w:type="pct"/>
            <w:tcBorders>
              <w:top w:val="single" w:sz="4" w:space="0" w:color="auto"/>
              <w:left w:val="single" w:sz="4" w:space="0" w:color="auto"/>
              <w:bottom w:val="single" w:sz="4" w:space="0" w:color="auto"/>
              <w:right w:val="single" w:sz="4" w:space="0" w:color="auto"/>
            </w:tcBorders>
            <w:vAlign w:val="center"/>
          </w:tcPr>
          <w:p w14:paraId="30680AF8" w14:textId="1B8B4D70" w:rsidR="003B38A5" w:rsidRPr="004E76FB" w:rsidRDefault="003B38A5" w:rsidP="00A655D1">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0.571</w:t>
            </w:r>
          </w:p>
        </w:tc>
        <w:tc>
          <w:tcPr>
            <w:tcW w:w="764" w:type="pct"/>
            <w:tcBorders>
              <w:top w:val="single" w:sz="4" w:space="0" w:color="auto"/>
              <w:left w:val="single" w:sz="4" w:space="0" w:color="auto"/>
              <w:bottom w:val="single" w:sz="4" w:space="0" w:color="auto"/>
              <w:right w:val="single" w:sz="4" w:space="0" w:color="auto"/>
            </w:tcBorders>
          </w:tcPr>
          <w:p w14:paraId="53172394" w14:textId="29D032CE" w:rsidR="003B38A5" w:rsidRPr="004E76FB" w:rsidRDefault="003B38A5" w:rsidP="00A655D1">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w:t>
            </w:r>
          </w:p>
        </w:tc>
      </w:tr>
      <w:tr w:rsidR="004E76FB" w:rsidRPr="004E76FB" w14:paraId="34AD7B23" w14:textId="39BCB850" w:rsidTr="00A03D91">
        <w:trPr>
          <w:trHeight w:val="20"/>
          <w:jc w:val="center"/>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2BCF0250" w14:textId="77777777" w:rsidR="003B38A5" w:rsidRPr="004E76FB" w:rsidRDefault="003B38A5" w:rsidP="00A655D1">
            <w:pPr>
              <w:spacing w:line="240" w:lineRule="auto"/>
              <w:ind w:firstLineChars="0" w:firstLine="0"/>
              <w:jc w:val="center"/>
              <w:rPr>
                <w:rFonts w:eastAsia="宋体" w:cs="Times New Roman"/>
                <w:color w:val="000000" w:themeColor="text1"/>
                <w:sz w:val="21"/>
                <w:szCs w:val="21"/>
              </w:rPr>
            </w:pPr>
          </w:p>
        </w:tc>
        <w:tc>
          <w:tcPr>
            <w:tcW w:w="1569" w:type="pct"/>
            <w:tcBorders>
              <w:top w:val="single" w:sz="4" w:space="0" w:color="auto"/>
              <w:left w:val="single" w:sz="4" w:space="0" w:color="auto"/>
              <w:bottom w:val="single" w:sz="4" w:space="0" w:color="auto"/>
              <w:right w:val="single" w:sz="4" w:space="0" w:color="auto"/>
            </w:tcBorders>
            <w:vAlign w:val="center"/>
          </w:tcPr>
          <w:p w14:paraId="3F988C1B" w14:textId="2D087013" w:rsidR="003B38A5" w:rsidRPr="004E76FB" w:rsidRDefault="003B38A5" w:rsidP="00A655D1">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注塑废气处理设施出口</w:t>
            </w:r>
            <w:r w:rsidRPr="004E76FB">
              <w:rPr>
                <w:rFonts w:ascii="宋体" w:eastAsia="宋体" w:hAnsi="宋体" w:cs="宋体" w:hint="eastAsia"/>
                <w:color w:val="000000" w:themeColor="text1"/>
                <w:sz w:val="21"/>
                <w:szCs w:val="21"/>
              </w:rPr>
              <w:t>◎</w:t>
            </w:r>
            <w:r w:rsidRPr="004E76FB">
              <w:rPr>
                <w:rFonts w:eastAsia="宋体" w:cs="Times New Roman"/>
                <w:color w:val="000000" w:themeColor="text1"/>
                <w:sz w:val="21"/>
                <w:szCs w:val="21"/>
              </w:rPr>
              <w:t>2#</w:t>
            </w:r>
          </w:p>
        </w:tc>
        <w:tc>
          <w:tcPr>
            <w:tcW w:w="940" w:type="pct"/>
            <w:tcBorders>
              <w:top w:val="single" w:sz="4" w:space="0" w:color="auto"/>
              <w:left w:val="single" w:sz="4" w:space="0" w:color="auto"/>
              <w:bottom w:val="single" w:sz="4" w:space="0" w:color="auto"/>
              <w:right w:val="single" w:sz="4" w:space="0" w:color="auto"/>
            </w:tcBorders>
            <w:vAlign w:val="center"/>
          </w:tcPr>
          <w:p w14:paraId="5A43C7DE" w14:textId="502EA38F" w:rsidR="003B38A5" w:rsidRPr="004E76FB" w:rsidRDefault="003B38A5" w:rsidP="00A655D1">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3.84</w:t>
            </w:r>
          </w:p>
        </w:tc>
        <w:tc>
          <w:tcPr>
            <w:tcW w:w="942" w:type="pct"/>
            <w:tcBorders>
              <w:top w:val="single" w:sz="4" w:space="0" w:color="auto"/>
              <w:left w:val="single" w:sz="4" w:space="0" w:color="auto"/>
              <w:bottom w:val="single" w:sz="4" w:space="0" w:color="auto"/>
              <w:right w:val="single" w:sz="4" w:space="0" w:color="auto"/>
            </w:tcBorders>
            <w:vAlign w:val="center"/>
          </w:tcPr>
          <w:p w14:paraId="7557643D" w14:textId="0D04B326" w:rsidR="003B38A5" w:rsidRPr="004E76FB" w:rsidRDefault="003B38A5" w:rsidP="00A655D1">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0.038</w:t>
            </w:r>
          </w:p>
        </w:tc>
        <w:tc>
          <w:tcPr>
            <w:tcW w:w="764" w:type="pct"/>
            <w:tcBorders>
              <w:top w:val="single" w:sz="4" w:space="0" w:color="auto"/>
              <w:left w:val="single" w:sz="4" w:space="0" w:color="auto"/>
              <w:bottom w:val="single" w:sz="4" w:space="0" w:color="auto"/>
              <w:right w:val="single" w:sz="4" w:space="0" w:color="auto"/>
            </w:tcBorders>
          </w:tcPr>
          <w:p w14:paraId="17F79CD9" w14:textId="2C07C479" w:rsidR="003B38A5" w:rsidRPr="004E76FB" w:rsidRDefault="003B38A5" w:rsidP="00A655D1">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131</w:t>
            </w:r>
          </w:p>
        </w:tc>
      </w:tr>
      <w:tr w:rsidR="004E76FB" w:rsidRPr="004E76FB" w14:paraId="45E32E92" w14:textId="1148E4C3" w:rsidTr="00A03D91">
        <w:trPr>
          <w:trHeight w:val="170"/>
          <w:jc w:val="center"/>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7E59B4AB" w14:textId="77777777" w:rsidR="003B38A5" w:rsidRPr="004E76FB" w:rsidRDefault="003B38A5" w:rsidP="00A655D1">
            <w:pPr>
              <w:spacing w:line="240" w:lineRule="auto"/>
              <w:ind w:firstLineChars="0" w:firstLine="0"/>
              <w:jc w:val="center"/>
              <w:rPr>
                <w:rFonts w:eastAsia="宋体" w:cs="Times New Roman"/>
                <w:color w:val="000000" w:themeColor="text1"/>
                <w:sz w:val="21"/>
                <w:szCs w:val="21"/>
              </w:rPr>
            </w:pPr>
          </w:p>
        </w:tc>
        <w:tc>
          <w:tcPr>
            <w:tcW w:w="1569" w:type="pct"/>
            <w:tcBorders>
              <w:top w:val="single" w:sz="4" w:space="0" w:color="auto"/>
              <w:left w:val="single" w:sz="4" w:space="0" w:color="auto"/>
              <w:bottom w:val="single" w:sz="4" w:space="0" w:color="auto"/>
              <w:right w:val="single" w:sz="4" w:space="0" w:color="auto"/>
            </w:tcBorders>
            <w:vAlign w:val="center"/>
          </w:tcPr>
          <w:p w14:paraId="527504D9" w14:textId="32E9BFB3" w:rsidR="003B38A5" w:rsidRPr="004E76FB" w:rsidRDefault="003B38A5" w:rsidP="00A655D1">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注塑废气处理设施出口</w:t>
            </w:r>
            <w:r w:rsidRPr="004E76FB">
              <w:rPr>
                <w:rFonts w:ascii="宋体" w:eastAsia="宋体" w:hAnsi="宋体" w:cs="宋体" w:hint="eastAsia"/>
                <w:color w:val="000000" w:themeColor="text1"/>
                <w:sz w:val="21"/>
                <w:szCs w:val="21"/>
              </w:rPr>
              <w:t>◎</w:t>
            </w:r>
            <w:r w:rsidRPr="004E76FB">
              <w:rPr>
                <w:rFonts w:eastAsia="宋体" w:cs="Times New Roman"/>
                <w:color w:val="000000" w:themeColor="text1"/>
                <w:sz w:val="21"/>
                <w:szCs w:val="21"/>
              </w:rPr>
              <w:t>2#</w:t>
            </w:r>
          </w:p>
        </w:tc>
        <w:tc>
          <w:tcPr>
            <w:tcW w:w="940" w:type="pct"/>
            <w:tcBorders>
              <w:top w:val="single" w:sz="4" w:space="0" w:color="auto"/>
              <w:left w:val="single" w:sz="4" w:space="0" w:color="auto"/>
              <w:bottom w:val="single" w:sz="4" w:space="0" w:color="auto"/>
              <w:right w:val="single" w:sz="4" w:space="0" w:color="auto"/>
            </w:tcBorders>
            <w:vAlign w:val="center"/>
          </w:tcPr>
          <w:p w14:paraId="6E47D511" w14:textId="7F25BE9D" w:rsidR="003B38A5" w:rsidRPr="004E76FB" w:rsidRDefault="003B38A5" w:rsidP="00A655D1">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4.07</w:t>
            </w:r>
          </w:p>
        </w:tc>
        <w:tc>
          <w:tcPr>
            <w:tcW w:w="942" w:type="pct"/>
            <w:tcBorders>
              <w:top w:val="single" w:sz="4" w:space="0" w:color="auto"/>
              <w:left w:val="single" w:sz="4" w:space="0" w:color="auto"/>
              <w:bottom w:val="single" w:sz="4" w:space="0" w:color="auto"/>
              <w:right w:val="single" w:sz="4" w:space="0" w:color="auto"/>
            </w:tcBorders>
            <w:vAlign w:val="center"/>
          </w:tcPr>
          <w:p w14:paraId="54C5DE04" w14:textId="55793C71" w:rsidR="003B38A5" w:rsidRPr="004E76FB" w:rsidRDefault="003B38A5" w:rsidP="00A655D1">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0.040</w:t>
            </w:r>
          </w:p>
        </w:tc>
        <w:tc>
          <w:tcPr>
            <w:tcW w:w="764" w:type="pct"/>
            <w:tcBorders>
              <w:top w:val="single" w:sz="4" w:space="0" w:color="auto"/>
              <w:left w:val="single" w:sz="4" w:space="0" w:color="auto"/>
              <w:bottom w:val="single" w:sz="4" w:space="0" w:color="auto"/>
              <w:right w:val="single" w:sz="4" w:space="0" w:color="auto"/>
            </w:tcBorders>
          </w:tcPr>
          <w:p w14:paraId="347CBB99" w14:textId="28D74AE5" w:rsidR="003B38A5" w:rsidRPr="004E76FB" w:rsidRDefault="003B38A5" w:rsidP="00A655D1">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151</w:t>
            </w:r>
          </w:p>
        </w:tc>
      </w:tr>
      <w:tr w:rsidR="004E76FB" w:rsidRPr="004E76FB" w14:paraId="6499ACDE" w14:textId="30359D3F" w:rsidTr="00A03D91">
        <w:trPr>
          <w:trHeight w:val="20"/>
          <w:jc w:val="center"/>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377E7F31" w14:textId="77777777" w:rsidR="003B38A5" w:rsidRPr="004E76FB" w:rsidRDefault="003B38A5" w:rsidP="00A655D1">
            <w:pPr>
              <w:spacing w:line="240" w:lineRule="auto"/>
              <w:ind w:firstLineChars="0" w:firstLine="0"/>
              <w:jc w:val="center"/>
              <w:rPr>
                <w:rFonts w:eastAsia="宋体" w:cs="Times New Roman"/>
                <w:color w:val="000000" w:themeColor="text1"/>
                <w:sz w:val="21"/>
                <w:szCs w:val="21"/>
              </w:rPr>
            </w:pPr>
          </w:p>
        </w:tc>
        <w:tc>
          <w:tcPr>
            <w:tcW w:w="1569" w:type="pct"/>
            <w:tcBorders>
              <w:top w:val="single" w:sz="4" w:space="0" w:color="auto"/>
              <w:left w:val="single" w:sz="4" w:space="0" w:color="auto"/>
              <w:bottom w:val="single" w:sz="4" w:space="0" w:color="auto"/>
              <w:right w:val="single" w:sz="4" w:space="0" w:color="auto"/>
            </w:tcBorders>
            <w:vAlign w:val="center"/>
          </w:tcPr>
          <w:p w14:paraId="0AE240B6" w14:textId="1424896D" w:rsidR="003B38A5" w:rsidRPr="004E76FB" w:rsidRDefault="003B38A5" w:rsidP="00A655D1">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注塑废气处理设施出口</w:t>
            </w:r>
            <w:r w:rsidRPr="004E76FB">
              <w:rPr>
                <w:rFonts w:ascii="宋体" w:eastAsia="宋体" w:hAnsi="宋体" w:cs="宋体" w:hint="eastAsia"/>
                <w:color w:val="000000" w:themeColor="text1"/>
                <w:sz w:val="21"/>
                <w:szCs w:val="21"/>
              </w:rPr>
              <w:t>◎</w:t>
            </w:r>
            <w:r w:rsidRPr="004E76FB">
              <w:rPr>
                <w:rFonts w:eastAsia="宋体" w:cs="Times New Roman"/>
                <w:color w:val="000000" w:themeColor="text1"/>
                <w:sz w:val="21"/>
                <w:szCs w:val="21"/>
              </w:rPr>
              <w:t>2#</w:t>
            </w:r>
          </w:p>
        </w:tc>
        <w:tc>
          <w:tcPr>
            <w:tcW w:w="940" w:type="pct"/>
            <w:tcBorders>
              <w:top w:val="single" w:sz="4" w:space="0" w:color="auto"/>
              <w:left w:val="single" w:sz="4" w:space="0" w:color="auto"/>
              <w:bottom w:val="single" w:sz="4" w:space="0" w:color="auto"/>
              <w:right w:val="single" w:sz="4" w:space="0" w:color="auto"/>
            </w:tcBorders>
            <w:vAlign w:val="center"/>
          </w:tcPr>
          <w:p w14:paraId="24D94BA7" w14:textId="5718C8FE" w:rsidR="003B38A5" w:rsidRPr="004E76FB" w:rsidRDefault="003B38A5" w:rsidP="00A655D1">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4.48</w:t>
            </w:r>
          </w:p>
        </w:tc>
        <w:tc>
          <w:tcPr>
            <w:tcW w:w="942" w:type="pct"/>
            <w:tcBorders>
              <w:top w:val="single" w:sz="4" w:space="0" w:color="auto"/>
              <w:left w:val="single" w:sz="4" w:space="0" w:color="auto"/>
              <w:bottom w:val="single" w:sz="4" w:space="0" w:color="auto"/>
              <w:right w:val="single" w:sz="4" w:space="0" w:color="auto"/>
            </w:tcBorders>
            <w:vAlign w:val="center"/>
          </w:tcPr>
          <w:p w14:paraId="3F380EB9" w14:textId="144DAECE" w:rsidR="003B38A5" w:rsidRPr="004E76FB" w:rsidRDefault="003B38A5" w:rsidP="00A655D1">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0.044</w:t>
            </w:r>
          </w:p>
        </w:tc>
        <w:tc>
          <w:tcPr>
            <w:tcW w:w="764" w:type="pct"/>
            <w:tcBorders>
              <w:top w:val="single" w:sz="4" w:space="0" w:color="auto"/>
              <w:left w:val="single" w:sz="4" w:space="0" w:color="auto"/>
              <w:bottom w:val="single" w:sz="4" w:space="0" w:color="auto"/>
              <w:right w:val="single" w:sz="4" w:space="0" w:color="auto"/>
            </w:tcBorders>
          </w:tcPr>
          <w:p w14:paraId="13DE4A5D" w14:textId="4C00F165" w:rsidR="003B38A5" w:rsidRPr="004E76FB" w:rsidRDefault="003B38A5" w:rsidP="00A655D1">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173</w:t>
            </w:r>
          </w:p>
        </w:tc>
      </w:tr>
      <w:tr w:rsidR="004E76FB" w:rsidRPr="004E76FB" w14:paraId="7AA3F7F7" w14:textId="77777777" w:rsidTr="00A03D91">
        <w:trPr>
          <w:trHeight w:val="20"/>
          <w:jc w:val="center"/>
        </w:trPr>
        <w:tc>
          <w:tcPr>
            <w:tcW w:w="2355" w:type="pct"/>
            <w:gridSpan w:val="2"/>
            <w:tcBorders>
              <w:top w:val="single" w:sz="4" w:space="0" w:color="auto"/>
              <w:left w:val="single" w:sz="4" w:space="0" w:color="auto"/>
              <w:bottom w:val="single" w:sz="4" w:space="0" w:color="auto"/>
              <w:right w:val="single" w:sz="4" w:space="0" w:color="auto"/>
            </w:tcBorders>
            <w:vAlign w:val="center"/>
          </w:tcPr>
          <w:p w14:paraId="4B905F05" w14:textId="5527DDF8" w:rsidR="0030675C" w:rsidRPr="004E76FB" w:rsidRDefault="0030675C" w:rsidP="004D5A2F">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处理效率</w:t>
            </w:r>
          </w:p>
        </w:tc>
        <w:tc>
          <w:tcPr>
            <w:tcW w:w="1882" w:type="pct"/>
            <w:gridSpan w:val="2"/>
            <w:tcBorders>
              <w:top w:val="single" w:sz="4" w:space="0" w:color="auto"/>
              <w:left w:val="single" w:sz="4" w:space="0" w:color="auto"/>
              <w:bottom w:val="single" w:sz="4" w:space="0" w:color="auto"/>
              <w:right w:val="single" w:sz="4" w:space="0" w:color="auto"/>
            </w:tcBorders>
            <w:vAlign w:val="center"/>
          </w:tcPr>
          <w:p w14:paraId="3E41B69A" w14:textId="18BBCB4D" w:rsidR="0030675C" w:rsidRPr="004E76FB" w:rsidRDefault="00FE77FB" w:rsidP="00122FD5">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w:t>
            </w:r>
            <w:r w:rsidR="0030675C" w:rsidRPr="004E76FB">
              <w:rPr>
                <w:rFonts w:eastAsia="宋体" w:cs="Times New Roman" w:hint="eastAsia"/>
                <w:color w:val="000000" w:themeColor="text1"/>
                <w:sz w:val="21"/>
                <w:szCs w:val="21"/>
              </w:rPr>
              <w:t>（</w:t>
            </w:r>
            <w:r w:rsidR="00122FD5" w:rsidRPr="004E76FB">
              <w:rPr>
                <w:rFonts w:eastAsia="宋体" w:cs="Times New Roman"/>
                <w:color w:val="000000" w:themeColor="text1"/>
                <w:sz w:val="21"/>
                <w:szCs w:val="21"/>
              </w:rPr>
              <w:t>0.574-0.038</w:t>
            </w:r>
            <w:r w:rsidR="0030675C" w:rsidRPr="004E76FB">
              <w:rPr>
                <w:rFonts w:eastAsia="宋体" w:cs="Times New Roman" w:hint="eastAsia"/>
                <w:color w:val="000000" w:themeColor="text1"/>
                <w:sz w:val="21"/>
                <w:szCs w:val="21"/>
              </w:rPr>
              <w:t>）</w:t>
            </w:r>
            <w:r w:rsidR="0030675C" w:rsidRPr="004E76FB">
              <w:rPr>
                <w:rFonts w:eastAsia="宋体" w:cs="Times New Roman" w:hint="eastAsia"/>
                <w:color w:val="000000" w:themeColor="text1"/>
                <w:sz w:val="21"/>
                <w:szCs w:val="21"/>
              </w:rPr>
              <w:t>/</w:t>
            </w:r>
            <w:r w:rsidR="00122FD5" w:rsidRPr="004E76FB">
              <w:rPr>
                <w:rFonts w:eastAsia="宋体" w:cs="Times New Roman"/>
                <w:color w:val="000000" w:themeColor="text1"/>
                <w:sz w:val="21"/>
                <w:szCs w:val="21"/>
              </w:rPr>
              <w:t>0.574</w:t>
            </w:r>
            <w:r w:rsidR="0030675C" w:rsidRPr="004E76FB">
              <w:rPr>
                <w:rFonts w:eastAsia="宋体" w:cs="Times New Roman"/>
                <w:color w:val="000000" w:themeColor="text1"/>
                <w:sz w:val="21"/>
                <w:szCs w:val="21"/>
              </w:rPr>
              <w:t>+</w:t>
            </w:r>
            <w:r w:rsidR="0030675C" w:rsidRPr="004E76FB">
              <w:rPr>
                <w:rFonts w:eastAsia="宋体" w:cs="Times New Roman" w:hint="eastAsia"/>
                <w:color w:val="000000" w:themeColor="text1"/>
                <w:sz w:val="21"/>
                <w:szCs w:val="21"/>
              </w:rPr>
              <w:t>（</w:t>
            </w:r>
            <w:r w:rsidR="00122FD5" w:rsidRPr="004E76FB">
              <w:rPr>
                <w:rFonts w:eastAsia="宋体" w:cs="Times New Roman"/>
                <w:color w:val="000000" w:themeColor="text1"/>
                <w:sz w:val="21"/>
                <w:szCs w:val="21"/>
              </w:rPr>
              <w:t>0.555</w:t>
            </w:r>
            <w:r w:rsidR="0030675C" w:rsidRPr="004E76FB">
              <w:rPr>
                <w:rFonts w:eastAsia="宋体" w:cs="Times New Roman"/>
                <w:color w:val="000000" w:themeColor="text1"/>
                <w:sz w:val="21"/>
                <w:szCs w:val="21"/>
              </w:rPr>
              <w:t>-</w:t>
            </w:r>
            <w:r w:rsidR="00122FD5" w:rsidRPr="004E76FB">
              <w:rPr>
                <w:rFonts w:eastAsia="宋体" w:cs="Times New Roman"/>
                <w:color w:val="000000" w:themeColor="text1"/>
                <w:sz w:val="21"/>
                <w:szCs w:val="21"/>
              </w:rPr>
              <w:t>0.040</w:t>
            </w:r>
            <w:r w:rsidR="0030675C" w:rsidRPr="004E76FB">
              <w:rPr>
                <w:rFonts w:eastAsia="宋体" w:cs="Times New Roman" w:hint="eastAsia"/>
                <w:color w:val="000000" w:themeColor="text1"/>
                <w:sz w:val="21"/>
                <w:szCs w:val="21"/>
              </w:rPr>
              <w:t>）</w:t>
            </w:r>
            <w:r w:rsidR="0030675C" w:rsidRPr="004E76FB">
              <w:rPr>
                <w:rFonts w:eastAsia="宋体" w:cs="Times New Roman" w:hint="eastAsia"/>
                <w:color w:val="000000" w:themeColor="text1"/>
                <w:sz w:val="21"/>
                <w:szCs w:val="21"/>
              </w:rPr>
              <w:t>/</w:t>
            </w:r>
            <w:r w:rsidR="00122FD5" w:rsidRPr="004E76FB">
              <w:rPr>
                <w:rFonts w:eastAsia="宋体" w:cs="Times New Roman"/>
                <w:color w:val="000000" w:themeColor="text1"/>
                <w:sz w:val="21"/>
                <w:szCs w:val="21"/>
              </w:rPr>
              <w:t>0.555</w:t>
            </w:r>
            <w:r w:rsidR="0030675C" w:rsidRPr="004E76FB">
              <w:rPr>
                <w:rFonts w:eastAsia="宋体" w:cs="Times New Roman"/>
                <w:color w:val="000000" w:themeColor="text1"/>
                <w:sz w:val="21"/>
                <w:szCs w:val="21"/>
              </w:rPr>
              <w:t>+</w:t>
            </w:r>
            <w:r w:rsidR="0030675C" w:rsidRPr="004E76FB">
              <w:rPr>
                <w:rFonts w:eastAsia="宋体" w:cs="Times New Roman" w:hint="eastAsia"/>
                <w:color w:val="000000" w:themeColor="text1"/>
                <w:sz w:val="21"/>
                <w:szCs w:val="21"/>
              </w:rPr>
              <w:t>（</w:t>
            </w:r>
            <w:r w:rsidR="00122FD5" w:rsidRPr="004E76FB">
              <w:rPr>
                <w:rFonts w:eastAsia="宋体" w:cs="Times New Roman"/>
                <w:color w:val="000000" w:themeColor="text1"/>
                <w:sz w:val="21"/>
                <w:szCs w:val="21"/>
              </w:rPr>
              <w:t>0.571-0.044</w:t>
            </w:r>
            <w:r w:rsidR="0030675C" w:rsidRPr="004E76FB">
              <w:rPr>
                <w:rFonts w:eastAsia="宋体" w:cs="Times New Roman" w:hint="eastAsia"/>
                <w:color w:val="000000" w:themeColor="text1"/>
                <w:sz w:val="21"/>
                <w:szCs w:val="21"/>
              </w:rPr>
              <w:t>）</w:t>
            </w:r>
            <w:r w:rsidR="0030675C" w:rsidRPr="004E76FB">
              <w:rPr>
                <w:rFonts w:eastAsia="宋体" w:cs="Times New Roman" w:hint="eastAsia"/>
                <w:color w:val="000000" w:themeColor="text1"/>
                <w:sz w:val="21"/>
                <w:szCs w:val="21"/>
              </w:rPr>
              <w:t>/</w:t>
            </w:r>
            <w:r w:rsidR="00122FD5" w:rsidRPr="004E76FB">
              <w:rPr>
                <w:rFonts w:eastAsia="宋体" w:cs="Times New Roman"/>
                <w:color w:val="000000" w:themeColor="text1"/>
                <w:sz w:val="21"/>
                <w:szCs w:val="21"/>
              </w:rPr>
              <w:t>0.571</w:t>
            </w:r>
            <w:r w:rsidRPr="004E76FB">
              <w:rPr>
                <w:rFonts w:eastAsia="宋体" w:cs="Times New Roman"/>
                <w:color w:val="000000" w:themeColor="text1"/>
                <w:sz w:val="21"/>
                <w:szCs w:val="21"/>
              </w:rPr>
              <w:t>]/3</w:t>
            </w:r>
            <w:r w:rsidR="0030675C" w:rsidRPr="004E76FB">
              <w:rPr>
                <w:rFonts w:eastAsia="宋体" w:cs="Times New Roman"/>
                <w:color w:val="000000" w:themeColor="text1"/>
                <w:sz w:val="21"/>
                <w:szCs w:val="21"/>
              </w:rPr>
              <w:t>=9</w:t>
            </w:r>
            <w:r w:rsidR="005705C7" w:rsidRPr="004E76FB">
              <w:rPr>
                <w:rFonts w:eastAsia="宋体" w:cs="Times New Roman"/>
                <w:color w:val="000000" w:themeColor="text1"/>
                <w:sz w:val="21"/>
                <w:szCs w:val="21"/>
              </w:rPr>
              <w:t>2.8</w:t>
            </w:r>
            <w:r w:rsidR="0030675C" w:rsidRPr="004E76FB">
              <w:rPr>
                <w:rFonts w:eastAsia="宋体" w:cs="Times New Roman"/>
                <w:color w:val="000000" w:themeColor="text1"/>
                <w:sz w:val="21"/>
                <w:szCs w:val="21"/>
              </w:rPr>
              <w:t>%</w:t>
            </w:r>
          </w:p>
        </w:tc>
        <w:tc>
          <w:tcPr>
            <w:tcW w:w="764" w:type="pct"/>
            <w:tcBorders>
              <w:top w:val="single" w:sz="4" w:space="0" w:color="auto"/>
              <w:left w:val="single" w:sz="4" w:space="0" w:color="auto"/>
              <w:bottom w:val="single" w:sz="4" w:space="0" w:color="auto"/>
              <w:right w:val="single" w:sz="4" w:space="0" w:color="auto"/>
            </w:tcBorders>
            <w:vAlign w:val="center"/>
          </w:tcPr>
          <w:p w14:paraId="7A0706FC" w14:textId="7237A978" w:rsidR="0030675C" w:rsidRPr="004E76FB" w:rsidRDefault="0030675C" w:rsidP="004D5A2F">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w:t>
            </w:r>
          </w:p>
        </w:tc>
      </w:tr>
      <w:tr w:rsidR="004E76FB" w:rsidRPr="004E76FB" w14:paraId="36499958" w14:textId="51D78868" w:rsidTr="00A03D91">
        <w:trPr>
          <w:trHeight w:val="20"/>
          <w:jc w:val="center"/>
        </w:trPr>
        <w:tc>
          <w:tcPr>
            <w:tcW w:w="785" w:type="pct"/>
            <w:vMerge w:val="restart"/>
            <w:tcBorders>
              <w:top w:val="single" w:sz="4" w:space="0" w:color="auto"/>
              <w:left w:val="single" w:sz="4" w:space="0" w:color="auto"/>
              <w:bottom w:val="single" w:sz="4" w:space="0" w:color="auto"/>
              <w:right w:val="single" w:sz="4" w:space="0" w:color="auto"/>
            </w:tcBorders>
            <w:vAlign w:val="center"/>
            <w:hideMark/>
          </w:tcPr>
          <w:p w14:paraId="5C4E5E70" w14:textId="77777777" w:rsidR="003B38A5" w:rsidRPr="004E76FB" w:rsidRDefault="003B38A5" w:rsidP="004D5A2F">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6</w:t>
            </w:r>
            <w:r w:rsidRPr="004E76FB">
              <w:rPr>
                <w:rFonts w:eastAsia="宋体" w:cs="Times New Roman"/>
                <w:color w:val="000000" w:themeColor="text1"/>
                <w:sz w:val="21"/>
                <w:szCs w:val="21"/>
              </w:rPr>
              <w:t>月</w:t>
            </w:r>
          </w:p>
          <w:p w14:paraId="76899C6F" w14:textId="02679F13" w:rsidR="003B38A5" w:rsidRPr="004E76FB" w:rsidRDefault="003B38A5" w:rsidP="004D5A2F">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6</w:t>
            </w:r>
            <w:r w:rsidRPr="004E76FB">
              <w:rPr>
                <w:rFonts w:eastAsia="宋体" w:cs="Times New Roman"/>
                <w:color w:val="000000" w:themeColor="text1"/>
                <w:sz w:val="21"/>
                <w:szCs w:val="21"/>
              </w:rPr>
              <w:t>日</w:t>
            </w:r>
          </w:p>
        </w:tc>
        <w:tc>
          <w:tcPr>
            <w:tcW w:w="1569" w:type="pct"/>
            <w:tcBorders>
              <w:top w:val="single" w:sz="4" w:space="0" w:color="auto"/>
              <w:left w:val="single" w:sz="4" w:space="0" w:color="auto"/>
              <w:bottom w:val="single" w:sz="4" w:space="0" w:color="auto"/>
              <w:right w:val="single" w:sz="4" w:space="0" w:color="auto"/>
            </w:tcBorders>
            <w:vAlign w:val="center"/>
            <w:hideMark/>
          </w:tcPr>
          <w:p w14:paraId="18433BB9" w14:textId="561FB99C" w:rsidR="003B38A5" w:rsidRPr="004E76FB" w:rsidRDefault="003B38A5" w:rsidP="004D5A2F">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注塑废气处理设施进口</w:t>
            </w:r>
            <w:r w:rsidRPr="004E76FB">
              <w:rPr>
                <w:rFonts w:ascii="宋体" w:eastAsia="宋体" w:hAnsi="宋体" w:cs="宋体" w:hint="eastAsia"/>
                <w:color w:val="000000" w:themeColor="text1"/>
                <w:sz w:val="21"/>
                <w:szCs w:val="21"/>
              </w:rPr>
              <w:t>◎</w:t>
            </w:r>
            <w:r w:rsidRPr="004E76FB">
              <w:rPr>
                <w:rFonts w:eastAsia="宋体" w:cs="Times New Roman"/>
                <w:color w:val="000000" w:themeColor="text1"/>
                <w:sz w:val="21"/>
                <w:szCs w:val="21"/>
              </w:rPr>
              <w:t>1#</w:t>
            </w:r>
          </w:p>
        </w:tc>
        <w:tc>
          <w:tcPr>
            <w:tcW w:w="940" w:type="pct"/>
            <w:tcBorders>
              <w:top w:val="single" w:sz="4" w:space="0" w:color="auto"/>
              <w:left w:val="single" w:sz="4" w:space="0" w:color="auto"/>
              <w:bottom w:val="single" w:sz="4" w:space="0" w:color="auto"/>
              <w:right w:val="single" w:sz="4" w:space="0" w:color="auto"/>
            </w:tcBorders>
            <w:vAlign w:val="center"/>
          </w:tcPr>
          <w:p w14:paraId="6656E32C" w14:textId="258D397E" w:rsidR="003B38A5" w:rsidRPr="004E76FB" w:rsidRDefault="003B38A5" w:rsidP="004D5A2F">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58.3</w:t>
            </w:r>
          </w:p>
        </w:tc>
        <w:tc>
          <w:tcPr>
            <w:tcW w:w="942" w:type="pct"/>
            <w:tcBorders>
              <w:top w:val="single" w:sz="4" w:space="0" w:color="auto"/>
              <w:left w:val="single" w:sz="4" w:space="0" w:color="auto"/>
              <w:bottom w:val="single" w:sz="4" w:space="0" w:color="auto"/>
              <w:right w:val="single" w:sz="4" w:space="0" w:color="auto"/>
            </w:tcBorders>
            <w:vAlign w:val="center"/>
          </w:tcPr>
          <w:p w14:paraId="2E560D51" w14:textId="75C799FD" w:rsidR="003B38A5" w:rsidRPr="004E76FB" w:rsidRDefault="003B38A5" w:rsidP="004D5A2F">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0.574</w:t>
            </w:r>
          </w:p>
        </w:tc>
        <w:tc>
          <w:tcPr>
            <w:tcW w:w="764" w:type="pct"/>
            <w:tcBorders>
              <w:top w:val="single" w:sz="4" w:space="0" w:color="auto"/>
              <w:left w:val="single" w:sz="4" w:space="0" w:color="auto"/>
              <w:bottom w:val="single" w:sz="4" w:space="0" w:color="auto"/>
              <w:right w:val="single" w:sz="4" w:space="0" w:color="auto"/>
            </w:tcBorders>
            <w:vAlign w:val="center"/>
          </w:tcPr>
          <w:p w14:paraId="5498E794" w14:textId="7CD96C50" w:rsidR="003B38A5" w:rsidRPr="004E76FB" w:rsidRDefault="003B38A5" w:rsidP="004D5A2F">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w:t>
            </w:r>
          </w:p>
        </w:tc>
      </w:tr>
      <w:tr w:rsidR="004E76FB" w:rsidRPr="004E76FB" w14:paraId="3D807FE3" w14:textId="08F904E4" w:rsidTr="00A03D91">
        <w:trPr>
          <w:trHeight w:val="20"/>
          <w:jc w:val="center"/>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408C924C" w14:textId="77777777" w:rsidR="003B38A5" w:rsidRPr="004E76FB" w:rsidRDefault="003B38A5" w:rsidP="004D5A2F">
            <w:pPr>
              <w:spacing w:line="240" w:lineRule="auto"/>
              <w:ind w:firstLineChars="0" w:firstLine="0"/>
              <w:jc w:val="center"/>
              <w:rPr>
                <w:rFonts w:eastAsia="宋体" w:cs="Times New Roman"/>
                <w:color w:val="000000" w:themeColor="text1"/>
                <w:sz w:val="21"/>
                <w:szCs w:val="21"/>
              </w:rPr>
            </w:pPr>
          </w:p>
        </w:tc>
        <w:tc>
          <w:tcPr>
            <w:tcW w:w="1569" w:type="pct"/>
            <w:tcBorders>
              <w:top w:val="single" w:sz="4" w:space="0" w:color="auto"/>
              <w:left w:val="single" w:sz="4" w:space="0" w:color="auto"/>
              <w:bottom w:val="single" w:sz="4" w:space="0" w:color="auto"/>
              <w:right w:val="single" w:sz="4" w:space="0" w:color="auto"/>
            </w:tcBorders>
            <w:vAlign w:val="center"/>
            <w:hideMark/>
          </w:tcPr>
          <w:p w14:paraId="6BD53277" w14:textId="6CE67DC8" w:rsidR="003B38A5" w:rsidRPr="004E76FB" w:rsidRDefault="003B38A5" w:rsidP="004D5A2F">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注塑废气处理设施进口</w:t>
            </w:r>
            <w:r w:rsidRPr="004E76FB">
              <w:rPr>
                <w:rFonts w:ascii="宋体" w:eastAsia="宋体" w:hAnsi="宋体" w:cs="宋体" w:hint="eastAsia"/>
                <w:color w:val="000000" w:themeColor="text1"/>
                <w:sz w:val="21"/>
                <w:szCs w:val="21"/>
              </w:rPr>
              <w:t>◎</w:t>
            </w:r>
            <w:r w:rsidRPr="004E76FB">
              <w:rPr>
                <w:rFonts w:eastAsia="宋体" w:cs="Times New Roman"/>
                <w:color w:val="000000" w:themeColor="text1"/>
                <w:sz w:val="21"/>
                <w:szCs w:val="21"/>
              </w:rPr>
              <w:t>1#</w:t>
            </w:r>
          </w:p>
        </w:tc>
        <w:tc>
          <w:tcPr>
            <w:tcW w:w="940" w:type="pct"/>
            <w:tcBorders>
              <w:top w:val="single" w:sz="4" w:space="0" w:color="auto"/>
              <w:left w:val="single" w:sz="4" w:space="0" w:color="auto"/>
              <w:bottom w:val="single" w:sz="4" w:space="0" w:color="auto"/>
              <w:right w:val="single" w:sz="4" w:space="0" w:color="auto"/>
            </w:tcBorders>
            <w:vAlign w:val="center"/>
          </w:tcPr>
          <w:p w14:paraId="6CFDFCA8" w14:textId="1D145C6A" w:rsidR="003B38A5" w:rsidRPr="004E76FB" w:rsidRDefault="003B38A5" w:rsidP="004D5A2F">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57.4</w:t>
            </w:r>
          </w:p>
        </w:tc>
        <w:tc>
          <w:tcPr>
            <w:tcW w:w="942" w:type="pct"/>
            <w:tcBorders>
              <w:top w:val="single" w:sz="4" w:space="0" w:color="auto"/>
              <w:left w:val="single" w:sz="4" w:space="0" w:color="auto"/>
              <w:bottom w:val="single" w:sz="4" w:space="0" w:color="auto"/>
              <w:right w:val="single" w:sz="4" w:space="0" w:color="auto"/>
            </w:tcBorders>
            <w:vAlign w:val="center"/>
          </w:tcPr>
          <w:p w14:paraId="66D2BBEE" w14:textId="0FDF8B02" w:rsidR="003B38A5" w:rsidRPr="004E76FB" w:rsidRDefault="003B38A5" w:rsidP="004D5A2F">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0.548</w:t>
            </w:r>
          </w:p>
        </w:tc>
        <w:tc>
          <w:tcPr>
            <w:tcW w:w="764" w:type="pct"/>
            <w:tcBorders>
              <w:top w:val="single" w:sz="4" w:space="0" w:color="auto"/>
              <w:left w:val="single" w:sz="4" w:space="0" w:color="auto"/>
              <w:bottom w:val="single" w:sz="4" w:space="0" w:color="auto"/>
              <w:right w:val="single" w:sz="4" w:space="0" w:color="auto"/>
            </w:tcBorders>
            <w:vAlign w:val="center"/>
          </w:tcPr>
          <w:p w14:paraId="543D566D" w14:textId="3C1D257C" w:rsidR="003B38A5" w:rsidRPr="004E76FB" w:rsidRDefault="003B38A5" w:rsidP="004D5A2F">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w:t>
            </w:r>
          </w:p>
        </w:tc>
      </w:tr>
      <w:tr w:rsidR="004E76FB" w:rsidRPr="004E76FB" w14:paraId="10652793" w14:textId="502964E5" w:rsidTr="00A03D91">
        <w:trPr>
          <w:trHeight w:val="20"/>
          <w:jc w:val="center"/>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05B70CEC" w14:textId="77777777" w:rsidR="003B38A5" w:rsidRPr="004E76FB" w:rsidRDefault="003B38A5" w:rsidP="004D5A2F">
            <w:pPr>
              <w:spacing w:line="240" w:lineRule="auto"/>
              <w:ind w:firstLineChars="0" w:firstLine="0"/>
              <w:jc w:val="center"/>
              <w:rPr>
                <w:rFonts w:eastAsia="宋体" w:cs="Times New Roman"/>
                <w:color w:val="000000" w:themeColor="text1"/>
                <w:sz w:val="21"/>
                <w:szCs w:val="21"/>
              </w:rPr>
            </w:pPr>
          </w:p>
        </w:tc>
        <w:tc>
          <w:tcPr>
            <w:tcW w:w="1569" w:type="pct"/>
            <w:tcBorders>
              <w:top w:val="single" w:sz="4" w:space="0" w:color="auto"/>
              <w:left w:val="single" w:sz="4" w:space="0" w:color="auto"/>
              <w:bottom w:val="single" w:sz="4" w:space="0" w:color="auto"/>
              <w:right w:val="single" w:sz="4" w:space="0" w:color="auto"/>
            </w:tcBorders>
            <w:vAlign w:val="center"/>
            <w:hideMark/>
          </w:tcPr>
          <w:p w14:paraId="5A776AF6" w14:textId="4534D0C6" w:rsidR="003B38A5" w:rsidRPr="004E76FB" w:rsidRDefault="003B38A5" w:rsidP="004D5A2F">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注塑废气处理设施进口</w:t>
            </w:r>
            <w:r w:rsidRPr="004E76FB">
              <w:rPr>
                <w:rFonts w:ascii="宋体" w:eastAsia="宋体" w:hAnsi="宋体" w:cs="宋体" w:hint="eastAsia"/>
                <w:color w:val="000000" w:themeColor="text1"/>
                <w:sz w:val="21"/>
                <w:szCs w:val="21"/>
              </w:rPr>
              <w:t>◎</w:t>
            </w:r>
            <w:r w:rsidRPr="004E76FB">
              <w:rPr>
                <w:rFonts w:eastAsia="宋体" w:cs="Times New Roman"/>
                <w:color w:val="000000" w:themeColor="text1"/>
                <w:sz w:val="21"/>
                <w:szCs w:val="21"/>
              </w:rPr>
              <w:t>1#</w:t>
            </w:r>
          </w:p>
        </w:tc>
        <w:tc>
          <w:tcPr>
            <w:tcW w:w="940" w:type="pct"/>
            <w:tcBorders>
              <w:top w:val="single" w:sz="4" w:space="0" w:color="auto"/>
              <w:left w:val="single" w:sz="4" w:space="0" w:color="auto"/>
              <w:bottom w:val="single" w:sz="4" w:space="0" w:color="auto"/>
              <w:right w:val="single" w:sz="4" w:space="0" w:color="auto"/>
            </w:tcBorders>
            <w:vAlign w:val="center"/>
          </w:tcPr>
          <w:p w14:paraId="324F462C" w14:textId="273FBA88" w:rsidR="003B38A5" w:rsidRPr="004E76FB" w:rsidRDefault="003B38A5" w:rsidP="004D5A2F">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59.7</w:t>
            </w:r>
          </w:p>
        </w:tc>
        <w:tc>
          <w:tcPr>
            <w:tcW w:w="942" w:type="pct"/>
            <w:tcBorders>
              <w:top w:val="single" w:sz="4" w:space="0" w:color="auto"/>
              <w:left w:val="single" w:sz="4" w:space="0" w:color="auto"/>
              <w:bottom w:val="single" w:sz="4" w:space="0" w:color="auto"/>
              <w:right w:val="single" w:sz="4" w:space="0" w:color="auto"/>
            </w:tcBorders>
            <w:vAlign w:val="center"/>
          </w:tcPr>
          <w:p w14:paraId="2643C18E" w14:textId="105FA6B0" w:rsidR="003B38A5" w:rsidRPr="004E76FB" w:rsidRDefault="003B38A5" w:rsidP="004D5A2F">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0.580</w:t>
            </w:r>
          </w:p>
        </w:tc>
        <w:tc>
          <w:tcPr>
            <w:tcW w:w="764" w:type="pct"/>
            <w:tcBorders>
              <w:top w:val="single" w:sz="4" w:space="0" w:color="auto"/>
              <w:left w:val="single" w:sz="4" w:space="0" w:color="auto"/>
              <w:bottom w:val="single" w:sz="4" w:space="0" w:color="auto"/>
              <w:right w:val="single" w:sz="4" w:space="0" w:color="auto"/>
            </w:tcBorders>
            <w:vAlign w:val="center"/>
          </w:tcPr>
          <w:p w14:paraId="5F10821A" w14:textId="4533D998" w:rsidR="003B38A5" w:rsidRPr="004E76FB" w:rsidRDefault="003B38A5" w:rsidP="004D5A2F">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w:t>
            </w:r>
          </w:p>
        </w:tc>
      </w:tr>
      <w:tr w:rsidR="004E76FB" w:rsidRPr="004E76FB" w14:paraId="3E2F1573" w14:textId="175C0247" w:rsidTr="00A03D91">
        <w:trPr>
          <w:trHeight w:val="20"/>
          <w:jc w:val="center"/>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13ABF4B8" w14:textId="77777777" w:rsidR="003B38A5" w:rsidRPr="004E76FB" w:rsidRDefault="003B38A5" w:rsidP="004D5A2F">
            <w:pPr>
              <w:spacing w:line="240" w:lineRule="auto"/>
              <w:ind w:firstLineChars="0" w:firstLine="0"/>
              <w:jc w:val="center"/>
              <w:rPr>
                <w:rFonts w:eastAsia="宋体" w:cs="Times New Roman"/>
                <w:color w:val="000000" w:themeColor="text1"/>
                <w:sz w:val="21"/>
                <w:szCs w:val="21"/>
              </w:rPr>
            </w:pPr>
          </w:p>
        </w:tc>
        <w:tc>
          <w:tcPr>
            <w:tcW w:w="1569" w:type="pct"/>
            <w:tcBorders>
              <w:top w:val="single" w:sz="4" w:space="0" w:color="auto"/>
              <w:left w:val="single" w:sz="4" w:space="0" w:color="auto"/>
              <w:bottom w:val="single" w:sz="4" w:space="0" w:color="auto"/>
              <w:right w:val="single" w:sz="4" w:space="0" w:color="auto"/>
            </w:tcBorders>
            <w:vAlign w:val="center"/>
            <w:hideMark/>
          </w:tcPr>
          <w:p w14:paraId="46D7E0CE" w14:textId="4EE606C7" w:rsidR="003B38A5" w:rsidRPr="004E76FB" w:rsidRDefault="003B38A5" w:rsidP="004D5A2F">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注塑废气处理设施出口</w:t>
            </w:r>
            <w:r w:rsidRPr="004E76FB">
              <w:rPr>
                <w:rFonts w:ascii="宋体" w:eastAsia="宋体" w:hAnsi="宋体" w:cs="宋体" w:hint="eastAsia"/>
                <w:color w:val="000000" w:themeColor="text1"/>
                <w:sz w:val="21"/>
                <w:szCs w:val="21"/>
              </w:rPr>
              <w:t>◎</w:t>
            </w:r>
            <w:r w:rsidRPr="004E76FB">
              <w:rPr>
                <w:rFonts w:eastAsia="宋体" w:cs="Times New Roman"/>
                <w:color w:val="000000" w:themeColor="text1"/>
                <w:sz w:val="21"/>
                <w:szCs w:val="21"/>
              </w:rPr>
              <w:t>2#</w:t>
            </w:r>
          </w:p>
        </w:tc>
        <w:tc>
          <w:tcPr>
            <w:tcW w:w="940" w:type="pct"/>
            <w:tcBorders>
              <w:top w:val="single" w:sz="4" w:space="0" w:color="auto"/>
              <w:left w:val="single" w:sz="4" w:space="0" w:color="auto"/>
              <w:bottom w:val="single" w:sz="4" w:space="0" w:color="auto"/>
              <w:right w:val="single" w:sz="4" w:space="0" w:color="auto"/>
            </w:tcBorders>
            <w:vAlign w:val="center"/>
          </w:tcPr>
          <w:p w14:paraId="62D80DE2" w14:textId="262CCA40" w:rsidR="003B38A5" w:rsidRPr="004E76FB" w:rsidRDefault="003B38A5" w:rsidP="004D5A2F">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4.67</w:t>
            </w:r>
          </w:p>
        </w:tc>
        <w:tc>
          <w:tcPr>
            <w:tcW w:w="942" w:type="pct"/>
            <w:tcBorders>
              <w:top w:val="single" w:sz="4" w:space="0" w:color="auto"/>
              <w:left w:val="single" w:sz="4" w:space="0" w:color="auto"/>
              <w:bottom w:val="single" w:sz="4" w:space="0" w:color="auto"/>
              <w:right w:val="single" w:sz="4" w:space="0" w:color="auto"/>
            </w:tcBorders>
            <w:vAlign w:val="center"/>
          </w:tcPr>
          <w:p w14:paraId="15998925" w14:textId="0F735F72" w:rsidR="003B38A5" w:rsidRPr="004E76FB" w:rsidRDefault="003B38A5" w:rsidP="004D5A2F">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0.048</w:t>
            </w:r>
          </w:p>
        </w:tc>
        <w:tc>
          <w:tcPr>
            <w:tcW w:w="764" w:type="pct"/>
            <w:tcBorders>
              <w:top w:val="single" w:sz="4" w:space="0" w:color="auto"/>
              <w:left w:val="single" w:sz="4" w:space="0" w:color="auto"/>
              <w:bottom w:val="single" w:sz="4" w:space="0" w:color="auto"/>
              <w:right w:val="single" w:sz="4" w:space="0" w:color="auto"/>
            </w:tcBorders>
            <w:vAlign w:val="center"/>
          </w:tcPr>
          <w:p w14:paraId="3FD027AC" w14:textId="4E28A213" w:rsidR="003B38A5" w:rsidRPr="004E76FB" w:rsidRDefault="003B38A5" w:rsidP="004D5A2F">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151</w:t>
            </w:r>
          </w:p>
        </w:tc>
      </w:tr>
      <w:tr w:rsidR="004E76FB" w:rsidRPr="004E76FB" w14:paraId="77F651AB" w14:textId="2F8ECF12" w:rsidTr="00A03D91">
        <w:trPr>
          <w:trHeight w:val="20"/>
          <w:jc w:val="center"/>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2F56C1C8" w14:textId="77777777" w:rsidR="003B38A5" w:rsidRPr="004E76FB" w:rsidRDefault="003B38A5" w:rsidP="004D5A2F">
            <w:pPr>
              <w:spacing w:line="240" w:lineRule="auto"/>
              <w:ind w:firstLineChars="0" w:firstLine="0"/>
              <w:jc w:val="center"/>
              <w:rPr>
                <w:rFonts w:eastAsia="宋体" w:cs="Times New Roman"/>
                <w:color w:val="000000" w:themeColor="text1"/>
                <w:sz w:val="21"/>
                <w:szCs w:val="21"/>
              </w:rPr>
            </w:pPr>
          </w:p>
        </w:tc>
        <w:tc>
          <w:tcPr>
            <w:tcW w:w="1569" w:type="pct"/>
            <w:tcBorders>
              <w:top w:val="single" w:sz="4" w:space="0" w:color="auto"/>
              <w:left w:val="single" w:sz="4" w:space="0" w:color="auto"/>
              <w:bottom w:val="single" w:sz="4" w:space="0" w:color="auto"/>
              <w:right w:val="single" w:sz="4" w:space="0" w:color="auto"/>
            </w:tcBorders>
            <w:vAlign w:val="center"/>
            <w:hideMark/>
          </w:tcPr>
          <w:p w14:paraId="2E54E9CD" w14:textId="10EEDBD3" w:rsidR="003B38A5" w:rsidRPr="004E76FB" w:rsidRDefault="003B38A5" w:rsidP="004D5A2F">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注塑废气处理设施出口</w:t>
            </w:r>
            <w:r w:rsidRPr="004E76FB">
              <w:rPr>
                <w:rFonts w:ascii="宋体" w:eastAsia="宋体" w:hAnsi="宋体" w:cs="宋体" w:hint="eastAsia"/>
                <w:color w:val="000000" w:themeColor="text1"/>
                <w:sz w:val="21"/>
                <w:szCs w:val="21"/>
              </w:rPr>
              <w:t>◎</w:t>
            </w:r>
            <w:r w:rsidRPr="004E76FB">
              <w:rPr>
                <w:rFonts w:eastAsia="宋体" w:cs="Times New Roman"/>
                <w:color w:val="000000" w:themeColor="text1"/>
                <w:sz w:val="21"/>
                <w:szCs w:val="21"/>
              </w:rPr>
              <w:t>2#</w:t>
            </w:r>
          </w:p>
        </w:tc>
        <w:tc>
          <w:tcPr>
            <w:tcW w:w="940" w:type="pct"/>
            <w:tcBorders>
              <w:top w:val="single" w:sz="4" w:space="0" w:color="auto"/>
              <w:left w:val="single" w:sz="4" w:space="0" w:color="auto"/>
              <w:bottom w:val="single" w:sz="4" w:space="0" w:color="auto"/>
              <w:right w:val="single" w:sz="4" w:space="0" w:color="auto"/>
            </w:tcBorders>
            <w:vAlign w:val="center"/>
          </w:tcPr>
          <w:p w14:paraId="0A9A36A4" w14:textId="27EB13DE" w:rsidR="003B38A5" w:rsidRPr="004E76FB" w:rsidRDefault="003B38A5" w:rsidP="004D5A2F">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4.01</w:t>
            </w:r>
          </w:p>
        </w:tc>
        <w:tc>
          <w:tcPr>
            <w:tcW w:w="942" w:type="pct"/>
            <w:tcBorders>
              <w:top w:val="single" w:sz="4" w:space="0" w:color="auto"/>
              <w:left w:val="single" w:sz="4" w:space="0" w:color="auto"/>
              <w:bottom w:val="single" w:sz="4" w:space="0" w:color="auto"/>
              <w:right w:val="single" w:sz="4" w:space="0" w:color="auto"/>
            </w:tcBorders>
            <w:vAlign w:val="center"/>
          </w:tcPr>
          <w:p w14:paraId="592EEAE6" w14:textId="7BA2274D" w:rsidR="003B38A5" w:rsidRPr="004E76FB" w:rsidRDefault="003B38A5" w:rsidP="004D5A2F">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0.041</w:t>
            </w:r>
          </w:p>
        </w:tc>
        <w:tc>
          <w:tcPr>
            <w:tcW w:w="764" w:type="pct"/>
            <w:tcBorders>
              <w:top w:val="single" w:sz="4" w:space="0" w:color="auto"/>
              <w:left w:val="single" w:sz="4" w:space="0" w:color="auto"/>
              <w:bottom w:val="single" w:sz="4" w:space="0" w:color="auto"/>
              <w:right w:val="single" w:sz="4" w:space="0" w:color="auto"/>
            </w:tcBorders>
            <w:vAlign w:val="center"/>
          </w:tcPr>
          <w:p w14:paraId="14AABA5C" w14:textId="693898A4" w:rsidR="003B38A5" w:rsidRPr="004E76FB" w:rsidRDefault="003B38A5" w:rsidP="004D5A2F">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199</w:t>
            </w:r>
          </w:p>
        </w:tc>
      </w:tr>
      <w:tr w:rsidR="004E76FB" w:rsidRPr="004E76FB" w14:paraId="2767A2DD" w14:textId="74BC2692" w:rsidTr="00A03D91">
        <w:trPr>
          <w:trHeight w:val="77"/>
          <w:jc w:val="center"/>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3FA7FE57" w14:textId="77777777" w:rsidR="003B38A5" w:rsidRPr="004E76FB" w:rsidRDefault="003B38A5" w:rsidP="004D5A2F">
            <w:pPr>
              <w:spacing w:line="240" w:lineRule="auto"/>
              <w:ind w:firstLineChars="0" w:firstLine="0"/>
              <w:jc w:val="center"/>
              <w:rPr>
                <w:rFonts w:eastAsia="宋体" w:cs="Times New Roman"/>
                <w:color w:val="000000" w:themeColor="text1"/>
                <w:sz w:val="21"/>
                <w:szCs w:val="21"/>
              </w:rPr>
            </w:pPr>
          </w:p>
        </w:tc>
        <w:tc>
          <w:tcPr>
            <w:tcW w:w="1569" w:type="pct"/>
            <w:tcBorders>
              <w:top w:val="single" w:sz="4" w:space="0" w:color="auto"/>
              <w:left w:val="single" w:sz="4" w:space="0" w:color="auto"/>
              <w:bottom w:val="single" w:sz="4" w:space="0" w:color="auto"/>
              <w:right w:val="single" w:sz="4" w:space="0" w:color="auto"/>
            </w:tcBorders>
            <w:vAlign w:val="center"/>
            <w:hideMark/>
          </w:tcPr>
          <w:p w14:paraId="2AD514C4" w14:textId="17F210C1" w:rsidR="003B38A5" w:rsidRPr="004E76FB" w:rsidRDefault="003B38A5" w:rsidP="004D5A2F">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注塑废气处理设施出口</w:t>
            </w:r>
            <w:r w:rsidRPr="004E76FB">
              <w:rPr>
                <w:rFonts w:ascii="宋体" w:eastAsia="宋体" w:hAnsi="宋体" w:cs="宋体" w:hint="eastAsia"/>
                <w:color w:val="000000" w:themeColor="text1"/>
                <w:sz w:val="21"/>
                <w:szCs w:val="21"/>
              </w:rPr>
              <w:t>◎</w:t>
            </w:r>
            <w:r w:rsidRPr="004E76FB">
              <w:rPr>
                <w:rFonts w:eastAsia="宋体" w:cs="Times New Roman"/>
                <w:color w:val="000000" w:themeColor="text1"/>
                <w:sz w:val="21"/>
                <w:szCs w:val="21"/>
              </w:rPr>
              <w:t>2#</w:t>
            </w:r>
          </w:p>
        </w:tc>
        <w:tc>
          <w:tcPr>
            <w:tcW w:w="940" w:type="pct"/>
            <w:tcBorders>
              <w:top w:val="single" w:sz="4" w:space="0" w:color="auto"/>
              <w:left w:val="single" w:sz="4" w:space="0" w:color="auto"/>
              <w:bottom w:val="single" w:sz="4" w:space="0" w:color="auto"/>
              <w:right w:val="single" w:sz="4" w:space="0" w:color="auto"/>
            </w:tcBorders>
            <w:vAlign w:val="center"/>
          </w:tcPr>
          <w:p w14:paraId="4B8A6FC8" w14:textId="27B291D8" w:rsidR="003B38A5" w:rsidRPr="004E76FB" w:rsidRDefault="003B38A5" w:rsidP="004D5A2F">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3.98</w:t>
            </w:r>
          </w:p>
        </w:tc>
        <w:tc>
          <w:tcPr>
            <w:tcW w:w="942" w:type="pct"/>
            <w:tcBorders>
              <w:top w:val="single" w:sz="4" w:space="0" w:color="auto"/>
              <w:left w:val="single" w:sz="4" w:space="0" w:color="auto"/>
              <w:bottom w:val="single" w:sz="4" w:space="0" w:color="auto"/>
              <w:right w:val="single" w:sz="4" w:space="0" w:color="auto"/>
            </w:tcBorders>
            <w:vAlign w:val="center"/>
          </w:tcPr>
          <w:p w14:paraId="18EF1790" w14:textId="6DBCBE32" w:rsidR="003B38A5" w:rsidRPr="004E76FB" w:rsidRDefault="003B38A5" w:rsidP="004D5A2F">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0.040</w:t>
            </w:r>
          </w:p>
        </w:tc>
        <w:tc>
          <w:tcPr>
            <w:tcW w:w="764" w:type="pct"/>
            <w:tcBorders>
              <w:top w:val="single" w:sz="4" w:space="0" w:color="auto"/>
              <w:left w:val="single" w:sz="4" w:space="0" w:color="auto"/>
              <w:bottom w:val="single" w:sz="4" w:space="0" w:color="auto"/>
              <w:right w:val="single" w:sz="4" w:space="0" w:color="auto"/>
            </w:tcBorders>
            <w:vAlign w:val="center"/>
          </w:tcPr>
          <w:p w14:paraId="7120B65B" w14:textId="13CA8F09" w:rsidR="003B38A5" w:rsidRPr="004E76FB" w:rsidRDefault="003B38A5" w:rsidP="004D5A2F">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173</w:t>
            </w:r>
          </w:p>
        </w:tc>
      </w:tr>
      <w:tr w:rsidR="004E76FB" w:rsidRPr="004E76FB" w14:paraId="2BAEC5F3" w14:textId="77777777" w:rsidTr="00A03D91">
        <w:trPr>
          <w:trHeight w:val="20"/>
          <w:jc w:val="center"/>
        </w:trPr>
        <w:tc>
          <w:tcPr>
            <w:tcW w:w="2355" w:type="pct"/>
            <w:gridSpan w:val="2"/>
            <w:tcBorders>
              <w:top w:val="single" w:sz="4" w:space="0" w:color="auto"/>
              <w:left w:val="single" w:sz="4" w:space="0" w:color="auto"/>
              <w:bottom w:val="single" w:sz="4" w:space="0" w:color="auto"/>
              <w:right w:val="single" w:sz="4" w:space="0" w:color="auto"/>
            </w:tcBorders>
            <w:vAlign w:val="center"/>
          </w:tcPr>
          <w:p w14:paraId="1A68F1CA" w14:textId="2D93D325" w:rsidR="0030675C" w:rsidRPr="004E76FB" w:rsidRDefault="0030675C" w:rsidP="001B29A1">
            <w:pPr>
              <w:spacing w:line="240" w:lineRule="exact"/>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处理效率</w:t>
            </w:r>
          </w:p>
        </w:tc>
        <w:tc>
          <w:tcPr>
            <w:tcW w:w="1882" w:type="pct"/>
            <w:gridSpan w:val="2"/>
            <w:tcBorders>
              <w:top w:val="single" w:sz="4" w:space="0" w:color="auto"/>
              <w:left w:val="single" w:sz="4" w:space="0" w:color="auto"/>
              <w:bottom w:val="single" w:sz="4" w:space="0" w:color="auto"/>
              <w:right w:val="single" w:sz="4" w:space="0" w:color="auto"/>
            </w:tcBorders>
            <w:vAlign w:val="center"/>
          </w:tcPr>
          <w:p w14:paraId="64306973" w14:textId="5285EF5F" w:rsidR="0030675C" w:rsidRPr="004E76FB" w:rsidRDefault="00FE77FB" w:rsidP="001B29A1">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w:t>
            </w:r>
            <w:r w:rsidR="0030675C" w:rsidRPr="004E76FB">
              <w:rPr>
                <w:rFonts w:eastAsia="宋体" w:cs="Times New Roman" w:hint="eastAsia"/>
                <w:color w:val="000000" w:themeColor="text1"/>
                <w:sz w:val="21"/>
                <w:szCs w:val="21"/>
              </w:rPr>
              <w:t>（</w:t>
            </w:r>
            <w:r w:rsidR="005705C7" w:rsidRPr="004E76FB">
              <w:rPr>
                <w:rFonts w:eastAsia="宋体" w:cs="Times New Roman" w:hint="eastAsia"/>
                <w:color w:val="000000" w:themeColor="text1"/>
                <w:sz w:val="21"/>
                <w:szCs w:val="21"/>
              </w:rPr>
              <w:t>0</w:t>
            </w:r>
            <w:r w:rsidR="005705C7" w:rsidRPr="004E76FB">
              <w:rPr>
                <w:rFonts w:eastAsia="宋体" w:cs="Times New Roman"/>
                <w:color w:val="000000" w:themeColor="text1"/>
                <w:sz w:val="21"/>
                <w:szCs w:val="21"/>
              </w:rPr>
              <w:t>.574-0.048</w:t>
            </w:r>
            <w:r w:rsidR="0030675C" w:rsidRPr="004E76FB">
              <w:rPr>
                <w:rFonts w:eastAsia="宋体" w:cs="Times New Roman" w:hint="eastAsia"/>
                <w:color w:val="000000" w:themeColor="text1"/>
                <w:sz w:val="21"/>
                <w:szCs w:val="21"/>
              </w:rPr>
              <w:t>）</w:t>
            </w:r>
            <w:r w:rsidR="0030675C" w:rsidRPr="004E76FB">
              <w:rPr>
                <w:rFonts w:eastAsia="宋体" w:cs="Times New Roman" w:hint="eastAsia"/>
                <w:color w:val="000000" w:themeColor="text1"/>
                <w:sz w:val="21"/>
                <w:szCs w:val="21"/>
              </w:rPr>
              <w:t>/</w:t>
            </w:r>
            <w:r w:rsidR="005705C7" w:rsidRPr="004E76FB">
              <w:rPr>
                <w:rFonts w:eastAsia="宋体" w:cs="Times New Roman"/>
                <w:color w:val="000000" w:themeColor="text1"/>
                <w:sz w:val="21"/>
                <w:szCs w:val="21"/>
              </w:rPr>
              <w:t>0.574</w:t>
            </w:r>
            <w:r w:rsidR="0030675C" w:rsidRPr="004E76FB">
              <w:rPr>
                <w:rFonts w:eastAsia="宋体" w:cs="Times New Roman"/>
                <w:color w:val="000000" w:themeColor="text1"/>
                <w:sz w:val="21"/>
                <w:szCs w:val="21"/>
              </w:rPr>
              <w:t>+</w:t>
            </w:r>
            <w:r w:rsidR="0030675C" w:rsidRPr="004E76FB">
              <w:rPr>
                <w:rFonts w:eastAsia="宋体" w:cs="Times New Roman" w:hint="eastAsia"/>
                <w:color w:val="000000" w:themeColor="text1"/>
                <w:sz w:val="21"/>
                <w:szCs w:val="21"/>
              </w:rPr>
              <w:t>（</w:t>
            </w:r>
            <w:r w:rsidR="005705C7" w:rsidRPr="004E76FB">
              <w:rPr>
                <w:rFonts w:eastAsia="宋体" w:cs="Times New Roman" w:hint="eastAsia"/>
                <w:color w:val="000000" w:themeColor="text1"/>
                <w:sz w:val="21"/>
                <w:szCs w:val="21"/>
              </w:rPr>
              <w:t>0</w:t>
            </w:r>
            <w:r w:rsidR="005705C7" w:rsidRPr="004E76FB">
              <w:rPr>
                <w:rFonts w:eastAsia="宋体" w:cs="Times New Roman"/>
                <w:color w:val="000000" w:themeColor="text1"/>
                <w:sz w:val="21"/>
                <w:szCs w:val="21"/>
              </w:rPr>
              <w:t>.548-0.041</w:t>
            </w:r>
            <w:r w:rsidR="0030675C" w:rsidRPr="004E76FB">
              <w:rPr>
                <w:rFonts w:eastAsia="宋体" w:cs="Times New Roman" w:hint="eastAsia"/>
                <w:color w:val="000000" w:themeColor="text1"/>
                <w:sz w:val="21"/>
                <w:szCs w:val="21"/>
              </w:rPr>
              <w:t>）</w:t>
            </w:r>
            <w:r w:rsidR="0030675C" w:rsidRPr="004E76FB">
              <w:rPr>
                <w:rFonts w:eastAsia="宋体" w:cs="Times New Roman" w:hint="eastAsia"/>
                <w:color w:val="000000" w:themeColor="text1"/>
                <w:sz w:val="21"/>
                <w:szCs w:val="21"/>
              </w:rPr>
              <w:t>/</w:t>
            </w:r>
            <w:r w:rsidR="005705C7" w:rsidRPr="004E76FB">
              <w:rPr>
                <w:rFonts w:eastAsia="宋体" w:cs="Times New Roman"/>
                <w:color w:val="000000" w:themeColor="text1"/>
                <w:sz w:val="21"/>
                <w:szCs w:val="21"/>
              </w:rPr>
              <w:t>0.548</w:t>
            </w:r>
            <w:r w:rsidR="0030675C" w:rsidRPr="004E76FB">
              <w:rPr>
                <w:rFonts w:eastAsia="宋体" w:cs="Times New Roman"/>
                <w:color w:val="000000" w:themeColor="text1"/>
                <w:sz w:val="21"/>
                <w:szCs w:val="21"/>
              </w:rPr>
              <w:t>+</w:t>
            </w:r>
            <w:r w:rsidR="0030675C" w:rsidRPr="004E76FB">
              <w:rPr>
                <w:rFonts w:eastAsia="宋体" w:cs="Times New Roman" w:hint="eastAsia"/>
                <w:color w:val="000000" w:themeColor="text1"/>
                <w:sz w:val="21"/>
                <w:szCs w:val="21"/>
              </w:rPr>
              <w:t>（</w:t>
            </w:r>
            <w:r w:rsidR="005705C7" w:rsidRPr="004E76FB">
              <w:rPr>
                <w:rFonts w:eastAsia="宋体" w:cs="Times New Roman"/>
                <w:color w:val="000000" w:themeColor="text1"/>
                <w:sz w:val="21"/>
                <w:szCs w:val="21"/>
              </w:rPr>
              <w:t>0.58-0.04</w:t>
            </w:r>
            <w:r w:rsidR="0030675C" w:rsidRPr="004E76FB">
              <w:rPr>
                <w:rFonts w:eastAsia="宋体" w:cs="Times New Roman" w:hint="eastAsia"/>
                <w:color w:val="000000" w:themeColor="text1"/>
                <w:sz w:val="21"/>
                <w:szCs w:val="21"/>
              </w:rPr>
              <w:t>）</w:t>
            </w:r>
            <w:r w:rsidR="0030675C" w:rsidRPr="004E76FB">
              <w:rPr>
                <w:rFonts w:eastAsia="宋体" w:cs="Times New Roman" w:hint="eastAsia"/>
                <w:color w:val="000000" w:themeColor="text1"/>
                <w:sz w:val="21"/>
                <w:szCs w:val="21"/>
              </w:rPr>
              <w:t>/</w:t>
            </w:r>
            <w:r w:rsidR="005705C7" w:rsidRPr="004E76FB">
              <w:rPr>
                <w:rFonts w:eastAsia="宋体" w:cs="Times New Roman"/>
                <w:color w:val="000000" w:themeColor="text1"/>
                <w:sz w:val="21"/>
                <w:szCs w:val="21"/>
              </w:rPr>
              <w:t>0.58</w:t>
            </w:r>
            <w:r w:rsidRPr="004E76FB">
              <w:rPr>
                <w:rFonts w:eastAsia="宋体" w:cs="Times New Roman"/>
                <w:color w:val="000000" w:themeColor="text1"/>
                <w:sz w:val="21"/>
                <w:szCs w:val="21"/>
              </w:rPr>
              <w:t>]/3</w:t>
            </w:r>
            <w:r w:rsidR="0030675C" w:rsidRPr="004E76FB">
              <w:rPr>
                <w:rFonts w:eastAsia="宋体" w:cs="Times New Roman"/>
                <w:color w:val="000000" w:themeColor="text1"/>
                <w:sz w:val="21"/>
                <w:szCs w:val="21"/>
              </w:rPr>
              <w:t>=92.</w:t>
            </w:r>
            <w:r w:rsidR="005705C7" w:rsidRPr="004E76FB">
              <w:rPr>
                <w:rFonts w:eastAsia="宋体" w:cs="Times New Roman"/>
                <w:color w:val="000000" w:themeColor="text1"/>
                <w:sz w:val="21"/>
                <w:szCs w:val="21"/>
              </w:rPr>
              <w:t>4</w:t>
            </w:r>
            <w:r w:rsidR="0030675C" w:rsidRPr="004E76FB">
              <w:rPr>
                <w:rFonts w:eastAsia="宋体" w:cs="Times New Roman"/>
                <w:color w:val="000000" w:themeColor="text1"/>
                <w:sz w:val="21"/>
                <w:szCs w:val="21"/>
              </w:rPr>
              <w:t>%</w:t>
            </w:r>
          </w:p>
        </w:tc>
        <w:tc>
          <w:tcPr>
            <w:tcW w:w="764" w:type="pct"/>
            <w:tcBorders>
              <w:top w:val="single" w:sz="4" w:space="0" w:color="auto"/>
              <w:left w:val="single" w:sz="4" w:space="0" w:color="auto"/>
              <w:bottom w:val="single" w:sz="4" w:space="0" w:color="auto"/>
              <w:right w:val="single" w:sz="4" w:space="0" w:color="auto"/>
            </w:tcBorders>
            <w:vAlign w:val="center"/>
          </w:tcPr>
          <w:p w14:paraId="304A4110" w14:textId="444E82BD" w:rsidR="0030675C" w:rsidRPr="004E76FB" w:rsidRDefault="0030675C" w:rsidP="001B29A1">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w:t>
            </w:r>
          </w:p>
        </w:tc>
      </w:tr>
      <w:tr w:rsidR="004E76FB" w:rsidRPr="004E76FB" w14:paraId="492677F1" w14:textId="0F00C310" w:rsidTr="00A03D91">
        <w:trPr>
          <w:trHeight w:val="20"/>
          <w:jc w:val="center"/>
        </w:trPr>
        <w:tc>
          <w:tcPr>
            <w:tcW w:w="2355" w:type="pct"/>
            <w:gridSpan w:val="2"/>
            <w:tcBorders>
              <w:top w:val="single" w:sz="4" w:space="0" w:color="auto"/>
              <w:left w:val="single" w:sz="4" w:space="0" w:color="auto"/>
              <w:bottom w:val="single" w:sz="4" w:space="0" w:color="auto"/>
              <w:right w:val="single" w:sz="4" w:space="0" w:color="auto"/>
            </w:tcBorders>
            <w:vAlign w:val="center"/>
          </w:tcPr>
          <w:p w14:paraId="7DF2E9A7" w14:textId="141192FC" w:rsidR="003B38A5" w:rsidRPr="004E76FB" w:rsidRDefault="003B38A5" w:rsidP="001B29A1">
            <w:pPr>
              <w:spacing w:line="240" w:lineRule="exact"/>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检出限</w:t>
            </w:r>
          </w:p>
        </w:tc>
        <w:tc>
          <w:tcPr>
            <w:tcW w:w="940" w:type="pct"/>
            <w:tcBorders>
              <w:top w:val="single" w:sz="4" w:space="0" w:color="auto"/>
              <w:left w:val="single" w:sz="4" w:space="0" w:color="auto"/>
              <w:bottom w:val="single" w:sz="4" w:space="0" w:color="auto"/>
              <w:right w:val="single" w:sz="4" w:space="0" w:color="auto"/>
            </w:tcBorders>
            <w:vAlign w:val="center"/>
          </w:tcPr>
          <w:p w14:paraId="6AFA9B4F" w14:textId="0E6435D4" w:rsidR="003B38A5" w:rsidRPr="004E76FB" w:rsidRDefault="003B38A5" w:rsidP="001B29A1">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0.07</w:t>
            </w:r>
          </w:p>
        </w:tc>
        <w:tc>
          <w:tcPr>
            <w:tcW w:w="942" w:type="pct"/>
            <w:tcBorders>
              <w:top w:val="single" w:sz="4" w:space="0" w:color="auto"/>
              <w:left w:val="single" w:sz="4" w:space="0" w:color="auto"/>
              <w:bottom w:val="single" w:sz="4" w:space="0" w:color="auto"/>
              <w:right w:val="single" w:sz="4" w:space="0" w:color="auto"/>
            </w:tcBorders>
            <w:vAlign w:val="center"/>
          </w:tcPr>
          <w:p w14:paraId="2B25186B" w14:textId="3571ADB1" w:rsidR="003B38A5" w:rsidRPr="004E76FB" w:rsidRDefault="003B38A5" w:rsidP="001B29A1">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w:t>
            </w:r>
          </w:p>
        </w:tc>
        <w:tc>
          <w:tcPr>
            <w:tcW w:w="764" w:type="pct"/>
            <w:tcBorders>
              <w:top w:val="single" w:sz="4" w:space="0" w:color="auto"/>
              <w:left w:val="single" w:sz="4" w:space="0" w:color="auto"/>
              <w:bottom w:val="single" w:sz="4" w:space="0" w:color="auto"/>
              <w:right w:val="single" w:sz="4" w:space="0" w:color="auto"/>
            </w:tcBorders>
          </w:tcPr>
          <w:p w14:paraId="2B47F5FC" w14:textId="5B397F1D" w:rsidR="003B38A5" w:rsidRPr="004E76FB" w:rsidRDefault="003B38A5" w:rsidP="001B29A1">
            <w:pPr>
              <w:spacing w:line="240" w:lineRule="auto"/>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w:t>
            </w:r>
          </w:p>
        </w:tc>
      </w:tr>
      <w:tr w:rsidR="004E76FB" w:rsidRPr="004E76FB" w14:paraId="2B8C44EC" w14:textId="02B48EBB" w:rsidTr="00A03D91">
        <w:trPr>
          <w:trHeight w:val="20"/>
          <w:jc w:val="center"/>
        </w:trPr>
        <w:tc>
          <w:tcPr>
            <w:tcW w:w="785" w:type="pct"/>
            <w:tcBorders>
              <w:top w:val="single" w:sz="4" w:space="0" w:color="auto"/>
              <w:left w:val="single" w:sz="4" w:space="0" w:color="auto"/>
              <w:bottom w:val="single" w:sz="4" w:space="0" w:color="auto"/>
              <w:right w:val="single" w:sz="4" w:space="0" w:color="auto"/>
            </w:tcBorders>
            <w:vAlign w:val="center"/>
            <w:hideMark/>
          </w:tcPr>
          <w:p w14:paraId="4DDFD0ED" w14:textId="5B234A40" w:rsidR="003B38A5" w:rsidRPr="004E76FB" w:rsidRDefault="003B38A5" w:rsidP="00A03D91">
            <w:pPr>
              <w:spacing w:line="240" w:lineRule="auto"/>
              <w:ind w:firstLineChars="0" w:firstLine="0"/>
              <w:rPr>
                <w:rFonts w:eastAsia="宋体" w:cs="Times New Roman"/>
                <w:color w:val="000000" w:themeColor="text1"/>
                <w:sz w:val="21"/>
                <w:szCs w:val="21"/>
              </w:rPr>
            </w:pPr>
            <w:r w:rsidRPr="004E76FB">
              <w:rPr>
                <w:rFonts w:eastAsia="宋体" w:cs="Times New Roman"/>
                <w:color w:val="000000" w:themeColor="text1"/>
                <w:sz w:val="21"/>
                <w:szCs w:val="21"/>
              </w:rPr>
              <w:t>标准</w:t>
            </w:r>
            <w:r w:rsidRPr="004E76FB">
              <w:rPr>
                <w:rFonts w:eastAsia="宋体" w:cs="Times New Roman"/>
                <w:color w:val="000000" w:themeColor="text1"/>
                <w:sz w:val="18"/>
                <w:szCs w:val="18"/>
              </w:rPr>
              <w:t>（出口）</w:t>
            </w:r>
          </w:p>
        </w:tc>
        <w:tc>
          <w:tcPr>
            <w:tcW w:w="1569" w:type="pct"/>
            <w:tcBorders>
              <w:top w:val="single" w:sz="4" w:space="0" w:color="auto"/>
              <w:left w:val="single" w:sz="4" w:space="0" w:color="auto"/>
              <w:bottom w:val="single" w:sz="4" w:space="0" w:color="auto"/>
              <w:right w:val="single" w:sz="4" w:space="0" w:color="auto"/>
            </w:tcBorders>
            <w:vAlign w:val="center"/>
            <w:hideMark/>
          </w:tcPr>
          <w:p w14:paraId="1E5EE95E" w14:textId="77777777" w:rsidR="003B38A5" w:rsidRPr="004E76FB" w:rsidRDefault="003B38A5" w:rsidP="001B29A1">
            <w:pPr>
              <w:spacing w:line="240" w:lineRule="exact"/>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w:t>
            </w:r>
          </w:p>
        </w:tc>
        <w:tc>
          <w:tcPr>
            <w:tcW w:w="940" w:type="pct"/>
            <w:tcBorders>
              <w:top w:val="single" w:sz="4" w:space="0" w:color="auto"/>
              <w:left w:val="single" w:sz="4" w:space="0" w:color="auto"/>
              <w:bottom w:val="single" w:sz="4" w:space="0" w:color="auto"/>
              <w:right w:val="single" w:sz="4" w:space="0" w:color="auto"/>
            </w:tcBorders>
            <w:vAlign w:val="center"/>
            <w:hideMark/>
          </w:tcPr>
          <w:p w14:paraId="3A2B89C0" w14:textId="4C222F69" w:rsidR="003B38A5" w:rsidRPr="004E76FB" w:rsidRDefault="003B38A5" w:rsidP="001B29A1">
            <w:pPr>
              <w:spacing w:line="240" w:lineRule="auto"/>
              <w:ind w:firstLineChars="0" w:firstLine="0"/>
              <w:jc w:val="center"/>
              <w:rPr>
                <w:rFonts w:eastAsia="宋体" w:cs="Times New Roman"/>
                <w:b/>
                <w:bCs/>
                <w:color w:val="000000" w:themeColor="text1"/>
                <w:sz w:val="21"/>
                <w:szCs w:val="21"/>
              </w:rPr>
            </w:pPr>
            <w:r w:rsidRPr="004E76FB">
              <w:rPr>
                <w:rFonts w:eastAsia="宋体" w:cs="Times New Roman"/>
                <w:b/>
                <w:bCs/>
                <w:color w:val="000000" w:themeColor="text1"/>
                <w:sz w:val="21"/>
                <w:szCs w:val="21"/>
              </w:rPr>
              <w:t>60</w:t>
            </w:r>
          </w:p>
        </w:tc>
        <w:tc>
          <w:tcPr>
            <w:tcW w:w="942" w:type="pct"/>
            <w:tcBorders>
              <w:top w:val="single" w:sz="4" w:space="0" w:color="auto"/>
              <w:left w:val="single" w:sz="4" w:space="0" w:color="auto"/>
              <w:bottom w:val="single" w:sz="4" w:space="0" w:color="auto"/>
              <w:right w:val="single" w:sz="4" w:space="0" w:color="auto"/>
            </w:tcBorders>
            <w:vAlign w:val="center"/>
            <w:hideMark/>
          </w:tcPr>
          <w:p w14:paraId="335052FB" w14:textId="77777777" w:rsidR="003B38A5" w:rsidRPr="004E76FB" w:rsidRDefault="003B38A5" w:rsidP="001B29A1">
            <w:pPr>
              <w:spacing w:line="240" w:lineRule="auto"/>
              <w:ind w:firstLineChars="0" w:firstLine="0"/>
              <w:jc w:val="center"/>
              <w:rPr>
                <w:rFonts w:eastAsia="宋体" w:cs="Times New Roman"/>
                <w:color w:val="000000" w:themeColor="text1"/>
                <w:sz w:val="21"/>
                <w:szCs w:val="21"/>
              </w:rPr>
            </w:pPr>
            <w:r w:rsidRPr="004E76FB">
              <w:rPr>
                <w:rFonts w:eastAsia="宋体" w:cs="Times New Roman"/>
                <w:b/>
                <w:bCs/>
                <w:color w:val="000000" w:themeColor="text1"/>
                <w:sz w:val="21"/>
                <w:szCs w:val="21"/>
              </w:rPr>
              <w:t>/</w:t>
            </w:r>
          </w:p>
        </w:tc>
        <w:tc>
          <w:tcPr>
            <w:tcW w:w="764" w:type="pct"/>
            <w:tcBorders>
              <w:top w:val="single" w:sz="4" w:space="0" w:color="auto"/>
              <w:left w:val="single" w:sz="4" w:space="0" w:color="auto"/>
              <w:bottom w:val="single" w:sz="4" w:space="0" w:color="auto"/>
              <w:right w:val="single" w:sz="4" w:space="0" w:color="auto"/>
            </w:tcBorders>
            <w:vAlign w:val="center"/>
          </w:tcPr>
          <w:p w14:paraId="63D448AA" w14:textId="08923998" w:rsidR="003B38A5" w:rsidRPr="004E76FB" w:rsidRDefault="003B38A5" w:rsidP="001B29A1">
            <w:pPr>
              <w:spacing w:line="240" w:lineRule="auto"/>
              <w:ind w:firstLineChars="0" w:firstLine="0"/>
              <w:jc w:val="center"/>
              <w:rPr>
                <w:rFonts w:eastAsia="宋体" w:cs="Times New Roman"/>
                <w:b/>
                <w:bCs/>
                <w:color w:val="000000" w:themeColor="text1"/>
                <w:sz w:val="21"/>
                <w:szCs w:val="21"/>
              </w:rPr>
            </w:pPr>
            <w:r w:rsidRPr="004E76FB">
              <w:rPr>
                <w:rFonts w:eastAsia="宋体" w:cs="Times New Roman"/>
                <w:b/>
                <w:bCs/>
                <w:color w:val="000000" w:themeColor="text1"/>
                <w:sz w:val="21"/>
                <w:szCs w:val="21"/>
              </w:rPr>
              <w:t>2000</w:t>
            </w:r>
          </w:p>
        </w:tc>
      </w:tr>
      <w:tr w:rsidR="004E76FB" w:rsidRPr="004E76FB" w14:paraId="1ACE26B2" w14:textId="61F48C75" w:rsidTr="00A03D91">
        <w:trPr>
          <w:trHeight w:val="20"/>
          <w:jc w:val="center"/>
        </w:trPr>
        <w:tc>
          <w:tcPr>
            <w:tcW w:w="785" w:type="pct"/>
            <w:tcBorders>
              <w:top w:val="single" w:sz="4" w:space="0" w:color="auto"/>
              <w:left w:val="single" w:sz="4" w:space="0" w:color="auto"/>
              <w:bottom w:val="single" w:sz="4" w:space="0" w:color="auto"/>
              <w:right w:val="single" w:sz="4" w:space="0" w:color="auto"/>
            </w:tcBorders>
            <w:vAlign w:val="center"/>
            <w:hideMark/>
          </w:tcPr>
          <w:p w14:paraId="3F3CCE21" w14:textId="77777777" w:rsidR="003B38A5" w:rsidRPr="004E76FB" w:rsidRDefault="003B38A5" w:rsidP="001B29A1">
            <w:pPr>
              <w:widowControl/>
              <w:spacing w:line="240" w:lineRule="auto"/>
              <w:ind w:rightChars="-50" w:right="-120" w:firstLineChars="0" w:firstLine="0"/>
              <w:jc w:val="center"/>
              <w:textAlignment w:val="center"/>
              <w:rPr>
                <w:rFonts w:eastAsia="宋体" w:cs="Times New Roman"/>
                <w:color w:val="000000" w:themeColor="text1"/>
                <w:sz w:val="21"/>
                <w:szCs w:val="21"/>
              </w:rPr>
            </w:pPr>
            <w:r w:rsidRPr="004E76FB">
              <w:rPr>
                <w:rFonts w:eastAsia="宋体" w:cs="Times New Roman"/>
                <w:color w:val="000000" w:themeColor="text1"/>
                <w:sz w:val="21"/>
                <w:szCs w:val="21"/>
              </w:rPr>
              <w:t>是否达标</w:t>
            </w:r>
          </w:p>
        </w:tc>
        <w:tc>
          <w:tcPr>
            <w:tcW w:w="1569" w:type="pct"/>
            <w:tcBorders>
              <w:top w:val="single" w:sz="4" w:space="0" w:color="auto"/>
              <w:left w:val="single" w:sz="4" w:space="0" w:color="auto"/>
              <w:bottom w:val="single" w:sz="4" w:space="0" w:color="auto"/>
              <w:right w:val="single" w:sz="4" w:space="0" w:color="auto"/>
            </w:tcBorders>
            <w:vAlign w:val="center"/>
            <w:hideMark/>
          </w:tcPr>
          <w:p w14:paraId="1ABC8AE7" w14:textId="77777777" w:rsidR="003B38A5" w:rsidRPr="004E76FB" w:rsidRDefault="003B38A5" w:rsidP="001B29A1">
            <w:pPr>
              <w:spacing w:line="240" w:lineRule="exact"/>
              <w:ind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w:t>
            </w:r>
          </w:p>
        </w:tc>
        <w:tc>
          <w:tcPr>
            <w:tcW w:w="940" w:type="pct"/>
            <w:tcBorders>
              <w:top w:val="single" w:sz="4" w:space="0" w:color="auto"/>
              <w:left w:val="single" w:sz="4" w:space="0" w:color="auto"/>
              <w:bottom w:val="single" w:sz="4" w:space="0" w:color="auto"/>
              <w:right w:val="single" w:sz="4" w:space="0" w:color="auto"/>
            </w:tcBorders>
            <w:vAlign w:val="center"/>
            <w:hideMark/>
          </w:tcPr>
          <w:p w14:paraId="4E297B43" w14:textId="77777777" w:rsidR="003B38A5" w:rsidRPr="004E76FB" w:rsidRDefault="003B38A5" w:rsidP="001B29A1">
            <w:pPr>
              <w:spacing w:line="240" w:lineRule="auto"/>
              <w:ind w:firstLineChars="0" w:firstLine="0"/>
              <w:jc w:val="center"/>
              <w:rPr>
                <w:rFonts w:eastAsia="宋体" w:cs="Times New Roman"/>
                <w:b/>
                <w:bCs/>
                <w:color w:val="000000" w:themeColor="text1"/>
                <w:sz w:val="21"/>
                <w:szCs w:val="21"/>
              </w:rPr>
            </w:pPr>
            <w:r w:rsidRPr="004E76FB">
              <w:rPr>
                <w:rFonts w:eastAsia="宋体" w:cs="Times New Roman"/>
                <w:b/>
                <w:bCs/>
                <w:color w:val="000000" w:themeColor="text1"/>
                <w:sz w:val="21"/>
                <w:szCs w:val="21"/>
              </w:rPr>
              <w:t>达标</w:t>
            </w:r>
          </w:p>
        </w:tc>
        <w:tc>
          <w:tcPr>
            <w:tcW w:w="942" w:type="pct"/>
            <w:tcBorders>
              <w:top w:val="single" w:sz="4" w:space="0" w:color="auto"/>
              <w:left w:val="single" w:sz="4" w:space="0" w:color="auto"/>
              <w:bottom w:val="single" w:sz="4" w:space="0" w:color="auto"/>
              <w:right w:val="single" w:sz="4" w:space="0" w:color="auto"/>
            </w:tcBorders>
            <w:vAlign w:val="center"/>
            <w:hideMark/>
          </w:tcPr>
          <w:p w14:paraId="286A8DC9" w14:textId="77777777" w:rsidR="003B38A5" w:rsidRPr="004E76FB" w:rsidRDefault="003B38A5" w:rsidP="001B29A1">
            <w:pPr>
              <w:spacing w:line="240" w:lineRule="auto"/>
              <w:ind w:firstLineChars="0" w:firstLine="0"/>
              <w:jc w:val="center"/>
              <w:rPr>
                <w:rFonts w:eastAsia="宋体" w:cs="Times New Roman"/>
                <w:color w:val="000000" w:themeColor="text1"/>
                <w:sz w:val="21"/>
                <w:szCs w:val="21"/>
              </w:rPr>
            </w:pPr>
            <w:r w:rsidRPr="004E76FB">
              <w:rPr>
                <w:rFonts w:eastAsia="宋体" w:cs="Times New Roman"/>
                <w:b/>
                <w:bCs/>
                <w:color w:val="000000" w:themeColor="text1"/>
                <w:sz w:val="21"/>
                <w:szCs w:val="21"/>
              </w:rPr>
              <w:t>/</w:t>
            </w:r>
          </w:p>
        </w:tc>
        <w:tc>
          <w:tcPr>
            <w:tcW w:w="764" w:type="pct"/>
            <w:tcBorders>
              <w:top w:val="single" w:sz="4" w:space="0" w:color="auto"/>
              <w:left w:val="single" w:sz="4" w:space="0" w:color="auto"/>
              <w:bottom w:val="single" w:sz="4" w:space="0" w:color="auto"/>
              <w:right w:val="single" w:sz="4" w:space="0" w:color="auto"/>
            </w:tcBorders>
          </w:tcPr>
          <w:p w14:paraId="7DBD4828" w14:textId="6CB83FBA" w:rsidR="003B38A5" w:rsidRPr="004E76FB" w:rsidRDefault="003B38A5" w:rsidP="001B29A1">
            <w:pPr>
              <w:spacing w:line="240" w:lineRule="auto"/>
              <w:ind w:firstLineChars="0" w:firstLine="0"/>
              <w:jc w:val="center"/>
              <w:rPr>
                <w:rFonts w:eastAsia="宋体" w:cs="Times New Roman"/>
                <w:b/>
                <w:bCs/>
                <w:color w:val="000000" w:themeColor="text1"/>
                <w:sz w:val="21"/>
                <w:szCs w:val="21"/>
              </w:rPr>
            </w:pPr>
            <w:r w:rsidRPr="004E76FB">
              <w:rPr>
                <w:rFonts w:eastAsia="宋体" w:cs="Times New Roman" w:hint="eastAsia"/>
                <w:b/>
                <w:bCs/>
                <w:color w:val="000000" w:themeColor="text1"/>
                <w:sz w:val="21"/>
                <w:szCs w:val="21"/>
              </w:rPr>
              <w:t>达标</w:t>
            </w:r>
          </w:p>
        </w:tc>
      </w:tr>
    </w:tbl>
    <w:p w14:paraId="1F46F56C" w14:textId="77777777" w:rsidR="001B09E9" w:rsidRPr="004E76FB" w:rsidRDefault="001B29A1" w:rsidP="001B09E9">
      <w:pPr>
        <w:ind w:firstLine="480"/>
        <w:jc w:val="left"/>
        <w:rPr>
          <w:rFonts w:eastAsia="宋体" w:cs="Times New Roman"/>
          <w:color w:val="000000" w:themeColor="text1"/>
        </w:rPr>
      </w:pPr>
      <w:r w:rsidRPr="004E76FB">
        <w:rPr>
          <w:rFonts w:eastAsia="宋体" w:cs="Times New Roman"/>
          <w:color w:val="000000" w:themeColor="text1"/>
        </w:rPr>
        <w:t>根据监测结果，</w:t>
      </w:r>
      <w:bookmarkStart w:id="156" w:name="_Hlk141883948"/>
      <w:r w:rsidR="00312FF1" w:rsidRPr="004E76FB">
        <w:rPr>
          <w:rFonts w:eastAsia="宋体" w:cs="Times New Roman"/>
          <w:color w:val="000000" w:themeColor="text1"/>
        </w:rPr>
        <w:t>本项目</w:t>
      </w:r>
      <w:r w:rsidR="00312FF1" w:rsidRPr="004E76FB">
        <w:rPr>
          <w:rFonts w:eastAsia="宋体" w:cs="Times New Roman" w:hint="eastAsia"/>
          <w:color w:val="000000" w:themeColor="text1"/>
        </w:rPr>
        <w:t>已实施部分</w:t>
      </w:r>
      <w:bookmarkEnd w:id="156"/>
      <w:r w:rsidR="003B38A5" w:rsidRPr="004E76FB">
        <w:rPr>
          <w:rFonts w:eastAsia="宋体" w:cs="Times New Roman" w:hint="eastAsia"/>
          <w:color w:val="000000" w:themeColor="text1"/>
        </w:rPr>
        <w:t>注塑</w:t>
      </w:r>
      <w:r w:rsidRPr="004E76FB">
        <w:rPr>
          <w:rFonts w:eastAsia="宋体" w:cs="Times New Roman"/>
          <w:color w:val="000000" w:themeColor="text1"/>
        </w:rPr>
        <w:t>废气治理设施</w:t>
      </w:r>
      <w:proofErr w:type="gramStart"/>
      <w:r w:rsidRPr="004E76FB">
        <w:rPr>
          <w:rFonts w:eastAsia="宋体" w:cs="Times New Roman"/>
          <w:color w:val="000000" w:themeColor="text1"/>
        </w:rPr>
        <w:t>出口</w:t>
      </w:r>
      <w:r w:rsidR="003B38A5" w:rsidRPr="004E76FB">
        <w:rPr>
          <w:rFonts w:eastAsia="宋体" w:cs="Times New Roman" w:hint="eastAsia"/>
          <w:color w:val="000000" w:themeColor="text1"/>
        </w:rPr>
        <w:t>非</w:t>
      </w:r>
      <w:proofErr w:type="gramEnd"/>
      <w:r w:rsidR="003B38A5" w:rsidRPr="004E76FB">
        <w:rPr>
          <w:rFonts w:eastAsia="宋体" w:cs="Times New Roman" w:hint="eastAsia"/>
          <w:color w:val="000000" w:themeColor="text1"/>
        </w:rPr>
        <w:t>甲烷总烃</w:t>
      </w:r>
      <w:r w:rsidRPr="004E76FB">
        <w:rPr>
          <w:rFonts w:eastAsia="宋体" w:cs="Times New Roman"/>
          <w:color w:val="000000" w:themeColor="text1"/>
        </w:rPr>
        <w:t>排放浓度满足</w:t>
      </w:r>
      <w:r w:rsidR="003B38A5" w:rsidRPr="004E76FB">
        <w:rPr>
          <w:rFonts w:eastAsia="宋体" w:cs="Times New Roman"/>
          <w:color w:val="000000" w:themeColor="text1"/>
          <w:kern w:val="0"/>
        </w:rPr>
        <w:t>《合成树脂工业污染物排放标准》表</w:t>
      </w:r>
      <w:r w:rsidR="003B38A5" w:rsidRPr="004E76FB">
        <w:rPr>
          <w:rFonts w:eastAsia="宋体" w:cs="Times New Roman"/>
          <w:color w:val="000000" w:themeColor="text1"/>
          <w:kern w:val="0"/>
        </w:rPr>
        <w:t>5</w:t>
      </w:r>
      <w:r w:rsidR="003B38A5" w:rsidRPr="004E76FB">
        <w:rPr>
          <w:rFonts w:eastAsia="宋体" w:cs="Times New Roman"/>
          <w:color w:val="000000" w:themeColor="text1"/>
          <w:kern w:val="0"/>
        </w:rPr>
        <w:t>中的特别限值标准</w:t>
      </w:r>
      <w:r w:rsidR="003E2C41" w:rsidRPr="004E76FB">
        <w:rPr>
          <w:rFonts w:eastAsia="宋体" w:cs="Times New Roman" w:hint="eastAsia"/>
          <w:color w:val="000000" w:themeColor="text1"/>
          <w:kern w:val="0"/>
        </w:rPr>
        <w:t>；</w:t>
      </w:r>
      <w:r w:rsidR="003E2C41" w:rsidRPr="004E76FB">
        <w:rPr>
          <w:rFonts w:eastAsia="宋体" w:cs="Times New Roman"/>
          <w:color w:val="000000" w:themeColor="text1"/>
        </w:rPr>
        <w:t>臭气浓度排放满足</w:t>
      </w:r>
      <w:r w:rsidR="003E2C41" w:rsidRPr="004E76FB">
        <w:rPr>
          <w:rFonts w:eastAsia="宋体" w:cs="Times New Roman"/>
          <w:color w:val="000000" w:themeColor="text1"/>
          <w:kern w:val="0"/>
        </w:rPr>
        <w:t>《恶臭污染物排放标准》（</w:t>
      </w:r>
      <w:r w:rsidR="003E2C41" w:rsidRPr="004E76FB">
        <w:rPr>
          <w:rFonts w:eastAsia="宋体" w:cs="Times New Roman"/>
          <w:color w:val="000000" w:themeColor="text1"/>
          <w:kern w:val="0"/>
        </w:rPr>
        <w:t>GB14554-93</w:t>
      </w:r>
      <w:r w:rsidR="003E2C41" w:rsidRPr="004E76FB">
        <w:rPr>
          <w:rFonts w:eastAsia="宋体" w:cs="Times New Roman"/>
          <w:color w:val="000000" w:themeColor="text1"/>
          <w:kern w:val="0"/>
        </w:rPr>
        <w:t>）中的限值标准</w:t>
      </w:r>
      <w:r w:rsidR="003E2C41" w:rsidRPr="004E76FB">
        <w:rPr>
          <w:rFonts w:eastAsia="宋体" w:cs="Times New Roman"/>
          <w:color w:val="000000" w:themeColor="text1"/>
        </w:rPr>
        <w:t>。</w:t>
      </w:r>
    </w:p>
    <w:p w14:paraId="5FC8AE68" w14:textId="537735BC" w:rsidR="001B09E9" w:rsidRPr="004E76FB" w:rsidRDefault="001B09E9" w:rsidP="001B09E9">
      <w:pPr>
        <w:ind w:firstLine="480"/>
        <w:jc w:val="left"/>
        <w:rPr>
          <w:rFonts w:eastAsia="宋体" w:cs="Times New Roman"/>
          <w:color w:val="000000" w:themeColor="text1"/>
        </w:rPr>
      </w:pPr>
      <w:r w:rsidRPr="004E76FB">
        <w:rPr>
          <w:rFonts w:eastAsia="宋体" w:cs="Times New Roman"/>
          <w:color w:val="000000" w:themeColor="text1"/>
        </w:rPr>
        <w:t>浙江爱迪信检测技术有限公司于</w:t>
      </w:r>
      <w:r w:rsidRPr="004E76FB">
        <w:rPr>
          <w:rFonts w:eastAsia="宋体" w:cs="Times New Roman"/>
          <w:color w:val="000000" w:themeColor="text1"/>
        </w:rPr>
        <w:t>2023</w:t>
      </w:r>
      <w:r w:rsidRPr="004E76FB">
        <w:rPr>
          <w:rFonts w:eastAsia="宋体" w:cs="Times New Roman"/>
          <w:color w:val="000000" w:themeColor="text1"/>
        </w:rPr>
        <w:t>年</w:t>
      </w:r>
      <w:r w:rsidRPr="004E76FB">
        <w:rPr>
          <w:rFonts w:eastAsia="宋体" w:cs="Times New Roman"/>
          <w:color w:val="000000" w:themeColor="text1"/>
        </w:rPr>
        <w:t>6</w:t>
      </w:r>
      <w:r w:rsidRPr="004E76FB">
        <w:rPr>
          <w:rFonts w:eastAsia="宋体" w:cs="Times New Roman"/>
          <w:color w:val="000000" w:themeColor="text1"/>
        </w:rPr>
        <w:t>月</w:t>
      </w:r>
      <w:r w:rsidRPr="004E76FB">
        <w:rPr>
          <w:rFonts w:eastAsia="宋体" w:cs="Times New Roman"/>
          <w:color w:val="000000" w:themeColor="text1"/>
        </w:rPr>
        <w:t>9</w:t>
      </w:r>
      <w:r w:rsidRPr="004E76FB">
        <w:rPr>
          <w:rFonts w:eastAsia="宋体" w:cs="Times New Roman"/>
          <w:color w:val="000000" w:themeColor="text1"/>
        </w:rPr>
        <w:t>日、</w:t>
      </w:r>
      <w:r w:rsidRPr="004E76FB">
        <w:rPr>
          <w:rFonts w:eastAsia="宋体" w:cs="Times New Roman"/>
          <w:color w:val="000000" w:themeColor="text1"/>
        </w:rPr>
        <w:t>6</w:t>
      </w:r>
      <w:r w:rsidRPr="004E76FB">
        <w:rPr>
          <w:rFonts w:eastAsia="宋体" w:cs="Times New Roman"/>
          <w:color w:val="000000" w:themeColor="text1"/>
        </w:rPr>
        <w:t>月</w:t>
      </w:r>
      <w:r w:rsidRPr="004E76FB">
        <w:rPr>
          <w:rFonts w:eastAsia="宋体" w:cs="Times New Roman"/>
          <w:color w:val="000000" w:themeColor="text1"/>
        </w:rPr>
        <w:t>10</w:t>
      </w:r>
      <w:r w:rsidRPr="004E76FB">
        <w:rPr>
          <w:rFonts w:eastAsia="宋体" w:cs="Times New Roman"/>
          <w:color w:val="000000" w:themeColor="text1"/>
        </w:rPr>
        <w:t>日对浙江申元智能制造有限公司</w:t>
      </w:r>
      <w:r w:rsidRPr="004E76FB">
        <w:rPr>
          <w:rFonts w:eastAsia="宋体" w:cs="Times New Roman" w:hint="eastAsia"/>
          <w:color w:val="000000" w:themeColor="text1"/>
        </w:rPr>
        <w:t>厂界废气无组织排放及厂区内废气无组织排放监控点处排放情况进行了监测，监测结果</w:t>
      </w:r>
      <w:r w:rsidR="00FE3DC2" w:rsidRPr="004E76FB">
        <w:rPr>
          <w:rFonts w:eastAsia="宋体" w:cs="Times New Roman" w:hint="eastAsia"/>
          <w:color w:val="000000" w:themeColor="text1"/>
        </w:rPr>
        <w:t>及</w:t>
      </w:r>
      <w:proofErr w:type="gramStart"/>
      <w:r w:rsidR="00FE3DC2" w:rsidRPr="004E76FB">
        <w:rPr>
          <w:rFonts w:eastAsia="宋体" w:cs="Times New Roman" w:hint="eastAsia"/>
          <w:color w:val="000000" w:themeColor="text1"/>
        </w:rPr>
        <w:t>及</w:t>
      </w:r>
      <w:proofErr w:type="gramEnd"/>
      <w:r w:rsidR="00FE3DC2" w:rsidRPr="004E76FB">
        <w:rPr>
          <w:rFonts w:eastAsia="宋体" w:cs="Times New Roman" w:hint="eastAsia"/>
          <w:color w:val="000000" w:themeColor="text1"/>
        </w:rPr>
        <w:t>气象参数</w:t>
      </w:r>
      <w:r w:rsidRPr="004E76FB">
        <w:rPr>
          <w:rFonts w:eastAsia="宋体" w:cs="Times New Roman" w:hint="eastAsia"/>
          <w:color w:val="000000" w:themeColor="text1"/>
        </w:rPr>
        <w:t>见表</w:t>
      </w:r>
      <w:r w:rsidRPr="004E76FB">
        <w:rPr>
          <w:rFonts w:eastAsia="宋体" w:cs="Times New Roman" w:hint="eastAsia"/>
          <w:color w:val="000000" w:themeColor="text1"/>
        </w:rPr>
        <w:t>9</w:t>
      </w:r>
      <w:r w:rsidRPr="004E76FB">
        <w:rPr>
          <w:rFonts w:eastAsia="宋体" w:cs="Times New Roman"/>
          <w:color w:val="000000" w:themeColor="text1"/>
        </w:rPr>
        <w:t>.2.2-2</w:t>
      </w:r>
      <w:r w:rsidR="00FE3DC2" w:rsidRPr="004E76FB">
        <w:rPr>
          <w:rFonts w:eastAsia="宋体" w:cs="Times New Roman" w:hint="eastAsia"/>
          <w:color w:val="000000" w:themeColor="text1"/>
        </w:rPr>
        <w:t>、</w:t>
      </w:r>
      <w:r w:rsidR="00FE3DC2" w:rsidRPr="004E76FB">
        <w:rPr>
          <w:rFonts w:eastAsia="宋体" w:cs="Times New Roman" w:hint="eastAsia"/>
          <w:color w:val="000000" w:themeColor="text1"/>
        </w:rPr>
        <w:t>9</w:t>
      </w:r>
      <w:r w:rsidR="00FE3DC2" w:rsidRPr="004E76FB">
        <w:rPr>
          <w:rFonts w:eastAsia="宋体" w:cs="Times New Roman"/>
          <w:color w:val="000000" w:themeColor="text1"/>
        </w:rPr>
        <w:t>.2.2.3</w:t>
      </w:r>
      <w:r w:rsidR="00FE3DC2" w:rsidRPr="004E76FB">
        <w:rPr>
          <w:rFonts w:eastAsia="宋体" w:cs="Times New Roman" w:hint="eastAsia"/>
          <w:color w:val="000000" w:themeColor="text1"/>
        </w:rPr>
        <w:t>。</w:t>
      </w:r>
    </w:p>
    <w:p w14:paraId="0B50BE54" w14:textId="6815FBBC" w:rsidR="001B29A1" w:rsidRPr="004E76FB" w:rsidRDefault="000D3B4B" w:rsidP="00485223">
      <w:pPr>
        <w:spacing w:line="400" w:lineRule="exact"/>
        <w:ind w:firstLineChars="0" w:firstLine="0"/>
        <w:jc w:val="center"/>
        <w:rPr>
          <w:rFonts w:eastAsia="宋体" w:cs="Times New Roman"/>
          <w:b/>
          <w:bCs/>
          <w:color w:val="000000" w:themeColor="text1"/>
          <w:sz w:val="21"/>
        </w:rPr>
      </w:pPr>
      <w:r w:rsidRPr="004E76FB">
        <w:rPr>
          <w:rFonts w:eastAsia="宋体" w:cs="Times New Roman"/>
          <w:b/>
          <w:bCs/>
          <w:color w:val="000000" w:themeColor="text1"/>
          <w:sz w:val="21"/>
        </w:rPr>
        <w:t>9.2.2-2</w:t>
      </w:r>
      <w:r w:rsidR="003E2C41" w:rsidRPr="004E76FB">
        <w:rPr>
          <w:rFonts w:eastAsia="宋体" w:cs="Times New Roman"/>
          <w:b/>
          <w:bCs/>
          <w:color w:val="000000" w:themeColor="text1"/>
          <w:sz w:val="21"/>
        </w:rPr>
        <w:t xml:space="preserve"> </w:t>
      </w:r>
      <w:r w:rsidR="001B29A1" w:rsidRPr="004E76FB">
        <w:rPr>
          <w:rFonts w:eastAsia="宋体" w:cs="Times New Roman"/>
          <w:b/>
          <w:bCs/>
          <w:color w:val="000000" w:themeColor="text1"/>
          <w:sz w:val="21"/>
        </w:rPr>
        <w:t>无组织监测结果</w:t>
      </w:r>
    </w:p>
    <w:tbl>
      <w:tblPr>
        <w:tblStyle w:val="TableNormal1"/>
        <w:tblW w:w="8963"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2"/>
        <w:gridCol w:w="1229"/>
        <w:gridCol w:w="1843"/>
        <w:gridCol w:w="1984"/>
        <w:gridCol w:w="1985"/>
      </w:tblGrid>
      <w:tr w:rsidR="004E76FB" w:rsidRPr="004E76FB" w14:paraId="1F0DF123" w14:textId="77777777" w:rsidTr="001B09E9">
        <w:trPr>
          <w:trHeight w:val="20"/>
          <w:jc w:val="center"/>
        </w:trPr>
        <w:tc>
          <w:tcPr>
            <w:tcW w:w="8963" w:type="dxa"/>
            <w:gridSpan w:val="5"/>
            <w:tcBorders>
              <w:left w:val="single" w:sz="10" w:space="0" w:color="000000"/>
              <w:right w:val="single" w:sz="10" w:space="0" w:color="000000"/>
            </w:tcBorders>
            <w:vAlign w:val="center"/>
          </w:tcPr>
          <w:p w14:paraId="58D5D9B6" w14:textId="2458D2DC"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采样时间：</w:t>
            </w:r>
            <w:r w:rsidRPr="004E76FB">
              <w:rPr>
                <w:rFonts w:ascii="Times New Roman" w:eastAsia="宋体" w:hAnsi="Times New Roman" w:cs="Times New Roman"/>
                <w:color w:val="000000" w:themeColor="text1"/>
                <w:sz w:val="21"/>
                <w:szCs w:val="21"/>
              </w:rPr>
              <w:t>2023</w:t>
            </w:r>
            <w:r w:rsidRPr="004E76FB">
              <w:rPr>
                <w:rFonts w:ascii="Times New Roman" w:eastAsia="宋体" w:hAnsi="Times New Roman" w:cs="Times New Roman"/>
                <w:color w:val="000000" w:themeColor="text1"/>
                <w:sz w:val="21"/>
                <w:szCs w:val="21"/>
              </w:rPr>
              <w:t>年</w:t>
            </w:r>
            <w:r w:rsidRPr="004E76FB">
              <w:rPr>
                <w:rFonts w:ascii="Times New Roman" w:eastAsia="宋体" w:hAnsi="Times New Roman" w:cs="Times New Roman"/>
                <w:color w:val="000000" w:themeColor="text1"/>
                <w:sz w:val="21"/>
                <w:szCs w:val="21"/>
              </w:rPr>
              <w:t>06</w:t>
            </w:r>
            <w:r w:rsidRPr="004E76FB">
              <w:rPr>
                <w:rFonts w:ascii="Times New Roman" w:eastAsia="宋体" w:hAnsi="Times New Roman" w:cs="Times New Roman"/>
                <w:color w:val="000000" w:themeColor="text1"/>
                <w:sz w:val="21"/>
                <w:szCs w:val="21"/>
              </w:rPr>
              <w:t>月</w:t>
            </w:r>
            <w:r w:rsidRPr="004E76FB">
              <w:rPr>
                <w:rFonts w:ascii="Times New Roman" w:eastAsia="宋体" w:hAnsi="Times New Roman" w:cs="Times New Roman"/>
                <w:color w:val="000000" w:themeColor="text1"/>
                <w:sz w:val="21"/>
                <w:szCs w:val="21"/>
              </w:rPr>
              <w:t>09</w:t>
            </w:r>
            <w:r w:rsidRPr="004E76FB">
              <w:rPr>
                <w:rFonts w:ascii="Times New Roman" w:eastAsia="宋体" w:hAnsi="Times New Roman" w:cs="Times New Roman"/>
                <w:color w:val="000000" w:themeColor="text1"/>
                <w:sz w:val="21"/>
                <w:szCs w:val="21"/>
              </w:rPr>
              <w:t>日</w:t>
            </w:r>
          </w:p>
        </w:tc>
      </w:tr>
      <w:tr w:rsidR="004E76FB" w:rsidRPr="004E76FB" w14:paraId="46F85422" w14:textId="77777777" w:rsidTr="001B09E9">
        <w:trPr>
          <w:trHeight w:val="20"/>
          <w:jc w:val="center"/>
        </w:trPr>
        <w:tc>
          <w:tcPr>
            <w:tcW w:w="1922" w:type="dxa"/>
            <w:vMerge w:val="restart"/>
            <w:tcBorders>
              <w:left w:val="single" w:sz="10" w:space="0" w:color="000000"/>
              <w:bottom w:val="none" w:sz="2" w:space="0" w:color="000000"/>
            </w:tcBorders>
            <w:vAlign w:val="center"/>
          </w:tcPr>
          <w:p w14:paraId="5762B5A4"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检测点位</w:t>
            </w:r>
          </w:p>
        </w:tc>
        <w:tc>
          <w:tcPr>
            <w:tcW w:w="1229" w:type="dxa"/>
            <w:vMerge w:val="restart"/>
            <w:tcBorders>
              <w:bottom w:val="none" w:sz="2" w:space="0" w:color="000000"/>
            </w:tcBorders>
            <w:vAlign w:val="center"/>
          </w:tcPr>
          <w:p w14:paraId="0BF65CB4"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检测频次</w:t>
            </w:r>
          </w:p>
        </w:tc>
        <w:tc>
          <w:tcPr>
            <w:tcW w:w="5812" w:type="dxa"/>
            <w:gridSpan w:val="3"/>
            <w:tcBorders>
              <w:right w:val="single" w:sz="10" w:space="0" w:color="000000"/>
            </w:tcBorders>
            <w:vAlign w:val="center"/>
          </w:tcPr>
          <w:p w14:paraId="054F1C2B"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结</w:t>
            </w:r>
            <w:r w:rsidRPr="004E76FB">
              <w:rPr>
                <w:rFonts w:ascii="Times New Roman" w:eastAsia="宋体" w:hAnsi="Times New Roman" w:cs="Times New Roman"/>
                <w:color w:val="000000" w:themeColor="text1"/>
                <w:sz w:val="21"/>
                <w:szCs w:val="21"/>
              </w:rPr>
              <w:t xml:space="preserve">  </w:t>
            </w:r>
            <w:r w:rsidRPr="004E76FB">
              <w:rPr>
                <w:rFonts w:ascii="Times New Roman" w:eastAsia="宋体" w:hAnsi="Times New Roman" w:cs="Times New Roman"/>
                <w:color w:val="000000" w:themeColor="text1"/>
                <w:sz w:val="21"/>
                <w:szCs w:val="21"/>
              </w:rPr>
              <w:t>果</w:t>
            </w:r>
          </w:p>
        </w:tc>
      </w:tr>
      <w:tr w:rsidR="004E76FB" w:rsidRPr="004E76FB" w14:paraId="660D2117" w14:textId="77777777" w:rsidTr="001B09E9">
        <w:trPr>
          <w:trHeight w:val="20"/>
          <w:jc w:val="center"/>
        </w:trPr>
        <w:tc>
          <w:tcPr>
            <w:tcW w:w="1922" w:type="dxa"/>
            <w:vMerge/>
            <w:tcBorders>
              <w:top w:val="none" w:sz="2" w:space="0" w:color="000000"/>
              <w:left w:val="single" w:sz="10" w:space="0" w:color="000000"/>
            </w:tcBorders>
            <w:vAlign w:val="center"/>
          </w:tcPr>
          <w:p w14:paraId="3FC06884"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p>
        </w:tc>
        <w:tc>
          <w:tcPr>
            <w:tcW w:w="1229" w:type="dxa"/>
            <w:vMerge/>
            <w:tcBorders>
              <w:top w:val="none" w:sz="2" w:space="0" w:color="000000"/>
            </w:tcBorders>
            <w:vAlign w:val="center"/>
          </w:tcPr>
          <w:p w14:paraId="53766F1C"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p>
        </w:tc>
        <w:tc>
          <w:tcPr>
            <w:tcW w:w="1843" w:type="dxa"/>
            <w:vAlign w:val="center"/>
          </w:tcPr>
          <w:p w14:paraId="0191793D" w14:textId="4BF20C3A"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非甲烷总烃</w:t>
            </w:r>
            <w:r w:rsidRPr="004E76FB">
              <w:rPr>
                <w:rFonts w:ascii="Times New Roman" w:eastAsia="宋体" w:hAnsi="Times New Roman" w:cs="Times New Roman"/>
                <w:color w:val="000000" w:themeColor="text1"/>
                <w:sz w:val="21"/>
                <w:szCs w:val="21"/>
              </w:rPr>
              <w:t>mg/m3</w:t>
            </w:r>
          </w:p>
        </w:tc>
        <w:tc>
          <w:tcPr>
            <w:tcW w:w="1984" w:type="dxa"/>
            <w:vAlign w:val="center"/>
          </w:tcPr>
          <w:p w14:paraId="44E4DA7F"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总悬浮颗粒物</w:t>
            </w:r>
            <w:r w:rsidRPr="004E76FB">
              <w:rPr>
                <w:rFonts w:ascii="Times New Roman" w:eastAsia="宋体" w:hAnsi="Times New Roman" w:cs="Times New Roman"/>
                <w:color w:val="000000" w:themeColor="text1"/>
                <w:sz w:val="21"/>
                <w:szCs w:val="21"/>
              </w:rPr>
              <w:t>µg/m3</w:t>
            </w:r>
          </w:p>
        </w:tc>
        <w:tc>
          <w:tcPr>
            <w:tcW w:w="1985" w:type="dxa"/>
            <w:tcBorders>
              <w:right w:val="single" w:sz="10" w:space="0" w:color="000000"/>
            </w:tcBorders>
            <w:vAlign w:val="center"/>
          </w:tcPr>
          <w:p w14:paraId="1A9F22F7" w14:textId="1FCBEE54"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臭气浓度</w:t>
            </w:r>
            <w:r w:rsidRPr="004E76FB">
              <w:rPr>
                <w:rFonts w:ascii="Times New Roman" w:eastAsia="宋体" w:hAnsi="Times New Roman" w:cs="Times New Roman"/>
                <w:color w:val="000000" w:themeColor="text1"/>
                <w:sz w:val="21"/>
                <w:szCs w:val="21"/>
              </w:rPr>
              <w:t>(</w:t>
            </w:r>
            <w:r w:rsidRPr="004E76FB">
              <w:rPr>
                <w:rFonts w:ascii="Times New Roman" w:eastAsia="宋体" w:hAnsi="Times New Roman" w:cs="Times New Roman"/>
                <w:color w:val="000000" w:themeColor="text1"/>
                <w:sz w:val="21"/>
                <w:szCs w:val="21"/>
              </w:rPr>
              <w:t>无量纲</w:t>
            </w:r>
            <w:r w:rsidRPr="004E76FB">
              <w:rPr>
                <w:rFonts w:ascii="Times New Roman" w:eastAsia="宋体" w:hAnsi="Times New Roman" w:cs="Times New Roman"/>
                <w:color w:val="000000" w:themeColor="text1"/>
                <w:sz w:val="21"/>
                <w:szCs w:val="21"/>
              </w:rPr>
              <w:t>)</w:t>
            </w:r>
          </w:p>
        </w:tc>
      </w:tr>
      <w:tr w:rsidR="004E76FB" w:rsidRPr="004E76FB" w14:paraId="396EEC19" w14:textId="77777777" w:rsidTr="001B09E9">
        <w:trPr>
          <w:trHeight w:val="20"/>
          <w:jc w:val="center"/>
        </w:trPr>
        <w:tc>
          <w:tcPr>
            <w:tcW w:w="1922" w:type="dxa"/>
            <w:vMerge w:val="restart"/>
            <w:tcBorders>
              <w:left w:val="single" w:sz="10" w:space="0" w:color="000000"/>
              <w:bottom w:val="none" w:sz="2" w:space="0" w:color="000000"/>
            </w:tcBorders>
            <w:vAlign w:val="center"/>
          </w:tcPr>
          <w:p w14:paraId="6FC1649F"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厂界上风向</w:t>
            </w:r>
            <w:r w:rsidRPr="004E76FB">
              <w:rPr>
                <w:rFonts w:ascii="Times New Roman" w:eastAsia="宋体" w:hAnsi="Times New Roman" w:cs="Times New Roman"/>
                <w:color w:val="000000" w:themeColor="text1"/>
                <w:sz w:val="21"/>
                <w:szCs w:val="21"/>
              </w:rPr>
              <w:t>○1#</w:t>
            </w:r>
          </w:p>
        </w:tc>
        <w:tc>
          <w:tcPr>
            <w:tcW w:w="1229" w:type="dxa"/>
            <w:vAlign w:val="center"/>
          </w:tcPr>
          <w:p w14:paraId="693E0831"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第一次</w:t>
            </w:r>
          </w:p>
        </w:tc>
        <w:tc>
          <w:tcPr>
            <w:tcW w:w="1843" w:type="dxa"/>
            <w:vAlign w:val="center"/>
          </w:tcPr>
          <w:p w14:paraId="0BCD3751"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0.89</w:t>
            </w:r>
          </w:p>
        </w:tc>
        <w:tc>
          <w:tcPr>
            <w:tcW w:w="1984" w:type="dxa"/>
            <w:vAlign w:val="center"/>
          </w:tcPr>
          <w:p w14:paraId="5ACFC709"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217</w:t>
            </w:r>
          </w:p>
        </w:tc>
        <w:tc>
          <w:tcPr>
            <w:tcW w:w="1985" w:type="dxa"/>
            <w:tcBorders>
              <w:right w:val="single" w:sz="10" w:space="0" w:color="000000"/>
            </w:tcBorders>
            <w:vAlign w:val="center"/>
          </w:tcPr>
          <w:p w14:paraId="70138F57"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&lt; 10</w:t>
            </w:r>
          </w:p>
        </w:tc>
      </w:tr>
      <w:tr w:rsidR="004E76FB" w:rsidRPr="004E76FB" w14:paraId="7E68904F" w14:textId="77777777" w:rsidTr="001B09E9">
        <w:trPr>
          <w:trHeight w:val="20"/>
          <w:jc w:val="center"/>
        </w:trPr>
        <w:tc>
          <w:tcPr>
            <w:tcW w:w="1922" w:type="dxa"/>
            <w:vMerge/>
            <w:tcBorders>
              <w:top w:val="none" w:sz="2" w:space="0" w:color="000000"/>
              <w:left w:val="single" w:sz="10" w:space="0" w:color="000000"/>
              <w:bottom w:val="none" w:sz="2" w:space="0" w:color="000000"/>
            </w:tcBorders>
            <w:vAlign w:val="center"/>
          </w:tcPr>
          <w:p w14:paraId="6F645FB5"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p>
        </w:tc>
        <w:tc>
          <w:tcPr>
            <w:tcW w:w="1229" w:type="dxa"/>
            <w:vAlign w:val="center"/>
          </w:tcPr>
          <w:p w14:paraId="78B8A0C8"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第二次</w:t>
            </w:r>
          </w:p>
        </w:tc>
        <w:tc>
          <w:tcPr>
            <w:tcW w:w="1843" w:type="dxa"/>
            <w:vAlign w:val="center"/>
          </w:tcPr>
          <w:p w14:paraId="5DFD0693"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0.93</w:t>
            </w:r>
          </w:p>
        </w:tc>
        <w:tc>
          <w:tcPr>
            <w:tcW w:w="1984" w:type="dxa"/>
            <w:vAlign w:val="center"/>
          </w:tcPr>
          <w:p w14:paraId="4EF22139"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220</w:t>
            </w:r>
          </w:p>
        </w:tc>
        <w:tc>
          <w:tcPr>
            <w:tcW w:w="1985" w:type="dxa"/>
            <w:tcBorders>
              <w:right w:val="single" w:sz="10" w:space="0" w:color="000000"/>
            </w:tcBorders>
            <w:vAlign w:val="center"/>
          </w:tcPr>
          <w:p w14:paraId="39F17028"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&lt; 10</w:t>
            </w:r>
          </w:p>
        </w:tc>
      </w:tr>
      <w:tr w:rsidR="004E76FB" w:rsidRPr="004E76FB" w14:paraId="76C819E4" w14:textId="77777777" w:rsidTr="001B09E9">
        <w:trPr>
          <w:trHeight w:val="20"/>
          <w:jc w:val="center"/>
        </w:trPr>
        <w:tc>
          <w:tcPr>
            <w:tcW w:w="1922" w:type="dxa"/>
            <w:vMerge/>
            <w:tcBorders>
              <w:top w:val="none" w:sz="2" w:space="0" w:color="000000"/>
              <w:left w:val="single" w:sz="10" w:space="0" w:color="000000"/>
              <w:bottom w:val="none" w:sz="2" w:space="0" w:color="000000"/>
            </w:tcBorders>
            <w:vAlign w:val="center"/>
          </w:tcPr>
          <w:p w14:paraId="0C75287A"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p>
        </w:tc>
        <w:tc>
          <w:tcPr>
            <w:tcW w:w="1229" w:type="dxa"/>
            <w:vAlign w:val="center"/>
          </w:tcPr>
          <w:p w14:paraId="059E9AE1"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第三次</w:t>
            </w:r>
          </w:p>
        </w:tc>
        <w:tc>
          <w:tcPr>
            <w:tcW w:w="1843" w:type="dxa"/>
            <w:vAlign w:val="center"/>
          </w:tcPr>
          <w:p w14:paraId="30A852F3"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0.91</w:t>
            </w:r>
          </w:p>
        </w:tc>
        <w:tc>
          <w:tcPr>
            <w:tcW w:w="1984" w:type="dxa"/>
            <w:vAlign w:val="center"/>
          </w:tcPr>
          <w:p w14:paraId="44830A5F"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193</w:t>
            </w:r>
          </w:p>
        </w:tc>
        <w:tc>
          <w:tcPr>
            <w:tcW w:w="1985" w:type="dxa"/>
            <w:tcBorders>
              <w:right w:val="single" w:sz="10" w:space="0" w:color="000000"/>
            </w:tcBorders>
            <w:vAlign w:val="center"/>
          </w:tcPr>
          <w:p w14:paraId="7231AD09"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&lt; 10</w:t>
            </w:r>
          </w:p>
        </w:tc>
      </w:tr>
      <w:tr w:rsidR="004E76FB" w:rsidRPr="004E76FB" w14:paraId="32FC7DF4" w14:textId="77777777" w:rsidTr="001B09E9">
        <w:trPr>
          <w:trHeight w:val="20"/>
          <w:jc w:val="center"/>
        </w:trPr>
        <w:tc>
          <w:tcPr>
            <w:tcW w:w="1922" w:type="dxa"/>
            <w:vMerge/>
            <w:tcBorders>
              <w:top w:val="none" w:sz="2" w:space="0" w:color="000000"/>
              <w:left w:val="single" w:sz="10" w:space="0" w:color="000000"/>
            </w:tcBorders>
            <w:vAlign w:val="center"/>
          </w:tcPr>
          <w:p w14:paraId="7596481F"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p>
        </w:tc>
        <w:tc>
          <w:tcPr>
            <w:tcW w:w="1229" w:type="dxa"/>
            <w:vAlign w:val="center"/>
          </w:tcPr>
          <w:p w14:paraId="2159B6B0"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第四次</w:t>
            </w:r>
          </w:p>
        </w:tc>
        <w:tc>
          <w:tcPr>
            <w:tcW w:w="1843" w:type="dxa"/>
            <w:vAlign w:val="center"/>
          </w:tcPr>
          <w:p w14:paraId="09C2474C"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0.86</w:t>
            </w:r>
          </w:p>
        </w:tc>
        <w:tc>
          <w:tcPr>
            <w:tcW w:w="1984" w:type="dxa"/>
            <w:vAlign w:val="center"/>
          </w:tcPr>
          <w:p w14:paraId="7D35DB6A"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206</w:t>
            </w:r>
          </w:p>
        </w:tc>
        <w:tc>
          <w:tcPr>
            <w:tcW w:w="1985" w:type="dxa"/>
            <w:tcBorders>
              <w:right w:val="single" w:sz="10" w:space="0" w:color="000000"/>
            </w:tcBorders>
            <w:vAlign w:val="center"/>
          </w:tcPr>
          <w:p w14:paraId="162F632D"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&lt; 10</w:t>
            </w:r>
          </w:p>
        </w:tc>
      </w:tr>
      <w:tr w:rsidR="004E76FB" w:rsidRPr="004E76FB" w14:paraId="4F3737C7" w14:textId="77777777" w:rsidTr="001B09E9">
        <w:trPr>
          <w:trHeight w:val="20"/>
          <w:jc w:val="center"/>
        </w:trPr>
        <w:tc>
          <w:tcPr>
            <w:tcW w:w="1922" w:type="dxa"/>
            <w:vMerge w:val="restart"/>
            <w:tcBorders>
              <w:left w:val="single" w:sz="10" w:space="0" w:color="000000"/>
              <w:bottom w:val="none" w:sz="2" w:space="0" w:color="000000"/>
            </w:tcBorders>
            <w:vAlign w:val="center"/>
          </w:tcPr>
          <w:p w14:paraId="72F978E6" w14:textId="6C051E2A"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厂界下风向</w:t>
            </w:r>
            <w:r w:rsidRPr="004E76FB">
              <w:rPr>
                <w:rFonts w:ascii="Times New Roman" w:eastAsia="宋体" w:hAnsi="Times New Roman" w:cs="Times New Roman"/>
                <w:color w:val="000000" w:themeColor="text1"/>
                <w:sz w:val="21"/>
                <w:szCs w:val="21"/>
              </w:rPr>
              <w:t>1○2#</w:t>
            </w:r>
          </w:p>
        </w:tc>
        <w:tc>
          <w:tcPr>
            <w:tcW w:w="1229" w:type="dxa"/>
            <w:vAlign w:val="center"/>
          </w:tcPr>
          <w:p w14:paraId="67A00604"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第一次</w:t>
            </w:r>
          </w:p>
        </w:tc>
        <w:tc>
          <w:tcPr>
            <w:tcW w:w="1843" w:type="dxa"/>
            <w:vAlign w:val="center"/>
          </w:tcPr>
          <w:p w14:paraId="0113A80A"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1. 12</w:t>
            </w:r>
          </w:p>
        </w:tc>
        <w:tc>
          <w:tcPr>
            <w:tcW w:w="1984" w:type="dxa"/>
            <w:vAlign w:val="center"/>
          </w:tcPr>
          <w:p w14:paraId="6A224047"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312</w:t>
            </w:r>
          </w:p>
        </w:tc>
        <w:tc>
          <w:tcPr>
            <w:tcW w:w="1985" w:type="dxa"/>
            <w:tcBorders>
              <w:right w:val="single" w:sz="10" w:space="0" w:color="000000"/>
            </w:tcBorders>
            <w:vAlign w:val="center"/>
          </w:tcPr>
          <w:p w14:paraId="3F08C9EC"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&lt; 10</w:t>
            </w:r>
          </w:p>
        </w:tc>
      </w:tr>
      <w:tr w:rsidR="004E76FB" w:rsidRPr="004E76FB" w14:paraId="209E58B8" w14:textId="77777777" w:rsidTr="001B09E9">
        <w:trPr>
          <w:trHeight w:val="20"/>
          <w:jc w:val="center"/>
        </w:trPr>
        <w:tc>
          <w:tcPr>
            <w:tcW w:w="1922" w:type="dxa"/>
            <w:vMerge/>
            <w:tcBorders>
              <w:top w:val="none" w:sz="2" w:space="0" w:color="000000"/>
              <w:left w:val="single" w:sz="10" w:space="0" w:color="000000"/>
              <w:bottom w:val="none" w:sz="2" w:space="0" w:color="000000"/>
            </w:tcBorders>
            <w:vAlign w:val="center"/>
          </w:tcPr>
          <w:p w14:paraId="1463AD5B"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p>
        </w:tc>
        <w:tc>
          <w:tcPr>
            <w:tcW w:w="1229" w:type="dxa"/>
            <w:vAlign w:val="center"/>
          </w:tcPr>
          <w:p w14:paraId="4EFE2A4A"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第二次</w:t>
            </w:r>
          </w:p>
        </w:tc>
        <w:tc>
          <w:tcPr>
            <w:tcW w:w="1843" w:type="dxa"/>
            <w:vAlign w:val="center"/>
          </w:tcPr>
          <w:p w14:paraId="07A9357F"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1.22</w:t>
            </w:r>
          </w:p>
        </w:tc>
        <w:tc>
          <w:tcPr>
            <w:tcW w:w="1984" w:type="dxa"/>
            <w:vAlign w:val="center"/>
          </w:tcPr>
          <w:p w14:paraId="01761019"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299</w:t>
            </w:r>
          </w:p>
        </w:tc>
        <w:tc>
          <w:tcPr>
            <w:tcW w:w="1985" w:type="dxa"/>
            <w:tcBorders>
              <w:right w:val="single" w:sz="10" w:space="0" w:color="000000"/>
            </w:tcBorders>
            <w:vAlign w:val="center"/>
          </w:tcPr>
          <w:p w14:paraId="29544315"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&lt; 10</w:t>
            </w:r>
          </w:p>
        </w:tc>
      </w:tr>
      <w:tr w:rsidR="004E76FB" w:rsidRPr="004E76FB" w14:paraId="2895150B" w14:textId="77777777" w:rsidTr="001B09E9">
        <w:trPr>
          <w:trHeight w:val="20"/>
          <w:jc w:val="center"/>
        </w:trPr>
        <w:tc>
          <w:tcPr>
            <w:tcW w:w="1922" w:type="dxa"/>
            <w:vMerge/>
            <w:tcBorders>
              <w:top w:val="none" w:sz="2" w:space="0" w:color="000000"/>
              <w:left w:val="single" w:sz="10" w:space="0" w:color="000000"/>
              <w:bottom w:val="none" w:sz="2" w:space="0" w:color="000000"/>
            </w:tcBorders>
            <w:vAlign w:val="center"/>
          </w:tcPr>
          <w:p w14:paraId="75BE52E2"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p>
        </w:tc>
        <w:tc>
          <w:tcPr>
            <w:tcW w:w="1229" w:type="dxa"/>
            <w:vAlign w:val="center"/>
          </w:tcPr>
          <w:p w14:paraId="217EADF7"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第三次</w:t>
            </w:r>
          </w:p>
        </w:tc>
        <w:tc>
          <w:tcPr>
            <w:tcW w:w="1843" w:type="dxa"/>
            <w:vAlign w:val="center"/>
          </w:tcPr>
          <w:p w14:paraId="13E4905C"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1.30</w:t>
            </w:r>
          </w:p>
        </w:tc>
        <w:tc>
          <w:tcPr>
            <w:tcW w:w="1984" w:type="dxa"/>
            <w:vAlign w:val="center"/>
          </w:tcPr>
          <w:p w14:paraId="4282D2AB"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307</w:t>
            </w:r>
          </w:p>
        </w:tc>
        <w:tc>
          <w:tcPr>
            <w:tcW w:w="1985" w:type="dxa"/>
            <w:tcBorders>
              <w:right w:val="single" w:sz="10" w:space="0" w:color="000000"/>
            </w:tcBorders>
            <w:vAlign w:val="center"/>
          </w:tcPr>
          <w:p w14:paraId="2FD8BB45"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&lt; 10</w:t>
            </w:r>
          </w:p>
        </w:tc>
      </w:tr>
      <w:tr w:rsidR="004E76FB" w:rsidRPr="004E76FB" w14:paraId="091C8F40" w14:textId="77777777" w:rsidTr="001B09E9">
        <w:trPr>
          <w:trHeight w:val="20"/>
          <w:jc w:val="center"/>
        </w:trPr>
        <w:tc>
          <w:tcPr>
            <w:tcW w:w="1922" w:type="dxa"/>
            <w:vMerge/>
            <w:tcBorders>
              <w:top w:val="none" w:sz="2" w:space="0" w:color="000000"/>
              <w:left w:val="single" w:sz="10" w:space="0" w:color="000000"/>
            </w:tcBorders>
            <w:vAlign w:val="center"/>
          </w:tcPr>
          <w:p w14:paraId="7A550BB4"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p>
        </w:tc>
        <w:tc>
          <w:tcPr>
            <w:tcW w:w="1229" w:type="dxa"/>
            <w:vAlign w:val="center"/>
          </w:tcPr>
          <w:p w14:paraId="2BAEE7E3"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第四次</w:t>
            </w:r>
          </w:p>
        </w:tc>
        <w:tc>
          <w:tcPr>
            <w:tcW w:w="1843" w:type="dxa"/>
            <w:vAlign w:val="center"/>
          </w:tcPr>
          <w:p w14:paraId="7002ADBA"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1.25</w:t>
            </w:r>
          </w:p>
        </w:tc>
        <w:tc>
          <w:tcPr>
            <w:tcW w:w="1984" w:type="dxa"/>
            <w:vAlign w:val="center"/>
          </w:tcPr>
          <w:p w14:paraId="31CFB69A"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326</w:t>
            </w:r>
          </w:p>
        </w:tc>
        <w:tc>
          <w:tcPr>
            <w:tcW w:w="1985" w:type="dxa"/>
            <w:tcBorders>
              <w:right w:val="single" w:sz="10" w:space="0" w:color="000000"/>
            </w:tcBorders>
            <w:vAlign w:val="center"/>
          </w:tcPr>
          <w:p w14:paraId="089CF981"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&lt; 10</w:t>
            </w:r>
          </w:p>
        </w:tc>
      </w:tr>
      <w:tr w:rsidR="004E76FB" w:rsidRPr="004E76FB" w14:paraId="0DB089D3" w14:textId="77777777" w:rsidTr="001B09E9">
        <w:trPr>
          <w:trHeight w:val="20"/>
          <w:jc w:val="center"/>
        </w:trPr>
        <w:tc>
          <w:tcPr>
            <w:tcW w:w="1922" w:type="dxa"/>
            <w:vMerge w:val="restart"/>
            <w:tcBorders>
              <w:left w:val="single" w:sz="10" w:space="0" w:color="000000"/>
              <w:bottom w:val="none" w:sz="2" w:space="0" w:color="000000"/>
            </w:tcBorders>
            <w:vAlign w:val="center"/>
          </w:tcPr>
          <w:p w14:paraId="3C9B86C3" w14:textId="47BDC9FE"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厂界下风向</w:t>
            </w:r>
            <w:r w:rsidRPr="004E76FB">
              <w:rPr>
                <w:rFonts w:ascii="Times New Roman" w:eastAsia="宋体" w:hAnsi="Times New Roman" w:cs="Times New Roman"/>
                <w:color w:val="000000" w:themeColor="text1"/>
                <w:sz w:val="21"/>
                <w:szCs w:val="21"/>
              </w:rPr>
              <w:t>2○3#</w:t>
            </w:r>
          </w:p>
        </w:tc>
        <w:tc>
          <w:tcPr>
            <w:tcW w:w="1229" w:type="dxa"/>
            <w:vAlign w:val="center"/>
          </w:tcPr>
          <w:p w14:paraId="358DB4EB"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第一次</w:t>
            </w:r>
          </w:p>
        </w:tc>
        <w:tc>
          <w:tcPr>
            <w:tcW w:w="1843" w:type="dxa"/>
            <w:vAlign w:val="center"/>
          </w:tcPr>
          <w:p w14:paraId="18625931"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1.46</w:t>
            </w:r>
          </w:p>
        </w:tc>
        <w:tc>
          <w:tcPr>
            <w:tcW w:w="1984" w:type="dxa"/>
            <w:vAlign w:val="center"/>
          </w:tcPr>
          <w:p w14:paraId="10045AA9"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439</w:t>
            </w:r>
          </w:p>
        </w:tc>
        <w:tc>
          <w:tcPr>
            <w:tcW w:w="1985" w:type="dxa"/>
            <w:tcBorders>
              <w:right w:val="single" w:sz="10" w:space="0" w:color="000000"/>
            </w:tcBorders>
            <w:vAlign w:val="center"/>
          </w:tcPr>
          <w:p w14:paraId="1216BF2B"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&lt; 10</w:t>
            </w:r>
          </w:p>
        </w:tc>
      </w:tr>
      <w:tr w:rsidR="004E76FB" w:rsidRPr="004E76FB" w14:paraId="207EE63E" w14:textId="77777777" w:rsidTr="001B09E9">
        <w:trPr>
          <w:trHeight w:val="20"/>
          <w:jc w:val="center"/>
        </w:trPr>
        <w:tc>
          <w:tcPr>
            <w:tcW w:w="1922" w:type="dxa"/>
            <w:vMerge/>
            <w:tcBorders>
              <w:top w:val="none" w:sz="2" w:space="0" w:color="000000"/>
              <w:left w:val="single" w:sz="10" w:space="0" w:color="000000"/>
              <w:bottom w:val="none" w:sz="2" w:space="0" w:color="000000"/>
            </w:tcBorders>
            <w:vAlign w:val="center"/>
          </w:tcPr>
          <w:p w14:paraId="48A415C7"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p>
        </w:tc>
        <w:tc>
          <w:tcPr>
            <w:tcW w:w="1229" w:type="dxa"/>
            <w:vAlign w:val="center"/>
          </w:tcPr>
          <w:p w14:paraId="59E460FD"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第二次</w:t>
            </w:r>
          </w:p>
        </w:tc>
        <w:tc>
          <w:tcPr>
            <w:tcW w:w="1843" w:type="dxa"/>
            <w:vAlign w:val="center"/>
          </w:tcPr>
          <w:p w14:paraId="2969A0C1"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1.41</w:t>
            </w:r>
          </w:p>
        </w:tc>
        <w:tc>
          <w:tcPr>
            <w:tcW w:w="1984" w:type="dxa"/>
            <w:vAlign w:val="center"/>
          </w:tcPr>
          <w:p w14:paraId="5448D398"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462</w:t>
            </w:r>
          </w:p>
        </w:tc>
        <w:tc>
          <w:tcPr>
            <w:tcW w:w="1985" w:type="dxa"/>
            <w:tcBorders>
              <w:right w:val="single" w:sz="10" w:space="0" w:color="000000"/>
            </w:tcBorders>
            <w:vAlign w:val="center"/>
          </w:tcPr>
          <w:p w14:paraId="08EA5300"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&lt; 10</w:t>
            </w:r>
          </w:p>
        </w:tc>
      </w:tr>
      <w:tr w:rsidR="004E76FB" w:rsidRPr="004E76FB" w14:paraId="1ED55669" w14:textId="77777777" w:rsidTr="001B09E9">
        <w:trPr>
          <w:trHeight w:val="20"/>
          <w:jc w:val="center"/>
        </w:trPr>
        <w:tc>
          <w:tcPr>
            <w:tcW w:w="1922" w:type="dxa"/>
            <w:vMerge/>
            <w:tcBorders>
              <w:top w:val="none" w:sz="2" w:space="0" w:color="000000"/>
              <w:left w:val="single" w:sz="10" w:space="0" w:color="000000"/>
              <w:bottom w:val="none" w:sz="2" w:space="0" w:color="000000"/>
            </w:tcBorders>
            <w:vAlign w:val="center"/>
          </w:tcPr>
          <w:p w14:paraId="3F5397B0"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p>
        </w:tc>
        <w:tc>
          <w:tcPr>
            <w:tcW w:w="1229" w:type="dxa"/>
            <w:vAlign w:val="center"/>
          </w:tcPr>
          <w:p w14:paraId="04EF1980"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第三次</w:t>
            </w:r>
          </w:p>
        </w:tc>
        <w:tc>
          <w:tcPr>
            <w:tcW w:w="1843" w:type="dxa"/>
            <w:vAlign w:val="center"/>
          </w:tcPr>
          <w:p w14:paraId="63B1FFD1"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1.33</w:t>
            </w:r>
          </w:p>
        </w:tc>
        <w:tc>
          <w:tcPr>
            <w:tcW w:w="1984" w:type="dxa"/>
            <w:vAlign w:val="center"/>
          </w:tcPr>
          <w:p w14:paraId="3EAFD73B"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461</w:t>
            </w:r>
          </w:p>
        </w:tc>
        <w:tc>
          <w:tcPr>
            <w:tcW w:w="1985" w:type="dxa"/>
            <w:tcBorders>
              <w:right w:val="single" w:sz="10" w:space="0" w:color="000000"/>
            </w:tcBorders>
            <w:vAlign w:val="center"/>
          </w:tcPr>
          <w:p w14:paraId="7AE0D842"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&lt; 10</w:t>
            </w:r>
          </w:p>
        </w:tc>
      </w:tr>
      <w:tr w:rsidR="004E76FB" w:rsidRPr="004E76FB" w14:paraId="279BC311" w14:textId="77777777" w:rsidTr="001B09E9">
        <w:trPr>
          <w:trHeight w:val="20"/>
          <w:jc w:val="center"/>
        </w:trPr>
        <w:tc>
          <w:tcPr>
            <w:tcW w:w="1922" w:type="dxa"/>
            <w:vMerge/>
            <w:tcBorders>
              <w:top w:val="none" w:sz="2" w:space="0" w:color="000000"/>
              <w:left w:val="single" w:sz="10" w:space="0" w:color="000000"/>
            </w:tcBorders>
            <w:vAlign w:val="center"/>
          </w:tcPr>
          <w:p w14:paraId="7960CC7D"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p>
        </w:tc>
        <w:tc>
          <w:tcPr>
            <w:tcW w:w="1229" w:type="dxa"/>
            <w:vAlign w:val="center"/>
          </w:tcPr>
          <w:p w14:paraId="1191C928"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第四次</w:t>
            </w:r>
          </w:p>
        </w:tc>
        <w:tc>
          <w:tcPr>
            <w:tcW w:w="1843" w:type="dxa"/>
            <w:vAlign w:val="center"/>
          </w:tcPr>
          <w:p w14:paraId="20DEACD2"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1.44</w:t>
            </w:r>
          </w:p>
        </w:tc>
        <w:tc>
          <w:tcPr>
            <w:tcW w:w="1984" w:type="dxa"/>
            <w:vAlign w:val="center"/>
          </w:tcPr>
          <w:p w14:paraId="1998AAFD"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447</w:t>
            </w:r>
          </w:p>
        </w:tc>
        <w:tc>
          <w:tcPr>
            <w:tcW w:w="1985" w:type="dxa"/>
            <w:tcBorders>
              <w:right w:val="single" w:sz="10" w:space="0" w:color="000000"/>
            </w:tcBorders>
            <w:vAlign w:val="center"/>
          </w:tcPr>
          <w:p w14:paraId="10E47651"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&lt; 10</w:t>
            </w:r>
          </w:p>
        </w:tc>
      </w:tr>
      <w:tr w:rsidR="004E76FB" w:rsidRPr="004E76FB" w14:paraId="1184D950" w14:textId="77777777" w:rsidTr="001B09E9">
        <w:trPr>
          <w:trHeight w:val="20"/>
          <w:jc w:val="center"/>
        </w:trPr>
        <w:tc>
          <w:tcPr>
            <w:tcW w:w="1922" w:type="dxa"/>
            <w:vMerge w:val="restart"/>
            <w:tcBorders>
              <w:left w:val="single" w:sz="10" w:space="0" w:color="000000"/>
              <w:bottom w:val="none" w:sz="2" w:space="0" w:color="000000"/>
            </w:tcBorders>
            <w:vAlign w:val="center"/>
          </w:tcPr>
          <w:p w14:paraId="1F487270" w14:textId="1B633390"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厂界下风向</w:t>
            </w:r>
            <w:r w:rsidRPr="004E76FB">
              <w:rPr>
                <w:rFonts w:ascii="Times New Roman" w:eastAsia="宋体" w:hAnsi="Times New Roman" w:cs="Times New Roman"/>
                <w:color w:val="000000" w:themeColor="text1"/>
                <w:sz w:val="21"/>
                <w:szCs w:val="21"/>
              </w:rPr>
              <w:t>3○4#</w:t>
            </w:r>
          </w:p>
        </w:tc>
        <w:tc>
          <w:tcPr>
            <w:tcW w:w="1229" w:type="dxa"/>
            <w:vAlign w:val="center"/>
          </w:tcPr>
          <w:p w14:paraId="395AF107"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第一次</w:t>
            </w:r>
          </w:p>
        </w:tc>
        <w:tc>
          <w:tcPr>
            <w:tcW w:w="1843" w:type="dxa"/>
            <w:vAlign w:val="center"/>
          </w:tcPr>
          <w:p w14:paraId="70DD782D"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1.26</w:t>
            </w:r>
          </w:p>
        </w:tc>
        <w:tc>
          <w:tcPr>
            <w:tcW w:w="1984" w:type="dxa"/>
            <w:vAlign w:val="center"/>
          </w:tcPr>
          <w:p w14:paraId="7B583FFE"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518</w:t>
            </w:r>
          </w:p>
        </w:tc>
        <w:tc>
          <w:tcPr>
            <w:tcW w:w="1985" w:type="dxa"/>
            <w:tcBorders>
              <w:right w:val="single" w:sz="10" w:space="0" w:color="000000"/>
            </w:tcBorders>
            <w:vAlign w:val="center"/>
          </w:tcPr>
          <w:p w14:paraId="039BF7FA"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&lt; 10</w:t>
            </w:r>
          </w:p>
        </w:tc>
      </w:tr>
      <w:tr w:rsidR="004E76FB" w:rsidRPr="004E76FB" w14:paraId="1FA1F3D4" w14:textId="77777777" w:rsidTr="001B09E9">
        <w:trPr>
          <w:trHeight w:val="20"/>
          <w:jc w:val="center"/>
        </w:trPr>
        <w:tc>
          <w:tcPr>
            <w:tcW w:w="1922" w:type="dxa"/>
            <w:vMerge/>
            <w:tcBorders>
              <w:top w:val="none" w:sz="2" w:space="0" w:color="000000"/>
              <w:left w:val="single" w:sz="10" w:space="0" w:color="000000"/>
              <w:bottom w:val="none" w:sz="2" w:space="0" w:color="000000"/>
            </w:tcBorders>
            <w:vAlign w:val="center"/>
          </w:tcPr>
          <w:p w14:paraId="30917AFA"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p>
        </w:tc>
        <w:tc>
          <w:tcPr>
            <w:tcW w:w="1229" w:type="dxa"/>
            <w:vAlign w:val="center"/>
          </w:tcPr>
          <w:p w14:paraId="5827830A"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第二次</w:t>
            </w:r>
          </w:p>
        </w:tc>
        <w:tc>
          <w:tcPr>
            <w:tcW w:w="1843" w:type="dxa"/>
            <w:vAlign w:val="center"/>
          </w:tcPr>
          <w:p w14:paraId="7EDAF5A3"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1.34</w:t>
            </w:r>
          </w:p>
        </w:tc>
        <w:tc>
          <w:tcPr>
            <w:tcW w:w="1984" w:type="dxa"/>
            <w:vAlign w:val="center"/>
          </w:tcPr>
          <w:p w14:paraId="310E7AB5"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531</w:t>
            </w:r>
          </w:p>
        </w:tc>
        <w:tc>
          <w:tcPr>
            <w:tcW w:w="1985" w:type="dxa"/>
            <w:tcBorders>
              <w:right w:val="single" w:sz="10" w:space="0" w:color="000000"/>
            </w:tcBorders>
            <w:vAlign w:val="center"/>
          </w:tcPr>
          <w:p w14:paraId="13863B69"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&lt; 10</w:t>
            </w:r>
          </w:p>
        </w:tc>
      </w:tr>
      <w:tr w:rsidR="004E76FB" w:rsidRPr="004E76FB" w14:paraId="340E6D19" w14:textId="77777777" w:rsidTr="001B09E9">
        <w:trPr>
          <w:trHeight w:val="20"/>
          <w:jc w:val="center"/>
        </w:trPr>
        <w:tc>
          <w:tcPr>
            <w:tcW w:w="1922" w:type="dxa"/>
            <w:vMerge/>
            <w:tcBorders>
              <w:top w:val="none" w:sz="2" w:space="0" w:color="000000"/>
              <w:left w:val="single" w:sz="10" w:space="0" w:color="000000"/>
              <w:bottom w:val="none" w:sz="2" w:space="0" w:color="000000"/>
            </w:tcBorders>
            <w:vAlign w:val="center"/>
          </w:tcPr>
          <w:p w14:paraId="2313C6D6"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p>
        </w:tc>
        <w:tc>
          <w:tcPr>
            <w:tcW w:w="1229" w:type="dxa"/>
            <w:vAlign w:val="center"/>
          </w:tcPr>
          <w:p w14:paraId="48BFC9C5"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第三次</w:t>
            </w:r>
          </w:p>
        </w:tc>
        <w:tc>
          <w:tcPr>
            <w:tcW w:w="1843" w:type="dxa"/>
            <w:vAlign w:val="center"/>
          </w:tcPr>
          <w:p w14:paraId="00AC7618"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1.38</w:t>
            </w:r>
          </w:p>
        </w:tc>
        <w:tc>
          <w:tcPr>
            <w:tcW w:w="1984" w:type="dxa"/>
            <w:vAlign w:val="center"/>
          </w:tcPr>
          <w:p w14:paraId="733B1CEE"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507</w:t>
            </w:r>
          </w:p>
        </w:tc>
        <w:tc>
          <w:tcPr>
            <w:tcW w:w="1985" w:type="dxa"/>
            <w:tcBorders>
              <w:right w:val="single" w:sz="10" w:space="0" w:color="000000"/>
            </w:tcBorders>
            <w:vAlign w:val="center"/>
          </w:tcPr>
          <w:p w14:paraId="3DD1C8BA"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&lt; 10</w:t>
            </w:r>
          </w:p>
        </w:tc>
      </w:tr>
      <w:tr w:rsidR="004E76FB" w:rsidRPr="004E76FB" w14:paraId="3891F398" w14:textId="77777777" w:rsidTr="001B09E9">
        <w:trPr>
          <w:trHeight w:val="20"/>
          <w:jc w:val="center"/>
        </w:trPr>
        <w:tc>
          <w:tcPr>
            <w:tcW w:w="1922" w:type="dxa"/>
            <w:vMerge/>
            <w:tcBorders>
              <w:top w:val="none" w:sz="2" w:space="0" w:color="000000"/>
              <w:left w:val="single" w:sz="10" w:space="0" w:color="000000"/>
            </w:tcBorders>
            <w:vAlign w:val="center"/>
          </w:tcPr>
          <w:p w14:paraId="287C36A5"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p>
        </w:tc>
        <w:tc>
          <w:tcPr>
            <w:tcW w:w="1229" w:type="dxa"/>
            <w:vAlign w:val="center"/>
          </w:tcPr>
          <w:p w14:paraId="40491442"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第四次</w:t>
            </w:r>
          </w:p>
        </w:tc>
        <w:tc>
          <w:tcPr>
            <w:tcW w:w="1843" w:type="dxa"/>
            <w:vAlign w:val="center"/>
          </w:tcPr>
          <w:p w14:paraId="4E9B0A48"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1.31</w:t>
            </w:r>
          </w:p>
        </w:tc>
        <w:tc>
          <w:tcPr>
            <w:tcW w:w="1984" w:type="dxa"/>
            <w:vAlign w:val="center"/>
          </w:tcPr>
          <w:p w14:paraId="2CE651FC"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545</w:t>
            </w:r>
          </w:p>
        </w:tc>
        <w:tc>
          <w:tcPr>
            <w:tcW w:w="1985" w:type="dxa"/>
            <w:tcBorders>
              <w:right w:val="single" w:sz="10" w:space="0" w:color="000000"/>
            </w:tcBorders>
            <w:vAlign w:val="center"/>
          </w:tcPr>
          <w:p w14:paraId="1AE4049E"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&lt; 10</w:t>
            </w:r>
          </w:p>
        </w:tc>
      </w:tr>
      <w:tr w:rsidR="004E76FB" w:rsidRPr="004E76FB" w14:paraId="05B2B642" w14:textId="77777777" w:rsidTr="001B09E9">
        <w:trPr>
          <w:trHeight w:val="20"/>
          <w:jc w:val="center"/>
        </w:trPr>
        <w:tc>
          <w:tcPr>
            <w:tcW w:w="1922" w:type="dxa"/>
            <w:vMerge w:val="restart"/>
            <w:tcBorders>
              <w:left w:val="single" w:sz="10" w:space="0" w:color="000000"/>
              <w:bottom w:val="none" w:sz="2" w:space="0" w:color="000000"/>
            </w:tcBorders>
            <w:vAlign w:val="center"/>
          </w:tcPr>
          <w:p w14:paraId="3A63A7EC" w14:textId="56FAF555"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厂区内厂房外</w:t>
            </w:r>
            <w:r w:rsidRPr="004E76FB">
              <w:rPr>
                <w:rFonts w:ascii="Times New Roman" w:eastAsia="宋体" w:hAnsi="Times New Roman" w:cs="Times New Roman"/>
                <w:color w:val="000000" w:themeColor="text1"/>
                <w:sz w:val="21"/>
                <w:szCs w:val="21"/>
              </w:rPr>
              <w:t>○5#</w:t>
            </w:r>
          </w:p>
        </w:tc>
        <w:tc>
          <w:tcPr>
            <w:tcW w:w="1229" w:type="dxa"/>
            <w:vAlign w:val="center"/>
          </w:tcPr>
          <w:p w14:paraId="1C2DD71D"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第一次</w:t>
            </w:r>
          </w:p>
        </w:tc>
        <w:tc>
          <w:tcPr>
            <w:tcW w:w="1843" w:type="dxa"/>
            <w:vAlign w:val="center"/>
          </w:tcPr>
          <w:p w14:paraId="25A226DD"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1.58</w:t>
            </w:r>
          </w:p>
        </w:tc>
        <w:tc>
          <w:tcPr>
            <w:tcW w:w="1984" w:type="dxa"/>
            <w:vAlign w:val="center"/>
          </w:tcPr>
          <w:p w14:paraId="58B9B005"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w:t>
            </w:r>
          </w:p>
        </w:tc>
        <w:tc>
          <w:tcPr>
            <w:tcW w:w="1985" w:type="dxa"/>
            <w:tcBorders>
              <w:right w:val="single" w:sz="10" w:space="0" w:color="000000"/>
            </w:tcBorders>
            <w:vAlign w:val="center"/>
          </w:tcPr>
          <w:p w14:paraId="66A29172"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w:t>
            </w:r>
          </w:p>
        </w:tc>
      </w:tr>
      <w:tr w:rsidR="004E76FB" w:rsidRPr="004E76FB" w14:paraId="1664FA15" w14:textId="77777777" w:rsidTr="001B09E9">
        <w:trPr>
          <w:trHeight w:val="20"/>
          <w:jc w:val="center"/>
        </w:trPr>
        <w:tc>
          <w:tcPr>
            <w:tcW w:w="1922" w:type="dxa"/>
            <w:vMerge/>
            <w:tcBorders>
              <w:top w:val="none" w:sz="2" w:space="0" w:color="000000"/>
              <w:left w:val="single" w:sz="10" w:space="0" w:color="000000"/>
              <w:bottom w:val="none" w:sz="2" w:space="0" w:color="000000"/>
            </w:tcBorders>
            <w:vAlign w:val="center"/>
          </w:tcPr>
          <w:p w14:paraId="3406AE69"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p>
        </w:tc>
        <w:tc>
          <w:tcPr>
            <w:tcW w:w="1229" w:type="dxa"/>
            <w:vAlign w:val="center"/>
          </w:tcPr>
          <w:p w14:paraId="7F5DC0F7"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第二次</w:t>
            </w:r>
          </w:p>
        </w:tc>
        <w:tc>
          <w:tcPr>
            <w:tcW w:w="1843" w:type="dxa"/>
            <w:vAlign w:val="center"/>
          </w:tcPr>
          <w:p w14:paraId="4AC0C73B"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1.68</w:t>
            </w:r>
          </w:p>
        </w:tc>
        <w:tc>
          <w:tcPr>
            <w:tcW w:w="1984" w:type="dxa"/>
            <w:vAlign w:val="center"/>
          </w:tcPr>
          <w:p w14:paraId="60A7F3E1"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w:t>
            </w:r>
          </w:p>
        </w:tc>
        <w:tc>
          <w:tcPr>
            <w:tcW w:w="1985" w:type="dxa"/>
            <w:tcBorders>
              <w:right w:val="single" w:sz="10" w:space="0" w:color="000000"/>
            </w:tcBorders>
            <w:vAlign w:val="center"/>
          </w:tcPr>
          <w:p w14:paraId="2643E997"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w:t>
            </w:r>
          </w:p>
        </w:tc>
      </w:tr>
      <w:tr w:rsidR="004E76FB" w:rsidRPr="004E76FB" w14:paraId="56C9C6DF" w14:textId="77777777" w:rsidTr="001B09E9">
        <w:trPr>
          <w:trHeight w:val="20"/>
          <w:jc w:val="center"/>
        </w:trPr>
        <w:tc>
          <w:tcPr>
            <w:tcW w:w="1922" w:type="dxa"/>
            <w:vMerge/>
            <w:tcBorders>
              <w:top w:val="none" w:sz="2" w:space="0" w:color="000000"/>
              <w:left w:val="single" w:sz="10" w:space="0" w:color="000000"/>
              <w:bottom w:val="none" w:sz="2" w:space="0" w:color="000000"/>
            </w:tcBorders>
            <w:vAlign w:val="center"/>
          </w:tcPr>
          <w:p w14:paraId="3ADAC242"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p>
        </w:tc>
        <w:tc>
          <w:tcPr>
            <w:tcW w:w="1229" w:type="dxa"/>
            <w:vAlign w:val="center"/>
          </w:tcPr>
          <w:p w14:paraId="755B3484"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第三次</w:t>
            </w:r>
          </w:p>
        </w:tc>
        <w:tc>
          <w:tcPr>
            <w:tcW w:w="1843" w:type="dxa"/>
            <w:vAlign w:val="center"/>
          </w:tcPr>
          <w:p w14:paraId="46FAA44A"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1.57</w:t>
            </w:r>
          </w:p>
        </w:tc>
        <w:tc>
          <w:tcPr>
            <w:tcW w:w="1984" w:type="dxa"/>
            <w:vAlign w:val="center"/>
          </w:tcPr>
          <w:p w14:paraId="187D79EF"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w:t>
            </w:r>
          </w:p>
        </w:tc>
        <w:tc>
          <w:tcPr>
            <w:tcW w:w="1985" w:type="dxa"/>
            <w:tcBorders>
              <w:right w:val="single" w:sz="10" w:space="0" w:color="000000"/>
            </w:tcBorders>
            <w:vAlign w:val="center"/>
          </w:tcPr>
          <w:p w14:paraId="20BB9181"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w:t>
            </w:r>
          </w:p>
        </w:tc>
      </w:tr>
      <w:tr w:rsidR="004E76FB" w:rsidRPr="004E76FB" w14:paraId="140711E3" w14:textId="77777777" w:rsidTr="001B09E9">
        <w:trPr>
          <w:trHeight w:val="20"/>
          <w:jc w:val="center"/>
        </w:trPr>
        <w:tc>
          <w:tcPr>
            <w:tcW w:w="1922" w:type="dxa"/>
            <w:vMerge/>
            <w:tcBorders>
              <w:top w:val="none" w:sz="2" w:space="0" w:color="000000"/>
              <w:left w:val="single" w:sz="10" w:space="0" w:color="000000"/>
            </w:tcBorders>
            <w:vAlign w:val="center"/>
          </w:tcPr>
          <w:p w14:paraId="15DF3E05"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p>
        </w:tc>
        <w:tc>
          <w:tcPr>
            <w:tcW w:w="1229" w:type="dxa"/>
            <w:vAlign w:val="center"/>
          </w:tcPr>
          <w:p w14:paraId="305AF399"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第四次</w:t>
            </w:r>
          </w:p>
        </w:tc>
        <w:tc>
          <w:tcPr>
            <w:tcW w:w="1843" w:type="dxa"/>
            <w:vAlign w:val="center"/>
          </w:tcPr>
          <w:p w14:paraId="2C400DC0"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1.70</w:t>
            </w:r>
          </w:p>
        </w:tc>
        <w:tc>
          <w:tcPr>
            <w:tcW w:w="1984" w:type="dxa"/>
            <w:vAlign w:val="center"/>
          </w:tcPr>
          <w:p w14:paraId="305C3812"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w:t>
            </w:r>
          </w:p>
        </w:tc>
        <w:tc>
          <w:tcPr>
            <w:tcW w:w="1985" w:type="dxa"/>
            <w:tcBorders>
              <w:right w:val="single" w:sz="10" w:space="0" w:color="000000"/>
            </w:tcBorders>
            <w:vAlign w:val="center"/>
          </w:tcPr>
          <w:p w14:paraId="5CDFE2A7"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w:t>
            </w:r>
          </w:p>
        </w:tc>
      </w:tr>
      <w:tr w:rsidR="004E76FB" w:rsidRPr="004E76FB" w14:paraId="790D4C0E" w14:textId="77777777" w:rsidTr="001B09E9">
        <w:trPr>
          <w:trHeight w:val="20"/>
          <w:jc w:val="center"/>
        </w:trPr>
        <w:tc>
          <w:tcPr>
            <w:tcW w:w="3151" w:type="dxa"/>
            <w:gridSpan w:val="2"/>
            <w:tcBorders>
              <w:left w:val="single" w:sz="10" w:space="0" w:color="000000"/>
            </w:tcBorders>
            <w:vAlign w:val="center"/>
          </w:tcPr>
          <w:p w14:paraId="6E45F68C"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检出限</w:t>
            </w:r>
          </w:p>
        </w:tc>
        <w:tc>
          <w:tcPr>
            <w:tcW w:w="1843" w:type="dxa"/>
            <w:vAlign w:val="center"/>
          </w:tcPr>
          <w:p w14:paraId="0D1044D6"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0.07</w:t>
            </w:r>
          </w:p>
        </w:tc>
        <w:tc>
          <w:tcPr>
            <w:tcW w:w="1984" w:type="dxa"/>
            <w:vAlign w:val="center"/>
          </w:tcPr>
          <w:p w14:paraId="442D6F7A"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168</w:t>
            </w:r>
          </w:p>
        </w:tc>
        <w:tc>
          <w:tcPr>
            <w:tcW w:w="1985" w:type="dxa"/>
            <w:tcBorders>
              <w:right w:val="single" w:sz="10" w:space="0" w:color="000000"/>
            </w:tcBorders>
            <w:vAlign w:val="center"/>
          </w:tcPr>
          <w:p w14:paraId="1E1A7BD5"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w:t>
            </w:r>
          </w:p>
        </w:tc>
      </w:tr>
    </w:tbl>
    <w:tbl>
      <w:tblPr>
        <w:tblStyle w:val="TableNormal2"/>
        <w:tblW w:w="8970"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34"/>
        <w:gridCol w:w="1276"/>
        <w:gridCol w:w="1843"/>
        <w:gridCol w:w="1984"/>
        <w:gridCol w:w="1933"/>
      </w:tblGrid>
      <w:tr w:rsidR="004E76FB" w:rsidRPr="004E76FB" w14:paraId="15F0960E" w14:textId="77777777" w:rsidTr="001B09E9">
        <w:trPr>
          <w:trHeight w:val="20"/>
          <w:jc w:val="center"/>
        </w:trPr>
        <w:tc>
          <w:tcPr>
            <w:tcW w:w="8970" w:type="dxa"/>
            <w:gridSpan w:val="5"/>
            <w:tcBorders>
              <w:left w:val="single" w:sz="10" w:space="0" w:color="000000"/>
              <w:right w:val="single" w:sz="10" w:space="0" w:color="000000"/>
            </w:tcBorders>
            <w:vAlign w:val="center"/>
          </w:tcPr>
          <w:p w14:paraId="4F7350D3" w14:textId="24EC6DF1"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采样时间：</w:t>
            </w:r>
            <w:r w:rsidRPr="004E76FB">
              <w:rPr>
                <w:rFonts w:ascii="Times New Roman" w:eastAsia="宋体" w:hAnsi="Times New Roman" w:cs="Times New Roman"/>
                <w:color w:val="000000" w:themeColor="text1"/>
                <w:sz w:val="21"/>
                <w:szCs w:val="21"/>
              </w:rPr>
              <w:t>2023</w:t>
            </w:r>
            <w:r w:rsidRPr="004E76FB">
              <w:rPr>
                <w:rFonts w:ascii="Times New Roman" w:eastAsia="宋体" w:hAnsi="Times New Roman" w:cs="Times New Roman"/>
                <w:color w:val="000000" w:themeColor="text1"/>
                <w:sz w:val="21"/>
                <w:szCs w:val="21"/>
              </w:rPr>
              <w:t>年</w:t>
            </w:r>
            <w:r w:rsidRPr="004E76FB">
              <w:rPr>
                <w:rFonts w:ascii="Times New Roman" w:eastAsia="宋体" w:hAnsi="Times New Roman" w:cs="Times New Roman"/>
                <w:color w:val="000000" w:themeColor="text1"/>
                <w:sz w:val="21"/>
                <w:szCs w:val="21"/>
              </w:rPr>
              <w:t>06</w:t>
            </w:r>
            <w:r w:rsidRPr="004E76FB">
              <w:rPr>
                <w:rFonts w:ascii="Times New Roman" w:eastAsia="宋体" w:hAnsi="Times New Roman" w:cs="Times New Roman"/>
                <w:color w:val="000000" w:themeColor="text1"/>
                <w:sz w:val="21"/>
                <w:szCs w:val="21"/>
              </w:rPr>
              <w:t>月</w:t>
            </w:r>
            <w:r w:rsidRPr="004E76FB">
              <w:rPr>
                <w:rFonts w:ascii="Times New Roman" w:eastAsia="宋体" w:hAnsi="Times New Roman" w:cs="Times New Roman"/>
                <w:color w:val="000000" w:themeColor="text1"/>
                <w:sz w:val="21"/>
                <w:szCs w:val="21"/>
              </w:rPr>
              <w:t>10</w:t>
            </w:r>
            <w:r w:rsidRPr="004E76FB">
              <w:rPr>
                <w:rFonts w:ascii="Times New Roman" w:eastAsia="宋体" w:hAnsi="Times New Roman" w:cs="Times New Roman"/>
                <w:color w:val="000000" w:themeColor="text1"/>
                <w:sz w:val="21"/>
                <w:szCs w:val="21"/>
              </w:rPr>
              <w:t>日</w:t>
            </w:r>
          </w:p>
        </w:tc>
      </w:tr>
      <w:tr w:rsidR="004E76FB" w:rsidRPr="004E76FB" w14:paraId="1CF76513" w14:textId="77777777" w:rsidTr="001B09E9">
        <w:trPr>
          <w:trHeight w:val="20"/>
          <w:jc w:val="center"/>
        </w:trPr>
        <w:tc>
          <w:tcPr>
            <w:tcW w:w="1934" w:type="dxa"/>
            <w:vMerge w:val="restart"/>
            <w:tcBorders>
              <w:left w:val="single" w:sz="10" w:space="0" w:color="000000"/>
              <w:bottom w:val="none" w:sz="2" w:space="0" w:color="000000"/>
            </w:tcBorders>
            <w:vAlign w:val="center"/>
          </w:tcPr>
          <w:p w14:paraId="1F16B55B"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检测点位</w:t>
            </w:r>
          </w:p>
        </w:tc>
        <w:tc>
          <w:tcPr>
            <w:tcW w:w="1276" w:type="dxa"/>
            <w:vMerge w:val="restart"/>
            <w:tcBorders>
              <w:bottom w:val="none" w:sz="2" w:space="0" w:color="000000"/>
            </w:tcBorders>
            <w:vAlign w:val="center"/>
          </w:tcPr>
          <w:p w14:paraId="16589883"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检测频次</w:t>
            </w:r>
          </w:p>
        </w:tc>
        <w:tc>
          <w:tcPr>
            <w:tcW w:w="5760" w:type="dxa"/>
            <w:gridSpan w:val="3"/>
            <w:tcBorders>
              <w:right w:val="single" w:sz="10" w:space="0" w:color="000000"/>
            </w:tcBorders>
            <w:vAlign w:val="center"/>
          </w:tcPr>
          <w:p w14:paraId="5FDF84D2"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结</w:t>
            </w:r>
            <w:r w:rsidRPr="004E76FB">
              <w:rPr>
                <w:rFonts w:ascii="Times New Roman" w:eastAsia="宋体" w:hAnsi="Times New Roman" w:cs="Times New Roman"/>
                <w:color w:val="000000" w:themeColor="text1"/>
                <w:sz w:val="21"/>
                <w:szCs w:val="21"/>
              </w:rPr>
              <w:t xml:space="preserve">  </w:t>
            </w:r>
            <w:r w:rsidRPr="004E76FB">
              <w:rPr>
                <w:rFonts w:ascii="Times New Roman" w:eastAsia="宋体" w:hAnsi="Times New Roman" w:cs="Times New Roman"/>
                <w:color w:val="000000" w:themeColor="text1"/>
                <w:sz w:val="21"/>
                <w:szCs w:val="21"/>
              </w:rPr>
              <w:t>果</w:t>
            </w:r>
          </w:p>
        </w:tc>
      </w:tr>
      <w:tr w:rsidR="004E76FB" w:rsidRPr="004E76FB" w14:paraId="3805298F" w14:textId="77777777" w:rsidTr="001B09E9">
        <w:trPr>
          <w:trHeight w:val="20"/>
          <w:jc w:val="center"/>
        </w:trPr>
        <w:tc>
          <w:tcPr>
            <w:tcW w:w="1934" w:type="dxa"/>
            <w:vMerge/>
            <w:tcBorders>
              <w:top w:val="none" w:sz="2" w:space="0" w:color="000000"/>
              <w:left w:val="single" w:sz="10" w:space="0" w:color="000000"/>
            </w:tcBorders>
            <w:vAlign w:val="center"/>
          </w:tcPr>
          <w:p w14:paraId="59ED5C3F" w14:textId="77777777" w:rsidR="003E2C41" w:rsidRPr="004E76FB" w:rsidRDefault="003E2C41" w:rsidP="003E2C41">
            <w:pPr>
              <w:spacing w:line="240" w:lineRule="auto"/>
              <w:ind w:firstLineChars="0" w:firstLine="0"/>
              <w:jc w:val="center"/>
              <w:rPr>
                <w:rFonts w:eastAsia="宋体" w:cs="Times New Roman"/>
                <w:color w:val="000000" w:themeColor="text1"/>
                <w:sz w:val="21"/>
                <w:szCs w:val="21"/>
              </w:rPr>
            </w:pPr>
          </w:p>
        </w:tc>
        <w:tc>
          <w:tcPr>
            <w:tcW w:w="1276" w:type="dxa"/>
            <w:vMerge/>
            <w:tcBorders>
              <w:top w:val="none" w:sz="2" w:space="0" w:color="000000"/>
            </w:tcBorders>
            <w:vAlign w:val="center"/>
          </w:tcPr>
          <w:p w14:paraId="01F8CEA2" w14:textId="77777777" w:rsidR="003E2C41" w:rsidRPr="004E76FB" w:rsidRDefault="003E2C41" w:rsidP="003E2C41">
            <w:pPr>
              <w:spacing w:line="240" w:lineRule="auto"/>
              <w:ind w:firstLineChars="0" w:firstLine="0"/>
              <w:jc w:val="center"/>
              <w:rPr>
                <w:rFonts w:eastAsia="宋体" w:cs="Times New Roman"/>
                <w:color w:val="000000" w:themeColor="text1"/>
                <w:sz w:val="21"/>
                <w:szCs w:val="21"/>
              </w:rPr>
            </w:pPr>
          </w:p>
        </w:tc>
        <w:tc>
          <w:tcPr>
            <w:tcW w:w="1843" w:type="dxa"/>
            <w:vAlign w:val="center"/>
          </w:tcPr>
          <w:p w14:paraId="411BC5FD" w14:textId="1BEF71EB"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非甲烷总烃</w:t>
            </w:r>
            <w:r w:rsidRPr="004E76FB">
              <w:rPr>
                <w:rFonts w:ascii="Times New Roman" w:eastAsia="宋体" w:hAnsi="Times New Roman" w:cs="Times New Roman"/>
                <w:color w:val="000000" w:themeColor="text1"/>
                <w:sz w:val="21"/>
                <w:szCs w:val="21"/>
              </w:rPr>
              <w:t>mg/m</w:t>
            </w:r>
            <w:r w:rsidRPr="004E76FB">
              <w:rPr>
                <w:rFonts w:ascii="Times New Roman" w:eastAsia="宋体" w:hAnsi="Times New Roman" w:cs="Times New Roman"/>
                <w:color w:val="000000" w:themeColor="text1"/>
                <w:sz w:val="21"/>
                <w:szCs w:val="21"/>
                <w:vertAlign w:val="superscript"/>
              </w:rPr>
              <w:t>3</w:t>
            </w:r>
          </w:p>
        </w:tc>
        <w:tc>
          <w:tcPr>
            <w:tcW w:w="1984" w:type="dxa"/>
            <w:vAlign w:val="center"/>
          </w:tcPr>
          <w:p w14:paraId="61874A09"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总悬浮颗粒物</w:t>
            </w:r>
            <w:r w:rsidRPr="004E76FB">
              <w:rPr>
                <w:rFonts w:ascii="Times New Roman" w:eastAsia="宋体" w:hAnsi="Times New Roman" w:cs="Times New Roman"/>
                <w:color w:val="000000" w:themeColor="text1"/>
                <w:sz w:val="21"/>
                <w:szCs w:val="21"/>
              </w:rPr>
              <w:t>µg/m</w:t>
            </w:r>
            <w:r w:rsidRPr="004E76FB">
              <w:rPr>
                <w:rFonts w:ascii="Times New Roman" w:eastAsia="宋体" w:hAnsi="Times New Roman" w:cs="Times New Roman"/>
                <w:color w:val="000000" w:themeColor="text1"/>
                <w:sz w:val="21"/>
                <w:szCs w:val="21"/>
                <w:vertAlign w:val="superscript"/>
              </w:rPr>
              <w:t>3</w:t>
            </w:r>
          </w:p>
        </w:tc>
        <w:tc>
          <w:tcPr>
            <w:tcW w:w="1933" w:type="dxa"/>
            <w:tcBorders>
              <w:right w:val="single" w:sz="10" w:space="0" w:color="000000"/>
            </w:tcBorders>
            <w:vAlign w:val="center"/>
          </w:tcPr>
          <w:p w14:paraId="1E3024EC" w14:textId="1D4284DA"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臭气浓度</w:t>
            </w:r>
            <w:r w:rsidRPr="004E76FB">
              <w:rPr>
                <w:rFonts w:ascii="Times New Roman" w:eastAsia="宋体" w:hAnsi="Times New Roman" w:cs="Times New Roman"/>
                <w:color w:val="000000" w:themeColor="text1"/>
                <w:sz w:val="21"/>
                <w:szCs w:val="21"/>
              </w:rPr>
              <w:t>(</w:t>
            </w:r>
            <w:r w:rsidRPr="004E76FB">
              <w:rPr>
                <w:rFonts w:ascii="Times New Roman" w:eastAsia="宋体" w:hAnsi="Times New Roman" w:cs="Times New Roman"/>
                <w:color w:val="000000" w:themeColor="text1"/>
                <w:sz w:val="21"/>
                <w:szCs w:val="21"/>
              </w:rPr>
              <w:t>无量纲</w:t>
            </w:r>
            <w:r w:rsidRPr="004E76FB">
              <w:rPr>
                <w:rFonts w:ascii="Times New Roman" w:eastAsia="宋体" w:hAnsi="Times New Roman" w:cs="Times New Roman"/>
                <w:color w:val="000000" w:themeColor="text1"/>
                <w:sz w:val="21"/>
                <w:szCs w:val="21"/>
              </w:rPr>
              <w:t>)</w:t>
            </w:r>
          </w:p>
        </w:tc>
      </w:tr>
      <w:tr w:rsidR="004E76FB" w:rsidRPr="004E76FB" w14:paraId="0CC07A67" w14:textId="77777777" w:rsidTr="001B09E9">
        <w:trPr>
          <w:trHeight w:val="20"/>
          <w:jc w:val="center"/>
        </w:trPr>
        <w:tc>
          <w:tcPr>
            <w:tcW w:w="1934" w:type="dxa"/>
            <w:vMerge w:val="restart"/>
            <w:tcBorders>
              <w:left w:val="single" w:sz="10" w:space="0" w:color="000000"/>
              <w:bottom w:val="none" w:sz="2" w:space="0" w:color="000000"/>
            </w:tcBorders>
            <w:vAlign w:val="center"/>
          </w:tcPr>
          <w:p w14:paraId="6625516A"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厂界上风向</w:t>
            </w:r>
            <w:r w:rsidRPr="004E76FB">
              <w:rPr>
                <w:rFonts w:ascii="Times New Roman" w:eastAsia="宋体" w:hAnsi="Times New Roman" w:cs="Times New Roman"/>
                <w:color w:val="000000" w:themeColor="text1"/>
                <w:sz w:val="21"/>
                <w:szCs w:val="21"/>
              </w:rPr>
              <w:t>○1#</w:t>
            </w:r>
          </w:p>
        </w:tc>
        <w:tc>
          <w:tcPr>
            <w:tcW w:w="1276" w:type="dxa"/>
            <w:vAlign w:val="center"/>
          </w:tcPr>
          <w:p w14:paraId="40B13556"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第一次</w:t>
            </w:r>
          </w:p>
        </w:tc>
        <w:tc>
          <w:tcPr>
            <w:tcW w:w="1843" w:type="dxa"/>
            <w:vAlign w:val="center"/>
          </w:tcPr>
          <w:p w14:paraId="6957F84F"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0.96</w:t>
            </w:r>
          </w:p>
        </w:tc>
        <w:tc>
          <w:tcPr>
            <w:tcW w:w="1984" w:type="dxa"/>
            <w:vAlign w:val="center"/>
          </w:tcPr>
          <w:p w14:paraId="6EDDE742"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220</w:t>
            </w:r>
          </w:p>
        </w:tc>
        <w:tc>
          <w:tcPr>
            <w:tcW w:w="1933" w:type="dxa"/>
            <w:tcBorders>
              <w:right w:val="single" w:sz="10" w:space="0" w:color="000000"/>
            </w:tcBorders>
            <w:vAlign w:val="center"/>
          </w:tcPr>
          <w:p w14:paraId="51FDB2C8"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&lt; 10</w:t>
            </w:r>
          </w:p>
        </w:tc>
      </w:tr>
      <w:tr w:rsidR="004E76FB" w:rsidRPr="004E76FB" w14:paraId="3B7C5C79" w14:textId="77777777" w:rsidTr="001B09E9">
        <w:trPr>
          <w:trHeight w:val="20"/>
          <w:jc w:val="center"/>
        </w:trPr>
        <w:tc>
          <w:tcPr>
            <w:tcW w:w="1934" w:type="dxa"/>
            <w:vMerge/>
            <w:tcBorders>
              <w:top w:val="none" w:sz="2" w:space="0" w:color="000000"/>
              <w:left w:val="single" w:sz="10" w:space="0" w:color="000000"/>
              <w:bottom w:val="none" w:sz="2" w:space="0" w:color="000000"/>
            </w:tcBorders>
            <w:vAlign w:val="center"/>
          </w:tcPr>
          <w:p w14:paraId="4F24696E" w14:textId="77777777" w:rsidR="003E2C41" w:rsidRPr="004E76FB" w:rsidRDefault="003E2C41" w:rsidP="003E2C41">
            <w:pPr>
              <w:spacing w:line="240" w:lineRule="auto"/>
              <w:ind w:firstLineChars="0" w:firstLine="0"/>
              <w:jc w:val="center"/>
              <w:rPr>
                <w:rFonts w:eastAsia="宋体" w:cs="Times New Roman"/>
                <w:color w:val="000000" w:themeColor="text1"/>
                <w:sz w:val="21"/>
                <w:szCs w:val="21"/>
              </w:rPr>
            </w:pPr>
          </w:p>
        </w:tc>
        <w:tc>
          <w:tcPr>
            <w:tcW w:w="1276" w:type="dxa"/>
            <w:vAlign w:val="center"/>
          </w:tcPr>
          <w:p w14:paraId="42ED7AA6"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第二次</w:t>
            </w:r>
          </w:p>
        </w:tc>
        <w:tc>
          <w:tcPr>
            <w:tcW w:w="1843" w:type="dxa"/>
            <w:vAlign w:val="center"/>
          </w:tcPr>
          <w:p w14:paraId="2B871C68"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1.01</w:t>
            </w:r>
          </w:p>
        </w:tc>
        <w:tc>
          <w:tcPr>
            <w:tcW w:w="1984" w:type="dxa"/>
            <w:vAlign w:val="center"/>
          </w:tcPr>
          <w:p w14:paraId="79597D0C"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227</w:t>
            </w:r>
          </w:p>
        </w:tc>
        <w:tc>
          <w:tcPr>
            <w:tcW w:w="1933" w:type="dxa"/>
            <w:tcBorders>
              <w:right w:val="single" w:sz="10" w:space="0" w:color="000000"/>
            </w:tcBorders>
            <w:vAlign w:val="center"/>
          </w:tcPr>
          <w:p w14:paraId="791F2932"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&lt; 10</w:t>
            </w:r>
          </w:p>
        </w:tc>
      </w:tr>
      <w:tr w:rsidR="004E76FB" w:rsidRPr="004E76FB" w14:paraId="207C5120" w14:textId="77777777" w:rsidTr="001B09E9">
        <w:trPr>
          <w:trHeight w:val="20"/>
          <w:jc w:val="center"/>
        </w:trPr>
        <w:tc>
          <w:tcPr>
            <w:tcW w:w="1934" w:type="dxa"/>
            <w:vMerge/>
            <w:tcBorders>
              <w:top w:val="none" w:sz="2" w:space="0" w:color="000000"/>
              <w:left w:val="single" w:sz="10" w:space="0" w:color="000000"/>
              <w:bottom w:val="none" w:sz="2" w:space="0" w:color="000000"/>
            </w:tcBorders>
            <w:vAlign w:val="center"/>
          </w:tcPr>
          <w:p w14:paraId="2CF46ACB" w14:textId="77777777" w:rsidR="003E2C41" w:rsidRPr="004E76FB" w:rsidRDefault="003E2C41" w:rsidP="003E2C41">
            <w:pPr>
              <w:spacing w:line="240" w:lineRule="auto"/>
              <w:ind w:firstLineChars="0" w:firstLine="0"/>
              <w:jc w:val="center"/>
              <w:rPr>
                <w:rFonts w:eastAsia="宋体" w:cs="Times New Roman"/>
                <w:color w:val="000000" w:themeColor="text1"/>
                <w:sz w:val="21"/>
                <w:szCs w:val="21"/>
              </w:rPr>
            </w:pPr>
          </w:p>
        </w:tc>
        <w:tc>
          <w:tcPr>
            <w:tcW w:w="1276" w:type="dxa"/>
            <w:vAlign w:val="center"/>
          </w:tcPr>
          <w:p w14:paraId="37B1C99C"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第三次</w:t>
            </w:r>
          </w:p>
        </w:tc>
        <w:tc>
          <w:tcPr>
            <w:tcW w:w="1843" w:type="dxa"/>
            <w:vAlign w:val="center"/>
          </w:tcPr>
          <w:p w14:paraId="3A9033AC"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1.02</w:t>
            </w:r>
          </w:p>
        </w:tc>
        <w:tc>
          <w:tcPr>
            <w:tcW w:w="1984" w:type="dxa"/>
            <w:vAlign w:val="center"/>
          </w:tcPr>
          <w:p w14:paraId="491B2AB2"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202</w:t>
            </w:r>
          </w:p>
        </w:tc>
        <w:tc>
          <w:tcPr>
            <w:tcW w:w="1933" w:type="dxa"/>
            <w:tcBorders>
              <w:right w:val="single" w:sz="10" w:space="0" w:color="000000"/>
            </w:tcBorders>
            <w:vAlign w:val="center"/>
          </w:tcPr>
          <w:p w14:paraId="3241C701"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&lt; 10</w:t>
            </w:r>
          </w:p>
        </w:tc>
      </w:tr>
      <w:tr w:rsidR="004E76FB" w:rsidRPr="004E76FB" w14:paraId="527BEC86" w14:textId="77777777" w:rsidTr="001B09E9">
        <w:trPr>
          <w:trHeight w:val="20"/>
          <w:jc w:val="center"/>
        </w:trPr>
        <w:tc>
          <w:tcPr>
            <w:tcW w:w="1934" w:type="dxa"/>
            <w:vMerge/>
            <w:tcBorders>
              <w:top w:val="none" w:sz="2" w:space="0" w:color="000000"/>
              <w:left w:val="single" w:sz="10" w:space="0" w:color="000000"/>
            </w:tcBorders>
            <w:vAlign w:val="center"/>
          </w:tcPr>
          <w:p w14:paraId="5C40F158" w14:textId="77777777" w:rsidR="003E2C41" w:rsidRPr="004E76FB" w:rsidRDefault="003E2C41" w:rsidP="003E2C41">
            <w:pPr>
              <w:spacing w:line="240" w:lineRule="auto"/>
              <w:ind w:firstLineChars="0" w:firstLine="0"/>
              <w:jc w:val="center"/>
              <w:rPr>
                <w:rFonts w:eastAsia="宋体" w:cs="Times New Roman"/>
                <w:color w:val="000000" w:themeColor="text1"/>
                <w:sz w:val="21"/>
                <w:szCs w:val="21"/>
              </w:rPr>
            </w:pPr>
          </w:p>
        </w:tc>
        <w:tc>
          <w:tcPr>
            <w:tcW w:w="1276" w:type="dxa"/>
            <w:vAlign w:val="center"/>
          </w:tcPr>
          <w:p w14:paraId="4277AA11"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第四次</w:t>
            </w:r>
          </w:p>
        </w:tc>
        <w:tc>
          <w:tcPr>
            <w:tcW w:w="1843" w:type="dxa"/>
            <w:vAlign w:val="center"/>
          </w:tcPr>
          <w:p w14:paraId="03C413A3"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0.90</w:t>
            </w:r>
          </w:p>
        </w:tc>
        <w:tc>
          <w:tcPr>
            <w:tcW w:w="1984" w:type="dxa"/>
            <w:vAlign w:val="center"/>
          </w:tcPr>
          <w:p w14:paraId="1432164E"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189</w:t>
            </w:r>
          </w:p>
        </w:tc>
        <w:tc>
          <w:tcPr>
            <w:tcW w:w="1933" w:type="dxa"/>
            <w:tcBorders>
              <w:right w:val="single" w:sz="10" w:space="0" w:color="000000"/>
            </w:tcBorders>
            <w:vAlign w:val="center"/>
          </w:tcPr>
          <w:p w14:paraId="608E69C1"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&lt; 10</w:t>
            </w:r>
          </w:p>
        </w:tc>
      </w:tr>
      <w:tr w:rsidR="004E76FB" w:rsidRPr="004E76FB" w14:paraId="2776C772" w14:textId="77777777" w:rsidTr="001B09E9">
        <w:trPr>
          <w:trHeight w:val="20"/>
          <w:jc w:val="center"/>
        </w:trPr>
        <w:tc>
          <w:tcPr>
            <w:tcW w:w="1934" w:type="dxa"/>
            <w:vMerge w:val="restart"/>
            <w:tcBorders>
              <w:left w:val="single" w:sz="10" w:space="0" w:color="000000"/>
              <w:bottom w:val="none" w:sz="2" w:space="0" w:color="000000"/>
            </w:tcBorders>
            <w:vAlign w:val="center"/>
          </w:tcPr>
          <w:p w14:paraId="1E8606C7" w14:textId="19D4BCE8"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厂界下风向</w:t>
            </w:r>
            <w:r w:rsidRPr="004E76FB">
              <w:rPr>
                <w:rFonts w:ascii="Times New Roman" w:eastAsia="宋体" w:hAnsi="Times New Roman" w:cs="Times New Roman"/>
                <w:color w:val="000000" w:themeColor="text1"/>
                <w:sz w:val="21"/>
                <w:szCs w:val="21"/>
              </w:rPr>
              <w:t>1○2#</w:t>
            </w:r>
          </w:p>
        </w:tc>
        <w:tc>
          <w:tcPr>
            <w:tcW w:w="1276" w:type="dxa"/>
            <w:vAlign w:val="center"/>
          </w:tcPr>
          <w:p w14:paraId="16BEB665"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第一次</w:t>
            </w:r>
          </w:p>
        </w:tc>
        <w:tc>
          <w:tcPr>
            <w:tcW w:w="1843" w:type="dxa"/>
            <w:vAlign w:val="center"/>
          </w:tcPr>
          <w:p w14:paraId="2D67F9B7"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1.24</w:t>
            </w:r>
          </w:p>
        </w:tc>
        <w:tc>
          <w:tcPr>
            <w:tcW w:w="1984" w:type="dxa"/>
            <w:vAlign w:val="center"/>
          </w:tcPr>
          <w:p w14:paraId="08E39DBA"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316</w:t>
            </w:r>
          </w:p>
        </w:tc>
        <w:tc>
          <w:tcPr>
            <w:tcW w:w="1933" w:type="dxa"/>
            <w:tcBorders>
              <w:right w:val="single" w:sz="10" w:space="0" w:color="000000"/>
            </w:tcBorders>
            <w:vAlign w:val="center"/>
          </w:tcPr>
          <w:p w14:paraId="1F269D8C"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&lt; 10</w:t>
            </w:r>
          </w:p>
        </w:tc>
      </w:tr>
      <w:tr w:rsidR="004E76FB" w:rsidRPr="004E76FB" w14:paraId="217C30DB" w14:textId="77777777" w:rsidTr="001B09E9">
        <w:trPr>
          <w:trHeight w:val="20"/>
          <w:jc w:val="center"/>
        </w:trPr>
        <w:tc>
          <w:tcPr>
            <w:tcW w:w="1934" w:type="dxa"/>
            <w:vMerge/>
            <w:tcBorders>
              <w:top w:val="none" w:sz="2" w:space="0" w:color="000000"/>
              <w:left w:val="single" w:sz="10" w:space="0" w:color="000000"/>
              <w:bottom w:val="none" w:sz="2" w:space="0" w:color="000000"/>
            </w:tcBorders>
            <w:vAlign w:val="center"/>
          </w:tcPr>
          <w:p w14:paraId="12CE341D" w14:textId="77777777" w:rsidR="003E2C41" w:rsidRPr="004E76FB" w:rsidRDefault="003E2C41" w:rsidP="003E2C41">
            <w:pPr>
              <w:spacing w:line="240" w:lineRule="auto"/>
              <w:ind w:firstLineChars="0" w:firstLine="0"/>
              <w:jc w:val="center"/>
              <w:rPr>
                <w:rFonts w:eastAsia="宋体" w:cs="Times New Roman"/>
                <w:color w:val="000000" w:themeColor="text1"/>
                <w:sz w:val="21"/>
                <w:szCs w:val="21"/>
              </w:rPr>
            </w:pPr>
          </w:p>
        </w:tc>
        <w:tc>
          <w:tcPr>
            <w:tcW w:w="1276" w:type="dxa"/>
            <w:vAlign w:val="center"/>
          </w:tcPr>
          <w:p w14:paraId="0BB1EBE5"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第二次</w:t>
            </w:r>
          </w:p>
        </w:tc>
        <w:tc>
          <w:tcPr>
            <w:tcW w:w="1843" w:type="dxa"/>
            <w:vAlign w:val="center"/>
          </w:tcPr>
          <w:p w14:paraId="43B35BE0"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1.34</w:t>
            </w:r>
          </w:p>
        </w:tc>
        <w:tc>
          <w:tcPr>
            <w:tcW w:w="1984" w:type="dxa"/>
            <w:vAlign w:val="center"/>
          </w:tcPr>
          <w:p w14:paraId="52D8763E"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294</w:t>
            </w:r>
          </w:p>
        </w:tc>
        <w:tc>
          <w:tcPr>
            <w:tcW w:w="1933" w:type="dxa"/>
            <w:tcBorders>
              <w:right w:val="single" w:sz="10" w:space="0" w:color="000000"/>
            </w:tcBorders>
            <w:vAlign w:val="center"/>
          </w:tcPr>
          <w:p w14:paraId="553D0881"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&lt; 10</w:t>
            </w:r>
          </w:p>
        </w:tc>
      </w:tr>
      <w:tr w:rsidR="004E76FB" w:rsidRPr="004E76FB" w14:paraId="4A3175CE" w14:textId="77777777" w:rsidTr="001B09E9">
        <w:trPr>
          <w:trHeight w:val="20"/>
          <w:jc w:val="center"/>
        </w:trPr>
        <w:tc>
          <w:tcPr>
            <w:tcW w:w="1934" w:type="dxa"/>
            <w:vMerge/>
            <w:tcBorders>
              <w:top w:val="none" w:sz="2" w:space="0" w:color="000000"/>
              <w:left w:val="single" w:sz="10" w:space="0" w:color="000000"/>
              <w:bottom w:val="none" w:sz="2" w:space="0" w:color="000000"/>
            </w:tcBorders>
            <w:vAlign w:val="center"/>
          </w:tcPr>
          <w:p w14:paraId="346AFBEE" w14:textId="77777777" w:rsidR="003E2C41" w:rsidRPr="004E76FB" w:rsidRDefault="003E2C41" w:rsidP="003E2C41">
            <w:pPr>
              <w:spacing w:line="240" w:lineRule="auto"/>
              <w:ind w:firstLineChars="0" w:firstLine="0"/>
              <w:jc w:val="center"/>
              <w:rPr>
                <w:rFonts w:eastAsia="宋体" w:cs="Times New Roman"/>
                <w:color w:val="000000" w:themeColor="text1"/>
                <w:sz w:val="21"/>
                <w:szCs w:val="21"/>
              </w:rPr>
            </w:pPr>
          </w:p>
        </w:tc>
        <w:tc>
          <w:tcPr>
            <w:tcW w:w="1276" w:type="dxa"/>
            <w:vAlign w:val="center"/>
          </w:tcPr>
          <w:p w14:paraId="074FA00C"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第三次</w:t>
            </w:r>
          </w:p>
        </w:tc>
        <w:tc>
          <w:tcPr>
            <w:tcW w:w="1843" w:type="dxa"/>
            <w:vAlign w:val="center"/>
          </w:tcPr>
          <w:p w14:paraId="14BBA3E2"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1.21</w:t>
            </w:r>
          </w:p>
        </w:tc>
        <w:tc>
          <w:tcPr>
            <w:tcW w:w="1984" w:type="dxa"/>
            <w:vAlign w:val="center"/>
          </w:tcPr>
          <w:p w14:paraId="7D8ADF6D"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306</w:t>
            </w:r>
          </w:p>
        </w:tc>
        <w:tc>
          <w:tcPr>
            <w:tcW w:w="1933" w:type="dxa"/>
            <w:tcBorders>
              <w:right w:val="single" w:sz="10" w:space="0" w:color="000000"/>
            </w:tcBorders>
            <w:vAlign w:val="center"/>
          </w:tcPr>
          <w:p w14:paraId="53AA5FFE"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&lt; 10</w:t>
            </w:r>
          </w:p>
        </w:tc>
      </w:tr>
      <w:tr w:rsidR="004E76FB" w:rsidRPr="004E76FB" w14:paraId="24C651FF" w14:textId="77777777" w:rsidTr="001B09E9">
        <w:trPr>
          <w:trHeight w:val="20"/>
          <w:jc w:val="center"/>
        </w:trPr>
        <w:tc>
          <w:tcPr>
            <w:tcW w:w="1934" w:type="dxa"/>
            <w:vMerge/>
            <w:tcBorders>
              <w:top w:val="none" w:sz="2" w:space="0" w:color="000000"/>
              <w:left w:val="single" w:sz="10" w:space="0" w:color="000000"/>
            </w:tcBorders>
            <w:vAlign w:val="center"/>
          </w:tcPr>
          <w:p w14:paraId="66813434" w14:textId="77777777" w:rsidR="003E2C41" w:rsidRPr="004E76FB" w:rsidRDefault="003E2C41" w:rsidP="003E2C41">
            <w:pPr>
              <w:spacing w:line="240" w:lineRule="auto"/>
              <w:ind w:firstLineChars="0" w:firstLine="0"/>
              <w:jc w:val="center"/>
              <w:rPr>
                <w:rFonts w:eastAsia="宋体" w:cs="Times New Roman"/>
                <w:color w:val="000000" w:themeColor="text1"/>
                <w:sz w:val="21"/>
                <w:szCs w:val="21"/>
              </w:rPr>
            </w:pPr>
          </w:p>
        </w:tc>
        <w:tc>
          <w:tcPr>
            <w:tcW w:w="1276" w:type="dxa"/>
            <w:vAlign w:val="center"/>
          </w:tcPr>
          <w:p w14:paraId="05BC9CF7"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第四次</w:t>
            </w:r>
          </w:p>
        </w:tc>
        <w:tc>
          <w:tcPr>
            <w:tcW w:w="1843" w:type="dxa"/>
            <w:vAlign w:val="center"/>
          </w:tcPr>
          <w:p w14:paraId="2FDE5CB0"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1.24</w:t>
            </w:r>
          </w:p>
        </w:tc>
        <w:tc>
          <w:tcPr>
            <w:tcW w:w="1984" w:type="dxa"/>
            <w:vAlign w:val="center"/>
          </w:tcPr>
          <w:p w14:paraId="0096A52E"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327</w:t>
            </w:r>
          </w:p>
        </w:tc>
        <w:tc>
          <w:tcPr>
            <w:tcW w:w="1933" w:type="dxa"/>
            <w:tcBorders>
              <w:right w:val="single" w:sz="10" w:space="0" w:color="000000"/>
            </w:tcBorders>
            <w:vAlign w:val="center"/>
          </w:tcPr>
          <w:p w14:paraId="2E4B9600"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&lt; 10</w:t>
            </w:r>
          </w:p>
        </w:tc>
      </w:tr>
      <w:tr w:rsidR="004E76FB" w:rsidRPr="004E76FB" w14:paraId="7572976D" w14:textId="77777777" w:rsidTr="001B09E9">
        <w:trPr>
          <w:trHeight w:val="20"/>
          <w:jc w:val="center"/>
        </w:trPr>
        <w:tc>
          <w:tcPr>
            <w:tcW w:w="1934" w:type="dxa"/>
            <w:vMerge w:val="restart"/>
            <w:tcBorders>
              <w:left w:val="single" w:sz="10" w:space="0" w:color="000000"/>
              <w:bottom w:val="none" w:sz="2" w:space="0" w:color="000000"/>
            </w:tcBorders>
            <w:vAlign w:val="center"/>
          </w:tcPr>
          <w:p w14:paraId="1AD9F93E" w14:textId="5943D1CE"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厂界下风向</w:t>
            </w:r>
            <w:r w:rsidRPr="004E76FB">
              <w:rPr>
                <w:rFonts w:ascii="Times New Roman" w:eastAsia="宋体" w:hAnsi="Times New Roman" w:cs="Times New Roman"/>
                <w:color w:val="000000" w:themeColor="text1"/>
                <w:sz w:val="21"/>
                <w:szCs w:val="21"/>
              </w:rPr>
              <w:t>2○3#</w:t>
            </w:r>
          </w:p>
        </w:tc>
        <w:tc>
          <w:tcPr>
            <w:tcW w:w="1276" w:type="dxa"/>
            <w:vAlign w:val="center"/>
          </w:tcPr>
          <w:p w14:paraId="373B6E81"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第一次</w:t>
            </w:r>
          </w:p>
        </w:tc>
        <w:tc>
          <w:tcPr>
            <w:tcW w:w="1843" w:type="dxa"/>
            <w:vAlign w:val="center"/>
          </w:tcPr>
          <w:p w14:paraId="7E0B206E"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1.49</w:t>
            </w:r>
          </w:p>
        </w:tc>
        <w:tc>
          <w:tcPr>
            <w:tcW w:w="1984" w:type="dxa"/>
            <w:vAlign w:val="center"/>
          </w:tcPr>
          <w:p w14:paraId="0BE80670"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445</w:t>
            </w:r>
          </w:p>
        </w:tc>
        <w:tc>
          <w:tcPr>
            <w:tcW w:w="1933" w:type="dxa"/>
            <w:tcBorders>
              <w:right w:val="single" w:sz="10" w:space="0" w:color="000000"/>
            </w:tcBorders>
            <w:vAlign w:val="center"/>
          </w:tcPr>
          <w:p w14:paraId="5F4BAE82"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&lt; 10</w:t>
            </w:r>
          </w:p>
        </w:tc>
      </w:tr>
      <w:tr w:rsidR="004E76FB" w:rsidRPr="004E76FB" w14:paraId="5BD61DC2" w14:textId="77777777" w:rsidTr="001B09E9">
        <w:trPr>
          <w:trHeight w:val="20"/>
          <w:jc w:val="center"/>
        </w:trPr>
        <w:tc>
          <w:tcPr>
            <w:tcW w:w="1934" w:type="dxa"/>
            <w:vMerge/>
            <w:tcBorders>
              <w:top w:val="none" w:sz="2" w:space="0" w:color="000000"/>
              <w:left w:val="single" w:sz="10" w:space="0" w:color="000000"/>
              <w:bottom w:val="none" w:sz="2" w:space="0" w:color="000000"/>
            </w:tcBorders>
            <w:vAlign w:val="center"/>
          </w:tcPr>
          <w:p w14:paraId="48282782" w14:textId="77777777" w:rsidR="003E2C41" w:rsidRPr="004E76FB" w:rsidRDefault="003E2C41" w:rsidP="003E2C41">
            <w:pPr>
              <w:spacing w:line="240" w:lineRule="auto"/>
              <w:ind w:firstLineChars="0" w:firstLine="0"/>
              <w:jc w:val="center"/>
              <w:rPr>
                <w:rFonts w:eastAsia="宋体" w:cs="Times New Roman"/>
                <w:color w:val="000000" w:themeColor="text1"/>
                <w:sz w:val="21"/>
                <w:szCs w:val="21"/>
              </w:rPr>
            </w:pPr>
          </w:p>
        </w:tc>
        <w:tc>
          <w:tcPr>
            <w:tcW w:w="1276" w:type="dxa"/>
            <w:vAlign w:val="center"/>
          </w:tcPr>
          <w:p w14:paraId="47808A41"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第二次</w:t>
            </w:r>
          </w:p>
        </w:tc>
        <w:tc>
          <w:tcPr>
            <w:tcW w:w="1843" w:type="dxa"/>
            <w:vAlign w:val="center"/>
          </w:tcPr>
          <w:p w14:paraId="2944CC43"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1.53</w:t>
            </w:r>
          </w:p>
        </w:tc>
        <w:tc>
          <w:tcPr>
            <w:tcW w:w="1984" w:type="dxa"/>
            <w:vAlign w:val="center"/>
          </w:tcPr>
          <w:p w14:paraId="4F5CE85A"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463</w:t>
            </w:r>
          </w:p>
        </w:tc>
        <w:tc>
          <w:tcPr>
            <w:tcW w:w="1933" w:type="dxa"/>
            <w:tcBorders>
              <w:right w:val="single" w:sz="10" w:space="0" w:color="000000"/>
            </w:tcBorders>
            <w:vAlign w:val="center"/>
          </w:tcPr>
          <w:p w14:paraId="3A4A9F82"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&lt; 10</w:t>
            </w:r>
          </w:p>
        </w:tc>
      </w:tr>
      <w:tr w:rsidR="004E76FB" w:rsidRPr="004E76FB" w14:paraId="2E47491C" w14:textId="77777777" w:rsidTr="001B09E9">
        <w:trPr>
          <w:trHeight w:val="20"/>
          <w:jc w:val="center"/>
        </w:trPr>
        <w:tc>
          <w:tcPr>
            <w:tcW w:w="1934" w:type="dxa"/>
            <w:vMerge/>
            <w:tcBorders>
              <w:top w:val="none" w:sz="2" w:space="0" w:color="000000"/>
              <w:left w:val="single" w:sz="10" w:space="0" w:color="000000"/>
              <w:bottom w:val="none" w:sz="2" w:space="0" w:color="000000"/>
            </w:tcBorders>
            <w:vAlign w:val="center"/>
          </w:tcPr>
          <w:p w14:paraId="40408C05" w14:textId="77777777" w:rsidR="003E2C41" w:rsidRPr="004E76FB" w:rsidRDefault="003E2C41" w:rsidP="003E2C41">
            <w:pPr>
              <w:spacing w:line="240" w:lineRule="auto"/>
              <w:ind w:firstLineChars="0" w:firstLine="0"/>
              <w:jc w:val="center"/>
              <w:rPr>
                <w:rFonts w:eastAsia="宋体" w:cs="Times New Roman"/>
                <w:color w:val="000000" w:themeColor="text1"/>
                <w:sz w:val="21"/>
                <w:szCs w:val="21"/>
              </w:rPr>
            </w:pPr>
          </w:p>
        </w:tc>
        <w:tc>
          <w:tcPr>
            <w:tcW w:w="1276" w:type="dxa"/>
            <w:vAlign w:val="center"/>
          </w:tcPr>
          <w:p w14:paraId="07486EEA"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第三次</w:t>
            </w:r>
          </w:p>
        </w:tc>
        <w:tc>
          <w:tcPr>
            <w:tcW w:w="1843" w:type="dxa"/>
            <w:vAlign w:val="center"/>
          </w:tcPr>
          <w:p w14:paraId="00D3CB59"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1.61</w:t>
            </w:r>
          </w:p>
        </w:tc>
        <w:tc>
          <w:tcPr>
            <w:tcW w:w="1984" w:type="dxa"/>
            <w:vAlign w:val="center"/>
          </w:tcPr>
          <w:p w14:paraId="582CBB9F"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433</w:t>
            </w:r>
          </w:p>
        </w:tc>
        <w:tc>
          <w:tcPr>
            <w:tcW w:w="1933" w:type="dxa"/>
            <w:tcBorders>
              <w:right w:val="single" w:sz="10" w:space="0" w:color="000000"/>
            </w:tcBorders>
            <w:vAlign w:val="center"/>
          </w:tcPr>
          <w:p w14:paraId="472695A2"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&lt; 10</w:t>
            </w:r>
          </w:p>
        </w:tc>
      </w:tr>
      <w:tr w:rsidR="004E76FB" w:rsidRPr="004E76FB" w14:paraId="5C2391D2" w14:textId="77777777" w:rsidTr="001B09E9">
        <w:trPr>
          <w:trHeight w:val="20"/>
          <w:jc w:val="center"/>
        </w:trPr>
        <w:tc>
          <w:tcPr>
            <w:tcW w:w="1934" w:type="dxa"/>
            <w:vMerge/>
            <w:tcBorders>
              <w:top w:val="none" w:sz="2" w:space="0" w:color="000000"/>
              <w:left w:val="single" w:sz="10" w:space="0" w:color="000000"/>
            </w:tcBorders>
            <w:vAlign w:val="center"/>
          </w:tcPr>
          <w:p w14:paraId="7FCC882A" w14:textId="77777777" w:rsidR="003E2C41" w:rsidRPr="004E76FB" w:rsidRDefault="003E2C41" w:rsidP="003E2C41">
            <w:pPr>
              <w:spacing w:line="240" w:lineRule="auto"/>
              <w:ind w:firstLineChars="0" w:firstLine="0"/>
              <w:jc w:val="center"/>
              <w:rPr>
                <w:rFonts w:eastAsia="宋体" w:cs="Times New Roman"/>
                <w:color w:val="000000" w:themeColor="text1"/>
                <w:sz w:val="21"/>
                <w:szCs w:val="21"/>
              </w:rPr>
            </w:pPr>
          </w:p>
        </w:tc>
        <w:tc>
          <w:tcPr>
            <w:tcW w:w="1276" w:type="dxa"/>
            <w:vAlign w:val="center"/>
          </w:tcPr>
          <w:p w14:paraId="6490C105"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第四次</w:t>
            </w:r>
          </w:p>
        </w:tc>
        <w:tc>
          <w:tcPr>
            <w:tcW w:w="1843" w:type="dxa"/>
            <w:vAlign w:val="center"/>
          </w:tcPr>
          <w:p w14:paraId="2049D022"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1.49</w:t>
            </w:r>
          </w:p>
        </w:tc>
        <w:tc>
          <w:tcPr>
            <w:tcW w:w="1984" w:type="dxa"/>
            <w:vAlign w:val="center"/>
          </w:tcPr>
          <w:p w14:paraId="4AC270BB"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422</w:t>
            </w:r>
          </w:p>
        </w:tc>
        <w:tc>
          <w:tcPr>
            <w:tcW w:w="1933" w:type="dxa"/>
            <w:tcBorders>
              <w:right w:val="single" w:sz="10" w:space="0" w:color="000000"/>
            </w:tcBorders>
            <w:vAlign w:val="center"/>
          </w:tcPr>
          <w:p w14:paraId="206BA19C"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&lt; 10</w:t>
            </w:r>
          </w:p>
        </w:tc>
      </w:tr>
      <w:tr w:rsidR="004E76FB" w:rsidRPr="004E76FB" w14:paraId="4E5B3181" w14:textId="77777777" w:rsidTr="001B09E9">
        <w:trPr>
          <w:trHeight w:val="20"/>
          <w:jc w:val="center"/>
        </w:trPr>
        <w:tc>
          <w:tcPr>
            <w:tcW w:w="1934" w:type="dxa"/>
            <w:vMerge w:val="restart"/>
            <w:tcBorders>
              <w:left w:val="single" w:sz="10" w:space="0" w:color="000000"/>
              <w:bottom w:val="none" w:sz="2" w:space="0" w:color="000000"/>
            </w:tcBorders>
            <w:vAlign w:val="center"/>
          </w:tcPr>
          <w:p w14:paraId="7445932A" w14:textId="6E3DF09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厂界下风向</w:t>
            </w:r>
            <w:r w:rsidRPr="004E76FB">
              <w:rPr>
                <w:rFonts w:ascii="Times New Roman" w:eastAsia="宋体" w:hAnsi="Times New Roman" w:cs="Times New Roman"/>
                <w:color w:val="000000" w:themeColor="text1"/>
                <w:sz w:val="21"/>
                <w:szCs w:val="21"/>
              </w:rPr>
              <w:t>3○4#</w:t>
            </w:r>
          </w:p>
        </w:tc>
        <w:tc>
          <w:tcPr>
            <w:tcW w:w="1276" w:type="dxa"/>
            <w:vAlign w:val="center"/>
          </w:tcPr>
          <w:p w14:paraId="2C2BAB0B"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第一次</w:t>
            </w:r>
          </w:p>
        </w:tc>
        <w:tc>
          <w:tcPr>
            <w:tcW w:w="1843" w:type="dxa"/>
            <w:vAlign w:val="center"/>
          </w:tcPr>
          <w:p w14:paraId="224D9758"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1.40</w:t>
            </w:r>
          </w:p>
        </w:tc>
        <w:tc>
          <w:tcPr>
            <w:tcW w:w="1984" w:type="dxa"/>
            <w:vAlign w:val="center"/>
          </w:tcPr>
          <w:p w14:paraId="15B3D659"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511</w:t>
            </w:r>
          </w:p>
        </w:tc>
        <w:tc>
          <w:tcPr>
            <w:tcW w:w="1933" w:type="dxa"/>
            <w:tcBorders>
              <w:right w:val="single" w:sz="10" w:space="0" w:color="000000"/>
            </w:tcBorders>
            <w:vAlign w:val="center"/>
          </w:tcPr>
          <w:p w14:paraId="2F32E3D5"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&lt; 10</w:t>
            </w:r>
          </w:p>
        </w:tc>
      </w:tr>
      <w:tr w:rsidR="004E76FB" w:rsidRPr="004E76FB" w14:paraId="1C2A13B4" w14:textId="77777777" w:rsidTr="001B09E9">
        <w:trPr>
          <w:trHeight w:val="20"/>
          <w:jc w:val="center"/>
        </w:trPr>
        <w:tc>
          <w:tcPr>
            <w:tcW w:w="1934" w:type="dxa"/>
            <w:vMerge/>
            <w:tcBorders>
              <w:top w:val="none" w:sz="2" w:space="0" w:color="000000"/>
              <w:left w:val="single" w:sz="10" w:space="0" w:color="000000"/>
              <w:bottom w:val="none" w:sz="2" w:space="0" w:color="000000"/>
            </w:tcBorders>
            <w:vAlign w:val="center"/>
          </w:tcPr>
          <w:p w14:paraId="1B86F483" w14:textId="77777777" w:rsidR="003E2C41" w:rsidRPr="004E76FB" w:rsidRDefault="003E2C41" w:rsidP="003E2C41">
            <w:pPr>
              <w:spacing w:line="240" w:lineRule="auto"/>
              <w:ind w:firstLineChars="0" w:firstLine="0"/>
              <w:jc w:val="center"/>
              <w:rPr>
                <w:rFonts w:eastAsia="宋体" w:cs="Times New Roman"/>
                <w:color w:val="000000" w:themeColor="text1"/>
                <w:sz w:val="21"/>
                <w:szCs w:val="21"/>
              </w:rPr>
            </w:pPr>
          </w:p>
        </w:tc>
        <w:tc>
          <w:tcPr>
            <w:tcW w:w="1276" w:type="dxa"/>
            <w:vAlign w:val="center"/>
          </w:tcPr>
          <w:p w14:paraId="235F067B"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第二次</w:t>
            </w:r>
          </w:p>
        </w:tc>
        <w:tc>
          <w:tcPr>
            <w:tcW w:w="1843" w:type="dxa"/>
            <w:vAlign w:val="center"/>
          </w:tcPr>
          <w:p w14:paraId="0F885BB4"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1.34</w:t>
            </w:r>
          </w:p>
        </w:tc>
        <w:tc>
          <w:tcPr>
            <w:tcW w:w="1984" w:type="dxa"/>
            <w:vAlign w:val="center"/>
          </w:tcPr>
          <w:p w14:paraId="7D32B2A6"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508</w:t>
            </w:r>
          </w:p>
        </w:tc>
        <w:tc>
          <w:tcPr>
            <w:tcW w:w="1933" w:type="dxa"/>
            <w:tcBorders>
              <w:right w:val="single" w:sz="10" w:space="0" w:color="000000"/>
            </w:tcBorders>
            <w:vAlign w:val="center"/>
          </w:tcPr>
          <w:p w14:paraId="1CFC753B"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&lt; 10</w:t>
            </w:r>
          </w:p>
        </w:tc>
      </w:tr>
      <w:tr w:rsidR="004E76FB" w:rsidRPr="004E76FB" w14:paraId="7216920F" w14:textId="77777777" w:rsidTr="001B09E9">
        <w:trPr>
          <w:trHeight w:val="20"/>
          <w:jc w:val="center"/>
        </w:trPr>
        <w:tc>
          <w:tcPr>
            <w:tcW w:w="1934" w:type="dxa"/>
            <w:vMerge/>
            <w:tcBorders>
              <w:top w:val="none" w:sz="2" w:space="0" w:color="000000"/>
              <w:left w:val="single" w:sz="10" w:space="0" w:color="000000"/>
              <w:bottom w:val="none" w:sz="2" w:space="0" w:color="000000"/>
            </w:tcBorders>
            <w:vAlign w:val="center"/>
          </w:tcPr>
          <w:p w14:paraId="1542ADDF" w14:textId="77777777" w:rsidR="003E2C41" w:rsidRPr="004E76FB" w:rsidRDefault="003E2C41" w:rsidP="003E2C41">
            <w:pPr>
              <w:spacing w:line="240" w:lineRule="auto"/>
              <w:ind w:firstLineChars="0" w:firstLine="0"/>
              <w:jc w:val="center"/>
              <w:rPr>
                <w:rFonts w:eastAsia="宋体" w:cs="Times New Roman"/>
                <w:color w:val="000000" w:themeColor="text1"/>
                <w:sz w:val="21"/>
                <w:szCs w:val="21"/>
              </w:rPr>
            </w:pPr>
          </w:p>
        </w:tc>
        <w:tc>
          <w:tcPr>
            <w:tcW w:w="1276" w:type="dxa"/>
            <w:vAlign w:val="center"/>
          </w:tcPr>
          <w:p w14:paraId="3A14F072"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第三次</w:t>
            </w:r>
          </w:p>
        </w:tc>
        <w:tc>
          <w:tcPr>
            <w:tcW w:w="1843" w:type="dxa"/>
            <w:vAlign w:val="center"/>
          </w:tcPr>
          <w:p w14:paraId="5059143D"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1.27</w:t>
            </w:r>
          </w:p>
        </w:tc>
        <w:tc>
          <w:tcPr>
            <w:tcW w:w="1984" w:type="dxa"/>
            <w:vAlign w:val="center"/>
          </w:tcPr>
          <w:p w14:paraId="046A454D"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515</w:t>
            </w:r>
          </w:p>
        </w:tc>
        <w:tc>
          <w:tcPr>
            <w:tcW w:w="1933" w:type="dxa"/>
            <w:tcBorders>
              <w:right w:val="single" w:sz="10" w:space="0" w:color="000000"/>
            </w:tcBorders>
            <w:vAlign w:val="center"/>
          </w:tcPr>
          <w:p w14:paraId="7BF145FA"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&lt; 10</w:t>
            </w:r>
          </w:p>
        </w:tc>
      </w:tr>
      <w:tr w:rsidR="004E76FB" w:rsidRPr="004E76FB" w14:paraId="4D8CDFCE" w14:textId="77777777" w:rsidTr="001B09E9">
        <w:trPr>
          <w:trHeight w:val="20"/>
          <w:jc w:val="center"/>
        </w:trPr>
        <w:tc>
          <w:tcPr>
            <w:tcW w:w="1934" w:type="dxa"/>
            <w:vMerge/>
            <w:tcBorders>
              <w:top w:val="none" w:sz="2" w:space="0" w:color="000000"/>
              <w:left w:val="single" w:sz="10" w:space="0" w:color="000000"/>
            </w:tcBorders>
            <w:vAlign w:val="center"/>
          </w:tcPr>
          <w:p w14:paraId="66EE4E98" w14:textId="77777777" w:rsidR="003E2C41" w:rsidRPr="004E76FB" w:rsidRDefault="003E2C41" w:rsidP="003E2C41">
            <w:pPr>
              <w:spacing w:line="240" w:lineRule="auto"/>
              <w:ind w:firstLineChars="0" w:firstLine="0"/>
              <w:jc w:val="center"/>
              <w:rPr>
                <w:rFonts w:eastAsia="宋体" w:cs="Times New Roman"/>
                <w:color w:val="000000" w:themeColor="text1"/>
                <w:sz w:val="21"/>
                <w:szCs w:val="21"/>
              </w:rPr>
            </w:pPr>
          </w:p>
        </w:tc>
        <w:tc>
          <w:tcPr>
            <w:tcW w:w="1276" w:type="dxa"/>
            <w:vAlign w:val="center"/>
          </w:tcPr>
          <w:p w14:paraId="5F4A14E1"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第四次</w:t>
            </w:r>
          </w:p>
        </w:tc>
        <w:tc>
          <w:tcPr>
            <w:tcW w:w="1843" w:type="dxa"/>
            <w:vAlign w:val="center"/>
          </w:tcPr>
          <w:p w14:paraId="380FD8A6"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1.40</w:t>
            </w:r>
          </w:p>
        </w:tc>
        <w:tc>
          <w:tcPr>
            <w:tcW w:w="1984" w:type="dxa"/>
            <w:vAlign w:val="center"/>
          </w:tcPr>
          <w:p w14:paraId="52F73B22"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531</w:t>
            </w:r>
          </w:p>
        </w:tc>
        <w:tc>
          <w:tcPr>
            <w:tcW w:w="1933" w:type="dxa"/>
            <w:tcBorders>
              <w:right w:val="single" w:sz="10" w:space="0" w:color="000000"/>
            </w:tcBorders>
            <w:vAlign w:val="center"/>
          </w:tcPr>
          <w:p w14:paraId="71A47797"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&lt; 10</w:t>
            </w:r>
          </w:p>
        </w:tc>
      </w:tr>
      <w:tr w:rsidR="004E76FB" w:rsidRPr="004E76FB" w14:paraId="410B61F2" w14:textId="77777777" w:rsidTr="001B09E9">
        <w:trPr>
          <w:trHeight w:val="20"/>
          <w:jc w:val="center"/>
        </w:trPr>
        <w:tc>
          <w:tcPr>
            <w:tcW w:w="1934" w:type="dxa"/>
            <w:vMerge w:val="restart"/>
            <w:tcBorders>
              <w:left w:val="single" w:sz="10" w:space="0" w:color="000000"/>
              <w:bottom w:val="none" w:sz="2" w:space="0" w:color="000000"/>
            </w:tcBorders>
            <w:vAlign w:val="center"/>
          </w:tcPr>
          <w:p w14:paraId="3BD8F60E" w14:textId="69BF62CB"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厂区内厂房外</w:t>
            </w:r>
            <w:r w:rsidRPr="004E76FB">
              <w:rPr>
                <w:rFonts w:ascii="Times New Roman" w:eastAsia="宋体" w:hAnsi="Times New Roman" w:cs="Times New Roman"/>
                <w:color w:val="000000" w:themeColor="text1"/>
                <w:sz w:val="21"/>
                <w:szCs w:val="21"/>
              </w:rPr>
              <w:t>○5#</w:t>
            </w:r>
          </w:p>
        </w:tc>
        <w:tc>
          <w:tcPr>
            <w:tcW w:w="1276" w:type="dxa"/>
            <w:vAlign w:val="center"/>
          </w:tcPr>
          <w:p w14:paraId="0D6453ED"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第一次</w:t>
            </w:r>
          </w:p>
        </w:tc>
        <w:tc>
          <w:tcPr>
            <w:tcW w:w="1843" w:type="dxa"/>
            <w:vAlign w:val="center"/>
          </w:tcPr>
          <w:p w14:paraId="5CF46098"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1.77</w:t>
            </w:r>
          </w:p>
        </w:tc>
        <w:tc>
          <w:tcPr>
            <w:tcW w:w="1984" w:type="dxa"/>
            <w:vAlign w:val="center"/>
          </w:tcPr>
          <w:p w14:paraId="262A9B96"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w:t>
            </w:r>
          </w:p>
        </w:tc>
        <w:tc>
          <w:tcPr>
            <w:tcW w:w="1933" w:type="dxa"/>
            <w:tcBorders>
              <w:right w:val="single" w:sz="10" w:space="0" w:color="000000"/>
            </w:tcBorders>
            <w:vAlign w:val="center"/>
          </w:tcPr>
          <w:p w14:paraId="4B9F8057"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w:t>
            </w:r>
          </w:p>
        </w:tc>
      </w:tr>
      <w:tr w:rsidR="004E76FB" w:rsidRPr="004E76FB" w14:paraId="2EA3AB7E" w14:textId="77777777" w:rsidTr="001B09E9">
        <w:trPr>
          <w:trHeight w:val="20"/>
          <w:jc w:val="center"/>
        </w:trPr>
        <w:tc>
          <w:tcPr>
            <w:tcW w:w="1934" w:type="dxa"/>
            <w:vMerge/>
            <w:tcBorders>
              <w:top w:val="none" w:sz="2" w:space="0" w:color="000000"/>
              <w:left w:val="single" w:sz="10" w:space="0" w:color="000000"/>
              <w:bottom w:val="none" w:sz="2" w:space="0" w:color="000000"/>
            </w:tcBorders>
            <w:vAlign w:val="center"/>
          </w:tcPr>
          <w:p w14:paraId="6CB960AC" w14:textId="77777777" w:rsidR="003E2C41" w:rsidRPr="004E76FB" w:rsidRDefault="003E2C41" w:rsidP="003E2C41">
            <w:pPr>
              <w:spacing w:line="240" w:lineRule="auto"/>
              <w:ind w:firstLineChars="0" w:firstLine="0"/>
              <w:jc w:val="center"/>
              <w:rPr>
                <w:rFonts w:eastAsia="宋体" w:cs="Times New Roman"/>
                <w:color w:val="000000" w:themeColor="text1"/>
                <w:sz w:val="21"/>
                <w:szCs w:val="21"/>
              </w:rPr>
            </w:pPr>
          </w:p>
        </w:tc>
        <w:tc>
          <w:tcPr>
            <w:tcW w:w="1276" w:type="dxa"/>
            <w:vAlign w:val="center"/>
          </w:tcPr>
          <w:p w14:paraId="1EBE8592"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第二次</w:t>
            </w:r>
          </w:p>
        </w:tc>
        <w:tc>
          <w:tcPr>
            <w:tcW w:w="1843" w:type="dxa"/>
            <w:vAlign w:val="center"/>
          </w:tcPr>
          <w:p w14:paraId="0E16F8DA"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1.73</w:t>
            </w:r>
          </w:p>
        </w:tc>
        <w:tc>
          <w:tcPr>
            <w:tcW w:w="1984" w:type="dxa"/>
            <w:vAlign w:val="center"/>
          </w:tcPr>
          <w:p w14:paraId="22556943"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w:t>
            </w:r>
          </w:p>
        </w:tc>
        <w:tc>
          <w:tcPr>
            <w:tcW w:w="1933" w:type="dxa"/>
            <w:tcBorders>
              <w:right w:val="single" w:sz="10" w:space="0" w:color="000000"/>
            </w:tcBorders>
            <w:vAlign w:val="center"/>
          </w:tcPr>
          <w:p w14:paraId="41B3ED4E" w14:textId="37631CA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w:t>
            </w:r>
          </w:p>
        </w:tc>
      </w:tr>
      <w:tr w:rsidR="004E76FB" w:rsidRPr="004E76FB" w14:paraId="2EC2D8C9" w14:textId="77777777" w:rsidTr="001B09E9">
        <w:trPr>
          <w:trHeight w:val="20"/>
          <w:jc w:val="center"/>
        </w:trPr>
        <w:tc>
          <w:tcPr>
            <w:tcW w:w="1934" w:type="dxa"/>
            <w:vMerge/>
            <w:tcBorders>
              <w:top w:val="none" w:sz="2" w:space="0" w:color="000000"/>
              <w:left w:val="single" w:sz="10" w:space="0" w:color="000000"/>
              <w:bottom w:val="none" w:sz="2" w:space="0" w:color="000000"/>
            </w:tcBorders>
            <w:vAlign w:val="center"/>
          </w:tcPr>
          <w:p w14:paraId="57F6D8AA" w14:textId="77777777" w:rsidR="003E2C41" w:rsidRPr="004E76FB" w:rsidRDefault="003E2C41" w:rsidP="003E2C41">
            <w:pPr>
              <w:spacing w:line="240" w:lineRule="auto"/>
              <w:ind w:firstLineChars="0" w:firstLine="0"/>
              <w:jc w:val="center"/>
              <w:rPr>
                <w:rFonts w:eastAsia="宋体" w:cs="Times New Roman"/>
                <w:color w:val="000000" w:themeColor="text1"/>
                <w:sz w:val="21"/>
                <w:szCs w:val="21"/>
              </w:rPr>
            </w:pPr>
          </w:p>
        </w:tc>
        <w:tc>
          <w:tcPr>
            <w:tcW w:w="1276" w:type="dxa"/>
            <w:vAlign w:val="center"/>
          </w:tcPr>
          <w:p w14:paraId="33E2CE12"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第三次</w:t>
            </w:r>
          </w:p>
        </w:tc>
        <w:tc>
          <w:tcPr>
            <w:tcW w:w="1843" w:type="dxa"/>
            <w:vAlign w:val="center"/>
          </w:tcPr>
          <w:p w14:paraId="1F0859FD"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1.86</w:t>
            </w:r>
          </w:p>
        </w:tc>
        <w:tc>
          <w:tcPr>
            <w:tcW w:w="1984" w:type="dxa"/>
            <w:vAlign w:val="center"/>
          </w:tcPr>
          <w:p w14:paraId="1E710366" w14:textId="77777777" w:rsidR="003E2C41" w:rsidRPr="004E76FB" w:rsidRDefault="003E2C41" w:rsidP="003E2C41">
            <w:pPr>
              <w:spacing w:line="240" w:lineRule="auto"/>
              <w:ind w:firstLineChars="0" w:firstLine="0"/>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w:t>
            </w:r>
          </w:p>
        </w:tc>
        <w:tc>
          <w:tcPr>
            <w:tcW w:w="1933" w:type="dxa"/>
            <w:tcBorders>
              <w:right w:val="single" w:sz="10" w:space="0" w:color="000000"/>
            </w:tcBorders>
            <w:vAlign w:val="center"/>
          </w:tcPr>
          <w:p w14:paraId="709C1447"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w:t>
            </w:r>
          </w:p>
        </w:tc>
      </w:tr>
      <w:tr w:rsidR="004E76FB" w:rsidRPr="004E76FB" w14:paraId="3B6180CB" w14:textId="77777777" w:rsidTr="001B09E9">
        <w:trPr>
          <w:trHeight w:val="20"/>
          <w:jc w:val="center"/>
        </w:trPr>
        <w:tc>
          <w:tcPr>
            <w:tcW w:w="1934" w:type="dxa"/>
            <w:vMerge/>
            <w:tcBorders>
              <w:top w:val="none" w:sz="2" w:space="0" w:color="000000"/>
              <w:left w:val="single" w:sz="10" w:space="0" w:color="000000"/>
            </w:tcBorders>
            <w:vAlign w:val="center"/>
          </w:tcPr>
          <w:p w14:paraId="04036D91" w14:textId="77777777" w:rsidR="003E2C41" w:rsidRPr="004E76FB" w:rsidRDefault="003E2C41" w:rsidP="003E2C41">
            <w:pPr>
              <w:spacing w:line="240" w:lineRule="auto"/>
              <w:ind w:firstLineChars="0" w:firstLine="0"/>
              <w:jc w:val="center"/>
              <w:rPr>
                <w:rFonts w:eastAsia="宋体" w:cs="Times New Roman"/>
                <w:color w:val="000000" w:themeColor="text1"/>
                <w:sz w:val="21"/>
                <w:szCs w:val="21"/>
              </w:rPr>
            </w:pPr>
          </w:p>
        </w:tc>
        <w:tc>
          <w:tcPr>
            <w:tcW w:w="1276" w:type="dxa"/>
            <w:vAlign w:val="center"/>
          </w:tcPr>
          <w:p w14:paraId="128EFF4A"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第四次</w:t>
            </w:r>
          </w:p>
        </w:tc>
        <w:tc>
          <w:tcPr>
            <w:tcW w:w="1843" w:type="dxa"/>
            <w:vAlign w:val="center"/>
          </w:tcPr>
          <w:p w14:paraId="12E4626C"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1.85</w:t>
            </w:r>
          </w:p>
        </w:tc>
        <w:tc>
          <w:tcPr>
            <w:tcW w:w="1984" w:type="dxa"/>
            <w:vAlign w:val="center"/>
          </w:tcPr>
          <w:p w14:paraId="5EA086F9"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w:t>
            </w:r>
          </w:p>
        </w:tc>
        <w:tc>
          <w:tcPr>
            <w:tcW w:w="1933" w:type="dxa"/>
            <w:tcBorders>
              <w:right w:val="single" w:sz="10" w:space="0" w:color="000000"/>
            </w:tcBorders>
            <w:vAlign w:val="center"/>
          </w:tcPr>
          <w:p w14:paraId="4F66F212"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w:t>
            </w:r>
          </w:p>
        </w:tc>
      </w:tr>
      <w:tr w:rsidR="004E76FB" w:rsidRPr="004E76FB" w14:paraId="4FFA284D" w14:textId="77777777" w:rsidTr="001B09E9">
        <w:trPr>
          <w:trHeight w:val="20"/>
          <w:jc w:val="center"/>
        </w:trPr>
        <w:tc>
          <w:tcPr>
            <w:tcW w:w="3210" w:type="dxa"/>
            <w:gridSpan w:val="2"/>
            <w:tcBorders>
              <w:left w:val="single" w:sz="10" w:space="0" w:color="000000"/>
            </w:tcBorders>
            <w:vAlign w:val="center"/>
          </w:tcPr>
          <w:p w14:paraId="2696C6F0"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检出限</w:t>
            </w:r>
          </w:p>
        </w:tc>
        <w:tc>
          <w:tcPr>
            <w:tcW w:w="1843" w:type="dxa"/>
            <w:vAlign w:val="center"/>
          </w:tcPr>
          <w:p w14:paraId="015A9AD7"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0.07</w:t>
            </w:r>
          </w:p>
        </w:tc>
        <w:tc>
          <w:tcPr>
            <w:tcW w:w="1984" w:type="dxa"/>
            <w:vAlign w:val="center"/>
          </w:tcPr>
          <w:p w14:paraId="0BF2DFAF"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168</w:t>
            </w:r>
          </w:p>
        </w:tc>
        <w:tc>
          <w:tcPr>
            <w:tcW w:w="1933" w:type="dxa"/>
            <w:tcBorders>
              <w:right w:val="single" w:sz="10" w:space="0" w:color="000000"/>
            </w:tcBorders>
            <w:vAlign w:val="center"/>
          </w:tcPr>
          <w:p w14:paraId="7F7BEB2D" w14:textId="77777777"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w:t>
            </w:r>
          </w:p>
        </w:tc>
      </w:tr>
      <w:tr w:rsidR="004E76FB" w:rsidRPr="004E76FB" w14:paraId="4051E0C7" w14:textId="77777777" w:rsidTr="001B09E9">
        <w:trPr>
          <w:trHeight w:val="20"/>
          <w:jc w:val="center"/>
        </w:trPr>
        <w:tc>
          <w:tcPr>
            <w:tcW w:w="3210" w:type="dxa"/>
            <w:gridSpan w:val="2"/>
            <w:tcBorders>
              <w:left w:val="single" w:sz="10" w:space="0" w:color="000000"/>
            </w:tcBorders>
            <w:vAlign w:val="center"/>
          </w:tcPr>
          <w:p w14:paraId="54ECB829" w14:textId="2028F92D" w:rsidR="003E2C41" w:rsidRPr="004E76FB" w:rsidRDefault="003E2C41" w:rsidP="003E2C41">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标准</w:t>
            </w:r>
          </w:p>
        </w:tc>
        <w:tc>
          <w:tcPr>
            <w:tcW w:w="1843" w:type="dxa"/>
            <w:vAlign w:val="center"/>
          </w:tcPr>
          <w:p w14:paraId="1861D217" w14:textId="05443E9F" w:rsidR="003E2C41" w:rsidRPr="004E76FB" w:rsidRDefault="003E2C41" w:rsidP="003E2C41">
            <w:pPr>
              <w:spacing w:line="240" w:lineRule="auto"/>
              <w:ind w:firstLineChars="0" w:firstLine="0"/>
              <w:jc w:val="center"/>
              <w:rPr>
                <w:rFonts w:ascii="Times New Roman" w:eastAsia="宋体" w:hAnsi="Times New Roman" w:cs="Times New Roman"/>
                <w:b/>
                <w:bCs/>
                <w:color w:val="000000" w:themeColor="text1"/>
                <w:sz w:val="21"/>
                <w:szCs w:val="21"/>
              </w:rPr>
            </w:pPr>
            <w:r w:rsidRPr="004E76FB">
              <w:rPr>
                <w:rFonts w:ascii="Times New Roman" w:eastAsia="宋体" w:hAnsi="Times New Roman" w:cs="Times New Roman"/>
                <w:b/>
                <w:bCs/>
                <w:color w:val="000000" w:themeColor="text1"/>
                <w:sz w:val="21"/>
                <w:szCs w:val="21"/>
              </w:rPr>
              <w:t>4.0</w:t>
            </w:r>
          </w:p>
        </w:tc>
        <w:tc>
          <w:tcPr>
            <w:tcW w:w="1984" w:type="dxa"/>
            <w:vAlign w:val="center"/>
          </w:tcPr>
          <w:p w14:paraId="7BC583FC" w14:textId="4CD0D0B9" w:rsidR="003E2C41" w:rsidRPr="004E76FB" w:rsidRDefault="003E2C41" w:rsidP="003E2C41">
            <w:pPr>
              <w:spacing w:line="240" w:lineRule="auto"/>
              <w:ind w:firstLineChars="0" w:firstLine="0"/>
              <w:jc w:val="center"/>
              <w:rPr>
                <w:rFonts w:ascii="Times New Roman" w:eastAsia="宋体" w:hAnsi="Times New Roman" w:cs="Times New Roman"/>
                <w:b/>
                <w:bCs/>
                <w:color w:val="000000" w:themeColor="text1"/>
                <w:sz w:val="21"/>
                <w:szCs w:val="21"/>
              </w:rPr>
            </w:pPr>
            <w:r w:rsidRPr="004E76FB">
              <w:rPr>
                <w:rFonts w:ascii="Times New Roman" w:eastAsia="宋体" w:hAnsi="Times New Roman" w:cs="Times New Roman"/>
                <w:b/>
                <w:bCs/>
                <w:color w:val="000000" w:themeColor="text1"/>
                <w:sz w:val="21"/>
                <w:szCs w:val="21"/>
              </w:rPr>
              <w:t>1.0</w:t>
            </w:r>
            <w:r w:rsidRPr="004E76FB">
              <w:rPr>
                <w:rFonts w:ascii="Times New Roman" w:eastAsia="宋体" w:hAnsi="Times New Roman" w:cs="Times New Roman"/>
                <w:b/>
                <w:bCs/>
                <w:color w:val="000000" w:themeColor="text1"/>
                <w:sz w:val="21"/>
                <w:szCs w:val="21"/>
              </w:rPr>
              <w:t>（</w:t>
            </w:r>
            <w:r w:rsidRPr="004E76FB">
              <w:rPr>
                <w:rFonts w:ascii="Times New Roman" w:eastAsia="宋体" w:hAnsi="Times New Roman" w:cs="Times New Roman"/>
                <w:b/>
                <w:bCs/>
                <w:color w:val="000000" w:themeColor="text1"/>
                <w:sz w:val="21"/>
                <w:szCs w:val="21"/>
              </w:rPr>
              <w:t>mg/ m</w:t>
            </w:r>
            <w:r w:rsidRPr="004E76FB">
              <w:rPr>
                <w:rFonts w:ascii="Times New Roman" w:eastAsia="宋体" w:hAnsi="Times New Roman" w:cs="Times New Roman"/>
                <w:b/>
                <w:bCs/>
                <w:color w:val="000000" w:themeColor="text1"/>
                <w:sz w:val="21"/>
                <w:szCs w:val="21"/>
                <w:vertAlign w:val="superscript"/>
              </w:rPr>
              <w:t>3</w:t>
            </w:r>
            <w:r w:rsidRPr="004E76FB">
              <w:rPr>
                <w:rFonts w:ascii="Times New Roman" w:eastAsia="宋体" w:hAnsi="Times New Roman" w:cs="Times New Roman"/>
                <w:b/>
                <w:bCs/>
                <w:color w:val="000000" w:themeColor="text1"/>
                <w:sz w:val="21"/>
                <w:szCs w:val="21"/>
              </w:rPr>
              <w:t>）</w:t>
            </w:r>
          </w:p>
        </w:tc>
        <w:tc>
          <w:tcPr>
            <w:tcW w:w="1933" w:type="dxa"/>
            <w:tcBorders>
              <w:right w:val="single" w:sz="10" w:space="0" w:color="000000"/>
            </w:tcBorders>
            <w:vAlign w:val="center"/>
          </w:tcPr>
          <w:p w14:paraId="63654D43" w14:textId="4F765BF7" w:rsidR="003E2C41" w:rsidRPr="004E76FB" w:rsidRDefault="003E2C41" w:rsidP="003E2C41">
            <w:pPr>
              <w:spacing w:line="240" w:lineRule="auto"/>
              <w:ind w:firstLineChars="0" w:firstLine="0"/>
              <w:jc w:val="center"/>
              <w:rPr>
                <w:rFonts w:ascii="Times New Roman" w:eastAsia="宋体" w:hAnsi="Times New Roman" w:cs="Times New Roman"/>
                <w:b/>
                <w:bCs/>
                <w:color w:val="000000" w:themeColor="text1"/>
                <w:sz w:val="21"/>
                <w:szCs w:val="21"/>
              </w:rPr>
            </w:pPr>
            <w:r w:rsidRPr="004E76FB">
              <w:rPr>
                <w:rFonts w:ascii="Times New Roman" w:eastAsia="宋体" w:hAnsi="Times New Roman" w:cs="Times New Roman"/>
                <w:b/>
                <w:bCs/>
                <w:color w:val="000000" w:themeColor="text1"/>
                <w:sz w:val="21"/>
                <w:szCs w:val="21"/>
              </w:rPr>
              <w:t>20</w:t>
            </w:r>
          </w:p>
        </w:tc>
      </w:tr>
      <w:tr w:rsidR="003E2C41" w:rsidRPr="004E76FB" w14:paraId="021D3CF3" w14:textId="77777777" w:rsidTr="001B09E9">
        <w:trPr>
          <w:trHeight w:val="20"/>
          <w:jc w:val="center"/>
        </w:trPr>
        <w:tc>
          <w:tcPr>
            <w:tcW w:w="3210" w:type="dxa"/>
            <w:gridSpan w:val="2"/>
            <w:tcBorders>
              <w:left w:val="single" w:sz="10" w:space="0" w:color="000000"/>
            </w:tcBorders>
            <w:vAlign w:val="center"/>
          </w:tcPr>
          <w:p w14:paraId="1C510927" w14:textId="36B7DDFE" w:rsidR="003E2C41" w:rsidRPr="004E76FB" w:rsidRDefault="003E2C41" w:rsidP="003E2C41">
            <w:pPr>
              <w:spacing w:line="240" w:lineRule="auto"/>
              <w:ind w:firstLineChars="0" w:firstLine="0"/>
              <w:jc w:val="center"/>
              <w:rPr>
                <w:rFonts w:eastAsia="宋体" w:cs="Times New Roman"/>
                <w:color w:val="000000" w:themeColor="text1"/>
                <w:sz w:val="21"/>
                <w:szCs w:val="21"/>
              </w:rPr>
            </w:pPr>
            <w:r w:rsidRPr="004E76FB">
              <w:rPr>
                <w:rFonts w:eastAsia="宋体" w:cs="Times New Roman" w:hint="eastAsia"/>
                <w:color w:val="000000" w:themeColor="text1"/>
                <w:sz w:val="21"/>
                <w:szCs w:val="21"/>
              </w:rPr>
              <w:t>是否达标</w:t>
            </w:r>
          </w:p>
        </w:tc>
        <w:tc>
          <w:tcPr>
            <w:tcW w:w="1843" w:type="dxa"/>
            <w:vAlign w:val="center"/>
          </w:tcPr>
          <w:p w14:paraId="6BD8F07C" w14:textId="3175A1A0"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b/>
                <w:bCs/>
                <w:color w:val="000000" w:themeColor="text1"/>
                <w:sz w:val="21"/>
                <w:szCs w:val="21"/>
              </w:rPr>
              <w:t>达标</w:t>
            </w:r>
          </w:p>
        </w:tc>
        <w:tc>
          <w:tcPr>
            <w:tcW w:w="1984" w:type="dxa"/>
            <w:vAlign w:val="center"/>
          </w:tcPr>
          <w:p w14:paraId="7C8EC4A5" w14:textId="08C6388B"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b/>
                <w:bCs/>
                <w:color w:val="000000" w:themeColor="text1"/>
                <w:sz w:val="21"/>
                <w:szCs w:val="21"/>
              </w:rPr>
              <w:t>达标</w:t>
            </w:r>
          </w:p>
        </w:tc>
        <w:tc>
          <w:tcPr>
            <w:tcW w:w="1933" w:type="dxa"/>
            <w:tcBorders>
              <w:right w:val="single" w:sz="10" w:space="0" w:color="000000"/>
            </w:tcBorders>
            <w:vAlign w:val="center"/>
          </w:tcPr>
          <w:p w14:paraId="0C1AFB09" w14:textId="3773CF90" w:rsidR="003E2C41" w:rsidRPr="004E76FB" w:rsidRDefault="003E2C41" w:rsidP="003E2C41">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b/>
                <w:bCs/>
                <w:color w:val="000000" w:themeColor="text1"/>
                <w:sz w:val="21"/>
                <w:szCs w:val="21"/>
              </w:rPr>
              <w:t>达标</w:t>
            </w:r>
          </w:p>
        </w:tc>
      </w:tr>
    </w:tbl>
    <w:p w14:paraId="4D5A8008" w14:textId="77777777" w:rsidR="00FE3DC2" w:rsidRPr="004E76FB" w:rsidRDefault="00FE3DC2" w:rsidP="00FE3DC2">
      <w:pPr>
        <w:spacing w:line="400" w:lineRule="exact"/>
        <w:ind w:firstLineChars="0" w:firstLine="0"/>
        <w:jc w:val="center"/>
        <w:rPr>
          <w:rFonts w:eastAsia="宋体" w:cs="Times New Roman"/>
          <w:b/>
          <w:bCs/>
          <w:color w:val="000000" w:themeColor="text1"/>
          <w:sz w:val="21"/>
        </w:rPr>
      </w:pPr>
    </w:p>
    <w:p w14:paraId="13A57586" w14:textId="77777777" w:rsidR="00FE3DC2" w:rsidRPr="004E76FB" w:rsidRDefault="00FE3DC2" w:rsidP="00FE3DC2">
      <w:pPr>
        <w:spacing w:line="400" w:lineRule="exact"/>
        <w:ind w:firstLineChars="0" w:firstLine="0"/>
        <w:jc w:val="center"/>
        <w:rPr>
          <w:rFonts w:eastAsia="宋体" w:cs="Times New Roman"/>
          <w:b/>
          <w:bCs/>
          <w:color w:val="000000" w:themeColor="text1"/>
          <w:sz w:val="21"/>
        </w:rPr>
      </w:pPr>
    </w:p>
    <w:p w14:paraId="3579383C" w14:textId="77777777" w:rsidR="00FE3DC2" w:rsidRPr="004E76FB" w:rsidRDefault="00FE3DC2" w:rsidP="00FE3DC2">
      <w:pPr>
        <w:spacing w:line="400" w:lineRule="exact"/>
        <w:ind w:firstLineChars="0" w:firstLine="0"/>
        <w:jc w:val="center"/>
        <w:rPr>
          <w:rFonts w:eastAsia="宋体" w:cs="Times New Roman"/>
          <w:b/>
          <w:bCs/>
          <w:color w:val="000000" w:themeColor="text1"/>
          <w:sz w:val="21"/>
        </w:rPr>
      </w:pPr>
    </w:p>
    <w:p w14:paraId="721616CC" w14:textId="77777777" w:rsidR="00FE3DC2" w:rsidRPr="004E76FB" w:rsidRDefault="00FE3DC2" w:rsidP="00FE3DC2">
      <w:pPr>
        <w:spacing w:line="400" w:lineRule="exact"/>
        <w:ind w:firstLineChars="0" w:firstLine="0"/>
        <w:jc w:val="center"/>
        <w:rPr>
          <w:rFonts w:eastAsia="宋体" w:cs="Times New Roman"/>
          <w:b/>
          <w:bCs/>
          <w:color w:val="000000" w:themeColor="text1"/>
          <w:sz w:val="21"/>
        </w:rPr>
      </w:pPr>
    </w:p>
    <w:p w14:paraId="3D959A27" w14:textId="77777777" w:rsidR="00FE3DC2" w:rsidRPr="004E76FB" w:rsidRDefault="00FE3DC2" w:rsidP="00FE3DC2">
      <w:pPr>
        <w:spacing w:line="400" w:lineRule="exact"/>
        <w:ind w:firstLineChars="0" w:firstLine="0"/>
        <w:jc w:val="center"/>
        <w:rPr>
          <w:rFonts w:eastAsia="宋体" w:cs="Times New Roman"/>
          <w:b/>
          <w:bCs/>
          <w:color w:val="000000" w:themeColor="text1"/>
          <w:sz w:val="21"/>
        </w:rPr>
      </w:pPr>
    </w:p>
    <w:p w14:paraId="74E82668" w14:textId="54759302" w:rsidR="00FE3DC2" w:rsidRPr="004E76FB" w:rsidRDefault="00FE3DC2" w:rsidP="00FE3DC2">
      <w:pPr>
        <w:spacing w:line="400" w:lineRule="exact"/>
        <w:ind w:firstLineChars="0" w:firstLine="0"/>
        <w:jc w:val="center"/>
        <w:rPr>
          <w:rFonts w:eastAsia="宋体" w:cs="Times New Roman"/>
          <w:b/>
          <w:bCs/>
          <w:color w:val="000000" w:themeColor="text1"/>
          <w:sz w:val="21"/>
        </w:rPr>
      </w:pPr>
      <w:bookmarkStart w:id="157" w:name="_Hlk143872722"/>
      <w:r w:rsidRPr="004E76FB">
        <w:rPr>
          <w:rFonts w:eastAsia="宋体" w:cs="Times New Roman"/>
          <w:b/>
          <w:bCs/>
          <w:color w:val="000000" w:themeColor="text1"/>
          <w:sz w:val="21"/>
        </w:rPr>
        <w:t>9.2.2-3</w:t>
      </w:r>
      <w:r w:rsidRPr="004E76FB">
        <w:rPr>
          <w:rFonts w:eastAsia="宋体" w:cs="Times New Roman"/>
          <w:b/>
          <w:bCs/>
          <w:color w:val="000000" w:themeColor="text1"/>
          <w:sz w:val="21"/>
        </w:rPr>
        <w:t>无组织废气气象参数：</w:t>
      </w:r>
    </w:p>
    <w:tbl>
      <w:tblPr>
        <w:tblStyle w:val="TableNormal"/>
        <w:tblW w:w="9084"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50"/>
        <w:gridCol w:w="1515"/>
        <w:gridCol w:w="1299"/>
        <w:gridCol w:w="1300"/>
        <w:gridCol w:w="1299"/>
        <w:gridCol w:w="1300"/>
        <w:gridCol w:w="1021"/>
      </w:tblGrid>
      <w:tr w:rsidR="004E76FB" w:rsidRPr="004E76FB" w14:paraId="26219088" w14:textId="77777777" w:rsidTr="00FE3DC2">
        <w:trPr>
          <w:trHeight w:val="426"/>
          <w:jc w:val="center"/>
        </w:trPr>
        <w:tc>
          <w:tcPr>
            <w:tcW w:w="9084" w:type="dxa"/>
            <w:gridSpan w:val="7"/>
            <w:tcBorders>
              <w:left w:val="single" w:sz="10" w:space="0" w:color="000000"/>
              <w:right w:val="single" w:sz="10" w:space="0" w:color="000000"/>
            </w:tcBorders>
            <w:vAlign w:val="center"/>
          </w:tcPr>
          <w:bookmarkEnd w:id="157"/>
          <w:p w14:paraId="4F4BB312"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时间：</w:t>
            </w:r>
            <w:r w:rsidRPr="004E76FB">
              <w:rPr>
                <w:rFonts w:ascii="Times New Roman" w:eastAsia="宋体" w:hAnsi="Times New Roman" w:cs="Times New Roman"/>
                <w:color w:val="000000" w:themeColor="text1"/>
                <w:sz w:val="21"/>
                <w:szCs w:val="21"/>
              </w:rPr>
              <w:t xml:space="preserve">2023 </w:t>
            </w:r>
            <w:r w:rsidRPr="004E76FB">
              <w:rPr>
                <w:rFonts w:ascii="Times New Roman" w:eastAsia="宋体" w:hAnsi="Times New Roman" w:cs="Times New Roman"/>
                <w:color w:val="000000" w:themeColor="text1"/>
                <w:sz w:val="21"/>
                <w:szCs w:val="21"/>
              </w:rPr>
              <w:t>年</w:t>
            </w:r>
            <w:r w:rsidRPr="004E76FB">
              <w:rPr>
                <w:rFonts w:ascii="Times New Roman" w:eastAsia="宋体" w:hAnsi="Times New Roman" w:cs="Times New Roman"/>
                <w:color w:val="000000" w:themeColor="text1"/>
                <w:sz w:val="21"/>
                <w:szCs w:val="21"/>
              </w:rPr>
              <w:t xml:space="preserve"> 06 </w:t>
            </w:r>
            <w:r w:rsidRPr="004E76FB">
              <w:rPr>
                <w:rFonts w:ascii="Times New Roman" w:eastAsia="宋体" w:hAnsi="Times New Roman" w:cs="Times New Roman"/>
                <w:color w:val="000000" w:themeColor="text1"/>
                <w:sz w:val="21"/>
                <w:szCs w:val="21"/>
              </w:rPr>
              <w:t>月</w:t>
            </w:r>
            <w:r w:rsidRPr="004E76FB">
              <w:rPr>
                <w:rFonts w:ascii="Times New Roman" w:eastAsia="宋体" w:hAnsi="Times New Roman" w:cs="Times New Roman"/>
                <w:color w:val="000000" w:themeColor="text1"/>
                <w:sz w:val="21"/>
                <w:szCs w:val="21"/>
              </w:rPr>
              <w:t xml:space="preserve"> 09 </w:t>
            </w:r>
            <w:r w:rsidRPr="004E76FB">
              <w:rPr>
                <w:rFonts w:ascii="Times New Roman" w:eastAsia="宋体" w:hAnsi="Times New Roman" w:cs="Times New Roman"/>
                <w:color w:val="000000" w:themeColor="text1"/>
                <w:sz w:val="21"/>
                <w:szCs w:val="21"/>
              </w:rPr>
              <w:t>日</w:t>
            </w:r>
          </w:p>
        </w:tc>
      </w:tr>
      <w:tr w:rsidR="004E76FB" w:rsidRPr="004E76FB" w14:paraId="521DDCE8" w14:textId="77777777" w:rsidTr="00FE3DC2">
        <w:trPr>
          <w:trHeight w:val="402"/>
          <w:jc w:val="center"/>
        </w:trPr>
        <w:tc>
          <w:tcPr>
            <w:tcW w:w="1350" w:type="dxa"/>
            <w:tcBorders>
              <w:left w:val="single" w:sz="10" w:space="0" w:color="000000"/>
            </w:tcBorders>
            <w:vAlign w:val="center"/>
          </w:tcPr>
          <w:p w14:paraId="70B286D2"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检测点位</w:t>
            </w:r>
          </w:p>
        </w:tc>
        <w:tc>
          <w:tcPr>
            <w:tcW w:w="1515" w:type="dxa"/>
            <w:vAlign w:val="center"/>
          </w:tcPr>
          <w:p w14:paraId="0BEB2931"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检测频次</w:t>
            </w:r>
          </w:p>
        </w:tc>
        <w:tc>
          <w:tcPr>
            <w:tcW w:w="1299" w:type="dxa"/>
            <w:vAlign w:val="center"/>
          </w:tcPr>
          <w:p w14:paraId="5797FCDD"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气温</w:t>
            </w:r>
            <w:r w:rsidRPr="004E76FB">
              <w:rPr>
                <w:rFonts w:ascii="Times New Roman" w:eastAsia="宋体" w:hAnsi="Times New Roman" w:cs="Times New Roman"/>
                <w:color w:val="000000" w:themeColor="text1"/>
                <w:sz w:val="21"/>
                <w:szCs w:val="21"/>
              </w:rPr>
              <w:t>°C</w:t>
            </w:r>
          </w:p>
        </w:tc>
        <w:tc>
          <w:tcPr>
            <w:tcW w:w="1300" w:type="dxa"/>
            <w:vAlign w:val="center"/>
          </w:tcPr>
          <w:p w14:paraId="7CCC8FBC"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大气压力</w:t>
            </w:r>
            <w:r w:rsidRPr="004E76FB">
              <w:rPr>
                <w:rFonts w:ascii="Times New Roman" w:eastAsia="宋体" w:hAnsi="Times New Roman" w:cs="Times New Roman"/>
                <w:color w:val="000000" w:themeColor="text1"/>
                <w:sz w:val="21"/>
                <w:szCs w:val="21"/>
              </w:rPr>
              <w:t>kPa</w:t>
            </w:r>
          </w:p>
        </w:tc>
        <w:tc>
          <w:tcPr>
            <w:tcW w:w="1299" w:type="dxa"/>
            <w:vAlign w:val="center"/>
          </w:tcPr>
          <w:p w14:paraId="4EB31D40"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湿度</w:t>
            </w:r>
            <w:r w:rsidRPr="004E76FB">
              <w:rPr>
                <w:rFonts w:ascii="Times New Roman" w:eastAsia="宋体" w:hAnsi="Times New Roman" w:cs="Times New Roman"/>
                <w:color w:val="000000" w:themeColor="text1"/>
                <w:sz w:val="21"/>
                <w:szCs w:val="21"/>
              </w:rPr>
              <w:t>%</w:t>
            </w:r>
          </w:p>
        </w:tc>
        <w:tc>
          <w:tcPr>
            <w:tcW w:w="1300" w:type="dxa"/>
            <w:vAlign w:val="center"/>
          </w:tcPr>
          <w:p w14:paraId="48760720"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风速</w:t>
            </w:r>
            <w:r w:rsidRPr="004E76FB">
              <w:rPr>
                <w:rFonts w:ascii="Times New Roman" w:eastAsia="宋体" w:hAnsi="Times New Roman" w:cs="Times New Roman"/>
                <w:color w:val="000000" w:themeColor="text1"/>
                <w:sz w:val="21"/>
                <w:szCs w:val="21"/>
              </w:rPr>
              <w:t xml:space="preserve"> m/s</w:t>
            </w:r>
          </w:p>
        </w:tc>
        <w:tc>
          <w:tcPr>
            <w:tcW w:w="1021" w:type="dxa"/>
            <w:tcBorders>
              <w:right w:val="single" w:sz="10" w:space="0" w:color="000000"/>
            </w:tcBorders>
            <w:vAlign w:val="center"/>
          </w:tcPr>
          <w:p w14:paraId="72FC3F86"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风向</w:t>
            </w:r>
          </w:p>
        </w:tc>
      </w:tr>
      <w:tr w:rsidR="004E76FB" w:rsidRPr="004E76FB" w14:paraId="43A8BF47" w14:textId="77777777" w:rsidTr="00FE3DC2">
        <w:trPr>
          <w:trHeight w:val="395"/>
          <w:jc w:val="center"/>
        </w:trPr>
        <w:tc>
          <w:tcPr>
            <w:tcW w:w="1350" w:type="dxa"/>
            <w:vMerge w:val="restart"/>
            <w:tcBorders>
              <w:left w:val="single" w:sz="10" w:space="0" w:color="000000"/>
              <w:bottom w:val="none" w:sz="2" w:space="0" w:color="000000"/>
            </w:tcBorders>
            <w:vAlign w:val="center"/>
          </w:tcPr>
          <w:p w14:paraId="0CA743EA"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厂界上风向</w:t>
            </w:r>
            <w:r w:rsidRPr="004E76FB">
              <w:rPr>
                <w:rFonts w:ascii="Times New Roman" w:eastAsia="宋体" w:hAnsi="Times New Roman" w:cs="Times New Roman"/>
                <w:color w:val="000000" w:themeColor="text1"/>
                <w:sz w:val="21"/>
                <w:szCs w:val="21"/>
              </w:rPr>
              <w:t>○1#</w:t>
            </w:r>
          </w:p>
        </w:tc>
        <w:tc>
          <w:tcPr>
            <w:tcW w:w="1515" w:type="dxa"/>
            <w:vAlign w:val="center"/>
          </w:tcPr>
          <w:p w14:paraId="07E50F93"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第一次</w:t>
            </w:r>
          </w:p>
        </w:tc>
        <w:tc>
          <w:tcPr>
            <w:tcW w:w="1299" w:type="dxa"/>
            <w:vAlign w:val="center"/>
          </w:tcPr>
          <w:p w14:paraId="79932A47"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37. 1</w:t>
            </w:r>
          </w:p>
        </w:tc>
        <w:tc>
          <w:tcPr>
            <w:tcW w:w="1300" w:type="dxa"/>
            <w:vAlign w:val="center"/>
          </w:tcPr>
          <w:p w14:paraId="1DC9E89F"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100.31</w:t>
            </w:r>
          </w:p>
        </w:tc>
        <w:tc>
          <w:tcPr>
            <w:tcW w:w="1299" w:type="dxa"/>
            <w:vAlign w:val="center"/>
          </w:tcPr>
          <w:p w14:paraId="65EDD4EE"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43</w:t>
            </w:r>
          </w:p>
        </w:tc>
        <w:tc>
          <w:tcPr>
            <w:tcW w:w="1300" w:type="dxa"/>
            <w:vAlign w:val="center"/>
          </w:tcPr>
          <w:p w14:paraId="700E9F00"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1.7</w:t>
            </w:r>
          </w:p>
        </w:tc>
        <w:tc>
          <w:tcPr>
            <w:tcW w:w="1021" w:type="dxa"/>
            <w:tcBorders>
              <w:right w:val="single" w:sz="10" w:space="0" w:color="000000"/>
            </w:tcBorders>
            <w:vAlign w:val="center"/>
          </w:tcPr>
          <w:p w14:paraId="7BF6BC75"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南风</w:t>
            </w:r>
          </w:p>
        </w:tc>
      </w:tr>
      <w:tr w:rsidR="004E76FB" w:rsidRPr="004E76FB" w14:paraId="5FE53513" w14:textId="77777777" w:rsidTr="00FE3DC2">
        <w:trPr>
          <w:trHeight w:val="401"/>
          <w:jc w:val="center"/>
        </w:trPr>
        <w:tc>
          <w:tcPr>
            <w:tcW w:w="1350" w:type="dxa"/>
            <w:vMerge/>
            <w:tcBorders>
              <w:top w:val="none" w:sz="2" w:space="0" w:color="000000"/>
              <w:left w:val="single" w:sz="10" w:space="0" w:color="000000"/>
              <w:bottom w:val="none" w:sz="2" w:space="0" w:color="000000"/>
            </w:tcBorders>
            <w:vAlign w:val="center"/>
          </w:tcPr>
          <w:p w14:paraId="3BBEDA7D"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p>
        </w:tc>
        <w:tc>
          <w:tcPr>
            <w:tcW w:w="1515" w:type="dxa"/>
            <w:vAlign w:val="center"/>
          </w:tcPr>
          <w:p w14:paraId="23D0C321"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第二次</w:t>
            </w:r>
          </w:p>
        </w:tc>
        <w:tc>
          <w:tcPr>
            <w:tcW w:w="1299" w:type="dxa"/>
            <w:vAlign w:val="center"/>
          </w:tcPr>
          <w:p w14:paraId="1ADA9B0A"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38.8</w:t>
            </w:r>
          </w:p>
        </w:tc>
        <w:tc>
          <w:tcPr>
            <w:tcW w:w="1300" w:type="dxa"/>
            <w:vAlign w:val="center"/>
          </w:tcPr>
          <w:p w14:paraId="4F7A7E23"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100.25</w:t>
            </w:r>
          </w:p>
        </w:tc>
        <w:tc>
          <w:tcPr>
            <w:tcW w:w="1299" w:type="dxa"/>
            <w:vAlign w:val="center"/>
          </w:tcPr>
          <w:p w14:paraId="2945E4B3"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42</w:t>
            </w:r>
          </w:p>
        </w:tc>
        <w:tc>
          <w:tcPr>
            <w:tcW w:w="1300" w:type="dxa"/>
            <w:vAlign w:val="center"/>
          </w:tcPr>
          <w:p w14:paraId="796374A6"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1.6</w:t>
            </w:r>
          </w:p>
        </w:tc>
        <w:tc>
          <w:tcPr>
            <w:tcW w:w="1021" w:type="dxa"/>
            <w:tcBorders>
              <w:right w:val="single" w:sz="10" w:space="0" w:color="000000"/>
            </w:tcBorders>
            <w:vAlign w:val="center"/>
          </w:tcPr>
          <w:p w14:paraId="777F0B66"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南风</w:t>
            </w:r>
          </w:p>
        </w:tc>
      </w:tr>
      <w:tr w:rsidR="004E76FB" w:rsidRPr="004E76FB" w14:paraId="4E1D4C6C" w14:textId="77777777" w:rsidTr="00FE3DC2">
        <w:trPr>
          <w:trHeight w:val="402"/>
          <w:jc w:val="center"/>
        </w:trPr>
        <w:tc>
          <w:tcPr>
            <w:tcW w:w="1350" w:type="dxa"/>
            <w:vMerge/>
            <w:tcBorders>
              <w:top w:val="none" w:sz="2" w:space="0" w:color="000000"/>
              <w:left w:val="single" w:sz="10" w:space="0" w:color="000000"/>
              <w:bottom w:val="none" w:sz="2" w:space="0" w:color="000000"/>
            </w:tcBorders>
            <w:vAlign w:val="center"/>
          </w:tcPr>
          <w:p w14:paraId="7731FED4"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p>
        </w:tc>
        <w:tc>
          <w:tcPr>
            <w:tcW w:w="1515" w:type="dxa"/>
            <w:vAlign w:val="center"/>
          </w:tcPr>
          <w:p w14:paraId="5409FE8E"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第三次</w:t>
            </w:r>
          </w:p>
        </w:tc>
        <w:tc>
          <w:tcPr>
            <w:tcW w:w="1299" w:type="dxa"/>
            <w:vAlign w:val="center"/>
          </w:tcPr>
          <w:p w14:paraId="1E776B06"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40.2</w:t>
            </w:r>
          </w:p>
        </w:tc>
        <w:tc>
          <w:tcPr>
            <w:tcW w:w="1300" w:type="dxa"/>
            <w:vAlign w:val="center"/>
          </w:tcPr>
          <w:p w14:paraId="66518C0F"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100. 16</w:t>
            </w:r>
          </w:p>
        </w:tc>
        <w:tc>
          <w:tcPr>
            <w:tcW w:w="1299" w:type="dxa"/>
            <w:vAlign w:val="center"/>
          </w:tcPr>
          <w:p w14:paraId="61771535"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44</w:t>
            </w:r>
          </w:p>
        </w:tc>
        <w:tc>
          <w:tcPr>
            <w:tcW w:w="1300" w:type="dxa"/>
            <w:vAlign w:val="center"/>
          </w:tcPr>
          <w:p w14:paraId="30757277"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1.8</w:t>
            </w:r>
          </w:p>
        </w:tc>
        <w:tc>
          <w:tcPr>
            <w:tcW w:w="1021" w:type="dxa"/>
            <w:tcBorders>
              <w:right w:val="single" w:sz="10" w:space="0" w:color="000000"/>
            </w:tcBorders>
            <w:vAlign w:val="center"/>
          </w:tcPr>
          <w:p w14:paraId="24B4FB66"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南风</w:t>
            </w:r>
          </w:p>
        </w:tc>
      </w:tr>
      <w:tr w:rsidR="004E76FB" w:rsidRPr="004E76FB" w14:paraId="6FE1A180" w14:textId="77777777" w:rsidTr="00FE3DC2">
        <w:trPr>
          <w:trHeight w:val="402"/>
          <w:jc w:val="center"/>
        </w:trPr>
        <w:tc>
          <w:tcPr>
            <w:tcW w:w="1350" w:type="dxa"/>
            <w:vMerge/>
            <w:tcBorders>
              <w:top w:val="none" w:sz="2" w:space="0" w:color="000000"/>
              <w:left w:val="single" w:sz="10" w:space="0" w:color="000000"/>
            </w:tcBorders>
            <w:vAlign w:val="center"/>
          </w:tcPr>
          <w:p w14:paraId="5509B94E"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p>
        </w:tc>
        <w:tc>
          <w:tcPr>
            <w:tcW w:w="1515" w:type="dxa"/>
            <w:vAlign w:val="center"/>
          </w:tcPr>
          <w:p w14:paraId="7116B8A7"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第四次</w:t>
            </w:r>
          </w:p>
        </w:tc>
        <w:tc>
          <w:tcPr>
            <w:tcW w:w="1299" w:type="dxa"/>
            <w:vAlign w:val="center"/>
          </w:tcPr>
          <w:p w14:paraId="0FB6DE46"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40.5</w:t>
            </w:r>
          </w:p>
        </w:tc>
        <w:tc>
          <w:tcPr>
            <w:tcW w:w="1300" w:type="dxa"/>
            <w:vAlign w:val="center"/>
          </w:tcPr>
          <w:p w14:paraId="7579E3CA"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100.07</w:t>
            </w:r>
          </w:p>
        </w:tc>
        <w:tc>
          <w:tcPr>
            <w:tcW w:w="1299" w:type="dxa"/>
            <w:vAlign w:val="center"/>
          </w:tcPr>
          <w:p w14:paraId="6024BDB5"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43</w:t>
            </w:r>
          </w:p>
        </w:tc>
        <w:tc>
          <w:tcPr>
            <w:tcW w:w="1300" w:type="dxa"/>
            <w:vAlign w:val="center"/>
          </w:tcPr>
          <w:p w14:paraId="7C8EB65F"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1.6</w:t>
            </w:r>
          </w:p>
        </w:tc>
        <w:tc>
          <w:tcPr>
            <w:tcW w:w="1021" w:type="dxa"/>
            <w:tcBorders>
              <w:right w:val="single" w:sz="10" w:space="0" w:color="000000"/>
            </w:tcBorders>
            <w:vAlign w:val="center"/>
          </w:tcPr>
          <w:p w14:paraId="09F750C1"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南风</w:t>
            </w:r>
          </w:p>
        </w:tc>
      </w:tr>
      <w:tr w:rsidR="004E76FB" w:rsidRPr="004E76FB" w14:paraId="138D1337" w14:textId="77777777" w:rsidTr="00FE3DC2">
        <w:trPr>
          <w:trHeight w:val="402"/>
          <w:jc w:val="center"/>
        </w:trPr>
        <w:tc>
          <w:tcPr>
            <w:tcW w:w="1350" w:type="dxa"/>
            <w:vMerge w:val="restart"/>
            <w:tcBorders>
              <w:left w:val="single" w:sz="10" w:space="0" w:color="000000"/>
              <w:bottom w:val="none" w:sz="2" w:space="0" w:color="000000"/>
            </w:tcBorders>
            <w:vAlign w:val="center"/>
          </w:tcPr>
          <w:p w14:paraId="38337B2C"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厂界下风向</w:t>
            </w:r>
            <w:r w:rsidRPr="004E76FB">
              <w:rPr>
                <w:rFonts w:ascii="Times New Roman" w:eastAsia="宋体" w:hAnsi="Times New Roman" w:cs="Times New Roman"/>
                <w:color w:val="000000" w:themeColor="text1"/>
                <w:sz w:val="21"/>
                <w:szCs w:val="21"/>
              </w:rPr>
              <w:t xml:space="preserve"> 1○2#</w:t>
            </w:r>
          </w:p>
        </w:tc>
        <w:tc>
          <w:tcPr>
            <w:tcW w:w="1515" w:type="dxa"/>
            <w:vAlign w:val="center"/>
          </w:tcPr>
          <w:p w14:paraId="2A091463"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第一次</w:t>
            </w:r>
          </w:p>
        </w:tc>
        <w:tc>
          <w:tcPr>
            <w:tcW w:w="1299" w:type="dxa"/>
            <w:vAlign w:val="center"/>
          </w:tcPr>
          <w:p w14:paraId="395FE5CB"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35.8</w:t>
            </w:r>
          </w:p>
        </w:tc>
        <w:tc>
          <w:tcPr>
            <w:tcW w:w="1300" w:type="dxa"/>
            <w:vAlign w:val="center"/>
          </w:tcPr>
          <w:p w14:paraId="2EFF6FB1"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100.43</w:t>
            </w:r>
          </w:p>
        </w:tc>
        <w:tc>
          <w:tcPr>
            <w:tcW w:w="1299" w:type="dxa"/>
            <w:vAlign w:val="center"/>
          </w:tcPr>
          <w:p w14:paraId="186CB611"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42</w:t>
            </w:r>
          </w:p>
        </w:tc>
        <w:tc>
          <w:tcPr>
            <w:tcW w:w="1300" w:type="dxa"/>
            <w:vAlign w:val="center"/>
          </w:tcPr>
          <w:p w14:paraId="1D9158B5"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1.5</w:t>
            </w:r>
          </w:p>
        </w:tc>
        <w:tc>
          <w:tcPr>
            <w:tcW w:w="1021" w:type="dxa"/>
            <w:tcBorders>
              <w:right w:val="single" w:sz="10" w:space="0" w:color="000000"/>
            </w:tcBorders>
            <w:vAlign w:val="center"/>
          </w:tcPr>
          <w:p w14:paraId="6C04E9DF"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南风</w:t>
            </w:r>
          </w:p>
        </w:tc>
      </w:tr>
      <w:tr w:rsidR="004E76FB" w:rsidRPr="004E76FB" w14:paraId="2522F3ED" w14:textId="77777777" w:rsidTr="00FE3DC2">
        <w:trPr>
          <w:trHeight w:val="402"/>
          <w:jc w:val="center"/>
        </w:trPr>
        <w:tc>
          <w:tcPr>
            <w:tcW w:w="1350" w:type="dxa"/>
            <w:vMerge/>
            <w:tcBorders>
              <w:top w:val="none" w:sz="2" w:space="0" w:color="000000"/>
              <w:left w:val="single" w:sz="10" w:space="0" w:color="000000"/>
              <w:bottom w:val="none" w:sz="2" w:space="0" w:color="000000"/>
            </w:tcBorders>
            <w:vAlign w:val="center"/>
          </w:tcPr>
          <w:p w14:paraId="2626DA8E"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p>
        </w:tc>
        <w:tc>
          <w:tcPr>
            <w:tcW w:w="1515" w:type="dxa"/>
            <w:vAlign w:val="center"/>
          </w:tcPr>
          <w:p w14:paraId="3B9B4E8E"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第二次</w:t>
            </w:r>
          </w:p>
        </w:tc>
        <w:tc>
          <w:tcPr>
            <w:tcW w:w="1299" w:type="dxa"/>
            <w:vAlign w:val="center"/>
          </w:tcPr>
          <w:p w14:paraId="502176AD"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38. 1</w:t>
            </w:r>
          </w:p>
        </w:tc>
        <w:tc>
          <w:tcPr>
            <w:tcW w:w="1300" w:type="dxa"/>
            <w:vAlign w:val="center"/>
          </w:tcPr>
          <w:p w14:paraId="2ED2A390"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100.38</w:t>
            </w:r>
          </w:p>
        </w:tc>
        <w:tc>
          <w:tcPr>
            <w:tcW w:w="1299" w:type="dxa"/>
            <w:vAlign w:val="center"/>
          </w:tcPr>
          <w:p w14:paraId="61D9A78C"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41</w:t>
            </w:r>
          </w:p>
        </w:tc>
        <w:tc>
          <w:tcPr>
            <w:tcW w:w="1300" w:type="dxa"/>
            <w:vAlign w:val="center"/>
          </w:tcPr>
          <w:p w14:paraId="75FD96B3"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1.6</w:t>
            </w:r>
          </w:p>
        </w:tc>
        <w:tc>
          <w:tcPr>
            <w:tcW w:w="1021" w:type="dxa"/>
            <w:tcBorders>
              <w:right w:val="single" w:sz="10" w:space="0" w:color="000000"/>
            </w:tcBorders>
            <w:vAlign w:val="center"/>
          </w:tcPr>
          <w:p w14:paraId="1C8B4000"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南风</w:t>
            </w:r>
          </w:p>
        </w:tc>
      </w:tr>
      <w:tr w:rsidR="004E76FB" w:rsidRPr="004E76FB" w14:paraId="514DE5AD" w14:textId="77777777" w:rsidTr="00FE3DC2">
        <w:trPr>
          <w:trHeight w:val="401"/>
          <w:jc w:val="center"/>
        </w:trPr>
        <w:tc>
          <w:tcPr>
            <w:tcW w:w="1350" w:type="dxa"/>
            <w:vMerge/>
            <w:tcBorders>
              <w:top w:val="none" w:sz="2" w:space="0" w:color="000000"/>
              <w:left w:val="single" w:sz="10" w:space="0" w:color="000000"/>
              <w:bottom w:val="none" w:sz="2" w:space="0" w:color="000000"/>
            </w:tcBorders>
            <w:vAlign w:val="center"/>
          </w:tcPr>
          <w:p w14:paraId="48F4A037"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p>
        </w:tc>
        <w:tc>
          <w:tcPr>
            <w:tcW w:w="1515" w:type="dxa"/>
            <w:vAlign w:val="center"/>
          </w:tcPr>
          <w:p w14:paraId="6BB34501"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第三次</w:t>
            </w:r>
          </w:p>
        </w:tc>
        <w:tc>
          <w:tcPr>
            <w:tcW w:w="1299" w:type="dxa"/>
            <w:vAlign w:val="center"/>
          </w:tcPr>
          <w:p w14:paraId="576B2E33"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39.9</w:t>
            </w:r>
          </w:p>
        </w:tc>
        <w:tc>
          <w:tcPr>
            <w:tcW w:w="1300" w:type="dxa"/>
            <w:vAlign w:val="center"/>
          </w:tcPr>
          <w:p w14:paraId="45D837AA"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100.30</w:t>
            </w:r>
          </w:p>
        </w:tc>
        <w:tc>
          <w:tcPr>
            <w:tcW w:w="1299" w:type="dxa"/>
            <w:vAlign w:val="center"/>
          </w:tcPr>
          <w:p w14:paraId="12DC4622"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40</w:t>
            </w:r>
          </w:p>
        </w:tc>
        <w:tc>
          <w:tcPr>
            <w:tcW w:w="1300" w:type="dxa"/>
            <w:vAlign w:val="center"/>
          </w:tcPr>
          <w:p w14:paraId="277B43DF"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1.7</w:t>
            </w:r>
          </w:p>
        </w:tc>
        <w:tc>
          <w:tcPr>
            <w:tcW w:w="1021" w:type="dxa"/>
            <w:tcBorders>
              <w:right w:val="single" w:sz="10" w:space="0" w:color="000000"/>
            </w:tcBorders>
            <w:vAlign w:val="center"/>
          </w:tcPr>
          <w:p w14:paraId="3EE77A5C"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南风</w:t>
            </w:r>
          </w:p>
        </w:tc>
      </w:tr>
      <w:tr w:rsidR="004E76FB" w:rsidRPr="004E76FB" w14:paraId="701F25D0" w14:textId="77777777" w:rsidTr="00FE3DC2">
        <w:trPr>
          <w:trHeight w:val="402"/>
          <w:jc w:val="center"/>
        </w:trPr>
        <w:tc>
          <w:tcPr>
            <w:tcW w:w="1350" w:type="dxa"/>
            <w:vMerge/>
            <w:tcBorders>
              <w:top w:val="none" w:sz="2" w:space="0" w:color="000000"/>
              <w:left w:val="single" w:sz="10" w:space="0" w:color="000000"/>
            </w:tcBorders>
            <w:vAlign w:val="center"/>
          </w:tcPr>
          <w:p w14:paraId="3470F7EA"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p>
        </w:tc>
        <w:tc>
          <w:tcPr>
            <w:tcW w:w="1515" w:type="dxa"/>
            <w:vAlign w:val="center"/>
          </w:tcPr>
          <w:p w14:paraId="6CE38C38"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第四次</w:t>
            </w:r>
          </w:p>
        </w:tc>
        <w:tc>
          <w:tcPr>
            <w:tcW w:w="1299" w:type="dxa"/>
            <w:vAlign w:val="center"/>
          </w:tcPr>
          <w:p w14:paraId="708733BB"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40.2</w:t>
            </w:r>
          </w:p>
        </w:tc>
        <w:tc>
          <w:tcPr>
            <w:tcW w:w="1300" w:type="dxa"/>
            <w:vAlign w:val="center"/>
          </w:tcPr>
          <w:p w14:paraId="0DD882A6"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100.23</w:t>
            </w:r>
          </w:p>
        </w:tc>
        <w:tc>
          <w:tcPr>
            <w:tcW w:w="1299" w:type="dxa"/>
            <w:vAlign w:val="center"/>
          </w:tcPr>
          <w:p w14:paraId="4618DB91"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39</w:t>
            </w:r>
          </w:p>
        </w:tc>
        <w:tc>
          <w:tcPr>
            <w:tcW w:w="1300" w:type="dxa"/>
            <w:vAlign w:val="center"/>
          </w:tcPr>
          <w:p w14:paraId="42AC2B88"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1.8</w:t>
            </w:r>
          </w:p>
        </w:tc>
        <w:tc>
          <w:tcPr>
            <w:tcW w:w="1021" w:type="dxa"/>
            <w:tcBorders>
              <w:right w:val="single" w:sz="10" w:space="0" w:color="000000"/>
            </w:tcBorders>
            <w:vAlign w:val="center"/>
          </w:tcPr>
          <w:p w14:paraId="620EE2C9"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南风</w:t>
            </w:r>
          </w:p>
        </w:tc>
      </w:tr>
      <w:tr w:rsidR="004E76FB" w:rsidRPr="004E76FB" w14:paraId="00E0EA2A" w14:textId="77777777" w:rsidTr="00FE3DC2">
        <w:trPr>
          <w:trHeight w:val="402"/>
          <w:jc w:val="center"/>
        </w:trPr>
        <w:tc>
          <w:tcPr>
            <w:tcW w:w="1350" w:type="dxa"/>
            <w:vMerge w:val="restart"/>
            <w:tcBorders>
              <w:left w:val="single" w:sz="10" w:space="0" w:color="000000"/>
              <w:bottom w:val="none" w:sz="2" w:space="0" w:color="000000"/>
            </w:tcBorders>
            <w:vAlign w:val="center"/>
          </w:tcPr>
          <w:p w14:paraId="6B469D24"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厂界下风向</w:t>
            </w:r>
            <w:r w:rsidRPr="004E76FB">
              <w:rPr>
                <w:rFonts w:ascii="Times New Roman" w:eastAsia="宋体" w:hAnsi="Times New Roman" w:cs="Times New Roman"/>
                <w:color w:val="000000" w:themeColor="text1"/>
                <w:sz w:val="21"/>
                <w:szCs w:val="21"/>
              </w:rPr>
              <w:t xml:space="preserve"> 2○3#</w:t>
            </w:r>
          </w:p>
        </w:tc>
        <w:tc>
          <w:tcPr>
            <w:tcW w:w="1515" w:type="dxa"/>
            <w:vAlign w:val="center"/>
          </w:tcPr>
          <w:p w14:paraId="0F075A6E"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第一次</w:t>
            </w:r>
          </w:p>
        </w:tc>
        <w:tc>
          <w:tcPr>
            <w:tcW w:w="1299" w:type="dxa"/>
            <w:vAlign w:val="center"/>
          </w:tcPr>
          <w:p w14:paraId="2824D440"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37.6</w:t>
            </w:r>
          </w:p>
        </w:tc>
        <w:tc>
          <w:tcPr>
            <w:tcW w:w="1300" w:type="dxa"/>
            <w:vAlign w:val="center"/>
          </w:tcPr>
          <w:p w14:paraId="27EF6E1F"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100.31</w:t>
            </w:r>
          </w:p>
        </w:tc>
        <w:tc>
          <w:tcPr>
            <w:tcW w:w="1299" w:type="dxa"/>
            <w:vAlign w:val="center"/>
          </w:tcPr>
          <w:p w14:paraId="2760710E"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40</w:t>
            </w:r>
          </w:p>
        </w:tc>
        <w:tc>
          <w:tcPr>
            <w:tcW w:w="1300" w:type="dxa"/>
            <w:vAlign w:val="center"/>
          </w:tcPr>
          <w:p w14:paraId="39DDFF1A"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1.9</w:t>
            </w:r>
          </w:p>
        </w:tc>
        <w:tc>
          <w:tcPr>
            <w:tcW w:w="1021" w:type="dxa"/>
            <w:tcBorders>
              <w:right w:val="single" w:sz="10" w:space="0" w:color="000000"/>
            </w:tcBorders>
            <w:vAlign w:val="center"/>
          </w:tcPr>
          <w:p w14:paraId="14905A32"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南风</w:t>
            </w:r>
          </w:p>
        </w:tc>
      </w:tr>
      <w:tr w:rsidR="004E76FB" w:rsidRPr="004E76FB" w14:paraId="4B8CB3DD" w14:textId="77777777" w:rsidTr="00FE3DC2">
        <w:trPr>
          <w:trHeight w:val="402"/>
          <w:jc w:val="center"/>
        </w:trPr>
        <w:tc>
          <w:tcPr>
            <w:tcW w:w="1350" w:type="dxa"/>
            <w:vMerge/>
            <w:tcBorders>
              <w:top w:val="none" w:sz="2" w:space="0" w:color="000000"/>
              <w:left w:val="single" w:sz="10" w:space="0" w:color="000000"/>
              <w:bottom w:val="none" w:sz="2" w:space="0" w:color="000000"/>
            </w:tcBorders>
            <w:vAlign w:val="center"/>
          </w:tcPr>
          <w:p w14:paraId="4F83F0FF"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p>
        </w:tc>
        <w:tc>
          <w:tcPr>
            <w:tcW w:w="1515" w:type="dxa"/>
            <w:vAlign w:val="center"/>
          </w:tcPr>
          <w:p w14:paraId="13C15922"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第二次</w:t>
            </w:r>
          </w:p>
        </w:tc>
        <w:tc>
          <w:tcPr>
            <w:tcW w:w="1299" w:type="dxa"/>
            <w:vAlign w:val="center"/>
          </w:tcPr>
          <w:p w14:paraId="7B851AE8"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38.9</w:t>
            </w:r>
          </w:p>
        </w:tc>
        <w:tc>
          <w:tcPr>
            <w:tcW w:w="1300" w:type="dxa"/>
            <w:vAlign w:val="center"/>
          </w:tcPr>
          <w:p w14:paraId="3C6620E8"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100.25</w:t>
            </w:r>
          </w:p>
        </w:tc>
        <w:tc>
          <w:tcPr>
            <w:tcW w:w="1299" w:type="dxa"/>
            <w:vAlign w:val="center"/>
          </w:tcPr>
          <w:p w14:paraId="35092A0A"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42</w:t>
            </w:r>
          </w:p>
        </w:tc>
        <w:tc>
          <w:tcPr>
            <w:tcW w:w="1300" w:type="dxa"/>
            <w:vAlign w:val="center"/>
          </w:tcPr>
          <w:p w14:paraId="3B9E9F98"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1.7</w:t>
            </w:r>
          </w:p>
        </w:tc>
        <w:tc>
          <w:tcPr>
            <w:tcW w:w="1021" w:type="dxa"/>
            <w:tcBorders>
              <w:right w:val="single" w:sz="10" w:space="0" w:color="000000"/>
            </w:tcBorders>
            <w:vAlign w:val="center"/>
          </w:tcPr>
          <w:p w14:paraId="4F5D5B84"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南风</w:t>
            </w:r>
          </w:p>
        </w:tc>
      </w:tr>
      <w:tr w:rsidR="004E76FB" w:rsidRPr="004E76FB" w14:paraId="1ED099EA" w14:textId="77777777" w:rsidTr="00FE3DC2">
        <w:trPr>
          <w:trHeight w:val="402"/>
          <w:jc w:val="center"/>
        </w:trPr>
        <w:tc>
          <w:tcPr>
            <w:tcW w:w="1350" w:type="dxa"/>
            <w:vMerge/>
            <w:tcBorders>
              <w:top w:val="none" w:sz="2" w:space="0" w:color="000000"/>
              <w:left w:val="single" w:sz="10" w:space="0" w:color="000000"/>
              <w:bottom w:val="none" w:sz="2" w:space="0" w:color="000000"/>
            </w:tcBorders>
            <w:vAlign w:val="center"/>
          </w:tcPr>
          <w:p w14:paraId="6FDD081D"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p>
        </w:tc>
        <w:tc>
          <w:tcPr>
            <w:tcW w:w="1515" w:type="dxa"/>
            <w:vAlign w:val="center"/>
          </w:tcPr>
          <w:p w14:paraId="0D8D30C8"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第三次</w:t>
            </w:r>
          </w:p>
        </w:tc>
        <w:tc>
          <w:tcPr>
            <w:tcW w:w="1299" w:type="dxa"/>
            <w:vAlign w:val="center"/>
          </w:tcPr>
          <w:p w14:paraId="7C952006"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39.7</w:t>
            </w:r>
          </w:p>
        </w:tc>
        <w:tc>
          <w:tcPr>
            <w:tcW w:w="1300" w:type="dxa"/>
            <w:vAlign w:val="center"/>
          </w:tcPr>
          <w:p w14:paraId="7FFA8F4B"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100. 13</w:t>
            </w:r>
          </w:p>
        </w:tc>
        <w:tc>
          <w:tcPr>
            <w:tcW w:w="1299" w:type="dxa"/>
            <w:vAlign w:val="center"/>
          </w:tcPr>
          <w:p w14:paraId="4A584008"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41</w:t>
            </w:r>
          </w:p>
        </w:tc>
        <w:tc>
          <w:tcPr>
            <w:tcW w:w="1300" w:type="dxa"/>
            <w:vAlign w:val="center"/>
          </w:tcPr>
          <w:p w14:paraId="369D62A0"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1.5</w:t>
            </w:r>
          </w:p>
        </w:tc>
        <w:tc>
          <w:tcPr>
            <w:tcW w:w="1021" w:type="dxa"/>
            <w:tcBorders>
              <w:right w:val="single" w:sz="10" w:space="0" w:color="000000"/>
            </w:tcBorders>
            <w:vAlign w:val="center"/>
          </w:tcPr>
          <w:p w14:paraId="4EDD674B"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南风</w:t>
            </w:r>
          </w:p>
        </w:tc>
      </w:tr>
      <w:tr w:rsidR="004E76FB" w:rsidRPr="004E76FB" w14:paraId="713F26A7" w14:textId="77777777" w:rsidTr="00FE3DC2">
        <w:trPr>
          <w:trHeight w:val="401"/>
          <w:jc w:val="center"/>
        </w:trPr>
        <w:tc>
          <w:tcPr>
            <w:tcW w:w="1350" w:type="dxa"/>
            <w:vMerge/>
            <w:tcBorders>
              <w:top w:val="none" w:sz="2" w:space="0" w:color="000000"/>
              <w:left w:val="single" w:sz="10" w:space="0" w:color="000000"/>
            </w:tcBorders>
            <w:vAlign w:val="center"/>
          </w:tcPr>
          <w:p w14:paraId="43AD6E8A"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p>
        </w:tc>
        <w:tc>
          <w:tcPr>
            <w:tcW w:w="1515" w:type="dxa"/>
            <w:vAlign w:val="center"/>
          </w:tcPr>
          <w:p w14:paraId="6F767760"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第四次</w:t>
            </w:r>
          </w:p>
        </w:tc>
        <w:tc>
          <w:tcPr>
            <w:tcW w:w="1299" w:type="dxa"/>
            <w:vAlign w:val="center"/>
          </w:tcPr>
          <w:p w14:paraId="2ECE9683"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40.0</w:t>
            </w:r>
          </w:p>
        </w:tc>
        <w:tc>
          <w:tcPr>
            <w:tcW w:w="1300" w:type="dxa"/>
            <w:vAlign w:val="center"/>
          </w:tcPr>
          <w:p w14:paraId="4670E426"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100.04</w:t>
            </w:r>
          </w:p>
        </w:tc>
        <w:tc>
          <w:tcPr>
            <w:tcW w:w="1299" w:type="dxa"/>
            <w:vAlign w:val="center"/>
          </w:tcPr>
          <w:p w14:paraId="73ED675C"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43</w:t>
            </w:r>
          </w:p>
        </w:tc>
        <w:tc>
          <w:tcPr>
            <w:tcW w:w="1300" w:type="dxa"/>
            <w:vAlign w:val="center"/>
          </w:tcPr>
          <w:p w14:paraId="75A3214A"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1.6</w:t>
            </w:r>
          </w:p>
        </w:tc>
        <w:tc>
          <w:tcPr>
            <w:tcW w:w="1021" w:type="dxa"/>
            <w:tcBorders>
              <w:right w:val="single" w:sz="10" w:space="0" w:color="000000"/>
            </w:tcBorders>
            <w:vAlign w:val="center"/>
          </w:tcPr>
          <w:p w14:paraId="0E41113E"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南风</w:t>
            </w:r>
          </w:p>
        </w:tc>
      </w:tr>
      <w:tr w:rsidR="004E76FB" w:rsidRPr="004E76FB" w14:paraId="65309411" w14:textId="77777777" w:rsidTr="00FE3DC2">
        <w:trPr>
          <w:trHeight w:val="402"/>
          <w:jc w:val="center"/>
        </w:trPr>
        <w:tc>
          <w:tcPr>
            <w:tcW w:w="1350" w:type="dxa"/>
            <w:vMerge w:val="restart"/>
            <w:tcBorders>
              <w:left w:val="single" w:sz="10" w:space="0" w:color="000000"/>
              <w:bottom w:val="none" w:sz="2" w:space="0" w:color="000000"/>
            </w:tcBorders>
            <w:vAlign w:val="center"/>
          </w:tcPr>
          <w:p w14:paraId="17B6E6D8"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厂界下风向</w:t>
            </w:r>
            <w:r w:rsidRPr="004E76FB">
              <w:rPr>
                <w:rFonts w:ascii="Times New Roman" w:eastAsia="宋体" w:hAnsi="Times New Roman" w:cs="Times New Roman"/>
                <w:color w:val="000000" w:themeColor="text1"/>
                <w:sz w:val="21"/>
                <w:szCs w:val="21"/>
              </w:rPr>
              <w:t xml:space="preserve"> 3○4#</w:t>
            </w:r>
          </w:p>
        </w:tc>
        <w:tc>
          <w:tcPr>
            <w:tcW w:w="1515" w:type="dxa"/>
            <w:vAlign w:val="center"/>
          </w:tcPr>
          <w:p w14:paraId="5EC29E72"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第一次</w:t>
            </w:r>
          </w:p>
        </w:tc>
        <w:tc>
          <w:tcPr>
            <w:tcW w:w="1299" w:type="dxa"/>
            <w:vAlign w:val="center"/>
          </w:tcPr>
          <w:p w14:paraId="6B455B2C"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37.6</w:t>
            </w:r>
          </w:p>
        </w:tc>
        <w:tc>
          <w:tcPr>
            <w:tcW w:w="1300" w:type="dxa"/>
            <w:vAlign w:val="center"/>
          </w:tcPr>
          <w:p w14:paraId="5EC78611"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100.27</w:t>
            </w:r>
          </w:p>
        </w:tc>
        <w:tc>
          <w:tcPr>
            <w:tcW w:w="1299" w:type="dxa"/>
            <w:vAlign w:val="center"/>
          </w:tcPr>
          <w:p w14:paraId="276F2759"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41</w:t>
            </w:r>
          </w:p>
        </w:tc>
        <w:tc>
          <w:tcPr>
            <w:tcW w:w="1300" w:type="dxa"/>
            <w:vAlign w:val="center"/>
          </w:tcPr>
          <w:p w14:paraId="6E454DC2"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1.9</w:t>
            </w:r>
          </w:p>
        </w:tc>
        <w:tc>
          <w:tcPr>
            <w:tcW w:w="1021" w:type="dxa"/>
            <w:tcBorders>
              <w:right w:val="single" w:sz="10" w:space="0" w:color="000000"/>
            </w:tcBorders>
            <w:vAlign w:val="center"/>
          </w:tcPr>
          <w:p w14:paraId="73C4EFCD"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南风</w:t>
            </w:r>
          </w:p>
        </w:tc>
      </w:tr>
      <w:tr w:rsidR="004E76FB" w:rsidRPr="004E76FB" w14:paraId="03E6A207" w14:textId="77777777" w:rsidTr="00FE3DC2">
        <w:trPr>
          <w:trHeight w:val="402"/>
          <w:jc w:val="center"/>
        </w:trPr>
        <w:tc>
          <w:tcPr>
            <w:tcW w:w="1350" w:type="dxa"/>
            <w:vMerge/>
            <w:tcBorders>
              <w:top w:val="none" w:sz="2" w:space="0" w:color="000000"/>
              <w:left w:val="single" w:sz="10" w:space="0" w:color="000000"/>
              <w:bottom w:val="none" w:sz="2" w:space="0" w:color="000000"/>
            </w:tcBorders>
            <w:vAlign w:val="center"/>
          </w:tcPr>
          <w:p w14:paraId="13AD2F1D"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p>
        </w:tc>
        <w:tc>
          <w:tcPr>
            <w:tcW w:w="1515" w:type="dxa"/>
            <w:vAlign w:val="center"/>
          </w:tcPr>
          <w:p w14:paraId="75F52454"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第二次</w:t>
            </w:r>
          </w:p>
        </w:tc>
        <w:tc>
          <w:tcPr>
            <w:tcW w:w="1299" w:type="dxa"/>
            <w:vAlign w:val="center"/>
          </w:tcPr>
          <w:p w14:paraId="587F9E94"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39.7</w:t>
            </w:r>
          </w:p>
        </w:tc>
        <w:tc>
          <w:tcPr>
            <w:tcW w:w="1300" w:type="dxa"/>
            <w:vAlign w:val="center"/>
          </w:tcPr>
          <w:p w14:paraId="32F37B8B"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100.22</w:t>
            </w:r>
          </w:p>
        </w:tc>
        <w:tc>
          <w:tcPr>
            <w:tcW w:w="1299" w:type="dxa"/>
            <w:vAlign w:val="center"/>
          </w:tcPr>
          <w:p w14:paraId="41D74CED"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42</w:t>
            </w:r>
          </w:p>
        </w:tc>
        <w:tc>
          <w:tcPr>
            <w:tcW w:w="1300" w:type="dxa"/>
            <w:vAlign w:val="center"/>
          </w:tcPr>
          <w:p w14:paraId="7BAEFA3C"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1.7</w:t>
            </w:r>
          </w:p>
        </w:tc>
        <w:tc>
          <w:tcPr>
            <w:tcW w:w="1021" w:type="dxa"/>
            <w:tcBorders>
              <w:right w:val="single" w:sz="10" w:space="0" w:color="000000"/>
            </w:tcBorders>
            <w:vAlign w:val="center"/>
          </w:tcPr>
          <w:p w14:paraId="02C2BD59"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南风</w:t>
            </w:r>
          </w:p>
        </w:tc>
      </w:tr>
      <w:tr w:rsidR="004E76FB" w:rsidRPr="004E76FB" w14:paraId="42074C34" w14:textId="77777777" w:rsidTr="00FE3DC2">
        <w:trPr>
          <w:trHeight w:val="402"/>
          <w:jc w:val="center"/>
        </w:trPr>
        <w:tc>
          <w:tcPr>
            <w:tcW w:w="1350" w:type="dxa"/>
            <w:vMerge/>
            <w:tcBorders>
              <w:top w:val="none" w:sz="2" w:space="0" w:color="000000"/>
              <w:left w:val="single" w:sz="10" w:space="0" w:color="000000"/>
              <w:bottom w:val="none" w:sz="2" w:space="0" w:color="000000"/>
            </w:tcBorders>
            <w:vAlign w:val="center"/>
          </w:tcPr>
          <w:p w14:paraId="41E29DD8"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p>
        </w:tc>
        <w:tc>
          <w:tcPr>
            <w:tcW w:w="1515" w:type="dxa"/>
            <w:vAlign w:val="center"/>
          </w:tcPr>
          <w:p w14:paraId="2DCE33E3"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第三次</w:t>
            </w:r>
          </w:p>
        </w:tc>
        <w:tc>
          <w:tcPr>
            <w:tcW w:w="1299" w:type="dxa"/>
            <w:vAlign w:val="center"/>
          </w:tcPr>
          <w:p w14:paraId="5AA96082"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39.9</w:t>
            </w:r>
          </w:p>
        </w:tc>
        <w:tc>
          <w:tcPr>
            <w:tcW w:w="1300" w:type="dxa"/>
            <w:vAlign w:val="center"/>
          </w:tcPr>
          <w:p w14:paraId="2EE83B49"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100. 14</w:t>
            </w:r>
          </w:p>
        </w:tc>
        <w:tc>
          <w:tcPr>
            <w:tcW w:w="1299" w:type="dxa"/>
            <w:vAlign w:val="center"/>
          </w:tcPr>
          <w:p w14:paraId="1E37341E"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40</w:t>
            </w:r>
          </w:p>
        </w:tc>
        <w:tc>
          <w:tcPr>
            <w:tcW w:w="1300" w:type="dxa"/>
            <w:vAlign w:val="center"/>
          </w:tcPr>
          <w:p w14:paraId="46D71925"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1.6</w:t>
            </w:r>
          </w:p>
        </w:tc>
        <w:tc>
          <w:tcPr>
            <w:tcW w:w="1021" w:type="dxa"/>
            <w:tcBorders>
              <w:right w:val="single" w:sz="10" w:space="0" w:color="000000"/>
            </w:tcBorders>
            <w:vAlign w:val="center"/>
          </w:tcPr>
          <w:p w14:paraId="44EC8DC3"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南风</w:t>
            </w:r>
          </w:p>
        </w:tc>
      </w:tr>
      <w:tr w:rsidR="004E76FB" w:rsidRPr="004E76FB" w14:paraId="32775CC1" w14:textId="77777777" w:rsidTr="00FE3DC2">
        <w:trPr>
          <w:trHeight w:val="410"/>
          <w:jc w:val="center"/>
        </w:trPr>
        <w:tc>
          <w:tcPr>
            <w:tcW w:w="1350" w:type="dxa"/>
            <w:vMerge/>
            <w:tcBorders>
              <w:top w:val="none" w:sz="2" w:space="0" w:color="000000"/>
              <w:left w:val="single" w:sz="10" w:space="0" w:color="000000"/>
            </w:tcBorders>
            <w:vAlign w:val="center"/>
          </w:tcPr>
          <w:p w14:paraId="2D0342FB"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p>
        </w:tc>
        <w:tc>
          <w:tcPr>
            <w:tcW w:w="1515" w:type="dxa"/>
            <w:vAlign w:val="center"/>
          </w:tcPr>
          <w:p w14:paraId="712D53B9"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第四次</w:t>
            </w:r>
          </w:p>
        </w:tc>
        <w:tc>
          <w:tcPr>
            <w:tcW w:w="1299" w:type="dxa"/>
            <w:vAlign w:val="center"/>
          </w:tcPr>
          <w:p w14:paraId="72F1D76A"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39.6</w:t>
            </w:r>
          </w:p>
        </w:tc>
        <w:tc>
          <w:tcPr>
            <w:tcW w:w="1300" w:type="dxa"/>
            <w:vAlign w:val="center"/>
          </w:tcPr>
          <w:p w14:paraId="42E1FD69"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100.08</w:t>
            </w:r>
          </w:p>
        </w:tc>
        <w:tc>
          <w:tcPr>
            <w:tcW w:w="1299" w:type="dxa"/>
            <w:vAlign w:val="center"/>
          </w:tcPr>
          <w:p w14:paraId="72C38161"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39</w:t>
            </w:r>
          </w:p>
        </w:tc>
        <w:tc>
          <w:tcPr>
            <w:tcW w:w="1300" w:type="dxa"/>
            <w:vAlign w:val="center"/>
          </w:tcPr>
          <w:p w14:paraId="51475714"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1.8</w:t>
            </w:r>
          </w:p>
        </w:tc>
        <w:tc>
          <w:tcPr>
            <w:tcW w:w="1021" w:type="dxa"/>
            <w:tcBorders>
              <w:right w:val="single" w:sz="10" w:space="0" w:color="000000"/>
            </w:tcBorders>
            <w:vAlign w:val="center"/>
          </w:tcPr>
          <w:p w14:paraId="38E48963"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南风</w:t>
            </w:r>
          </w:p>
        </w:tc>
      </w:tr>
      <w:tr w:rsidR="004E76FB" w:rsidRPr="004E76FB" w14:paraId="53CCF764" w14:textId="77777777" w:rsidTr="00FE3DC2">
        <w:trPr>
          <w:trHeight w:val="402"/>
          <w:jc w:val="center"/>
        </w:trPr>
        <w:tc>
          <w:tcPr>
            <w:tcW w:w="1350" w:type="dxa"/>
            <w:vMerge w:val="restart"/>
            <w:tcBorders>
              <w:left w:val="single" w:sz="10" w:space="0" w:color="000000"/>
              <w:bottom w:val="none" w:sz="2" w:space="0" w:color="000000"/>
            </w:tcBorders>
            <w:vAlign w:val="center"/>
          </w:tcPr>
          <w:p w14:paraId="0C4291B7"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厂区内厂房外</w:t>
            </w:r>
            <w:r w:rsidRPr="004E76FB">
              <w:rPr>
                <w:rFonts w:ascii="Times New Roman" w:eastAsia="宋体" w:hAnsi="Times New Roman" w:cs="Times New Roman"/>
                <w:color w:val="000000" w:themeColor="text1"/>
                <w:sz w:val="21"/>
                <w:szCs w:val="21"/>
              </w:rPr>
              <w:t>○ 5#</w:t>
            </w:r>
          </w:p>
        </w:tc>
        <w:tc>
          <w:tcPr>
            <w:tcW w:w="1515" w:type="dxa"/>
            <w:vAlign w:val="center"/>
          </w:tcPr>
          <w:p w14:paraId="70DCE288"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第一次</w:t>
            </w:r>
          </w:p>
        </w:tc>
        <w:tc>
          <w:tcPr>
            <w:tcW w:w="1299" w:type="dxa"/>
            <w:vAlign w:val="center"/>
          </w:tcPr>
          <w:p w14:paraId="64EB7F6E"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36.7</w:t>
            </w:r>
          </w:p>
        </w:tc>
        <w:tc>
          <w:tcPr>
            <w:tcW w:w="1300" w:type="dxa"/>
            <w:vAlign w:val="center"/>
          </w:tcPr>
          <w:p w14:paraId="39847AE6"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100.6</w:t>
            </w:r>
          </w:p>
        </w:tc>
        <w:tc>
          <w:tcPr>
            <w:tcW w:w="1299" w:type="dxa"/>
            <w:vAlign w:val="center"/>
          </w:tcPr>
          <w:p w14:paraId="2A6B9E86"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38</w:t>
            </w:r>
          </w:p>
        </w:tc>
        <w:tc>
          <w:tcPr>
            <w:tcW w:w="1300" w:type="dxa"/>
            <w:vAlign w:val="center"/>
          </w:tcPr>
          <w:p w14:paraId="7DAD53C4"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2.0</w:t>
            </w:r>
          </w:p>
        </w:tc>
        <w:tc>
          <w:tcPr>
            <w:tcW w:w="1021" w:type="dxa"/>
            <w:tcBorders>
              <w:right w:val="single" w:sz="10" w:space="0" w:color="000000"/>
            </w:tcBorders>
            <w:vAlign w:val="center"/>
          </w:tcPr>
          <w:p w14:paraId="7D738547"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南风</w:t>
            </w:r>
          </w:p>
        </w:tc>
      </w:tr>
      <w:tr w:rsidR="004E76FB" w:rsidRPr="004E76FB" w14:paraId="7E63DC15" w14:textId="77777777" w:rsidTr="00FE3DC2">
        <w:trPr>
          <w:trHeight w:val="401"/>
          <w:jc w:val="center"/>
        </w:trPr>
        <w:tc>
          <w:tcPr>
            <w:tcW w:w="1350" w:type="dxa"/>
            <w:vMerge/>
            <w:tcBorders>
              <w:top w:val="none" w:sz="2" w:space="0" w:color="000000"/>
              <w:left w:val="single" w:sz="10" w:space="0" w:color="000000"/>
              <w:bottom w:val="none" w:sz="2" w:space="0" w:color="000000"/>
            </w:tcBorders>
            <w:vAlign w:val="center"/>
          </w:tcPr>
          <w:p w14:paraId="793BA83E"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p>
        </w:tc>
        <w:tc>
          <w:tcPr>
            <w:tcW w:w="1515" w:type="dxa"/>
            <w:vAlign w:val="center"/>
          </w:tcPr>
          <w:p w14:paraId="00B24877"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第二次</w:t>
            </w:r>
          </w:p>
        </w:tc>
        <w:tc>
          <w:tcPr>
            <w:tcW w:w="1299" w:type="dxa"/>
            <w:vAlign w:val="center"/>
          </w:tcPr>
          <w:p w14:paraId="5292AD1C"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39.7</w:t>
            </w:r>
          </w:p>
        </w:tc>
        <w:tc>
          <w:tcPr>
            <w:tcW w:w="1300" w:type="dxa"/>
            <w:vAlign w:val="center"/>
          </w:tcPr>
          <w:p w14:paraId="6007E7A2"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100.2</w:t>
            </w:r>
          </w:p>
        </w:tc>
        <w:tc>
          <w:tcPr>
            <w:tcW w:w="1299" w:type="dxa"/>
            <w:vAlign w:val="center"/>
          </w:tcPr>
          <w:p w14:paraId="2A4E1CB3"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34</w:t>
            </w:r>
          </w:p>
        </w:tc>
        <w:tc>
          <w:tcPr>
            <w:tcW w:w="1300" w:type="dxa"/>
            <w:vAlign w:val="center"/>
          </w:tcPr>
          <w:p w14:paraId="11AFD99E"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2.2</w:t>
            </w:r>
          </w:p>
        </w:tc>
        <w:tc>
          <w:tcPr>
            <w:tcW w:w="1021" w:type="dxa"/>
            <w:tcBorders>
              <w:right w:val="single" w:sz="10" w:space="0" w:color="000000"/>
            </w:tcBorders>
            <w:vAlign w:val="center"/>
          </w:tcPr>
          <w:p w14:paraId="223C4D07"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南风</w:t>
            </w:r>
          </w:p>
        </w:tc>
      </w:tr>
      <w:tr w:rsidR="004E76FB" w:rsidRPr="004E76FB" w14:paraId="0D26F135" w14:textId="77777777" w:rsidTr="00FE3DC2">
        <w:trPr>
          <w:trHeight w:val="402"/>
          <w:jc w:val="center"/>
        </w:trPr>
        <w:tc>
          <w:tcPr>
            <w:tcW w:w="1350" w:type="dxa"/>
            <w:vMerge/>
            <w:tcBorders>
              <w:top w:val="none" w:sz="2" w:space="0" w:color="000000"/>
              <w:left w:val="single" w:sz="10" w:space="0" w:color="000000"/>
              <w:bottom w:val="none" w:sz="2" w:space="0" w:color="000000"/>
            </w:tcBorders>
            <w:vAlign w:val="center"/>
          </w:tcPr>
          <w:p w14:paraId="57FF09F6"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p>
        </w:tc>
        <w:tc>
          <w:tcPr>
            <w:tcW w:w="1515" w:type="dxa"/>
            <w:vAlign w:val="center"/>
          </w:tcPr>
          <w:p w14:paraId="6E2E17C7"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第三次</w:t>
            </w:r>
          </w:p>
        </w:tc>
        <w:tc>
          <w:tcPr>
            <w:tcW w:w="1299" w:type="dxa"/>
            <w:vAlign w:val="center"/>
          </w:tcPr>
          <w:p w14:paraId="79531F55"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39.0</w:t>
            </w:r>
          </w:p>
        </w:tc>
        <w:tc>
          <w:tcPr>
            <w:tcW w:w="1300" w:type="dxa"/>
            <w:vAlign w:val="center"/>
          </w:tcPr>
          <w:p w14:paraId="04E5EB68"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100.4</w:t>
            </w:r>
          </w:p>
        </w:tc>
        <w:tc>
          <w:tcPr>
            <w:tcW w:w="1299" w:type="dxa"/>
            <w:vAlign w:val="center"/>
          </w:tcPr>
          <w:p w14:paraId="03849B13"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33</w:t>
            </w:r>
          </w:p>
        </w:tc>
        <w:tc>
          <w:tcPr>
            <w:tcW w:w="1300" w:type="dxa"/>
            <w:vAlign w:val="center"/>
          </w:tcPr>
          <w:p w14:paraId="113DD46A"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2.2</w:t>
            </w:r>
          </w:p>
        </w:tc>
        <w:tc>
          <w:tcPr>
            <w:tcW w:w="1021" w:type="dxa"/>
            <w:tcBorders>
              <w:right w:val="single" w:sz="10" w:space="0" w:color="000000"/>
            </w:tcBorders>
            <w:vAlign w:val="center"/>
          </w:tcPr>
          <w:p w14:paraId="0C0A95F1"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南风</w:t>
            </w:r>
          </w:p>
        </w:tc>
      </w:tr>
      <w:tr w:rsidR="004E76FB" w:rsidRPr="004E76FB" w14:paraId="0130030E" w14:textId="77777777" w:rsidTr="00FE3DC2">
        <w:trPr>
          <w:trHeight w:val="425"/>
          <w:jc w:val="center"/>
        </w:trPr>
        <w:tc>
          <w:tcPr>
            <w:tcW w:w="1350" w:type="dxa"/>
            <w:vMerge/>
            <w:tcBorders>
              <w:top w:val="none" w:sz="2" w:space="0" w:color="000000"/>
              <w:left w:val="single" w:sz="10" w:space="0" w:color="000000"/>
            </w:tcBorders>
            <w:vAlign w:val="center"/>
          </w:tcPr>
          <w:p w14:paraId="2A0029A4"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p>
        </w:tc>
        <w:tc>
          <w:tcPr>
            <w:tcW w:w="1515" w:type="dxa"/>
            <w:vAlign w:val="center"/>
          </w:tcPr>
          <w:p w14:paraId="634A3292"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第四次</w:t>
            </w:r>
          </w:p>
        </w:tc>
        <w:tc>
          <w:tcPr>
            <w:tcW w:w="1299" w:type="dxa"/>
            <w:vAlign w:val="center"/>
          </w:tcPr>
          <w:p w14:paraId="3082FB82"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35.5</w:t>
            </w:r>
          </w:p>
        </w:tc>
        <w:tc>
          <w:tcPr>
            <w:tcW w:w="1300" w:type="dxa"/>
            <w:vAlign w:val="center"/>
          </w:tcPr>
          <w:p w14:paraId="2BF7765B"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100.7</w:t>
            </w:r>
          </w:p>
        </w:tc>
        <w:tc>
          <w:tcPr>
            <w:tcW w:w="1299" w:type="dxa"/>
            <w:vAlign w:val="center"/>
          </w:tcPr>
          <w:p w14:paraId="4F844983"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40</w:t>
            </w:r>
          </w:p>
        </w:tc>
        <w:tc>
          <w:tcPr>
            <w:tcW w:w="1300" w:type="dxa"/>
            <w:vAlign w:val="center"/>
          </w:tcPr>
          <w:p w14:paraId="2105193B"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2.1</w:t>
            </w:r>
          </w:p>
        </w:tc>
        <w:tc>
          <w:tcPr>
            <w:tcW w:w="1021" w:type="dxa"/>
            <w:tcBorders>
              <w:right w:val="single" w:sz="10" w:space="0" w:color="000000"/>
            </w:tcBorders>
            <w:vAlign w:val="center"/>
          </w:tcPr>
          <w:p w14:paraId="5BA5C2D3"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南风</w:t>
            </w:r>
          </w:p>
        </w:tc>
      </w:tr>
    </w:tbl>
    <w:tbl>
      <w:tblPr>
        <w:tblStyle w:val="TableNormal3"/>
        <w:tblW w:w="9066"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63"/>
        <w:gridCol w:w="1515"/>
        <w:gridCol w:w="1299"/>
        <w:gridCol w:w="1300"/>
        <w:gridCol w:w="1299"/>
        <w:gridCol w:w="1300"/>
        <w:gridCol w:w="1190"/>
      </w:tblGrid>
      <w:tr w:rsidR="004E76FB" w:rsidRPr="004E76FB" w14:paraId="5296643E" w14:textId="77777777" w:rsidTr="00FE3DC2">
        <w:trPr>
          <w:trHeight w:val="426"/>
          <w:jc w:val="center"/>
        </w:trPr>
        <w:tc>
          <w:tcPr>
            <w:tcW w:w="9066" w:type="dxa"/>
            <w:gridSpan w:val="7"/>
            <w:tcBorders>
              <w:left w:val="single" w:sz="10" w:space="0" w:color="000000"/>
              <w:right w:val="single" w:sz="10" w:space="0" w:color="000000"/>
            </w:tcBorders>
            <w:vAlign w:val="center"/>
          </w:tcPr>
          <w:p w14:paraId="398F8963"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时间：</w:t>
            </w:r>
            <w:r w:rsidRPr="004E76FB">
              <w:rPr>
                <w:rFonts w:ascii="Times New Roman" w:eastAsia="宋体" w:hAnsi="Times New Roman" w:cs="Times New Roman"/>
                <w:color w:val="000000" w:themeColor="text1"/>
                <w:sz w:val="21"/>
                <w:szCs w:val="21"/>
              </w:rPr>
              <w:t xml:space="preserve">2023 </w:t>
            </w:r>
            <w:r w:rsidRPr="004E76FB">
              <w:rPr>
                <w:rFonts w:ascii="Times New Roman" w:eastAsia="宋体" w:hAnsi="Times New Roman" w:cs="Times New Roman"/>
                <w:color w:val="000000" w:themeColor="text1"/>
                <w:sz w:val="21"/>
                <w:szCs w:val="21"/>
              </w:rPr>
              <w:t>年</w:t>
            </w:r>
            <w:r w:rsidRPr="004E76FB">
              <w:rPr>
                <w:rFonts w:ascii="Times New Roman" w:eastAsia="宋体" w:hAnsi="Times New Roman" w:cs="Times New Roman"/>
                <w:color w:val="000000" w:themeColor="text1"/>
                <w:sz w:val="21"/>
                <w:szCs w:val="21"/>
              </w:rPr>
              <w:t xml:space="preserve"> 06 </w:t>
            </w:r>
            <w:r w:rsidRPr="004E76FB">
              <w:rPr>
                <w:rFonts w:ascii="Times New Roman" w:eastAsia="宋体" w:hAnsi="Times New Roman" w:cs="Times New Roman"/>
                <w:color w:val="000000" w:themeColor="text1"/>
                <w:sz w:val="21"/>
                <w:szCs w:val="21"/>
              </w:rPr>
              <w:t>月</w:t>
            </w:r>
            <w:r w:rsidRPr="004E76FB">
              <w:rPr>
                <w:rFonts w:ascii="Times New Roman" w:eastAsia="宋体" w:hAnsi="Times New Roman" w:cs="Times New Roman"/>
                <w:color w:val="000000" w:themeColor="text1"/>
                <w:sz w:val="21"/>
                <w:szCs w:val="21"/>
              </w:rPr>
              <w:t xml:space="preserve"> 10 </w:t>
            </w:r>
            <w:r w:rsidRPr="004E76FB">
              <w:rPr>
                <w:rFonts w:ascii="Times New Roman" w:eastAsia="宋体" w:hAnsi="Times New Roman" w:cs="Times New Roman"/>
                <w:color w:val="000000" w:themeColor="text1"/>
                <w:sz w:val="21"/>
                <w:szCs w:val="21"/>
              </w:rPr>
              <w:t>日</w:t>
            </w:r>
          </w:p>
        </w:tc>
      </w:tr>
      <w:tr w:rsidR="004E76FB" w:rsidRPr="004E76FB" w14:paraId="56A3BFA9" w14:textId="77777777" w:rsidTr="00FE3DC2">
        <w:trPr>
          <w:trHeight w:val="402"/>
          <w:jc w:val="center"/>
        </w:trPr>
        <w:tc>
          <w:tcPr>
            <w:tcW w:w="1163" w:type="dxa"/>
            <w:tcBorders>
              <w:left w:val="single" w:sz="10" w:space="0" w:color="000000"/>
            </w:tcBorders>
            <w:vAlign w:val="center"/>
          </w:tcPr>
          <w:p w14:paraId="6E909116"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检测点位</w:t>
            </w:r>
          </w:p>
        </w:tc>
        <w:tc>
          <w:tcPr>
            <w:tcW w:w="1515" w:type="dxa"/>
            <w:vAlign w:val="center"/>
          </w:tcPr>
          <w:p w14:paraId="3B1AEEC8"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检测频次</w:t>
            </w:r>
          </w:p>
        </w:tc>
        <w:tc>
          <w:tcPr>
            <w:tcW w:w="1299" w:type="dxa"/>
            <w:vAlign w:val="center"/>
          </w:tcPr>
          <w:p w14:paraId="134736D1"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气温</w:t>
            </w:r>
            <w:r w:rsidRPr="004E76FB">
              <w:rPr>
                <w:rFonts w:ascii="Times New Roman" w:eastAsia="宋体" w:hAnsi="Times New Roman" w:cs="Times New Roman"/>
                <w:color w:val="000000" w:themeColor="text1"/>
                <w:sz w:val="21"/>
                <w:szCs w:val="21"/>
              </w:rPr>
              <w:t>°C</w:t>
            </w:r>
          </w:p>
        </w:tc>
        <w:tc>
          <w:tcPr>
            <w:tcW w:w="1300" w:type="dxa"/>
            <w:vAlign w:val="center"/>
          </w:tcPr>
          <w:p w14:paraId="2E0EA055"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大气压力</w:t>
            </w:r>
            <w:r w:rsidRPr="004E76FB">
              <w:rPr>
                <w:rFonts w:ascii="Times New Roman" w:eastAsia="宋体" w:hAnsi="Times New Roman" w:cs="Times New Roman"/>
                <w:color w:val="000000" w:themeColor="text1"/>
                <w:sz w:val="21"/>
                <w:szCs w:val="21"/>
              </w:rPr>
              <w:t>kPa</w:t>
            </w:r>
          </w:p>
        </w:tc>
        <w:tc>
          <w:tcPr>
            <w:tcW w:w="1299" w:type="dxa"/>
            <w:vAlign w:val="center"/>
          </w:tcPr>
          <w:p w14:paraId="02299D65"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湿度</w:t>
            </w:r>
            <w:r w:rsidRPr="004E76FB">
              <w:rPr>
                <w:rFonts w:ascii="Times New Roman" w:eastAsia="宋体" w:hAnsi="Times New Roman" w:cs="Times New Roman"/>
                <w:color w:val="000000" w:themeColor="text1"/>
                <w:sz w:val="21"/>
                <w:szCs w:val="21"/>
              </w:rPr>
              <w:t>%</w:t>
            </w:r>
          </w:p>
        </w:tc>
        <w:tc>
          <w:tcPr>
            <w:tcW w:w="1300" w:type="dxa"/>
            <w:vAlign w:val="center"/>
          </w:tcPr>
          <w:p w14:paraId="1187EE3B"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风速</w:t>
            </w:r>
            <w:r w:rsidRPr="004E76FB">
              <w:rPr>
                <w:rFonts w:ascii="Times New Roman" w:eastAsia="宋体" w:hAnsi="Times New Roman" w:cs="Times New Roman"/>
                <w:color w:val="000000" w:themeColor="text1"/>
                <w:sz w:val="21"/>
                <w:szCs w:val="21"/>
              </w:rPr>
              <w:t xml:space="preserve"> m/s</w:t>
            </w:r>
          </w:p>
        </w:tc>
        <w:tc>
          <w:tcPr>
            <w:tcW w:w="1190" w:type="dxa"/>
            <w:tcBorders>
              <w:right w:val="single" w:sz="10" w:space="0" w:color="000000"/>
            </w:tcBorders>
            <w:vAlign w:val="center"/>
          </w:tcPr>
          <w:p w14:paraId="26CB0C4D"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风向</w:t>
            </w:r>
          </w:p>
        </w:tc>
      </w:tr>
      <w:tr w:rsidR="004E76FB" w:rsidRPr="004E76FB" w14:paraId="1D450558" w14:textId="77777777" w:rsidTr="00FE3DC2">
        <w:trPr>
          <w:trHeight w:val="395"/>
          <w:jc w:val="center"/>
        </w:trPr>
        <w:tc>
          <w:tcPr>
            <w:tcW w:w="1163" w:type="dxa"/>
            <w:vMerge w:val="restart"/>
            <w:tcBorders>
              <w:left w:val="single" w:sz="10" w:space="0" w:color="000000"/>
              <w:bottom w:val="none" w:sz="2" w:space="0" w:color="000000"/>
            </w:tcBorders>
            <w:vAlign w:val="center"/>
          </w:tcPr>
          <w:p w14:paraId="4711DA42"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厂界上风向</w:t>
            </w:r>
            <w:r w:rsidRPr="004E76FB">
              <w:rPr>
                <w:rFonts w:ascii="Times New Roman" w:eastAsia="宋体" w:hAnsi="Times New Roman" w:cs="Times New Roman"/>
                <w:color w:val="000000" w:themeColor="text1"/>
                <w:sz w:val="21"/>
                <w:szCs w:val="21"/>
              </w:rPr>
              <w:t>○1#</w:t>
            </w:r>
          </w:p>
        </w:tc>
        <w:tc>
          <w:tcPr>
            <w:tcW w:w="1515" w:type="dxa"/>
            <w:vAlign w:val="center"/>
          </w:tcPr>
          <w:p w14:paraId="12EEE8C7"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第一次</w:t>
            </w:r>
          </w:p>
        </w:tc>
        <w:tc>
          <w:tcPr>
            <w:tcW w:w="1299" w:type="dxa"/>
            <w:vAlign w:val="center"/>
          </w:tcPr>
          <w:p w14:paraId="7264C2C0"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38.2</w:t>
            </w:r>
          </w:p>
        </w:tc>
        <w:tc>
          <w:tcPr>
            <w:tcW w:w="1300" w:type="dxa"/>
            <w:vAlign w:val="center"/>
          </w:tcPr>
          <w:p w14:paraId="1E904340"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100.04</w:t>
            </w:r>
          </w:p>
        </w:tc>
        <w:tc>
          <w:tcPr>
            <w:tcW w:w="1299" w:type="dxa"/>
            <w:vAlign w:val="center"/>
          </w:tcPr>
          <w:p w14:paraId="1F70BFB3"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43</w:t>
            </w:r>
          </w:p>
        </w:tc>
        <w:tc>
          <w:tcPr>
            <w:tcW w:w="1300" w:type="dxa"/>
            <w:vAlign w:val="center"/>
          </w:tcPr>
          <w:p w14:paraId="4376FA83"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2.2</w:t>
            </w:r>
          </w:p>
        </w:tc>
        <w:tc>
          <w:tcPr>
            <w:tcW w:w="1190" w:type="dxa"/>
            <w:tcBorders>
              <w:right w:val="single" w:sz="10" w:space="0" w:color="000000"/>
            </w:tcBorders>
            <w:vAlign w:val="center"/>
          </w:tcPr>
          <w:p w14:paraId="46754E2E"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西北风</w:t>
            </w:r>
          </w:p>
        </w:tc>
      </w:tr>
      <w:tr w:rsidR="004E76FB" w:rsidRPr="004E76FB" w14:paraId="1D9BCD53" w14:textId="77777777" w:rsidTr="00FE3DC2">
        <w:trPr>
          <w:trHeight w:val="401"/>
          <w:jc w:val="center"/>
        </w:trPr>
        <w:tc>
          <w:tcPr>
            <w:tcW w:w="1163" w:type="dxa"/>
            <w:vMerge/>
            <w:tcBorders>
              <w:top w:val="none" w:sz="2" w:space="0" w:color="000000"/>
              <w:left w:val="single" w:sz="10" w:space="0" w:color="000000"/>
              <w:bottom w:val="none" w:sz="2" w:space="0" w:color="000000"/>
            </w:tcBorders>
            <w:vAlign w:val="center"/>
          </w:tcPr>
          <w:p w14:paraId="7BEAB125"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p>
        </w:tc>
        <w:tc>
          <w:tcPr>
            <w:tcW w:w="1515" w:type="dxa"/>
            <w:vAlign w:val="center"/>
          </w:tcPr>
          <w:p w14:paraId="759AD0C6"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第二次</w:t>
            </w:r>
          </w:p>
        </w:tc>
        <w:tc>
          <w:tcPr>
            <w:tcW w:w="1299" w:type="dxa"/>
            <w:vAlign w:val="center"/>
          </w:tcPr>
          <w:p w14:paraId="4F483157"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39.3</w:t>
            </w:r>
          </w:p>
        </w:tc>
        <w:tc>
          <w:tcPr>
            <w:tcW w:w="1300" w:type="dxa"/>
            <w:vAlign w:val="center"/>
          </w:tcPr>
          <w:p w14:paraId="1F99C8B9"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99.99</w:t>
            </w:r>
          </w:p>
        </w:tc>
        <w:tc>
          <w:tcPr>
            <w:tcW w:w="1299" w:type="dxa"/>
            <w:vAlign w:val="center"/>
          </w:tcPr>
          <w:p w14:paraId="69B62D2F"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43</w:t>
            </w:r>
          </w:p>
        </w:tc>
        <w:tc>
          <w:tcPr>
            <w:tcW w:w="1300" w:type="dxa"/>
            <w:vAlign w:val="center"/>
          </w:tcPr>
          <w:p w14:paraId="0CF044F6"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2.2</w:t>
            </w:r>
          </w:p>
        </w:tc>
        <w:tc>
          <w:tcPr>
            <w:tcW w:w="1190" w:type="dxa"/>
            <w:tcBorders>
              <w:right w:val="single" w:sz="10" w:space="0" w:color="000000"/>
            </w:tcBorders>
            <w:vAlign w:val="center"/>
          </w:tcPr>
          <w:p w14:paraId="78923F85"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西北风</w:t>
            </w:r>
          </w:p>
        </w:tc>
      </w:tr>
      <w:tr w:rsidR="004E76FB" w:rsidRPr="004E76FB" w14:paraId="6DE1F8E3" w14:textId="77777777" w:rsidTr="00FE3DC2">
        <w:trPr>
          <w:trHeight w:val="401"/>
          <w:jc w:val="center"/>
        </w:trPr>
        <w:tc>
          <w:tcPr>
            <w:tcW w:w="1163" w:type="dxa"/>
            <w:vMerge/>
            <w:tcBorders>
              <w:top w:val="none" w:sz="2" w:space="0" w:color="000000"/>
              <w:left w:val="single" w:sz="10" w:space="0" w:color="000000"/>
              <w:bottom w:val="none" w:sz="2" w:space="0" w:color="000000"/>
            </w:tcBorders>
            <w:vAlign w:val="center"/>
          </w:tcPr>
          <w:p w14:paraId="7D20B44D"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p>
        </w:tc>
        <w:tc>
          <w:tcPr>
            <w:tcW w:w="1515" w:type="dxa"/>
            <w:vAlign w:val="center"/>
          </w:tcPr>
          <w:p w14:paraId="6AB1F54A"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第三次</w:t>
            </w:r>
          </w:p>
        </w:tc>
        <w:tc>
          <w:tcPr>
            <w:tcW w:w="1299" w:type="dxa"/>
            <w:vAlign w:val="center"/>
          </w:tcPr>
          <w:p w14:paraId="481C19E2"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41.8</w:t>
            </w:r>
          </w:p>
        </w:tc>
        <w:tc>
          <w:tcPr>
            <w:tcW w:w="1300" w:type="dxa"/>
            <w:vAlign w:val="center"/>
          </w:tcPr>
          <w:p w14:paraId="7919D28F"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99.89</w:t>
            </w:r>
          </w:p>
        </w:tc>
        <w:tc>
          <w:tcPr>
            <w:tcW w:w="1299" w:type="dxa"/>
            <w:vAlign w:val="center"/>
          </w:tcPr>
          <w:p w14:paraId="6EAFA185"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43</w:t>
            </w:r>
          </w:p>
        </w:tc>
        <w:tc>
          <w:tcPr>
            <w:tcW w:w="1300" w:type="dxa"/>
            <w:vAlign w:val="center"/>
          </w:tcPr>
          <w:p w14:paraId="62D468F8"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2.3</w:t>
            </w:r>
          </w:p>
        </w:tc>
        <w:tc>
          <w:tcPr>
            <w:tcW w:w="1190" w:type="dxa"/>
            <w:tcBorders>
              <w:right w:val="single" w:sz="10" w:space="0" w:color="000000"/>
            </w:tcBorders>
            <w:vAlign w:val="center"/>
          </w:tcPr>
          <w:p w14:paraId="09CBE377"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西北风</w:t>
            </w:r>
          </w:p>
        </w:tc>
      </w:tr>
      <w:tr w:rsidR="004E76FB" w:rsidRPr="004E76FB" w14:paraId="5BE95DCF" w14:textId="77777777" w:rsidTr="00FE3DC2">
        <w:trPr>
          <w:trHeight w:val="402"/>
          <w:jc w:val="center"/>
        </w:trPr>
        <w:tc>
          <w:tcPr>
            <w:tcW w:w="1163" w:type="dxa"/>
            <w:vMerge/>
            <w:tcBorders>
              <w:top w:val="none" w:sz="2" w:space="0" w:color="000000"/>
              <w:left w:val="single" w:sz="10" w:space="0" w:color="000000"/>
            </w:tcBorders>
            <w:vAlign w:val="center"/>
          </w:tcPr>
          <w:p w14:paraId="11160033"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p>
        </w:tc>
        <w:tc>
          <w:tcPr>
            <w:tcW w:w="1515" w:type="dxa"/>
            <w:vAlign w:val="center"/>
          </w:tcPr>
          <w:p w14:paraId="14124F04"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第四次</w:t>
            </w:r>
          </w:p>
        </w:tc>
        <w:tc>
          <w:tcPr>
            <w:tcW w:w="1299" w:type="dxa"/>
            <w:vAlign w:val="center"/>
          </w:tcPr>
          <w:p w14:paraId="1D6DFF8F"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40.8</w:t>
            </w:r>
          </w:p>
        </w:tc>
        <w:tc>
          <w:tcPr>
            <w:tcW w:w="1300" w:type="dxa"/>
            <w:vAlign w:val="center"/>
          </w:tcPr>
          <w:p w14:paraId="1FF1BFC8"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99.80</w:t>
            </w:r>
          </w:p>
        </w:tc>
        <w:tc>
          <w:tcPr>
            <w:tcW w:w="1299" w:type="dxa"/>
            <w:vAlign w:val="center"/>
          </w:tcPr>
          <w:p w14:paraId="1857234A"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43</w:t>
            </w:r>
          </w:p>
        </w:tc>
        <w:tc>
          <w:tcPr>
            <w:tcW w:w="1300" w:type="dxa"/>
            <w:vAlign w:val="center"/>
          </w:tcPr>
          <w:p w14:paraId="61F19A3C"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2.3</w:t>
            </w:r>
          </w:p>
        </w:tc>
        <w:tc>
          <w:tcPr>
            <w:tcW w:w="1190" w:type="dxa"/>
            <w:tcBorders>
              <w:right w:val="single" w:sz="10" w:space="0" w:color="000000"/>
            </w:tcBorders>
            <w:vAlign w:val="center"/>
          </w:tcPr>
          <w:p w14:paraId="0CB6CD29"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西北风</w:t>
            </w:r>
          </w:p>
        </w:tc>
      </w:tr>
      <w:tr w:rsidR="004E76FB" w:rsidRPr="004E76FB" w14:paraId="2E041AC7" w14:textId="77777777" w:rsidTr="00FE3DC2">
        <w:trPr>
          <w:trHeight w:val="402"/>
          <w:jc w:val="center"/>
        </w:trPr>
        <w:tc>
          <w:tcPr>
            <w:tcW w:w="1163" w:type="dxa"/>
            <w:vMerge w:val="restart"/>
            <w:tcBorders>
              <w:left w:val="single" w:sz="10" w:space="0" w:color="000000"/>
              <w:bottom w:val="none" w:sz="2" w:space="0" w:color="000000"/>
            </w:tcBorders>
            <w:vAlign w:val="center"/>
          </w:tcPr>
          <w:p w14:paraId="12170C1E"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厂界下风向</w:t>
            </w:r>
            <w:r w:rsidRPr="004E76FB">
              <w:rPr>
                <w:rFonts w:ascii="Times New Roman" w:eastAsia="宋体" w:hAnsi="Times New Roman" w:cs="Times New Roman"/>
                <w:color w:val="000000" w:themeColor="text1"/>
                <w:sz w:val="21"/>
                <w:szCs w:val="21"/>
              </w:rPr>
              <w:t xml:space="preserve"> 1○2#</w:t>
            </w:r>
          </w:p>
        </w:tc>
        <w:tc>
          <w:tcPr>
            <w:tcW w:w="1515" w:type="dxa"/>
            <w:vAlign w:val="center"/>
          </w:tcPr>
          <w:p w14:paraId="19389D83"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第一次</w:t>
            </w:r>
          </w:p>
        </w:tc>
        <w:tc>
          <w:tcPr>
            <w:tcW w:w="1299" w:type="dxa"/>
            <w:vAlign w:val="center"/>
          </w:tcPr>
          <w:p w14:paraId="2BFF706D"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38.5</w:t>
            </w:r>
          </w:p>
        </w:tc>
        <w:tc>
          <w:tcPr>
            <w:tcW w:w="1300" w:type="dxa"/>
            <w:vAlign w:val="center"/>
          </w:tcPr>
          <w:p w14:paraId="0188C42B"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100.03</w:t>
            </w:r>
          </w:p>
        </w:tc>
        <w:tc>
          <w:tcPr>
            <w:tcW w:w="1299" w:type="dxa"/>
            <w:vAlign w:val="center"/>
          </w:tcPr>
          <w:p w14:paraId="76DA4C6E"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43</w:t>
            </w:r>
          </w:p>
        </w:tc>
        <w:tc>
          <w:tcPr>
            <w:tcW w:w="1300" w:type="dxa"/>
            <w:vAlign w:val="center"/>
          </w:tcPr>
          <w:p w14:paraId="2FB31B9D"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2.2</w:t>
            </w:r>
          </w:p>
        </w:tc>
        <w:tc>
          <w:tcPr>
            <w:tcW w:w="1190" w:type="dxa"/>
            <w:tcBorders>
              <w:right w:val="single" w:sz="10" w:space="0" w:color="000000"/>
            </w:tcBorders>
            <w:vAlign w:val="center"/>
          </w:tcPr>
          <w:p w14:paraId="05371A99"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西北风</w:t>
            </w:r>
          </w:p>
        </w:tc>
      </w:tr>
      <w:tr w:rsidR="004E76FB" w:rsidRPr="004E76FB" w14:paraId="0D46DE0A" w14:textId="77777777" w:rsidTr="00FE3DC2">
        <w:trPr>
          <w:trHeight w:val="402"/>
          <w:jc w:val="center"/>
        </w:trPr>
        <w:tc>
          <w:tcPr>
            <w:tcW w:w="1163" w:type="dxa"/>
            <w:vMerge/>
            <w:tcBorders>
              <w:top w:val="none" w:sz="2" w:space="0" w:color="000000"/>
              <w:left w:val="single" w:sz="10" w:space="0" w:color="000000"/>
              <w:bottom w:val="none" w:sz="2" w:space="0" w:color="000000"/>
            </w:tcBorders>
            <w:vAlign w:val="center"/>
          </w:tcPr>
          <w:p w14:paraId="6E840ACC"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p>
        </w:tc>
        <w:tc>
          <w:tcPr>
            <w:tcW w:w="1515" w:type="dxa"/>
            <w:vAlign w:val="center"/>
          </w:tcPr>
          <w:p w14:paraId="5A9F3163"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第二次</w:t>
            </w:r>
          </w:p>
        </w:tc>
        <w:tc>
          <w:tcPr>
            <w:tcW w:w="1299" w:type="dxa"/>
            <w:vAlign w:val="center"/>
          </w:tcPr>
          <w:p w14:paraId="283697C8"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39.8</w:t>
            </w:r>
          </w:p>
        </w:tc>
        <w:tc>
          <w:tcPr>
            <w:tcW w:w="1300" w:type="dxa"/>
            <w:vAlign w:val="center"/>
          </w:tcPr>
          <w:p w14:paraId="51698DF3"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99.96</w:t>
            </w:r>
          </w:p>
        </w:tc>
        <w:tc>
          <w:tcPr>
            <w:tcW w:w="1299" w:type="dxa"/>
            <w:vAlign w:val="center"/>
          </w:tcPr>
          <w:p w14:paraId="59778941"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43</w:t>
            </w:r>
          </w:p>
        </w:tc>
        <w:tc>
          <w:tcPr>
            <w:tcW w:w="1300" w:type="dxa"/>
            <w:vAlign w:val="center"/>
          </w:tcPr>
          <w:p w14:paraId="59D9649E"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2.2</w:t>
            </w:r>
          </w:p>
        </w:tc>
        <w:tc>
          <w:tcPr>
            <w:tcW w:w="1190" w:type="dxa"/>
            <w:tcBorders>
              <w:right w:val="single" w:sz="10" w:space="0" w:color="000000"/>
            </w:tcBorders>
            <w:vAlign w:val="center"/>
          </w:tcPr>
          <w:p w14:paraId="03F5F1B8"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西北风</w:t>
            </w:r>
          </w:p>
        </w:tc>
      </w:tr>
      <w:tr w:rsidR="004E76FB" w:rsidRPr="004E76FB" w14:paraId="798FA1F9" w14:textId="77777777" w:rsidTr="00FE3DC2">
        <w:trPr>
          <w:trHeight w:val="402"/>
          <w:jc w:val="center"/>
        </w:trPr>
        <w:tc>
          <w:tcPr>
            <w:tcW w:w="1163" w:type="dxa"/>
            <w:vMerge/>
            <w:tcBorders>
              <w:top w:val="none" w:sz="2" w:space="0" w:color="000000"/>
              <w:left w:val="single" w:sz="10" w:space="0" w:color="000000"/>
              <w:bottom w:val="none" w:sz="2" w:space="0" w:color="000000"/>
            </w:tcBorders>
            <w:vAlign w:val="center"/>
          </w:tcPr>
          <w:p w14:paraId="72C0CFF7"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p>
        </w:tc>
        <w:tc>
          <w:tcPr>
            <w:tcW w:w="1515" w:type="dxa"/>
            <w:vAlign w:val="center"/>
          </w:tcPr>
          <w:p w14:paraId="69F7289F"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第三次</w:t>
            </w:r>
          </w:p>
        </w:tc>
        <w:tc>
          <w:tcPr>
            <w:tcW w:w="1299" w:type="dxa"/>
            <w:vAlign w:val="center"/>
          </w:tcPr>
          <w:p w14:paraId="49DE3932"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37.6</w:t>
            </w:r>
          </w:p>
        </w:tc>
        <w:tc>
          <w:tcPr>
            <w:tcW w:w="1300" w:type="dxa"/>
            <w:vAlign w:val="center"/>
          </w:tcPr>
          <w:p w14:paraId="6D452068"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99.84</w:t>
            </w:r>
          </w:p>
        </w:tc>
        <w:tc>
          <w:tcPr>
            <w:tcW w:w="1299" w:type="dxa"/>
            <w:vAlign w:val="center"/>
          </w:tcPr>
          <w:p w14:paraId="0FF92F8B"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43</w:t>
            </w:r>
          </w:p>
        </w:tc>
        <w:tc>
          <w:tcPr>
            <w:tcW w:w="1300" w:type="dxa"/>
            <w:vAlign w:val="center"/>
          </w:tcPr>
          <w:p w14:paraId="65A1A16A"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2.3</w:t>
            </w:r>
          </w:p>
        </w:tc>
        <w:tc>
          <w:tcPr>
            <w:tcW w:w="1190" w:type="dxa"/>
            <w:tcBorders>
              <w:right w:val="single" w:sz="10" w:space="0" w:color="000000"/>
            </w:tcBorders>
            <w:vAlign w:val="center"/>
          </w:tcPr>
          <w:p w14:paraId="04BA4903"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西北风</w:t>
            </w:r>
          </w:p>
        </w:tc>
      </w:tr>
      <w:tr w:rsidR="004E76FB" w:rsidRPr="004E76FB" w14:paraId="46F02805" w14:textId="77777777" w:rsidTr="00FE3DC2">
        <w:trPr>
          <w:trHeight w:val="401"/>
          <w:jc w:val="center"/>
        </w:trPr>
        <w:tc>
          <w:tcPr>
            <w:tcW w:w="1163" w:type="dxa"/>
            <w:vMerge/>
            <w:tcBorders>
              <w:top w:val="none" w:sz="2" w:space="0" w:color="000000"/>
              <w:left w:val="single" w:sz="10" w:space="0" w:color="000000"/>
            </w:tcBorders>
            <w:vAlign w:val="center"/>
          </w:tcPr>
          <w:p w14:paraId="1645BBE7"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p>
        </w:tc>
        <w:tc>
          <w:tcPr>
            <w:tcW w:w="1515" w:type="dxa"/>
            <w:vAlign w:val="center"/>
          </w:tcPr>
          <w:p w14:paraId="0C465CDF"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第四次</w:t>
            </w:r>
          </w:p>
        </w:tc>
        <w:tc>
          <w:tcPr>
            <w:tcW w:w="1299" w:type="dxa"/>
            <w:vAlign w:val="center"/>
          </w:tcPr>
          <w:p w14:paraId="02658339"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36.6</w:t>
            </w:r>
          </w:p>
        </w:tc>
        <w:tc>
          <w:tcPr>
            <w:tcW w:w="1300" w:type="dxa"/>
            <w:vAlign w:val="center"/>
          </w:tcPr>
          <w:p w14:paraId="0B67DBA1"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99.85</w:t>
            </w:r>
          </w:p>
        </w:tc>
        <w:tc>
          <w:tcPr>
            <w:tcW w:w="1299" w:type="dxa"/>
            <w:vAlign w:val="center"/>
          </w:tcPr>
          <w:p w14:paraId="2A6172A1"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43</w:t>
            </w:r>
          </w:p>
        </w:tc>
        <w:tc>
          <w:tcPr>
            <w:tcW w:w="1300" w:type="dxa"/>
            <w:vAlign w:val="center"/>
          </w:tcPr>
          <w:p w14:paraId="77774B5D"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2.3</w:t>
            </w:r>
          </w:p>
        </w:tc>
        <w:tc>
          <w:tcPr>
            <w:tcW w:w="1190" w:type="dxa"/>
            <w:tcBorders>
              <w:right w:val="single" w:sz="10" w:space="0" w:color="000000"/>
            </w:tcBorders>
            <w:vAlign w:val="center"/>
          </w:tcPr>
          <w:p w14:paraId="36932B48"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西北风</w:t>
            </w:r>
          </w:p>
        </w:tc>
      </w:tr>
      <w:tr w:rsidR="004E76FB" w:rsidRPr="004E76FB" w14:paraId="43F88B87" w14:textId="77777777" w:rsidTr="00FE3DC2">
        <w:trPr>
          <w:trHeight w:val="402"/>
          <w:jc w:val="center"/>
        </w:trPr>
        <w:tc>
          <w:tcPr>
            <w:tcW w:w="1163" w:type="dxa"/>
            <w:vMerge w:val="restart"/>
            <w:tcBorders>
              <w:left w:val="single" w:sz="10" w:space="0" w:color="000000"/>
              <w:bottom w:val="none" w:sz="2" w:space="0" w:color="000000"/>
            </w:tcBorders>
            <w:vAlign w:val="center"/>
          </w:tcPr>
          <w:p w14:paraId="7611F995"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厂界下风向</w:t>
            </w:r>
            <w:r w:rsidRPr="004E76FB">
              <w:rPr>
                <w:rFonts w:ascii="Times New Roman" w:eastAsia="宋体" w:hAnsi="Times New Roman" w:cs="Times New Roman"/>
                <w:color w:val="000000" w:themeColor="text1"/>
                <w:sz w:val="21"/>
                <w:szCs w:val="21"/>
              </w:rPr>
              <w:t xml:space="preserve"> 2○3#</w:t>
            </w:r>
          </w:p>
        </w:tc>
        <w:tc>
          <w:tcPr>
            <w:tcW w:w="1515" w:type="dxa"/>
            <w:vAlign w:val="center"/>
          </w:tcPr>
          <w:p w14:paraId="2AA0BD0B"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第一次</w:t>
            </w:r>
          </w:p>
        </w:tc>
        <w:tc>
          <w:tcPr>
            <w:tcW w:w="1299" w:type="dxa"/>
            <w:vAlign w:val="center"/>
          </w:tcPr>
          <w:p w14:paraId="738128D5"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38.8</w:t>
            </w:r>
          </w:p>
        </w:tc>
        <w:tc>
          <w:tcPr>
            <w:tcW w:w="1300" w:type="dxa"/>
            <w:vAlign w:val="center"/>
          </w:tcPr>
          <w:p w14:paraId="3D086B6A"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100. 16</w:t>
            </w:r>
          </w:p>
        </w:tc>
        <w:tc>
          <w:tcPr>
            <w:tcW w:w="1299" w:type="dxa"/>
            <w:vAlign w:val="center"/>
          </w:tcPr>
          <w:p w14:paraId="070D9B0D"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43</w:t>
            </w:r>
          </w:p>
        </w:tc>
        <w:tc>
          <w:tcPr>
            <w:tcW w:w="1300" w:type="dxa"/>
            <w:vAlign w:val="center"/>
          </w:tcPr>
          <w:p w14:paraId="3001F786"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2.2</w:t>
            </w:r>
          </w:p>
        </w:tc>
        <w:tc>
          <w:tcPr>
            <w:tcW w:w="1190" w:type="dxa"/>
            <w:tcBorders>
              <w:right w:val="single" w:sz="10" w:space="0" w:color="000000"/>
            </w:tcBorders>
            <w:vAlign w:val="center"/>
          </w:tcPr>
          <w:p w14:paraId="56819330"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西北风</w:t>
            </w:r>
          </w:p>
        </w:tc>
      </w:tr>
      <w:tr w:rsidR="004E76FB" w:rsidRPr="004E76FB" w14:paraId="3A50E451" w14:textId="77777777" w:rsidTr="00FE3DC2">
        <w:trPr>
          <w:trHeight w:val="402"/>
          <w:jc w:val="center"/>
        </w:trPr>
        <w:tc>
          <w:tcPr>
            <w:tcW w:w="1163" w:type="dxa"/>
            <w:vMerge/>
            <w:tcBorders>
              <w:top w:val="none" w:sz="2" w:space="0" w:color="000000"/>
              <w:left w:val="single" w:sz="10" w:space="0" w:color="000000"/>
              <w:bottom w:val="none" w:sz="2" w:space="0" w:color="000000"/>
            </w:tcBorders>
            <w:vAlign w:val="center"/>
          </w:tcPr>
          <w:p w14:paraId="310D93E2"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p>
        </w:tc>
        <w:tc>
          <w:tcPr>
            <w:tcW w:w="1515" w:type="dxa"/>
            <w:vAlign w:val="center"/>
          </w:tcPr>
          <w:p w14:paraId="70EF16C5"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第二次</w:t>
            </w:r>
          </w:p>
        </w:tc>
        <w:tc>
          <w:tcPr>
            <w:tcW w:w="1299" w:type="dxa"/>
            <w:vAlign w:val="center"/>
          </w:tcPr>
          <w:p w14:paraId="1F498352"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39.8</w:t>
            </w:r>
          </w:p>
        </w:tc>
        <w:tc>
          <w:tcPr>
            <w:tcW w:w="1300" w:type="dxa"/>
            <w:vAlign w:val="center"/>
          </w:tcPr>
          <w:p w14:paraId="623FAF16"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100. 11</w:t>
            </w:r>
          </w:p>
        </w:tc>
        <w:tc>
          <w:tcPr>
            <w:tcW w:w="1299" w:type="dxa"/>
            <w:vAlign w:val="center"/>
          </w:tcPr>
          <w:p w14:paraId="402CD814"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43</w:t>
            </w:r>
          </w:p>
        </w:tc>
        <w:tc>
          <w:tcPr>
            <w:tcW w:w="1300" w:type="dxa"/>
            <w:vAlign w:val="center"/>
          </w:tcPr>
          <w:p w14:paraId="136A3F20"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2.2</w:t>
            </w:r>
          </w:p>
        </w:tc>
        <w:tc>
          <w:tcPr>
            <w:tcW w:w="1190" w:type="dxa"/>
            <w:tcBorders>
              <w:right w:val="single" w:sz="10" w:space="0" w:color="000000"/>
            </w:tcBorders>
            <w:vAlign w:val="center"/>
          </w:tcPr>
          <w:p w14:paraId="6E046984"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西北风</w:t>
            </w:r>
          </w:p>
        </w:tc>
      </w:tr>
      <w:tr w:rsidR="004E76FB" w:rsidRPr="004E76FB" w14:paraId="44C80BC4" w14:textId="77777777" w:rsidTr="00FE3DC2">
        <w:trPr>
          <w:trHeight w:val="402"/>
          <w:jc w:val="center"/>
        </w:trPr>
        <w:tc>
          <w:tcPr>
            <w:tcW w:w="1163" w:type="dxa"/>
            <w:vMerge/>
            <w:tcBorders>
              <w:top w:val="none" w:sz="2" w:space="0" w:color="000000"/>
              <w:left w:val="single" w:sz="10" w:space="0" w:color="000000"/>
              <w:bottom w:val="none" w:sz="2" w:space="0" w:color="000000"/>
            </w:tcBorders>
            <w:vAlign w:val="center"/>
          </w:tcPr>
          <w:p w14:paraId="4C53B88A"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p>
        </w:tc>
        <w:tc>
          <w:tcPr>
            <w:tcW w:w="1515" w:type="dxa"/>
            <w:vAlign w:val="center"/>
          </w:tcPr>
          <w:p w14:paraId="42DB5A0D"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第三次</w:t>
            </w:r>
          </w:p>
        </w:tc>
        <w:tc>
          <w:tcPr>
            <w:tcW w:w="1299" w:type="dxa"/>
            <w:vAlign w:val="center"/>
          </w:tcPr>
          <w:p w14:paraId="741A8F58"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40.4</w:t>
            </w:r>
          </w:p>
        </w:tc>
        <w:tc>
          <w:tcPr>
            <w:tcW w:w="1300" w:type="dxa"/>
            <w:vAlign w:val="center"/>
          </w:tcPr>
          <w:p w14:paraId="39FA0F04"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100.01</w:t>
            </w:r>
          </w:p>
        </w:tc>
        <w:tc>
          <w:tcPr>
            <w:tcW w:w="1299" w:type="dxa"/>
            <w:vAlign w:val="center"/>
          </w:tcPr>
          <w:p w14:paraId="491EE398"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43</w:t>
            </w:r>
          </w:p>
        </w:tc>
        <w:tc>
          <w:tcPr>
            <w:tcW w:w="1300" w:type="dxa"/>
            <w:vAlign w:val="center"/>
          </w:tcPr>
          <w:p w14:paraId="410E2193"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2.3</w:t>
            </w:r>
          </w:p>
        </w:tc>
        <w:tc>
          <w:tcPr>
            <w:tcW w:w="1190" w:type="dxa"/>
            <w:tcBorders>
              <w:right w:val="single" w:sz="10" w:space="0" w:color="000000"/>
            </w:tcBorders>
            <w:vAlign w:val="center"/>
          </w:tcPr>
          <w:p w14:paraId="562AD8B2"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西北风</w:t>
            </w:r>
          </w:p>
        </w:tc>
      </w:tr>
      <w:tr w:rsidR="004E76FB" w:rsidRPr="004E76FB" w14:paraId="4EE8F7A9" w14:textId="77777777" w:rsidTr="00FE3DC2">
        <w:trPr>
          <w:trHeight w:val="401"/>
          <w:jc w:val="center"/>
        </w:trPr>
        <w:tc>
          <w:tcPr>
            <w:tcW w:w="1163" w:type="dxa"/>
            <w:vMerge/>
            <w:tcBorders>
              <w:top w:val="none" w:sz="2" w:space="0" w:color="000000"/>
              <w:left w:val="single" w:sz="10" w:space="0" w:color="000000"/>
            </w:tcBorders>
            <w:vAlign w:val="center"/>
          </w:tcPr>
          <w:p w14:paraId="497835A5"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p>
        </w:tc>
        <w:tc>
          <w:tcPr>
            <w:tcW w:w="1515" w:type="dxa"/>
            <w:vAlign w:val="center"/>
          </w:tcPr>
          <w:p w14:paraId="23AED3CF"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第四次</w:t>
            </w:r>
          </w:p>
        </w:tc>
        <w:tc>
          <w:tcPr>
            <w:tcW w:w="1299" w:type="dxa"/>
            <w:vAlign w:val="center"/>
          </w:tcPr>
          <w:p w14:paraId="05007003"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38.4</w:t>
            </w:r>
          </w:p>
        </w:tc>
        <w:tc>
          <w:tcPr>
            <w:tcW w:w="1300" w:type="dxa"/>
            <w:vAlign w:val="center"/>
          </w:tcPr>
          <w:p w14:paraId="7CD5E553"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99.95</w:t>
            </w:r>
          </w:p>
        </w:tc>
        <w:tc>
          <w:tcPr>
            <w:tcW w:w="1299" w:type="dxa"/>
            <w:vAlign w:val="center"/>
          </w:tcPr>
          <w:p w14:paraId="34CB90DF"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43</w:t>
            </w:r>
          </w:p>
        </w:tc>
        <w:tc>
          <w:tcPr>
            <w:tcW w:w="1300" w:type="dxa"/>
            <w:vAlign w:val="center"/>
          </w:tcPr>
          <w:p w14:paraId="00818E43"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2.3</w:t>
            </w:r>
          </w:p>
        </w:tc>
        <w:tc>
          <w:tcPr>
            <w:tcW w:w="1190" w:type="dxa"/>
            <w:tcBorders>
              <w:right w:val="single" w:sz="10" w:space="0" w:color="000000"/>
            </w:tcBorders>
            <w:vAlign w:val="center"/>
          </w:tcPr>
          <w:p w14:paraId="053B4C40"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西北风</w:t>
            </w:r>
          </w:p>
        </w:tc>
      </w:tr>
      <w:tr w:rsidR="004E76FB" w:rsidRPr="004E76FB" w14:paraId="3A9B7486" w14:textId="77777777" w:rsidTr="00FE3DC2">
        <w:trPr>
          <w:trHeight w:val="402"/>
          <w:jc w:val="center"/>
        </w:trPr>
        <w:tc>
          <w:tcPr>
            <w:tcW w:w="1163" w:type="dxa"/>
            <w:vMerge w:val="restart"/>
            <w:tcBorders>
              <w:left w:val="single" w:sz="10" w:space="0" w:color="000000"/>
              <w:bottom w:val="none" w:sz="2" w:space="0" w:color="000000"/>
            </w:tcBorders>
            <w:vAlign w:val="center"/>
          </w:tcPr>
          <w:p w14:paraId="39FCD89E"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厂界下风向</w:t>
            </w:r>
            <w:r w:rsidRPr="004E76FB">
              <w:rPr>
                <w:rFonts w:ascii="Times New Roman" w:eastAsia="宋体" w:hAnsi="Times New Roman" w:cs="Times New Roman"/>
                <w:color w:val="000000" w:themeColor="text1"/>
                <w:sz w:val="21"/>
                <w:szCs w:val="21"/>
              </w:rPr>
              <w:t xml:space="preserve"> 3○4#</w:t>
            </w:r>
          </w:p>
        </w:tc>
        <w:tc>
          <w:tcPr>
            <w:tcW w:w="1515" w:type="dxa"/>
            <w:vAlign w:val="center"/>
          </w:tcPr>
          <w:p w14:paraId="340EF725"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第一次</w:t>
            </w:r>
          </w:p>
        </w:tc>
        <w:tc>
          <w:tcPr>
            <w:tcW w:w="1299" w:type="dxa"/>
            <w:vAlign w:val="center"/>
          </w:tcPr>
          <w:p w14:paraId="3D2C26CD"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38.4</w:t>
            </w:r>
          </w:p>
        </w:tc>
        <w:tc>
          <w:tcPr>
            <w:tcW w:w="1300" w:type="dxa"/>
            <w:vAlign w:val="center"/>
          </w:tcPr>
          <w:p w14:paraId="61D95093"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100.01</w:t>
            </w:r>
          </w:p>
        </w:tc>
        <w:tc>
          <w:tcPr>
            <w:tcW w:w="1299" w:type="dxa"/>
            <w:vAlign w:val="center"/>
          </w:tcPr>
          <w:p w14:paraId="68F509E4"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43</w:t>
            </w:r>
          </w:p>
        </w:tc>
        <w:tc>
          <w:tcPr>
            <w:tcW w:w="1300" w:type="dxa"/>
            <w:vAlign w:val="center"/>
          </w:tcPr>
          <w:p w14:paraId="1B895EA6"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2.2</w:t>
            </w:r>
          </w:p>
        </w:tc>
        <w:tc>
          <w:tcPr>
            <w:tcW w:w="1190" w:type="dxa"/>
            <w:tcBorders>
              <w:right w:val="single" w:sz="10" w:space="0" w:color="000000"/>
            </w:tcBorders>
            <w:vAlign w:val="center"/>
          </w:tcPr>
          <w:p w14:paraId="0000D296"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西北风</w:t>
            </w:r>
          </w:p>
        </w:tc>
      </w:tr>
      <w:tr w:rsidR="004E76FB" w:rsidRPr="004E76FB" w14:paraId="12E18C06" w14:textId="77777777" w:rsidTr="00FE3DC2">
        <w:trPr>
          <w:trHeight w:val="402"/>
          <w:jc w:val="center"/>
        </w:trPr>
        <w:tc>
          <w:tcPr>
            <w:tcW w:w="1163" w:type="dxa"/>
            <w:vMerge/>
            <w:tcBorders>
              <w:top w:val="none" w:sz="2" w:space="0" w:color="000000"/>
              <w:left w:val="single" w:sz="10" w:space="0" w:color="000000"/>
              <w:bottom w:val="none" w:sz="2" w:space="0" w:color="000000"/>
            </w:tcBorders>
            <w:vAlign w:val="center"/>
          </w:tcPr>
          <w:p w14:paraId="78D1FCB6"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p>
        </w:tc>
        <w:tc>
          <w:tcPr>
            <w:tcW w:w="1515" w:type="dxa"/>
            <w:vAlign w:val="center"/>
          </w:tcPr>
          <w:p w14:paraId="2AD8DD69"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第二次</w:t>
            </w:r>
          </w:p>
        </w:tc>
        <w:tc>
          <w:tcPr>
            <w:tcW w:w="1299" w:type="dxa"/>
            <w:vAlign w:val="center"/>
          </w:tcPr>
          <w:p w14:paraId="5CB2D265"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39.7</w:t>
            </w:r>
          </w:p>
        </w:tc>
        <w:tc>
          <w:tcPr>
            <w:tcW w:w="1300" w:type="dxa"/>
            <w:vAlign w:val="center"/>
          </w:tcPr>
          <w:p w14:paraId="533E50F2"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99.95</w:t>
            </w:r>
          </w:p>
        </w:tc>
        <w:tc>
          <w:tcPr>
            <w:tcW w:w="1299" w:type="dxa"/>
            <w:vAlign w:val="center"/>
          </w:tcPr>
          <w:p w14:paraId="18B42F1B"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43</w:t>
            </w:r>
          </w:p>
        </w:tc>
        <w:tc>
          <w:tcPr>
            <w:tcW w:w="1300" w:type="dxa"/>
            <w:vAlign w:val="center"/>
          </w:tcPr>
          <w:p w14:paraId="537FD475"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2.2</w:t>
            </w:r>
          </w:p>
        </w:tc>
        <w:tc>
          <w:tcPr>
            <w:tcW w:w="1190" w:type="dxa"/>
            <w:tcBorders>
              <w:right w:val="single" w:sz="10" w:space="0" w:color="000000"/>
            </w:tcBorders>
            <w:vAlign w:val="center"/>
          </w:tcPr>
          <w:p w14:paraId="6A066870"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西北风</w:t>
            </w:r>
          </w:p>
        </w:tc>
      </w:tr>
      <w:tr w:rsidR="004E76FB" w:rsidRPr="004E76FB" w14:paraId="6BD4EB07" w14:textId="77777777" w:rsidTr="00FE3DC2">
        <w:trPr>
          <w:trHeight w:val="402"/>
          <w:jc w:val="center"/>
        </w:trPr>
        <w:tc>
          <w:tcPr>
            <w:tcW w:w="1163" w:type="dxa"/>
            <w:vMerge/>
            <w:tcBorders>
              <w:top w:val="none" w:sz="2" w:space="0" w:color="000000"/>
              <w:left w:val="single" w:sz="10" w:space="0" w:color="000000"/>
              <w:bottom w:val="none" w:sz="2" w:space="0" w:color="000000"/>
            </w:tcBorders>
            <w:vAlign w:val="center"/>
          </w:tcPr>
          <w:p w14:paraId="71C574E7"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p>
        </w:tc>
        <w:tc>
          <w:tcPr>
            <w:tcW w:w="1515" w:type="dxa"/>
            <w:vAlign w:val="center"/>
          </w:tcPr>
          <w:p w14:paraId="3F22C0FF"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第三次</w:t>
            </w:r>
          </w:p>
        </w:tc>
        <w:tc>
          <w:tcPr>
            <w:tcW w:w="1299" w:type="dxa"/>
            <w:vAlign w:val="center"/>
          </w:tcPr>
          <w:p w14:paraId="3352D2E0"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40.3</w:t>
            </w:r>
          </w:p>
        </w:tc>
        <w:tc>
          <w:tcPr>
            <w:tcW w:w="1300" w:type="dxa"/>
            <w:vAlign w:val="center"/>
          </w:tcPr>
          <w:p w14:paraId="0B70A5DB"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99.86</w:t>
            </w:r>
          </w:p>
        </w:tc>
        <w:tc>
          <w:tcPr>
            <w:tcW w:w="1299" w:type="dxa"/>
            <w:vAlign w:val="center"/>
          </w:tcPr>
          <w:p w14:paraId="7B978B29"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43</w:t>
            </w:r>
          </w:p>
        </w:tc>
        <w:tc>
          <w:tcPr>
            <w:tcW w:w="1300" w:type="dxa"/>
            <w:vAlign w:val="center"/>
          </w:tcPr>
          <w:p w14:paraId="7FC2A478"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2.3</w:t>
            </w:r>
          </w:p>
        </w:tc>
        <w:tc>
          <w:tcPr>
            <w:tcW w:w="1190" w:type="dxa"/>
            <w:tcBorders>
              <w:right w:val="single" w:sz="10" w:space="0" w:color="000000"/>
            </w:tcBorders>
            <w:vAlign w:val="center"/>
          </w:tcPr>
          <w:p w14:paraId="692C841B"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西北风</w:t>
            </w:r>
          </w:p>
        </w:tc>
      </w:tr>
      <w:tr w:rsidR="004E76FB" w:rsidRPr="004E76FB" w14:paraId="259B773B" w14:textId="77777777" w:rsidTr="00FE3DC2">
        <w:trPr>
          <w:trHeight w:val="402"/>
          <w:jc w:val="center"/>
        </w:trPr>
        <w:tc>
          <w:tcPr>
            <w:tcW w:w="1163" w:type="dxa"/>
            <w:vMerge/>
            <w:tcBorders>
              <w:top w:val="none" w:sz="2" w:space="0" w:color="000000"/>
              <w:left w:val="single" w:sz="10" w:space="0" w:color="000000"/>
            </w:tcBorders>
            <w:vAlign w:val="center"/>
          </w:tcPr>
          <w:p w14:paraId="624968F9"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p>
        </w:tc>
        <w:tc>
          <w:tcPr>
            <w:tcW w:w="1515" w:type="dxa"/>
            <w:vAlign w:val="center"/>
          </w:tcPr>
          <w:p w14:paraId="354CF4FF"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第四次</w:t>
            </w:r>
          </w:p>
        </w:tc>
        <w:tc>
          <w:tcPr>
            <w:tcW w:w="1299" w:type="dxa"/>
            <w:vAlign w:val="center"/>
          </w:tcPr>
          <w:p w14:paraId="645F9AA0"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39.7</w:t>
            </w:r>
          </w:p>
        </w:tc>
        <w:tc>
          <w:tcPr>
            <w:tcW w:w="1300" w:type="dxa"/>
            <w:vAlign w:val="center"/>
          </w:tcPr>
          <w:p w14:paraId="42BBCA9C"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99.77</w:t>
            </w:r>
          </w:p>
        </w:tc>
        <w:tc>
          <w:tcPr>
            <w:tcW w:w="1299" w:type="dxa"/>
            <w:vAlign w:val="center"/>
          </w:tcPr>
          <w:p w14:paraId="39589E63"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43</w:t>
            </w:r>
          </w:p>
        </w:tc>
        <w:tc>
          <w:tcPr>
            <w:tcW w:w="1300" w:type="dxa"/>
            <w:vAlign w:val="center"/>
          </w:tcPr>
          <w:p w14:paraId="17C0FC08"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2.3</w:t>
            </w:r>
          </w:p>
        </w:tc>
        <w:tc>
          <w:tcPr>
            <w:tcW w:w="1190" w:type="dxa"/>
            <w:tcBorders>
              <w:right w:val="single" w:sz="10" w:space="0" w:color="000000"/>
            </w:tcBorders>
            <w:vAlign w:val="center"/>
          </w:tcPr>
          <w:p w14:paraId="61917DFF"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西北风</w:t>
            </w:r>
          </w:p>
        </w:tc>
      </w:tr>
      <w:tr w:rsidR="004E76FB" w:rsidRPr="004E76FB" w14:paraId="2F12468F" w14:textId="77777777" w:rsidTr="00FE3DC2">
        <w:trPr>
          <w:trHeight w:val="402"/>
          <w:jc w:val="center"/>
        </w:trPr>
        <w:tc>
          <w:tcPr>
            <w:tcW w:w="1163" w:type="dxa"/>
            <w:vMerge w:val="restart"/>
            <w:tcBorders>
              <w:left w:val="single" w:sz="10" w:space="0" w:color="000000"/>
              <w:bottom w:val="none" w:sz="2" w:space="0" w:color="000000"/>
            </w:tcBorders>
            <w:vAlign w:val="center"/>
          </w:tcPr>
          <w:p w14:paraId="3D5B96F2"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厂区内厂房外</w:t>
            </w:r>
            <w:r w:rsidRPr="004E76FB">
              <w:rPr>
                <w:rFonts w:ascii="Times New Roman" w:eastAsia="宋体" w:hAnsi="Times New Roman" w:cs="Times New Roman"/>
                <w:color w:val="000000" w:themeColor="text1"/>
                <w:sz w:val="21"/>
                <w:szCs w:val="21"/>
              </w:rPr>
              <w:t>○ 5#</w:t>
            </w:r>
          </w:p>
        </w:tc>
        <w:tc>
          <w:tcPr>
            <w:tcW w:w="1515" w:type="dxa"/>
            <w:vAlign w:val="center"/>
          </w:tcPr>
          <w:p w14:paraId="7DBA84E6"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第一次</w:t>
            </w:r>
          </w:p>
        </w:tc>
        <w:tc>
          <w:tcPr>
            <w:tcW w:w="1299" w:type="dxa"/>
            <w:vAlign w:val="center"/>
          </w:tcPr>
          <w:p w14:paraId="7789543A"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30.9</w:t>
            </w:r>
          </w:p>
        </w:tc>
        <w:tc>
          <w:tcPr>
            <w:tcW w:w="1300" w:type="dxa"/>
            <w:vAlign w:val="center"/>
          </w:tcPr>
          <w:p w14:paraId="6A712BD4"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100. 1</w:t>
            </w:r>
          </w:p>
        </w:tc>
        <w:tc>
          <w:tcPr>
            <w:tcW w:w="1299" w:type="dxa"/>
            <w:vAlign w:val="center"/>
          </w:tcPr>
          <w:p w14:paraId="12AB6079"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43</w:t>
            </w:r>
          </w:p>
        </w:tc>
        <w:tc>
          <w:tcPr>
            <w:tcW w:w="1300" w:type="dxa"/>
            <w:vAlign w:val="center"/>
          </w:tcPr>
          <w:p w14:paraId="53A0D07B"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2.1</w:t>
            </w:r>
          </w:p>
        </w:tc>
        <w:tc>
          <w:tcPr>
            <w:tcW w:w="1190" w:type="dxa"/>
            <w:tcBorders>
              <w:right w:val="single" w:sz="10" w:space="0" w:color="000000"/>
            </w:tcBorders>
            <w:vAlign w:val="center"/>
          </w:tcPr>
          <w:p w14:paraId="5B6AE64F"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西北风</w:t>
            </w:r>
          </w:p>
        </w:tc>
      </w:tr>
      <w:tr w:rsidR="004E76FB" w:rsidRPr="004E76FB" w14:paraId="101695A9" w14:textId="77777777" w:rsidTr="00FE3DC2">
        <w:trPr>
          <w:trHeight w:val="401"/>
          <w:jc w:val="center"/>
        </w:trPr>
        <w:tc>
          <w:tcPr>
            <w:tcW w:w="1163" w:type="dxa"/>
            <w:vMerge/>
            <w:tcBorders>
              <w:top w:val="none" w:sz="2" w:space="0" w:color="000000"/>
              <w:left w:val="single" w:sz="10" w:space="0" w:color="000000"/>
              <w:bottom w:val="none" w:sz="2" w:space="0" w:color="000000"/>
            </w:tcBorders>
            <w:vAlign w:val="center"/>
          </w:tcPr>
          <w:p w14:paraId="6B2997F7" w14:textId="77777777" w:rsidR="00FE3DC2" w:rsidRPr="004E76FB" w:rsidRDefault="00FE3DC2" w:rsidP="00025CF4">
            <w:pPr>
              <w:ind w:firstLine="480"/>
              <w:rPr>
                <w:color w:val="000000" w:themeColor="text1"/>
              </w:rPr>
            </w:pPr>
          </w:p>
        </w:tc>
        <w:tc>
          <w:tcPr>
            <w:tcW w:w="1515" w:type="dxa"/>
            <w:vAlign w:val="center"/>
          </w:tcPr>
          <w:p w14:paraId="35B7CB87"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第二次</w:t>
            </w:r>
          </w:p>
        </w:tc>
        <w:tc>
          <w:tcPr>
            <w:tcW w:w="1299" w:type="dxa"/>
            <w:vAlign w:val="center"/>
          </w:tcPr>
          <w:p w14:paraId="6707C9FD"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33.5</w:t>
            </w:r>
          </w:p>
        </w:tc>
        <w:tc>
          <w:tcPr>
            <w:tcW w:w="1300" w:type="dxa"/>
            <w:vAlign w:val="center"/>
          </w:tcPr>
          <w:p w14:paraId="30DCE7D8"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100.0</w:t>
            </w:r>
          </w:p>
        </w:tc>
        <w:tc>
          <w:tcPr>
            <w:tcW w:w="1299" w:type="dxa"/>
            <w:vAlign w:val="center"/>
          </w:tcPr>
          <w:p w14:paraId="25B729C1"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43</w:t>
            </w:r>
          </w:p>
        </w:tc>
        <w:tc>
          <w:tcPr>
            <w:tcW w:w="1300" w:type="dxa"/>
            <w:vAlign w:val="center"/>
          </w:tcPr>
          <w:p w14:paraId="7EC9943F"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2.2</w:t>
            </w:r>
          </w:p>
        </w:tc>
        <w:tc>
          <w:tcPr>
            <w:tcW w:w="1190" w:type="dxa"/>
            <w:tcBorders>
              <w:right w:val="single" w:sz="10" w:space="0" w:color="000000"/>
            </w:tcBorders>
            <w:vAlign w:val="center"/>
          </w:tcPr>
          <w:p w14:paraId="16492B80"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西北风</w:t>
            </w:r>
          </w:p>
        </w:tc>
      </w:tr>
      <w:tr w:rsidR="004E76FB" w:rsidRPr="004E76FB" w14:paraId="6D890A39" w14:textId="77777777" w:rsidTr="00FE3DC2">
        <w:trPr>
          <w:trHeight w:val="402"/>
          <w:jc w:val="center"/>
        </w:trPr>
        <w:tc>
          <w:tcPr>
            <w:tcW w:w="1163" w:type="dxa"/>
            <w:vMerge/>
            <w:tcBorders>
              <w:top w:val="none" w:sz="2" w:space="0" w:color="000000"/>
              <w:left w:val="single" w:sz="10" w:space="0" w:color="000000"/>
              <w:bottom w:val="none" w:sz="2" w:space="0" w:color="000000"/>
            </w:tcBorders>
            <w:vAlign w:val="center"/>
          </w:tcPr>
          <w:p w14:paraId="4D7824CC" w14:textId="77777777" w:rsidR="00FE3DC2" w:rsidRPr="004E76FB" w:rsidRDefault="00FE3DC2" w:rsidP="00025CF4">
            <w:pPr>
              <w:ind w:firstLine="480"/>
              <w:rPr>
                <w:color w:val="000000" w:themeColor="text1"/>
              </w:rPr>
            </w:pPr>
          </w:p>
        </w:tc>
        <w:tc>
          <w:tcPr>
            <w:tcW w:w="1515" w:type="dxa"/>
            <w:vAlign w:val="center"/>
          </w:tcPr>
          <w:p w14:paraId="15288CFD"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第三次</w:t>
            </w:r>
          </w:p>
        </w:tc>
        <w:tc>
          <w:tcPr>
            <w:tcW w:w="1299" w:type="dxa"/>
            <w:vAlign w:val="center"/>
          </w:tcPr>
          <w:p w14:paraId="4FB58872"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34.8</w:t>
            </w:r>
          </w:p>
        </w:tc>
        <w:tc>
          <w:tcPr>
            <w:tcW w:w="1300" w:type="dxa"/>
            <w:vAlign w:val="center"/>
          </w:tcPr>
          <w:p w14:paraId="024062A5"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99.8</w:t>
            </w:r>
          </w:p>
        </w:tc>
        <w:tc>
          <w:tcPr>
            <w:tcW w:w="1299" w:type="dxa"/>
            <w:vAlign w:val="center"/>
          </w:tcPr>
          <w:p w14:paraId="7B1516A0"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43</w:t>
            </w:r>
          </w:p>
        </w:tc>
        <w:tc>
          <w:tcPr>
            <w:tcW w:w="1300" w:type="dxa"/>
            <w:vAlign w:val="center"/>
          </w:tcPr>
          <w:p w14:paraId="7311EB4A"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2.2</w:t>
            </w:r>
          </w:p>
        </w:tc>
        <w:tc>
          <w:tcPr>
            <w:tcW w:w="1190" w:type="dxa"/>
            <w:tcBorders>
              <w:right w:val="single" w:sz="10" w:space="0" w:color="000000"/>
            </w:tcBorders>
            <w:vAlign w:val="center"/>
          </w:tcPr>
          <w:p w14:paraId="117C6DB2"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西北风</w:t>
            </w:r>
          </w:p>
        </w:tc>
      </w:tr>
      <w:tr w:rsidR="004E76FB" w:rsidRPr="004E76FB" w14:paraId="091C4E8F" w14:textId="77777777" w:rsidTr="00FE3DC2">
        <w:trPr>
          <w:trHeight w:val="425"/>
          <w:jc w:val="center"/>
        </w:trPr>
        <w:tc>
          <w:tcPr>
            <w:tcW w:w="1163" w:type="dxa"/>
            <w:vMerge/>
            <w:tcBorders>
              <w:top w:val="none" w:sz="2" w:space="0" w:color="000000"/>
              <w:left w:val="single" w:sz="10" w:space="0" w:color="000000"/>
            </w:tcBorders>
            <w:vAlign w:val="center"/>
          </w:tcPr>
          <w:p w14:paraId="3D5A0E44" w14:textId="77777777" w:rsidR="00FE3DC2" w:rsidRPr="004E76FB" w:rsidRDefault="00FE3DC2" w:rsidP="00025CF4">
            <w:pPr>
              <w:ind w:firstLine="480"/>
              <w:rPr>
                <w:color w:val="000000" w:themeColor="text1"/>
              </w:rPr>
            </w:pPr>
          </w:p>
        </w:tc>
        <w:tc>
          <w:tcPr>
            <w:tcW w:w="1515" w:type="dxa"/>
            <w:vAlign w:val="center"/>
          </w:tcPr>
          <w:p w14:paraId="42E20D5C"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第四次</w:t>
            </w:r>
          </w:p>
        </w:tc>
        <w:tc>
          <w:tcPr>
            <w:tcW w:w="1299" w:type="dxa"/>
            <w:vAlign w:val="center"/>
          </w:tcPr>
          <w:p w14:paraId="75276746"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34.5</w:t>
            </w:r>
          </w:p>
        </w:tc>
        <w:tc>
          <w:tcPr>
            <w:tcW w:w="1300" w:type="dxa"/>
            <w:vAlign w:val="center"/>
          </w:tcPr>
          <w:p w14:paraId="03B1D501"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99.8</w:t>
            </w:r>
          </w:p>
        </w:tc>
        <w:tc>
          <w:tcPr>
            <w:tcW w:w="1299" w:type="dxa"/>
            <w:vAlign w:val="center"/>
          </w:tcPr>
          <w:p w14:paraId="5845427B"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43</w:t>
            </w:r>
          </w:p>
        </w:tc>
        <w:tc>
          <w:tcPr>
            <w:tcW w:w="1300" w:type="dxa"/>
            <w:vAlign w:val="center"/>
          </w:tcPr>
          <w:p w14:paraId="74144E95"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2.3</w:t>
            </w:r>
          </w:p>
        </w:tc>
        <w:tc>
          <w:tcPr>
            <w:tcW w:w="1190" w:type="dxa"/>
            <w:tcBorders>
              <w:right w:val="single" w:sz="10" w:space="0" w:color="000000"/>
            </w:tcBorders>
            <w:vAlign w:val="center"/>
          </w:tcPr>
          <w:p w14:paraId="4A17AB88" w14:textId="77777777" w:rsidR="00FE3DC2" w:rsidRPr="004E76FB" w:rsidRDefault="00FE3DC2" w:rsidP="00FE3DC2">
            <w:pPr>
              <w:spacing w:line="240" w:lineRule="auto"/>
              <w:ind w:firstLineChars="0" w:firstLine="0"/>
              <w:jc w:val="center"/>
              <w:rPr>
                <w:rFonts w:ascii="Times New Roman" w:eastAsia="宋体" w:hAnsi="Times New Roman" w:cs="Times New Roman"/>
                <w:color w:val="000000" w:themeColor="text1"/>
                <w:sz w:val="21"/>
                <w:szCs w:val="21"/>
              </w:rPr>
            </w:pPr>
            <w:r w:rsidRPr="004E76FB">
              <w:rPr>
                <w:rFonts w:ascii="Times New Roman" w:eastAsia="宋体" w:hAnsi="Times New Roman" w:cs="Times New Roman"/>
                <w:color w:val="000000" w:themeColor="text1"/>
                <w:sz w:val="21"/>
                <w:szCs w:val="21"/>
              </w:rPr>
              <w:t>西北风</w:t>
            </w:r>
          </w:p>
        </w:tc>
      </w:tr>
    </w:tbl>
    <w:p w14:paraId="35FF1877" w14:textId="2DBB6119" w:rsidR="001B29A1" w:rsidRPr="004E76FB" w:rsidRDefault="001B29A1" w:rsidP="00FE3DC2">
      <w:pPr>
        <w:ind w:firstLine="480"/>
        <w:jc w:val="left"/>
        <w:rPr>
          <w:rFonts w:eastAsia="宋体" w:cs="Times New Roman"/>
          <w:color w:val="000000" w:themeColor="text1"/>
        </w:rPr>
      </w:pPr>
      <w:r w:rsidRPr="004E76FB">
        <w:rPr>
          <w:rFonts w:eastAsia="宋体" w:cs="Times New Roman"/>
          <w:color w:val="000000" w:themeColor="text1"/>
        </w:rPr>
        <w:t>根据监测结果，</w:t>
      </w:r>
      <w:r w:rsidR="00312FF1" w:rsidRPr="004E76FB">
        <w:rPr>
          <w:rFonts w:eastAsia="宋体" w:cs="Times New Roman"/>
          <w:color w:val="000000" w:themeColor="text1"/>
        </w:rPr>
        <w:t>本项目</w:t>
      </w:r>
      <w:r w:rsidR="00312FF1" w:rsidRPr="004E76FB">
        <w:rPr>
          <w:rFonts w:eastAsia="宋体" w:cs="Times New Roman" w:hint="eastAsia"/>
          <w:color w:val="000000" w:themeColor="text1"/>
        </w:rPr>
        <w:t>已实施部分</w:t>
      </w:r>
      <w:r w:rsidR="00485223" w:rsidRPr="004E76FB">
        <w:rPr>
          <w:rFonts w:eastAsia="宋体" w:cs="Times New Roman"/>
          <w:color w:val="000000" w:themeColor="text1"/>
        </w:rPr>
        <w:t>厂界</w:t>
      </w:r>
      <w:r w:rsidR="005B70FA" w:rsidRPr="004E76FB">
        <w:rPr>
          <w:rFonts w:eastAsia="宋体" w:cs="Times New Roman" w:hint="eastAsia"/>
          <w:color w:val="000000" w:themeColor="text1"/>
        </w:rPr>
        <w:t>上、下风向</w:t>
      </w:r>
      <w:r w:rsidR="003E2C41" w:rsidRPr="004E76FB">
        <w:rPr>
          <w:rFonts w:eastAsia="宋体" w:cs="Times New Roman" w:hint="eastAsia"/>
          <w:color w:val="000000" w:themeColor="text1"/>
        </w:rPr>
        <w:t>非甲烷总烃、总悬浮颗粒物</w:t>
      </w:r>
      <w:r w:rsidR="003E2C41" w:rsidRPr="004E76FB">
        <w:rPr>
          <w:rFonts w:eastAsia="宋体" w:cs="Times New Roman"/>
          <w:color w:val="000000" w:themeColor="text1"/>
        </w:rPr>
        <w:t>无组织排放浓度满足</w:t>
      </w:r>
      <w:r w:rsidR="003E2C41" w:rsidRPr="004E76FB">
        <w:rPr>
          <w:rFonts w:eastAsia="宋体" w:cs="Times New Roman"/>
          <w:color w:val="000000" w:themeColor="text1"/>
          <w:kern w:val="0"/>
        </w:rPr>
        <w:t>《合成树脂工业污染物排放标准》（</w:t>
      </w:r>
      <w:r w:rsidR="003E2C41" w:rsidRPr="004E76FB">
        <w:rPr>
          <w:rFonts w:eastAsia="宋体" w:cs="Times New Roman"/>
          <w:color w:val="000000" w:themeColor="text1"/>
          <w:kern w:val="0"/>
        </w:rPr>
        <w:t>GB 31572-2015</w:t>
      </w:r>
      <w:r w:rsidR="003E2C41" w:rsidRPr="004E76FB">
        <w:rPr>
          <w:rFonts w:eastAsia="宋体" w:cs="Times New Roman"/>
          <w:color w:val="000000" w:themeColor="text1"/>
          <w:kern w:val="0"/>
        </w:rPr>
        <w:t>）表</w:t>
      </w:r>
      <w:r w:rsidR="003E2C41" w:rsidRPr="004E76FB">
        <w:rPr>
          <w:rFonts w:eastAsia="宋体" w:cs="Times New Roman"/>
          <w:color w:val="000000" w:themeColor="text1"/>
          <w:kern w:val="0"/>
        </w:rPr>
        <w:t>9</w:t>
      </w:r>
      <w:r w:rsidR="003E2C41" w:rsidRPr="004E76FB">
        <w:rPr>
          <w:rFonts w:eastAsia="宋体" w:cs="Times New Roman"/>
          <w:color w:val="000000" w:themeColor="text1"/>
          <w:kern w:val="0"/>
        </w:rPr>
        <w:t>中的限值标准</w:t>
      </w:r>
      <w:r w:rsidR="003E2C41" w:rsidRPr="004E76FB">
        <w:rPr>
          <w:rFonts w:eastAsia="宋体" w:cs="Times New Roman" w:hint="eastAsia"/>
          <w:color w:val="000000" w:themeColor="text1"/>
        </w:rPr>
        <w:t>；</w:t>
      </w:r>
      <w:r w:rsidR="004C0D54" w:rsidRPr="004E76FB">
        <w:rPr>
          <w:rFonts w:hint="eastAsia"/>
          <w:color w:val="000000" w:themeColor="text1"/>
        </w:rPr>
        <w:t>厂区内无组织排放监控</w:t>
      </w:r>
      <w:proofErr w:type="gramStart"/>
      <w:r w:rsidR="004C0D54" w:rsidRPr="004E76FB">
        <w:rPr>
          <w:rFonts w:hint="eastAsia"/>
          <w:color w:val="000000" w:themeColor="text1"/>
        </w:rPr>
        <w:t>点处</w:t>
      </w:r>
      <w:r w:rsidR="007C1A80" w:rsidRPr="004E76FB">
        <w:rPr>
          <w:rFonts w:eastAsia="宋体" w:cs="Times New Roman" w:hint="eastAsia"/>
          <w:color w:val="000000" w:themeColor="text1"/>
        </w:rPr>
        <w:t>非甲烷</w:t>
      </w:r>
      <w:proofErr w:type="gramEnd"/>
      <w:r w:rsidR="007C1A80" w:rsidRPr="004E76FB">
        <w:rPr>
          <w:rFonts w:eastAsia="宋体" w:cs="Times New Roman" w:hint="eastAsia"/>
          <w:color w:val="000000" w:themeColor="text1"/>
        </w:rPr>
        <w:t>总烃</w:t>
      </w:r>
      <w:r w:rsidR="007C1A80" w:rsidRPr="004E76FB">
        <w:rPr>
          <w:rFonts w:eastAsia="宋体" w:cs="Times New Roman" w:hint="eastAsia"/>
          <w:color w:val="000000" w:themeColor="text1"/>
          <w:kern w:val="0"/>
        </w:rPr>
        <w:t>满足</w:t>
      </w:r>
      <w:r w:rsidR="007C1A80" w:rsidRPr="004E76FB">
        <w:rPr>
          <w:rFonts w:eastAsia="宋体" w:cs="Times New Roman"/>
          <w:color w:val="000000" w:themeColor="text1"/>
          <w:kern w:val="0"/>
        </w:rPr>
        <w:t>《合成树脂工业污染物排放标准》（</w:t>
      </w:r>
      <w:r w:rsidR="007C1A80" w:rsidRPr="004E76FB">
        <w:rPr>
          <w:rFonts w:eastAsia="宋体" w:cs="Times New Roman"/>
          <w:color w:val="000000" w:themeColor="text1"/>
          <w:kern w:val="0"/>
        </w:rPr>
        <w:t>GB31572-2015</w:t>
      </w:r>
      <w:r w:rsidR="007C1A80" w:rsidRPr="004E76FB">
        <w:rPr>
          <w:rFonts w:eastAsia="宋体" w:cs="Times New Roman"/>
          <w:color w:val="000000" w:themeColor="text1"/>
          <w:kern w:val="0"/>
        </w:rPr>
        <w:t>）表</w:t>
      </w:r>
      <w:r w:rsidR="007C1A80" w:rsidRPr="004E76FB">
        <w:rPr>
          <w:rFonts w:eastAsia="宋体" w:cs="Times New Roman"/>
          <w:color w:val="000000" w:themeColor="text1"/>
          <w:kern w:val="0"/>
        </w:rPr>
        <w:t>9</w:t>
      </w:r>
      <w:r w:rsidR="007C1A80" w:rsidRPr="004E76FB">
        <w:rPr>
          <w:rFonts w:eastAsia="宋体" w:cs="Times New Roman"/>
          <w:color w:val="000000" w:themeColor="text1"/>
          <w:kern w:val="0"/>
        </w:rPr>
        <w:t>中的限值标准</w:t>
      </w:r>
      <w:r w:rsidR="007C1A80" w:rsidRPr="004E76FB">
        <w:rPr>
          <w:rFonts w:eastAsia="宋体" w:cs="Times New Roman" w:hint="eastAsia"/>
          <w:color w:val="000000" w:themeColor="text1"/>
          <w:kern w:val="0"/>
        </w:rPr>
        <w:t>；</w:t>
      </w:r>
      <w:r w:rsidRPr="004E76FB">
        <w:rPr>
          <w:rFonts w:eastAsia="宋体" w:cs="Times New Roman"/>
          <w:color w:val="000000" w:themeColor="text1"/>
        </w:rPr>
        <w:t>臭气浓度无组织排放浓度满足</w:t>
      </w:r>
      <w:r w:rsidR="003E2C41" w:rsidRPr="004E76FB">
        <w:rPr>
          <w:rFonts w:eastAsia="宋体" w:cs="Times New Roman"/>
          <w:color w:val="000000" w:themeColor="text1"/>
          <w:kern w:val="0"/>
        </w:rPr>
        <w:t>《恶臭污染物排放标准》（</w:t>
      </w:r>
      <w:r w:rsidR="003E2C41" w:rsidRPr="004E76FB">
        <w:rPr>
          <w:rFonts w:eastAsia="宋体" w:cs="Times New Roman"/>
          <w:color w:val="000000" w:themeColor="text1"/>
          <w:kern w:val="0"/>
        </w:rPr>
        <w:t>GB14554-93</w:t>
      </w:r>
      <w:r w:rsidR="003E2C41" w:rsidRPr="004E76FB">
        <w:rPr>
          <w:rFonts w:eastAsia="宋体" w:cs="Times New Roman"/>
          <w:color w:val="000000" w:themeColor="text1"/>
          <w:kern w:val="0"/>
        </w:rPr>
        <w:t>）中的限值标准</w:t>
      </w:r>
      <w:r w:rsidRPr="004E76FB">
        <w:rPr>
          <w:rFonts w:eastAsia="宋体" w:cs="Times New Roman"/>
          <w:color w:val="000000" w:themeColor="text1"/>
        </w:rPr>
        <w:t>。</w:t>
      </w:r>
    </w:p>
    <w:p w14:paraId="17A6E8D5" w14:textId="03ED5074" w:rsidR="00F42F5F" w:rsidRPr="004E76FB" w:rsidRDefault="00DD1B55" w:rsidP="009864FB">
      <w:pPr>
        <w:pStyle w:val="3"/>
        <w:spacing w:beforeLines="50" w:before="156"/>
        <w:rPr>
          <w:rFonts w:cs="Times New Roman"/>
          <w:color w:val="000000" w:themeColor="text1"/>
        </w:rPr>
      </w:pPr>
      <w:r w:rsidRPr="004E76FB">
        <w:rPr>
          <w:rFonts w:cs="Times New Roman"/>
          <w:color w:val="000000" w:themeColor="text1"/>
        </w:rPr>
        <w:t>9.2.3</w:t>
      </w:r>
      <w:r w:rsidRPr="004E76FB">
        <w:rPr>
          <w:rFonts w:cs="Times New Roman"/>
          <w:color w:val="000000" w:themeColor="text1"/>
        </w:rPr>
        <w:t>噪声</w:t>
      </w:r>
    </w:p>
    <w:p w14:paraId="7E4AA44B" w14:textId="06615371" w:rsidR="00F42F5F" w:rsidRPr="004E76FB" w:rsidRDefault="000310D8">
      <w:pPr>
        <w:ind w:firstLine="480"/>
        <w:rPr>
          <w:rFonts w:cs="Times New Roman"/>
          <w:color w:val="000000" w:themeColor="text1"/>
        </w:rPr>
      </w:pPr>
      <w:r w:rsidRPr="004E76FB">
        <w:rPr>
          <w:rFonts w:cs="Times New Roman"/>
          <w:color w:val="000000" w:themeColor="text1"/>
        </w:rPr>
        <w:t>浙江爱迪信检测技术有限公司</w:t>
      </w:r>
      <w:r w:rsidR="00DD1B55" w:rsidRPr="004E76FB">
        <w:rPr>
          <w:rFonts w:cs="Times New Roman"/>
          <w:color w:val="000000" w:themeColor="text1"/>
        </w:rPr>
        <w:t>于</w:t>
      </w:r>
      <w:r w:rsidR="004D5A2F" w:rsidRPr="004E76FB">
        <w:rPr>
          <w:rFonts w:cs="Times New Roman"/>
          <w:color w:val="000000" w:themeColor="text1"/>
        </w:rPr>
        <w:t>2023</w:t>
      </w:r>
      <w:r w:rsidR="004D5A2F" w:rsidRPr="004E76FB">
        <w:rPr>
          <w:rFonts w:cs="Times New Roman"/>
          <w:color w:val="000000" w:themeColor="text1"/>
        </w:rPr>
        <w:t>年</w:t>
      </w:r>
      <w:r w:rsidR="004D5A2F" w:rsidRPr="004E76FB">
        <w:rPr>
          <w:rFonts w:cs="Times New Roman"/>
          <w:color w:val="000000" w:themeColor="text1"/>
        </w:rPr>
        <w:t>6</w:t>
      </w:r>
      <w:r w:rsidR="004D5A2F" w:rsidRPr="004E76FB">
        <w:rPr>
          <w:rFonts w:cs="Times New Roman"/>
          <w:color w:val="000000" w:themeColor="text1"/>
        </w:rPr>
        <w:t>月</w:t>
      </w:r>
      <w:r w:rsidR="000D3B4B" w:rsidRPr="004E76FB">
        <w:rPr>
          <w:rFonts w:cs="Times New Roman"/>
          <w:color w:val="000000" w:themeColor="text1"/>
        </w:rPr>
        <w:t>9</w:t>
      </w:r>
      <w:r w:rsidR="004D5A2F" w:rsidRPr="004E76FB">
        <w:rPr>
          <w:rFonts w:cs="Times New Roman"/>
          <w:color w:val="000000" w:themeColor="text1"/>
        </w:rPr>
        <w:t>日</w:t>
      </w:r>
      <w:r w:rsidR="00DD1B55" w:rsidRPr="004E76FB">
        <w:rPr>
          <w:rFonts w:cs="Times New Roman"/>
          <w:color w:val="000000" w:themeColor="text1"/>
        </w:rPr>
        <w:t>、</w:t>
      </w:r>
      <w:r w:rsidR="004D5A2F" w:rsidRPr="004E76FB">
        <w:rPr>
          <w:rFonts w:cs="Times New Roman"/>
          <w:color w:val="000000" w:themeColor="text1"/>
        </w:rPr>
        <w:t>6</w:t>
      </w:r>
      <w:r w:rsidR="004D5A2F" w:rsidRPr="004E76FB">
        <w:rPr>
          <w:rFonts w:cs="Times New Roman"/>
          <w:color w:val="000000" w:themeColor="text1"/>
        </w:rPr>
        <w:t>月</w:t>
      </w:r>
      <w:r w:rsidR="000D3B4B" w:rsidRPr="004E76FB">
        <w:rPr>
          <w:rFonts w:cs="Times New Roman"/>
          <w:color w:val="000000" w:themeColor="text1"/>
        </w:rPr>
        <w:t>10</w:t>
      </w:r>
      <w:r w:rsidR="004D5A2F" w:rsidRPr="004E76FB">
        <w:rPr>
          <w:rFonts w:cs="Times New Roman"/>
          <w:color w:val="000000" w:themeColor="text1"/>
        </w:rPr>
        <w:t>日</w:t>
      </w:r>
      <w:r w:rsidR="00DD1B55" w:rsidRPr="004E76FB">
        <w:rPr>
          <w:rFonts w:cs="Times New Roman"/>
          <w:color w:val="000000" w:themeColor="text1"/>
        </w:rPr>
        <w:t>对</w:t>
      </w:r>
      <w:r w:rsidR="00F03507" w:rsidRPr="004E76FB">
        <w:rPr>
          <w:rFonts w:cs="Times New Roman"/>
          <w:color w:val="000000" w:themeColor="text1"/>
        </w:rPr>
        <w:t>浙江申元智能制造有限公司</w:t>
      </w:r>
      <w:r w:rsidR="00DD1B55" w:rsidRPr="004E76FB">
        <w:rPr>
          <w:rFonts w:cs="Times New Roman"/>
          <w:color w:val="000000" w:themeColor="text1"/>
        </w:rPr>
        <w:t>厂界</w:t>
      </w:r>
      <w:r w:rsidR="001C3489" w:rsidRPr="004E76FB">
        <w:rPr>
          <w:rFonts w:cs="Times New Roman" w:hint="eastAsia"/>
          <w:color w:val="000000" w:themeColor="text1"/>
        </w:rPr>
        <w:t>东、南、北三侧</w:t>
      </w:r>
      <w:r w:rsidR="00AE5623" w:rsidRPr="004E76FB">
        <w:rPr>
          <w:rFonts w:cs="Times New Roman"/>
          <w:color w:val="000000" w:themeColor="text1"/>
        </w:rPr>
        <w:t>噪声</w:t>
      </w:r>
      <w:r w:rsidR="00DD1B55" w:rsidRPr="004E76FB">
        <w:rPr>
          <w:rFonts w:cs="Times New Roman"/>
          <w:color w:val="000000" w:themeColor="text1"/>
        </w:rPr>
        <w:t>进行了现场监测</w:t>
      </w:r>
      <w:r w:rsidR="00C611DA" w:rsidRPr="004E76FB">
        <w:rPr>
          <w:rFonts w:cs="Times New Roman"/>
          <w:color w:val="000000" w:themeColor="text1"/>
        </w:rPr>
        <w:t>，</w:t>
      </w:r>
      <w:r w:rsidR="00DD1B55" w:rsidRPr="004E76FB">
        <w:rPr>
          <w:rFonts w:cs="Times New Roman"/>
          <w:color w:val="000000" w:themeColor="text1"/>
        </w:rPr>
        <w:t>噪声监测结果见表</w:t>
      </w:r>
      <w:r w:rsidR="00DD1B55" w:rsidRPr="004E76FB">
        <w:rPr>
          <w:rFonts w:cs="Times New Roman"/>
          <w:color w:val="000000" w:themeColor="text1"/>
        </w:rPr>
        <w:t>9</w:t>
      </w:r>
      <w:r w:rsidR="000D3B4B" w:rsidRPr="004E76FB">
        <w:rPr>
          <w:rFonts w:cs="Times New Roman"/>
          <w:color w:val="000000" w:themeColor="text1"/>
        </w:rPr>
        <w:t>.2.3-1</w:t>
      </w:r>
      <w:r w:rsidR="00DD1B55" w:rsidRPr="004E76FB">
        <w:rPr>
          <w:rFonts w:cs="Times New Roman"/>
          <w:color w:val="000000" w:themeColor="text1"/>
        </w:rPr>
        <w:t>。</w:t>
      </w:r>
    </w:p>
    <w:p w14:paraId="108DDB0B" w14:textId="2DC74144" w:rsidR="00F42F5F" w:rsidRPr="004E76FB" w:rsidRDefault="00DD1B55">
      <w:pPr>
        <w:pStyle w:val="afc"/>
        <w:spacing w:before="62" w:after="31"/>
      </w:pPr>
      <w:bookmarkStart w:id="158" w:name="_Hlk141884602"/>
      <w:r w:rsidRPr="004E76FB">
        <w:t>表</w:t>
      </w:r>
      <w:r w:rsidRPr="004E76FB">
        <w:t>9</w:t>
      </w:r>
      <w:r w:rsidR="000D3B4B" w:rsidRPr="004E76FB">
        <w:t>.2.3-1</w:t>
      </w:r>
      <w:r w:rsidRPr="004E76FB">
        <w:t xml:space="preserve"> </w:t>
      </w:r>
      <w:r w:rsidRPr="004E76FB">
        <w:t>厂界噪声监测结果</w:t>
      </w:r>
      <w:r w:rsidR="00504BB3" w:rsidRPr="004E76FB">
        <w:t xml:space="preserve">  </w:t>
      </w:r>
      <w:r w:rsidR="00504BB3" w:rsidRPr="004E76FB">
        <w:t>单位：</w:t>
      </w:r>
      <w:r w:rsidR="000D3B4B" w:rsidRPr="004E76FB">
        <w:rPr>
          <w:rFonts w:hint="eastAsia"/>
        </w:rPr>
        <w:t>d</w:t>
      </w:r>
      <w:r w:rsidR="00504BB3" w:rsidRPr="004E76FB">
        <w:t>B</w:t>
      </w:r>
      <w:r w:rsidR="00504BB3" w:rsidRPr="004E76FB">
        <w:t>（</w:t>
      </w:r>
      <w:r w:rsidR="00504BB3" w:rsidRPr="004E76FB">
        <w:t>A</w:t>
      </w:r>
      <w:r w:rsidR="00504BB3" w:rsidRPr="004E76FB">
        <w:t>）</w:t>
      </w:r>
    </w:p>
    <w:tbl>
      <w:tblPr>
        <w:tblW w:w="9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1797"/>
        <w:gridCol w:w="1607"/>
        <w:gridCol w:w="1700"/>
        <w:gridCol w:w="1133"/>
        <w:gridCol w:w="1843"/>
      </w:tblGrid>
      <w:tr w:rsidR="004E76FB" w:rsidRPr="004E76FB" w14:paraId="1AE608AA" w14:textId="77777777" w:rsidTr="000D3B4B">
        <w:trPr>
          <w:trHeight w:val="57"/>
          <w:jc w:val="center"/>
        </w:trPr>
        <w:tc>
          <w:tcPr>
            <w:tcW w:w="1414" w:type="dxa"/>
            <w:vMerge w:val="restart"/>
            <w:vAlign w:val="center"/>
          </w:tcPr>
          <w:bookmarkEnd w:id="158"/>
          <w:p w14:paraId="4DC30C70" w14:textId="77777777" w:rsidR="000D3B4B" w:rsidRPr="004E76FB" w:rsidRDefault="000D3B4B" w:rsidP="00081FA6">
            <w:pPr>
              <w:pStyle w:val="af9"/>
              <w:rPr>
                <w:rFonts w:cs="Times New Roman"/>
                <w:b/>
                <w:bCs/>
                <w:color w:val="000000" w:themeColor="text1"/>
              </w:rPr>
            </w:pPr>
            <w:r w:rsidRPr="004E76FB">
              <w:rPr>
                <w:rFonts w:cs="Times New Roman"/>
                <w:b/>
                <w:bCs/>
                <w:color w:val="000000" w:themeColor="text1"/>
              </w:rPr>
              <w:t>采样时间</w:t>
            </w:r>
          </w:p>
        </w:tc>
        <w:tc>
          <w:tcPr>
            <w:tcW w:w="1797" w:type="dxa"/>
            <w:vMerge w:val="restart"/>
            <w:vAlign w:val="center"/>
          </w:tcPr>
          <w:p w14:paraId="4EC114DB" w14:textId="77777777" w:rsidR="000D3B4B" w:rsidRPr="004E76FB" w:rsidRDefault="000D3B4B" w:rsidP="00081FA6">
            <w:pPr>
              <w:pStyle w:val="af9"/>
              <w:rPr>
                <w:rFonts w:cs="Times New Roman"/>
                <w:b/>
                <w:bCs/>
                <w:color w:val="000000" w:themeColor="text1"/>
              </w:rPr>
            </w:pPr>
            <w:r w:rsidRPr="004E76FB">
              <w:rPr>
                <w:rFonts w:cs="Times New Roman"/>
                <w:b/>
                <w:bCs/>
                <w:color w:val="000000" w:themeColor="text1"/>
              </w:rPr>
              <w:t>测点位置</w:t>
            </w:r>
          </w:p>
        </w:tc>
        <w:tc>
          <w:tcPr>
            <w:tcW w:w="1607" w:type="dxa"/>
            <w:vMerge w:val="restart"/>
            <w:vAlign w:val="center"/>
          </w:tcPr>
          <w:p w14:paraId="6049EC2D" w14:textId="77777777" w:rsidR="000D3B4B" w:rsidRPr="004E76FB" w:rsidRDefault="000D3B4B" w:rsidP="00081FA6">
            <w:pPr>
              <w:pStyle w:val="af9"/>
              <w:rPr>
                <w:rFonts w:cs="Times New Roman"/>
                <w:b/>
                <w:bCs/>
                <w:color w:val="000000" w:themeColor="text1"/>
              </w:rPr>
            </w:pPr>
            <w:r w:rsidRPr="004E76FB">
              <w:rPr>
                <w:rFonts w:cs="Times New Roman"/>
                <w:b/>
                <w:bCs/>
                <w:color w:val="000000" w:themeColor="text1"/>
              </w:rPr>
              <w:t>主要声源</w:t>
            </w:r>
          </w:p>
        </w:tc>
        <w:tc>
          <w:tcPr>
            <w:tcW w:w="4676" w:type="dxa"/>
            <w:gridSpan w:val="3"/>
          </w:tcPr>
          <w:p w14:paraId="0EF6534A" w14:textId="38688A8C" w:rsidR="000D3B4B" w:rsidRPr="004E76FB" w:rsidRDefault="000D3B4B" w:rsidP="00081FA6">
            <w:pPr>
              <w:pStyle w:val="af9"/>
              <w:rPr>
                <w:rFonts w:cs="Times New Roman"/>
                <w:b/>
                <w:bCs/>
                <w:color w:val="000000" w:themeColor="text1"/>
              </w:rPr>
            </w:pPr>
            <w:r w:rsidRPr="004E76FB">
              <w:rPr>
                <w:rFonts w:cs="Times New Roman"/>
                <w:b/>
                <w:bCs/>
                <w:color w:val="000000" w:themeColor="text1"/>
              </w:rPr>
              <w:t>昼间</w:t>
            </w:r>
          </w:p>
        </w:tc>
      </w:tr>
      <w:tr w:rsidR="004E76FB" w:rsidRPr="004E76FB" w14:paraId="5B63CA44" w14:textId="77777777" w:rsidTr="000D3B4B">
        <w:trPr>
          <w:trHeight w:val="57"/>
          <w:jc w:val="center"/>
        </w:trPr>
        <w:tc>
          <w:tcPr>
            <w:tcW w:w="1414" w:type="dxa"/>
            <w:vMerge/>
            <w:vAlign w:val="center"/>
          </w:tcPr>
          <w:p w14:paraId="05E71FE1" w14:textId="77777777" w:rsidR="000D3B4B" w:rsidRPr="004E76FB" w:rsidRDefault="000D3B4B" w:rsidP="00081FA6">
            <w:pPr>
              <w:pStyle w:val="af9"/>
              <w:rPr>
                <w:rFonts w:cs="Times New Roman"/>
                <w:color w:val="000000" w:themeColor="text1"/>
              </w:rPr>
            </w:pPr>
          </w:p>
        </w:tc>
        <w:tc>
          <w:tcPr>
            <w:tcW w:w="1797" w:type="dxa"/>
            <w:vMerge/>
            <w:vAlign w:val="center"/>
          </w:tcPr>
          <w:p w14:paraId="0EBE9E1C" w14:textId="77777777" w:rsidR="000D3B4B" w:rsidRPr="004E76FB" w:rsidRDefault="000D3B4B" w:rsidP="00081FA6">
            <w:pPr>
              <w:pStyle w:val="af9"/>
              <w:rPr>
                <w:rFonts w:cs="Times New Roman"/>
                <w:color w:val="000000" w:themeColor="text1"/>
              </w:rPr>
            </w:pPr>
          </w:p>
        </w:tc>
        <w:tc>
          <w:tcPr>
            <w:tcW w:w="1607" w:type="dxa"/>
            <w:vMerge/>
            <w:vAlign w:val="center"/>
          </w:tcPr>
          <w:p w14:paraId="41C44175" w14:textId="77777777" w:rsidR="000D3B4B" w:rsidRPr="004E76FB" w:rsidRDefault="000D3B4B" w:rsidP="00081FA6">
            <w:pPr>
              <w:pStyle w:val="af9"/>
              <w:rPr>
                <w:rFonts w:cs="Times New Roman"/>
                <w:color w:val="000000" w:themeColor="text1"/>
              </w:rPr>
            </w:pPr>
          </w:p>
        </w:tc>
        <w:tc>
          <w:tcPr>
            <w:tcW w:w="1700" w:type="dxa"/>
            <w:vAlign w:val="center"/>
          </w:tcPr>
          <w:p w14:paraId="21100291" w14:textId="77777777" w:rsidR="000D3B4B" w:rsidRPr="004E76FB" w:rsidRDefault="000D3B4B" w:rsidP="00081FA6">
            <w:pPr>
              <w:pStyle w:val="af9"/>
              <w:rPr>
                <w:rFonts w:cs="Times New Roman"/>
                <w:b/>
                <w:bCs/>
                <w:color w:val="000000" w:themeColor="text1"/>
              </w:rPr>
            </w:pPr>
            <w:r w:rsidRPr="004E76FB">
              <w:rPr>
                <w:rFonts w:cs="Times New Roman"/>
                <w:b/>
                <w:bCs/>
                <w:color w:val="000000" w:themeColor="text1"/>
              </w:rPr>
              <w:t>测量时间</w:t>
            </w:r>
          </w:p>
        </w:tc>
        <w:tc>
          <w:tcPr>
            <w:tcW w:w="1133" w:type="dxa"/>
          </w:tcPr>
          <w:p w14:paraId="26C5A9F2" w14:textId="00EAD973" w:rsidR="000D3B4B" w:rsidRPr="004E76FB" w:rsidRDefault="000D3B4B" w:rsidP="000D3B4B">
            <w:pPr>
              <w:pStyle w:val="af9"/>
              <w:rPr>
                <w:rFonts w:ascii="宋体" w:eastAsia="宋体" w:hAnsi="宋体" w:cs="宋体"/>
                <w:color w:val="000000" w:themeColor="text1"/>
                <w:sz w:val="17"/>
                <w:szCs w:val="17"/>
              </w:rPr>
            </w:pPr>
            <w:r w:rsidRPr="004E76FB">
              <w:rPr>
                <w:rFonts w:cs="Times New Roman"/>
                <w:b/>
                <w:bCs/>
                <w:color w:val="000000" w:themeColor="text1"/>
              </w:rPr>
              <w:t>风速</w:t>
            </w:r>
            <w:r w:rsidRPr="004E76FB">
              <w:rPr>
                <w:rFonts w:cs="Times New Roman"/>
                <w:b/>
                <w:bCs/>
                <w:color w:val="000000" w:themeColor="text1"/>
              </w:rPr>
              <w:t>m/s</w:t>
            </w:r>
          </w:p>
        </w:tc>
        <w:tc>
          <w:tcPr>
            <w:tcW w:w="1843" w:type="dxa"/>
            <w:vAlign w:val="center"/>
          </w:tcPr>
          <w:p w14:paraId="7E3F3F13" w14:textId="6847D510" w:rsidR="000D3B4B" w:rsidRPr="004E76FB" w:rsidRDefault="000D3B4B" w:rsidP="00081FA6">
            <w:pPr>
              <w:pStyle w:val="af9"/>
              <w:rPr>
                <w:rFonts w:cs="Times New Roman"/>
                <w:b/>
                <w:bCs/>
                <w:color w:val="000000" w:themeColor="text1"/>
              </w:rPr>
            </w:pPr>
            <w:r w:rsidRPr="004E76FB">
              <w:rPr>
                <w:rFonts w:cs="Times New Roman"/>
                <w:b/>
                <w:bCs/>
                <w:color w:val="000000" w:themeColor="text1"/>
              </w:rPr>
              <w:t>测量值</w:t>
            </w:r>
            <w:r w:rsidRPr="004E76FB">
              <w:rPr>
                <w:rFonts w:cs="Times New Roman"/>
                <w:b/>
                <w:bCs/>
                <w:color w:val="000000" w:themeColor="text1"/>
              </w:rPr>
              <w:t>/dB</w:t>
            </w:r>
            <w:r w:rsidRPr="004E76FB">
              <w:rPr>
                <w:rFonts w:cs="Times New Roman"/>
                <w:b/>
                <w:bCs/>
                <w:color w:val="000000" w:themeColor="text1"/>
              </w:rPr>
              <w:t>（</w:t>
            </w:r>
            <w:r w:rsidRPr="004E76FB">
              <w:rPr>
                <w:rFonts w:cs="Times New Roman"/>
                <w:b/>
                <w:bCs/>
                <w:color w:val="000000" w:themeColor="text1"/>
              </w:rPr>
              <w:t>A</w:t>
            </w:r>
            <w:r w:rsidRPr="004E76FB">
              <w:rPr>
                <w:rFonts w:cs="Times New Roman"/>
                <w:b/>
                <w:bCs/>
                <w:color w:val="000000" w:themeColor="text1"/>
              </w:rPr>
              <w:t>）</w:t>
            </w:r>
          </w:p>
        </w:tc>
      </w:tr>
      <w:tr w:rsidR="004E76FB" w:rsidRPr="004E76FB" w14:paraId="4131AC5F" w14:textId="77777777" w:rsidTr="000D3B4B">
        <w:trPr>
          <w:trHeight w:val="57"/>
          <w:jc w:val="center"/>
        </w:trPr>
        <w:tc>
          <w:tcPr>
            <w:tcW w:w="1414" w:type="dxa"/>
            <w:vMerge w:val="restart"/>
            <w:vAlign w:val="center"/>
          </w:tcPr>
          <w:p w14:paraId="1E53710A" w14:textId="1C7FF71A" w:rsidR="000D3B4B" w:rsidRPr="004E76FB" w:rsidRDefault="000D3B4B" w:rsidP="000D3B4B">
            <w:pPr>
              <w:spacing w:line="240" w:lineRule="auto"/>
              <w:ind w:rightChars="-50" w:right="-120"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2023</w:t>
            </w:r>
            <w:r w:rsidRPr="004E76FB">
              <w:rPr>
                <w:rFonts w:eastAsia="宋体" w:cs="Times New Roman"/>
                <w:color w:val="000000" w:themeColor="text1"/>
                <w:sz w:val="21"/>
                <w:szCs w:val="21"/>
              </w:rPr>
              <w:t>年</w:t>
            </w:r>
            <w:r w:rsidRPr="004E76FB">
              <w:rPr>
                <w:rFonts w:eastAsia="宋体" w:cs="Times New Roman"/>
                <w:color w:val="000000" w:themeColor="text1"/>
                <w:sz w:val="21"/>
                <w:szCs w:val="21"/>
              </w:rPr>
              <w:t>6</w:t>
            </w:r>
            <w:r w:rsidRPr="004E76FB">
              <w:rPr>
                <w:rFonts w:eastAsia="宋体" w:cs="Times New Roman"/>
                <w:color w:val="000000" w:themeColor="text1"/>
                <w:sz w:val="21"/>
                <w:szCs w:val="21"/>
              </w:rPr>
              <w:t>月</w:t>
            </w:r>
            <w:r w:rsidRPr="004E76FB">
              <w:rPr>
                <w:rFonts w:eastAsia="宋体" w:cs="Times New Roman"/>
                <w:color w:val="000000" w:themeColor="text1"/>
                <w:sz w:val="21"/>
                <w:szCs w:val="21"/>
              </w:rPr>
              <w:t>9</w:t>
            </w:r>
            <w:r w:rsidRPr="004E76FB">
              <w:rPr>
                <w:rFonts w:eastAsia="宋体" w:cs="Times New Roman"/>
                <w:color w:val="000000" w:themeColor="text1"/>
                <w:sz w:val="21"/>
                <w:szCs w:val="21"/>
              </w:rPr>
              <w:t>日</w:t>
            </w:r>
          </w:p>
        </w:tc>
        <w:tc>
          <w:tcPr>
            <w:tcW w:w="1797" w:type="dxa"/>
          </w:tcPr>
          <w:p w14:paraId="02245A6A" w14:textId="730E40AD" w:rsidR="000D3B4B" w:rsidRPr="004E76FB" w:rsidRDefault="000D3B4B" w:rsidP="000D3B4B">
            <w:pPr>
              <w:spacing w:line="240" w:lineRule="auto"/>
              <w:ind w:rightChars="-50" w:right="-120"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厂界北侧外</w:t>
            </w:r>
            <w:r w:rsidRPr="004E76FB">
              <w:rPr>
                <w:rFonts w:eastAsia="宋体" w:cs="Times New Roman"/>
                <w:color w:val="000000" w:themeColor="text1"/>
                <w:sz w:val="21"/>
                <w:szCs w:val="21"/>
              </w:rPr>
              <w:t xml:space="preserve"> 1 </w:t>
            </w:r>
            <w:r w:rsidRPr="004E76FB">
              <w:rPr>
                <w:rFonts w:eastAsia="宋体" w:cs="Times New Roman"/>
                <w:color w:val="000000" w:themeColor="text1"/>
                <w:sz w:val="21"/>
                <w:szCs w:val="21"/>
              </w:rPr>
              <w:t>米</w:t>
            </w:r>
          </w:p>
        </w:tc>
        <w:tc>
          <w:tcPr>
            <w:tcW w:w="1607" w:type="dxa"/>
          </w:tcPr>
          <w:p w14:paraId="47AD3673" w14:textId="5F7154FB" w:rsidR="000D3B4B" w:rsidRPr="004E76FB" w:rsidRDefault="000D3B4B" w:rsidP="000D3B4B">
            <w:pPr>
              <w:spacing w:line="240" w:lineRule="auto"/>
              <w:ind w:rightChars="-50" w:right="-120"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厂界设备噪声</w:t>
            </w:r>
          </w:p>
        </w:tc>
        <w:tc>
          <w:tcPr>
            <w:tcW w:w="1700" w:type="dxa"/>
            <w:tcBorders>
              <w:top w:val="single" w:sz="4" w:space="0" w:color="auto"/>
              <w:left w:val="single" w:sz="4" w:space="0" w:color="auto"/>
              <w:bottom w:val="single" w:sz="4" w:space="0" w:color="auto"/>
              <w:right w:val="single" w:sz="4" w:space="0" w:color="auto"/>
            </w:tcBorders>
          </w:tcPr>
          <w:p w14:paraId="5B0EBE7B" w14:textId="5B1DFED7" w:rsidR="000D3B4B" w:rsidRPr="004E76FB" w:rsidRDefault="000D3B4B" w:rsidP="000D3B4B">
            <w:pPr>
              <w:spacing w:line="240" w:lineRule="auto"/>
              <w:ind w:rightChars="-50" w:right="-120"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16:50- 16:55</w:t>
            </w:r>
          </w:p>
        </w:tc>
        <w:tc>
          <w:tcPr>
            <w:tcW w:w="1133" w:type="dxa"/>
            <w:tcBorders>
              <w:top w:val="single" w:sz="4" w:space="0" w:color="auto"/>
              <w:left w:val="single" w:sz="4" w:space="0" w:color="auto"/>
              <w:bottom w:val="single" w:sz="4" w:space="0" w:color="auto"/>
              <w:right w:val="single" w:sz="4" w:space="0" w:color="auto"/>
            </w:tcBorders>
          </w:tcPr>
          <w:p w14:paraId="384F4570" w14:textId="28D2B387" w:rsidR="000D3B4B" w:rsidRPr="004E76FB" w:rsidRDefault="000D3B4B" w:rsidP="000D3B4B">
            <w:pPr>
              <w:spacing w:line="240" w:lineRule="auto"/>
              <w:ind w:rightChars="-50" w:right="-120"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1.9</w:t>
            </w:r>
          </w:p>
        </w:tc>
        <w:tc>
          <w:tcPr>
            <w:tcW w:w="1843" w:type="dxa"/>
            <w:tcBorders>
              <w:top w:val="single" w:sz="4" w:space="0" w:color="auto"/>
              <w:left w:val="single" w:sz="4" w:space="0" w:color="auto"/>
              <w:bottom w:val="single" w:sz="4" w:space="0" w:color="auto"/>
              <w:right w:val="single" w:sz="4" w:space="0" w:color="auto"/>
            </w:tcBorders>
          </w:tcPr>
          <w:p w14:paraId="5FAE6A52" w14:textId="0815684F" w:rsidR="000D3B4B" w:rsidRPr="004E76FB" w:rsidRDefault="000D3B4B" w:rsidP="000D3B4B">
            <w:pPr>
              <w:spacing w:line="240" w:lineRule="auto"/>
              <w:ind w:rightChars="-50" w:right="-120"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63. 1</w:t>
            </w:r>
          </w:p>
        </w:tc>
      </w:tr>
      <w:tr w:rsidR="004E76FB" w:rsidRPr="004E76FB" w14:paraId="7E2F92DE" w14:textId="77777777" w:rsidTr="000D3B4B">
        <w:trPr>
          <w:trHeight w:val="57"/>
          <w:jc w:val="center"/>
        </w:trPr>
        <w:tc>
          <w:tcPr>
            <w:tcW w:w="1414" w:type="dxa"/>
            <w:vMerge/>
            <w:vAlign w:val="center"/>
          </w:tcPr>
          <w:p w14:paraId="29AE9786" w14:textId="77777777" w:rsidR="000D3B4B" w:rsidRPr="004E76FB" w:rsidRDefault="000D3B4B" w:rsidP="000D3B4B">
            <w:pPr>
              <w:spacing w:line="240" w:lineRule="auto"/>
              <w:ind w:rightChars="-50" w:right="-120" w:firstLineChars="0" w:firstLine="0"/>
              <w:jc w:val="center"/>
              <w:rPr>
                <w:rFonts w:eastAsia="宋体" w:cs="Times New Roman"/>
                <w:color w:val="000000" w:themeColor="text1"/>
                <w:sz w:val="21"/>
                <w:szCs w:val="21"/>
              </w:rPr>
            </w:pPr>
          </w:p>
        </w:tc>
        <w:tc>
          <w:tcPr>
            <w:tcW w:w="1797" w:type="dxa"/>
          </w:tcPr>
          <w:p w14:paraId="29F7AF72" w14:textId="585E79A9" w:rsidR="000D3B4B" w:rsidRPr="004E76FB" w:rsidRDefault="000D3B4B" w:rsidP="000D3B4B">
            <w:pPr>
              <w:spacing w:line="240" w:lineRule="auto"/>
              <w:ind w:rightChars="-50" w:right="-120"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厂界东侧外</w:t>
            </w:r>
            <w:r w:rsidRPr="004E76FB">
              <w:rPr>
                <w:rFonts w:eastAsia="宋体" w:cs="Times New Roman"/>
                <w:color w:val="000000" w:themeColor="text1"/>
                <w:sz w:val="21"/>
                <w:szCs w:val="21"/>
              </w:rPr>
              <w:t xml:space="preserve"> 1 </w:t>
            </w:r>
            <w:r w:rsidRPr="004E76FB">
              <w:rPr>
                <w:rFonts w:eastAsia="宋体" w:cs="Times New Roman"/>
                <w:color w:val="000000" w:themeColor="text1"/>
                <w:sz w:val="21"/>
                <w:szCs w:val="21"/>
              </w:rPr>
              <w:t>米</w:t>
            </w:r>
          </w:p>
        </w:tc>
        <w:tc>
          <w:tcPr>
            <w:tcW w:w="1607" w:type="dxa"/>
          </w:tcPr>
          <w:p w14:paraId="1E1271FF" w14:textId="412E654D" w:rsidR="000D3B4B" w:rsidRPr="004E76FB" w:rsidRDefault="000D3B4B" w:rsidP="000D3B4B">
            <w:pPr>
              <w:spacing w:line="240" w:lineRule="auto"/>
              <w:ind w:rightChars="-50" w:right="-120"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厂界设备噪声</w:t>
            </w:r>
          </w:p>
        </w:tc>
        <w:tc>
          <w:tcPr>
            <w:tcW w:w="1700" w:type="dxa"/>
            <w:tcBorders>
              <w:top w:val="single" w:sz="4" w:space="0" w:color="auto"/>
              <w:left w:val="single" w:sz="4" w:space="0" w:color="auto"/>
              <w:bottom w:val="single" w:sz="4" w:space="0" w:color="auto"/>
              <w:right w:val="single" w:sz="4" w:space="0" w:color="auto"/>
            </w:tcBorders>
          </w:tcPr>
          <w:p w14:paraId="44AC0559" w14:textId="5CC3E99A" w:rsidR="000D3B4B" w:rsidRPr="004E76FB" w:rsidRDefault="000D3B4B" w:rsidP="000D3B4B">
            <w:pPr>
              <w:spacing w:line="240" w:lineRule="auto"/>
              <w:ind w:rightChars="-50" w:right="-120"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17:01- 17:06</w:t>
            </w:r>
          </w:p>
        </w:tc>
        <w:tc>
          <w:tcPr>
            <w:tcW w:w="1133" w:type="dxa"/>
            <w:tcBorders>
              <w:top w:val="single" w:sz="4" w:space="0" w:color="auto"/>
              <w:left w:val="single" w:sz="4" w:space="0" w:color="auto"/>
              <w:bottom w:val="single" w:sz="4" w:space="0" w:color="auto"/>
              <w:right w:val="single" w:sz="4" w:space="0" w:color="auto"/>
            </w:tcBorders>
          </w:tcPr>
          <w:p w14:paraId="1197F9CC" w14:textId="363DFA51" w:rsidR="000D3B4B" w:rsidRPr="004E76FB" w:rsidRDefault="000D3B4B" w:rsidP="000D3B4B">
            <w:pPr>
              <w:spacing w:line="240" w:lineRule="auto"/>
              <w:ind w:rightChars="-50" w:right="-120"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1.8</w:t>
            </w:r>
          </w:p>
        </w:tc>
        <w:tc>
          <w:tcPr>
            <w:tcW w:w="1843" w:type="dxa"/>
            <w:tcBorders>
              <w:top w:val="single" w:sz="4" w:space="0" w:color="auto"/>
              <w:left w:val="single" w:sz="4" w:space="0" w:color="auto"/>
              <w:bottom w:val="single" w:sz="4" w:space="0" w:color="auto"/>
              <w:right w:val="single" w:sz="4" w:space="0" w:color="auto"/>
            </w:tcBorders>
          </w:tcPr>
          <w:p w14:paraId="16560CA3" w14:textId="5427B001" w:rsidR="000D3B4B" w:rsidRPr="004E76FB" w:rsidRDefault="000D3B4B" w:rsidP="000D3B4B">
            <w:pPr>
              <w:spacing w:line="240" w:lineRule="auto"/>
              <w:ind w:rightChars="-50" w:right="-120"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57.8</w:t>
            </w:r>
          </w:p>
        </w:tc>
      </w:tr>
      <w:tr w:rsidR="004E76FB" w:rsidRPr="004E76FB" w14:paraId="71B2484F" w14:textId="77777777" w:rsidTr="000D3B4B">
        <w:trPr>
          <w:trHeight w:val="57"/>
          <w:jc w:val="center"/>
        </w:trPr>
        <w:tc>
          <w:tcPr>
            <w:tcW w:w="1414" w:type="dxa"/>
            <w:vMerge/>
            <w:vAlign w:val="center"/>
          </w:tcPr>
          <w:p w14:paraId="02223DB2" w14:textId="77777777" w:rsidR="000D3B4B" w:rsidRPr="004E76FB" w:rsidRDefault="000D3B4B" w:rsidP="000D3B4B">
            <w:pPr>
              <w:spacing w:line="240" w:lineRule="auto"/>
              <w:ind w:rightChars="-50" w:right="-120" w:firstLineChars="0" w:firstLine="0"/>
              <w:jc w:val="center"/>
              <w:rPr>
                <w:rFonts w:eastAsia="宋体" w:cs="Times New Roman"/>
                <w:color w:val="000000" w:themeColor="text1"/>
                <w:sz w:val="21"/>
                <w:szCs w:val="21"/>
              </w:rPr>
            </w:pPr>
          </w:p>
        </w:tc>
        <w:tc>
          <w:tcPr>
            <w:tcW w:w="1797" w:type="dxa"/>
          </w:tcPr>
          <w:p w14:paraId="76A590A1" w14:textId="0E85628C" w:rsidR="000D3B4B" w:rsidRPr="004E76FB" w:rsidRDefault="000D3B4B" w:rsidP="000D3B4B">
            <w:pPr>
              <w:spacing w:line="240" w:lineRule="auto"/>
              <w:ind w:rightChars="-50" w:right="-120"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厂界南侧外</w:t>
            </w:r>
            <w:r w:rsidRPr="004E76FB">
              <w:rPr>
                <w:rFonts w:eastAsia="宋体" w:cs="Times New Roman"/>
                <w:color w:val="000000" w:themeColor="text1"/>
                <w:sz w:val="21"/>
                <w:szCs w:val="21"/>
              </w:rPr>
              <w:t xml:space="preserve"> 1 </w:t>
            </w:r>
            <w:r w:rsidRPr="004E76FB">
              <w:rPr>
                <w:rFonts w:eastAsia="宋体" w:cs="Times New Roman"/>
                <w:color w:val="000000" w:themeColor="text1"/>
                <w:sz w:val="21"/>
                <w:szCs w:val="21"/>
              </w:rPr>
              <w:t>米</w:t>
            </w:r>
          </w:p>
        </w:tc>
        <w:tc>
          <w:tcPr>
            <w:tcW w:w="1607" w:type="dxa"/>
          </w:tcPr>
          <w:p w14:paraId="48AA6ED2" w14:textId="58FD9526" w:rsidR="000D3B4B" w:rsidRPr="004E76FB" w:rsidRDefault="000D3B4B" w:rsidP="000D3B4B">
            <w:pPr>
              <w:spacing w:line="240" w:lineRule="auto"/>
              <w:ind w:rightChars="-50" w:right="-120"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厂界设备噪声</w:t>
            </w:r>
          </w:p>
        </w:tc>
        <w:tc>
          <w:tcPr>
            <w:tcW w:w="1700" w:type="dxa"/>
            <w:tcBorders>
              <w:top w:val="single" w:sz="4" w:space="0" w:color="auto"/>
              <w:left w:val="single" w:sz="4" w:space="0" w:color="auto"/>
              <w:bottom w:val="single" w:sz="4" w:space="0" w:color="auto"/>
              <w:right w:val="single" w:sz="4" w:space="0" w:color="auto"/>
            </w:tcBorders>
          </w:tcPr>
          <w:p w14:paraId="4D6A4248" w14:textId="1D50EE47" w:rsidR="000D3B4B" w:rsidRPr="004E76FB" w:rsidRDefault="000D3B4B" w:rsidP="000D3B4B">
            <w:pPr>
              <w:spacing w:line="240" w:lineRule="auto"/>
              <w:ind w:rightChars="-50" w:right="-120"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17:10- 17:15</w:t>
            </w:r>
          </w:p>
        </w:tc>
        <w:tc>
          <w:tcPr>
            <w:tcW w:w="1133" w:type="dxa"/>
            <w:tcBorders>
              <w:top w:val="single" w:sz="4" w:space="0" w:color="auto"/>
              <w:left w:val="single" w:sz="4" w:space="0" w:color="auto"/>
              <w:bottom w:val="single" w:sz="4" w:space="0" w:color="auto"/>
              <w:right w:val="single" w:sz="4" w:space="0" w:color="auto"/>
            </w:tcBorders>
          </w:tcPr>
          <w:p w14:paraId="30777BB5" w14:textId="02B8B8B7" w:rsidR="000D3B4B" w:rsidRPr="004E76FB" w:rsidRDefault="000D3B4B" w:rsidP="000D3B4B">
            <w:pPr>
              <w:spacing w:line="240" w:lineRule="auto"/>
              <w:ind w:rightChars="-50" w:right="-120"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1.7</w:t>
            </w:r>
          </w:p>
        </w:tc>
        <w:tc>
          <w:tcPr>
            <w:tcW w:w="1843" w:type="dxa"/>
            <w:tcBorders>
              <w:top w:val="single" w:sz="4" w:space="0" w:color="auto"/>
              <w:left w:val="single" w:sz="4" w:space="0" w:color="auto"/>
              <w:bottom w:val="single" w:sz="4" w:space="0" w:color="auto"/>
              <w:right w:val="single" w:sz="4" w:space="0" w:color="auto"/>
            </w:tcBorders>
          </w:tcPr>
          <w:p w14:paraId="007DB5C0" w14:textId="0E56BC03" w:rsidR="000D3B4B" w:rsidRPr="004E76FB" w:rsidRDefault="000D3B4B" w:rsidP="000D3B4B">
            <w:pPr>
              <w:spacing w:line="240" w:lineRule="auto"/>
              <w:ind w:rightChars="-50" w:right="-120"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59.0</w:t>
            </w:r>
          </w:p>
        </w:tc>
      </w:tr>
      <w:tr w:rsidR="004E76FB" w:rsidRPr="004E76FB" w14:paraId="2A7AB382" w14:textId="77777777" w:rsidTr="000D3B4B">
        <w:trPr>
          <w:trHeight w:val="57"/>
          <w:jc w:val="center"/>
        </w:trPr>
        <w:tc>
          <w:tcPr>
            <w:tcW w:w="1414" w:type="dxa"/>
            <w:vMerge w:val="restart"/>
            <w:vAlign w:val="center"/>
          </w:tcPr>
          <w:p w14:paraId="2FD48131" w14:textId="7DA19524" w:rsidR="000D3B4B" w:rsidRPr="004E76FB" w:rsidRDefault="000D3B4B" w:rsidP="000D3B4B">
            <w:pPr>
              <w:spacing w:line="240" w:lineRule="auto"/>
              <w:ind w:rightChars="-50" w:right="-120"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2023</w:t>
            </w:r>
            <w:r w:rsidRPr="004E76FB">
              <w:rPr>
                <w:rFonts w:eastAsia="宋体" w:cs="Times New Roman"/>
                <w:color w:val="000000" w:themeColor="text1"/>
                <w:sz w:val="21"/>
                <w:szCs w:val="21"/>
              </w:rPr>
              <w:t>年</w:t>
            </w:r>
            <w:r w:rsidRPr="004E76FB">
              <w:rPr>
                <w:rFonts w:eastAsia="宋体" w:cs="Times New Roman"/>
                <w:color w:val="000000" w:themeColor="text1"/>
                <w:sz w:val="21"/>
                <w:szCs w:val="21"/>
              </w:rPr>
              <w:t>6</w:t>
            </w:r>
            <w:r w:rsidRPr="004E76FB">
              <w:rPr>
                <w:rFonts w:eastAsia="宋体" w:cs="Times New Roman"/>
                <w:color w:val="000000" w:themeColor="text1"/>
                <w:sz w:val="21"/>
                <w:szCs w:val="21"/>
              </w:rPr>
              <w:t>月</w:t>
            </w:r>
            <w:r w:rsidRPr="004E76FB">
              <w:rPr>
                <w:rFonts w:eastAsia="宋体" w:cs="Times New Roman"/>
                <w:color w:val="000000" w:themeColor="text1"/>
                <w:sz w:val="21"/>
                <w:szCs w:val="21"/>
              </w:rPr>
              <w:t>10</w:t>
            </w:r>
            <w:r w:rsidRPr="004E76FB">
              <w:rPr>
                <w:rFonts w:eastAsia="宋体" w:cs="Times New Roman"/>
                <w:color w:val="000000" w:themeColor="text1"/>
                <w:sz w:val="21"/>
                <w:szCs w:val="21"/>
              </w:rPr>
              <w:t>日</w:t>
            </w:r>
          </w:p>
        </w:tc>
        <w:tc>
          <w:tcPr>
            <w:tcW w:w="1797" w:type="dxa"/>
          </w:tcPr>
          <w:p w14:paraId="066CFCF6" w14:textId="52ED6C2D" w:rsidR="000D3B4B" w:rsidRPr="004E76FB" w:rsidRDefault="000D3B4B" w:rsidP="000D3B4B">
            <w:pPr>
              <w:spacing w:line="240" w:lineRule="auto"/>
              <w:ind w:rightChars="-50" w:right="-120"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厂界北侧外</w:t>
            </w:r>
            <w:r w:rsidRPr="004E76FB">
              <w:rPr>
                <w:rFonts w:eastAsia="宋体" w:cs="Times New Roman"/>
                <w:color w:val="000000" w:themeColor="text1"/>
                <w:sz w:val="21"/>
                <w:szCs w:val="21"/>
              </w:rPr>
              <w:t xml:space="preserve"> 1 </w:t>
            </w:r>
            <w:r w:rsidRPr="004E76FB">
              <w:rPr>
                <w:rFonts w:eastAsia="宋体" w:cs="Times New Roman"/>
                <w:color w:val="000000" w:themeColor="text1"/>
                <w:sz w:val="21"/>
                <w:szCs w:val="21"/>
              </w:rPr>
              <w:t>米</w:t>
            </w:r>
          </w:p>
        </w:tc>
        <w:tc>
          <w:tcPr>
            <w:tcW w:w="1607" w:type="dxa"/>
          </w:tcPr>
          <w:p w14:paraId="1E3119C6" w14:textId="58FB7633" w:rsidR="000D3B4B" w:rsidRPr="004E76FB" w:rsidRDefault="000D3B4B" w:rsidP="000D3B4B">
            <w:pPr>
              <w:spacing w:line="240" w:lineRule="auto"/>
              <w:ind w:rightChars="-50" w:right="-120"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厂界设备噪声</w:t>
            </w:r>
          </w:p>
        </w:tc>
        <w:tc>
          <w:tcPr>
            <w:tcW w:w="1700" w:type="dxa"/>
            <w:tcBorders>
              <w:top w:val="single" w:sz="4" w:space="0" w:color="auto"/>
              <w:left w:val="single" w:sz="4" w:space="0" w:color="auto"/>
              <w:bottom w:val="single" w:sz="4" w:space="0" w:color="auto"/>
              <w:right w:val="single" w:sz="4" w:space="0" w:color="auto"/>
            </w:tcBorders>
          </w:tcPr>
          <w:p w14:paraId="5CB68171" w14:textId="434159FE" w:rsidR="000D3B4B" w:rsidRPr="004E76FB" w:rsidRDefault="000D3B4B" w:rsidP="000D3B4B">
            <w:pPr>
              <w:spacing w:line="240" w:lineRule="auto"/>
              <w:ind w:rightChars="-50" w:right="-120"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16:53- 16:58</w:t>
            </w:r>
          </w:p>
        </w:tc>
        <w:tc>
          <w:tcPr>
            <w:tcW w:w="1133" w:type="dxa"/>
            <w:tcBorders>
              <w:top w:val="single" w:sz="4" w:space="0" w:color="auto"/>
              <w:left w:val="single" w:sz="4" w:space="0" w:color="auto"/>
              <w:bottom w:val="single" w:sz="4" w:space="0" w:color="auto"/>
              <w:right w:val="single" w:sz="4" w:space="0" w:color="auto"/>
            </w:tcBorders>
          </w:tcPr>
          <w:p w14:paraId="6FF00461" w14:textId="02A94344" w:rsidR="000D3B4B" w:rsidRPr="004E76FB" w:rsidRDefault="000D3B4B" w:rsidP="000D3B4B">
            <w:pPr>
              <w:spacing w:line="240" w:lineRule="auto"/>
              <w:ind w:rightChars="-50" w:right="-120"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2.1</w:t>
            </w:r>
          </w:p>
        </w:tc>
        <w:tc>
          <w:tcPr>
            <w:tcW w:w="1843" w:type="dxa"/>
            <w:tcBorders>
              <w:top w:val="single" w:sz="4" w:space="0" w:color="auto"/>
              <w:left w:val="single" w:sz="4" w:space="0" w:color="auto"/>
              <w:bottom w:val="single" w:sz="4" w:space="0" w:color="auto"/>
              <w:right w:val="single" w:sz="4" w:space="0" w:color="auto"/>
            </w:tcBorders>
          </w:tcPr>
          <w:p w14:paraId="6090B4F3" w14:textId="72D1A691" w:rsidR="000D3B4B" w:rsidRPr="004E76FB" w:rsidRDefault="000D3B4B" w:rsidP="000D3B4B">
            <w:pPr>
              <w:spacing w:line="240" w:lineRule="auto"/>
              <w:ind w:rightChars="-50" w:right="-120"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57.3</w:t>
            </w:r>
          </w:p>
        </w:tc>
      </w:tr>
      <w:tr w:rsidR="004E76FB" w:rsidRPr="004E76FB" w14:paraId="4E50CA99" w14:textId="77777777" w:rsidTr="000D3B4B">
        <w:trPr>
          <w:trHeight w:val="57"/>
          <w:jc w:val="center"/>
        </w:trPr>
        <w:tc>
          <w:tcPr>
            <w:tcW w:w="1414" w:type="dxa"/>
            <w:vMerge/>
            <w:vAlign w:val="center"/>
          </w:tcPr>
          <w:p w14:paraId="404544EA" w14:textId="77777777" w:rsidR="000D3B4B" w:rsidRPr="004E76FB" w:rsidRDefault="000D3B4B" w:rsidP="000D3B4B">
            <w:pPr>
              <w:spacing w:line="240" w:lineRule="auto"/>
              <w:ind w:rightChars="-50" w:right="-120" w:firstLineChars="0" w:firstLine="0"/>
              <w:jc w:val="center"/>
              <w:rPr>
                <w:rFonts w:eastAsia="宋体" w:cs="Times New Roman"/>
                <w:color w:val="000000" w:themeColor="text1"/>
                <w:sz w:val="21"/>
                <w:szCs w:val="21"/>
              </w:rPr>
            </w:pPr>
          </w:p>
        </w:tc>
        <w:tc>
          <w:tcPr>
            <w:tcW w:w="1797" w:type="dxa"/>
          </w:tcPr>
          <w:p w14:paraId="3C7191CF" w14:textId="795BD622" w:rsidR="000D3B4B" w:rsidRPr="004E76FB" w:rsidRDefault="000D3B4B" w:rsidP="000D3B4B">
            <w:pPr>
              <w:spacing w:line="240" w:lineRule="auto"/>
              <w:ind w:rightChars="-50" w:right="-120"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厂界东侧外</w:t>
            </w:r>
            <w:r w:rsidRPr="004E76FB">
              <w:rPr>
                <w:rFonts w:eastAsia="宋体" w:cs="Times New Roman"/>
                <w:color w:val="000000" w:themeColor="text1"/>
                <w:sz w:val="21"/>
                <w:szCs w:val="21"/>
              </w:rPr>
              <w:t xml:space="preserve"> 1 </w:t>
            </w:r>
            <w:r w:rsidRPr="004E76FB">
              <w:rPr>
                <w:rFonts w:eastAsia="宋体" w:cs="Times New Roman"/>
                <w:color w:val="000000" w:themeColor="text1"/>
                <w:sz w:val="21"/>
                <w:szCs w:val="21"/>
              </w:rPr>
              <w:t>米</w:t>
            </w:r>
          </w:p>
        </w:tc>
        <w:tc>
          <w:tcPr>
            <w:tcW w:w="1607" w:type="dxa"/>
          </w:tcPr>
          <w:p w14:paraId="6BF39301" w14:textId="0C88D466" w:rsidR="000D3B4B" w:rsidRPr="004E76FB" w:rsidRDefault="000D3B4B" w:rsidP="000D3B4B">
            <w:pPr>
              <w:spacing w:line="240" w:lineRule="auto"/>
              <w:ind w:rightChars="-50" w:right="-120"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厂界设备噪声</w:t>
            </w:r>
          </w:p>
        </w:tc>
        <w:tc>
          <w:tcPr>
            <w:tcW w:w="1700" w:type="dxa"/>
            <w:tcBorders>
              <w:top w:val="single" w:sz="4" w:space="0" w:color="auto"/>
              <w:left w:val="single" w:sz="4" w:space="0" w:color="auto"/>
              <w:bottom w:val="single" w:sz="4" w:space="0" w:color="auto"/>
              <w:right w:val="single" w:sz="4" w:space="0" w:color="auto"/>
            </w:tcBorders>
          </w:tcPr>
          <w:p w14:paraId="7A5B8146" w14:textId="00AEBD6F" w:rsidR="000D3B4B" w:rsidRPr="004E76FB" w:rsidRDefault="000D3B4B" w:rsidP="000D3B4B">
            <w:pPr>
              <w:spacing w:line="240" w:lineRule="auto"/>
              <w:ind w:rightChars="-50" w:right="-120"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17:02- 17:07</w:t>
            </w:r>
          </w:p>
        </w:tc>
        <w:tc>
          <w:tcPr>
            <w:tcW w:w="1133" w:type="dxa"/>
            <w:tcBorders>
              <w:top w:val="single" w:sz="4" w:space="0" w:color="auto"/>
              <w:left w:val="single" w:sz="4" w:space="0" w:color="auto"/>
              <w:bottom w:val="single" w:sz="4" w:space="0" w:color="auto"/>
              <w:right w:val="single" w:sz="4" w:space="0" w:color="auto"/>
            </w:tcBorders>
          </w:tcPr>
          <w:p w14:paraId="1C3AB10B" w14:textId="32864479" w:rsidR="000D3B4B" w:rsidRPr="004E76FB" w:rsidRDefault="000D3B4B" w:rsidP="000D3B4B">
            <w:pPr>
              <w:spacing w:line="240" w:lineRule="auto"/>
              <w:ind w:rightChars="-50" w:right="-120"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2.2</w:t>
            </w:r>
          </w:p>
        </w:tc>
        <w:tc>
          <w:tcPr>
            <w:tcW w:w="1843" w:type="dxa"/>
            <w:tcBorders>
              <w:top w:val="single" w:sz="4" w:space="0" w:color="auto"/>
              <w:left w:val="single" w:sz="4" w:space="0" w:color="auto"/>
              <w:bottom w:val="single" w:sz="4" w:space="0" w:color="auto"/>
              <w:right w:val="single" w:sz="4" w:space="0" w:color="auto"/>
            </w:tcBorders>
          </w:tcPr>
          <w:p w14:paraId="237B5AA2" w14:textId="65E4F93E" w:rsidR="000D3B4B" w:rsidRPr="004E76FB" w:rsidRDefault="000D3B4B" w:rsidP="000D3B4B">
            <w:pPr>
              <w:spacing w:line="240" w:lineRule="auto"/>
              <w:ind w:rightChars="-50" w:right="-120"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54.0</w:t>
            </w:r>
          </w:p>
        </w:tc>
      </w:tr>
      <w:tr w:rsidR="004E76FB" w:rsidRPr="004E76FB" w14:paraId="121B5ADA" w14:textId="77777777" w:rsidTr="000D3B4B">
        <w:trPr>
          <w:trHeight w:val="57"/>
          <w:jc w:val="center"/>
        </w:trPr>
        <w:tc>
          <w:tcPr>
            <w:tcW w:w="1414" w:type="dxa"/>
            <w:vMerge/>
            <w:vAlign w:val="center"/>
          </w:tcPr>
          <w:p w14:paraId="0C792FF1" w14:textId="77777777" w:rsidR="000D3B4B" w:rsidRPr="004E76FB" w:rsidRDefault="000D3B4B" w:rsidP="000D3B4B">
            <w:pPr>
              <w:spacing w:line="240" w:lineRule="auto"/>
              <w:ind w:rightChars="-50" w:right="-120" w:firstLineChars="0" w:firstLine="0"/>
              <w:jc w:val="center"/>
              <w:rPr>
                <w:rFonts w:eastAsia="宋体" w:cs="Times New Roman"/>
                <w:color w:val="000000" w:themeColor="text1"/>
                <w:sz w:val="21"/>
                <w:szCs w:val="21"/>
              </w:rPr>
            </w:pPr>
          </w:p>
        </w:tc>
        <w:tc>
          <w:tcPr>
            <w:tcW w:w="1797" w:type="dxa"/>
          </w:tcPr>
          <w:p w14:paraId="2030FAA8" w14:textId="5332C3BF" w:rsidR="000D3B4B" w:rsidRPr="004E76FB" w:rsidRDefault="000D3B4B" w:rsidP="000D3B4B">
            <w:pPr>
              <w:spacing w:line="240" w:lineRule="auto"/>
              <w:ind w:rightChars="-50" w:right="-120"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厂界南侧外</w:t>
            </w:r>
            <w:r w:rsidRPr="004E76FB">
              <w:rPr>
                <w:rFonts w:eastAsia="宋体" w:cs="Times New Roman"/>
                <w:color w:val="000000" w:themeColor="text1"/>
                <w:sz w:val="21"/>
                <w:szCs w:val="21"/>
              </w:rPr>
              <w:t xml:space="preserve"> 1 </w:t>
            </w:r>
            <w:r w:rsidRPr="004E76FB">
              <w:rPr>
                <w:rFonts w:eastAsia="宋体" w:cs="Times New Roman"/>
                <w:color w:val="000000" w:themeColor="text1"/>
                <w:sz w:val="21"/>
                <w:szCs w:val="21"/>
              </w:rPr>
              <w:t>米</w:t>
            </w:r>
          </w:p>
        </w:tc>
        <w:tc>
          <w:tcPr>
            <w:tcW w:w="1607" w:type="dxa"/>
          </w:tcPr>
          <w:p w14:paraId="120CCB29" w14:textId="22FC9AB6" w:rsidR="000D3B4B" w:rsidRPr="004E76FB" w:rsidRDefault="000D3B4B" w:rsidP="000D3B4B">
            <w:pPr>
              <w:spacing w:line="240" w:lineRule="auto"/>
              <w:ind w:rightChars="-50" w:right="-120"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厂界设备噪声</w:t>
            </w:r>
          </w:p>
        </w:tc>
        <w:tc>
          <w:tcPr>
            <w:tcW w:w="1700" w:type="dxa"/>
            <w:tcBorders>
              <w:top w:val="single" w:sz="4" w:space="0" w:color="auto"/>
              <w:left w:val="single" w:sz="4" w:space="0" w:color="auto"/>
              <w:bottom w:val="single" w:sz="4" w:space="0" w:color="auto"/>
              <w:right w:val="single" w:sz="4" w:space="0" w:color="auto"/>
            </w:tcBorders>
          </w:tcPr>
          <w:p w14:paraId="0FDAAC5A" w14:textId="5C8057E7" w:rsidR="000D3B4B" w:rsidRPr="004E76FB" w:rsidRDefault="000D3B4B" w:rsidP="000D3B4B">
            <w:pPr>
              <w:spacing w:line="240" w:lineRule="auto"/>
              <w:ind w:rightChars="-50" w:right="-120"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17:13- 17:18</w:t>
            </w:r>
          </w:p>
        </w:tc>
        <w:tc>
          <w:tcPr>
            <w:tcW w:w="1133" w:type="dxa"/>
            <w:tcBorders>
              <w:top w:val="single" w:sz="4" w:space="0" w:color="auto"/>
              <w:left w:val="single" w:sz="4" w:space="0" w:color="auto"/>
              <w:bottom w:val="single" w:sz="4" w:space="0" w:color="auto"/>
              <w:right w:val="single" w:sz="4" w:space="0" w:color="auto"/>
            </w:tcBorders>
          </w:tcPr>
          <w:p w14:paraId="1F5E5558" w14:textId="63FD9559" w:rsidR="000D3B4B" w:rsidRPr="004E76FB" w:rsidRDefault="000D3B4B" w:rsidP="000D3B4B">
            <w:pPr>
              <w:spacing w:line="240" w:lineRule="auto"/>
              <w:ind w:rightChars="-50" w:right="-120"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2.2</w:t>
            </w:r>
          </w:p>
        </w:tc>
        <w:tc>
          <w:tcPr>
            <w:tcW w:w="1843" w:type="dxa"/>
            <w:tcBorders>
              <w:top w:val="single" w:sz="4" w:space="0" w:color="auto"/>
              <w:left w:val="single" w:sz="4" w:space="0" w:color="auto"/>
              <w:bottom w:val="single" w:sz="4" w:space="0" w:color="auto"/>
              <w:right w:val="single" w:sz="4" w:space="0" w:color="auto"/>
            </w:tcBorders>
          </w:tcPr>
          <w:p w14:paraId="5312C4F9" w14:textId="12A6AD98" w:rsidR="000D3B4B" w:rsidRPr="004E76FB" w:rsidRDefault="000D3B4B" w:rsidP="000D3B4B">
            <w:pPr>
              <w:spacing w:line="240" w:lineRule="auto"/>
              <w:ind w:rightChars="-50" w:right="-120"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60.8</w:t>
            </w:r>
          </w:p>
        </w:tc>
      </w:tr>
      <w:tr w:rsidR="004E76FB" w:rsidRPr="004E76FB" w14:paraId="063DC1EC" w14:textId="77777777" w:rsidTr="000D3B4B">
        <w:trPr>
          <w:trHeight w:val="57"/>
          <w:jc w:val="center"/>
        </w:trPr>
        <w:tc>
          <w:tcPr>
            <w:tcW w:w="4818" w:type="dxa"/>
            <w:gridSpan w:val="3"/>
            <w:vAlign w:val="center"/>
          </w:tcPr>
          <w:p w14:paraId="1D774B2E" w14:textId="77777777" w:rsidR="000D3B4B" w:rsidRPr="004E76FB" w:rsidRDefault="000D3B4B" w:rsidP="00AF039D">
            <w:pPr>
              <w:spacing w:line="240" w:lineRule="auto"/>
              <w:ind w:rightChars="-50" w:right="-120"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《工业企业厂界环境噪声排放标准》</w:t>
            </w:r>
            <w:r w:rsidRPr="004E76FB">
              <w:rPr>
                <w:rFonts w:eastAsia="宋体" w:cs="Times New Roman"/>
                <w:color w:val="000000" w:themeColor="text1"/>
                <w:sz w:val="21"/>
                <w:szCs w:val="21"/>
              </w:rPr>
              <w:t>3</w:t>
            </w:r>
            <w:r w:rsidRPr="004E76FB">
              <w:rPr>
                <w:rFonts w:eastAsia="宋体" w:cs="Times New Roman"/>
                <w:color w:val="000000" w:themeColor="text1"/>
                <w:sz w:val="21"/>
                <w:szCs w:val="21"/>
              </w:rPr>
              <w:t>类区标准值</w:t>
            </w:r>
          </w:p>
        </w:tc>
        <w:tc>
          <w:tcPr>
            <w:tcW w:w="4676" w:type="dxa"/>
            <w:gridSpan w:val="3"/>
          </w:tcPr>
          <w:p w14:paraId="048BE786" w14:textId="00FCE27F" w:rsidR="000D3B4B" w:rsidRPr="004E76FB" w:rsidRDefault="000D3B4B" w:rsidP="00AF039D">
            <w:pPr>
              <w:spacing w:line="240" w:lineRule="auto"/>
              <w:ind w:rightChars="-50" w:right="-120"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65</w:t>
            </w:r>
          </w:p>
        </w:tc>
      </w:tr>
      <w:tr w:rsidR="004E76FB" w:rsidRPr="004E76FB" w14:paraId="3D0AB354" w14:textId="77777777" w:rsidTr="000D3B4B">
        <w:trPr>
          <w:trHeight w:val="57"/>
          <w:jc w:val="center"/>
        </w:trPr>
        <w:tc>
          <w:tcPr>
            <w:tcW w:w="4818" w:type="dxa"/>
            <w:gridSpan w:val="3"/>
            <w:vAlign w:val="center"/>
          </w:tcPr>
          <w:p w14:paraId="0A451DBB" w14:textId="77777777" w:rsidR="000D3B4B" w:rsidRPr="004E76FB" w:rsidRDefault="000D3B4B" w:rsidP="000D3B4B">
            <w:pPr>
              <w:spacing w:line="240" w:lineRule="auto"/>
              <w:ind w:rightChars="-50" w:right="-120"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达标情况</w:t>
            </w:r>
          </w:p>
        </w:tc>
        <w:tc>
          <w:tcPr>
            <w:tcW w:w="4676" w:type="dxa"/>
            <w:gridSpan w:val="3"/>
          </w:tcPr>
          <w:p w14:paraId="18923BBE" w14:textId="40ACD28A" w:rsidR="000D3B4B" w:rsidRPr="004E76FB" w:rsidRDefault="000D3B4B" w:rsidP="000D3B4B">
            <w:pPr>
              <w:spacing w:line="240" w:lineRule="auto"/>
              <w:ind w:rightChars="-50" w:right="-120" w:firstLineChars="0" w:firstLine="0"/>
              <w:jc w:val="center"/>
              <w:rPr>
                <w:rFonts w:eastAsia="宋体" w:cs="Times New Roman"/>
                <w:color w:val="000000" w:themeColor="text1"/>
                <w:sz w:val="21"/>
                <w:szCs w:val="21"/>
              </w:rPr>
            </w:pPr>
            <w:r w:rsidRPr="004E76FB">
              <w:rPr>
                <w:rFonts w:eastAsia="宋体" w:cs="Times New Roman"/>
                <w:color w:val="000000" w:themeColor="text1"/>
                <w:sz w:val="21"/>
                <w:szCs w:val="21"/>
              </w:rPr>
              <w:t>是</w:t>
            </w:r>
          </w:p>
        </w:tc>
      </w:tr>
    </w:tbl>
    <w:p w14:paraId="305E9250" w14:textId="0A46191E" w:rsidR="007D090D" w:rsidRPr="004E76FB" w:rsidRDefault="007D090D" w:rsidP="007D090D">
      <w:pPr>
        <w:spacing w:beforeLines="50" w:before="156"/>
        <w:ind w:firstLine="480"/>
        <w:rPr>
          <w:rFonts w:cs="Times New Roman"/>
          <w:color w:val="000000" w:themeColor="text1"/>
        </w:rPr>
      </w:pPr>
      <w:bookmarkStart w:id="159" w:name="_Hlk141884795"/>
      <w:r w:rsidRPr="004E76FB">
        <w:rPr>
          <w:rFonts w:cs="Times New Roman"/>
          <w:color w:val="000000" w:themeColor="text1"/>
        </w:rPr>
        <w:t>根据监测结果</w:t>
      </w:r>
      <w:r w:rsidR="00312FF1" w:rsidRPr="004E76FB">
        <w:rPr>
          <w:rFonts w:cs="Times New Roman" w:hint="eastAsia"/>
          <w:color w:val="000000" w:themeColor="text1"/>
        </w:rPr>
        <w:t>，</w:t>
      </w:r>
      <w:r w:rsidR="00312FF1" w:rsidRPr="004E76FB">
        <w:rPr>
          <w:rFonts w:eastAsia="宋体" w:cs="Times New Roman"/>
          <w:color w:val="000000" w:themeColor="text1"/>
        </w:rPr>
        <w:t>本项目</w:t>
      </w:r>
      <w:r w:rsidR="00312FF1" w:rsidRPr="004E76FB">
        <w:rPr>
          <w:rFonts w:eastAsia="宋体" w:cs="Times New Roman" w:hint="eastAsia"/>
          <w:color w:val="000000" w:themeColor="text1"/>
        </w:rPr>
        <w:t>已实施部分</w:t>
      </w:r>
      <w:r w:rsidRPr="004E76FB">
        <w:rPr>
          <w:rFonts w:cs="Times New Roman"/>
          <w:color w:val="000000" w:themeColor="text1"/>
        </w:rPr>
        <w:t>厂界</w:t>
      </w:r>
      <w:r w:rsidR="001C3489" w:rsidRPr="004E76FB">
        <w:rPr>
          <w:rFonts w:cs="Times New Roman" w:hint="eastAsia"/>
          <w:color w:val="000000" w:themeColor="text1"/>
        </w:rPr>
        <w:t>东、南、北三侧</w:t>
      </w:r>
      <w:r w:rsidR="00AA6AE4" w:rsidRPr="004E76FB">
        <w:rPr>
          <w:rFonts w:cs="Times New Roman" w:hint="eastAsia"/>
          <w:color w:val="000000" w:themeColor="text1"/>
        </w:rPr>
        <w:t>昼间</w:t>
      </w:r>
      <w:r w:rsidRPr="004E76FB">
        <w:rPr>
          <w:rFonts w:cs="Times New Roman"/>
          <w:color w:val="000000" w:themeColor="text1"/>
        </w:rPr>
        <w:t>噪声监测值均达到《工业企业厂界环境噪声排放标准》（</w:t>
      </w:r>
      <w:r w:rsidRPr="004E76FB">
        <w:rPr>
          <w:rFonts w:cs="Times New Roman"/>
          <w:color w:val="000000" w:themeColor="text1"/>
        </w:rPr>
        <w:t>GB12348-2008</w:t>
      </w:r>
      <w:r w:rsidRPr="004E76FB">
        <w:rPr>
          <w:rFonts w:cs="Times New Roman"/>
          <w:color w:val="000000" w:themeColor="text1"/>
        </w:rPr>
        <w:t>）中的</w:t>
      </w:r>
      <w:r w:rsidRPr="004E76FB">
        <w:rPr>
          <w:rFonts w:cs="Times New Roman"/>
          <w:color w:val="000000" w:themeColor="text1"/>
        </w:rPr>
        <w:t>3</w:t>
      </w:r>
      <w:r w:rsidRPr="004E76FB">
        <w:rPr>
          <w:rFonts w:cs="Times New Roman"/>
          <w:color w:val="000000" w:themeColor="text1"/>
        </w:rPr>
        <w:t>类区标准</w:t>
      </w:r>
      <w:r w:rsidR="00350EDD" w:rsidRPr="004E76FB">
        <w:rPr>
          <w:rFonts w:cs="Times New Roman"/>
          <w:color w:val="000000" w:themeColor="text1"/>
        </w:rPr>
        <w:t>要求</w:t>
      </w:r>
      <w:bookmarkEnd w:id="159"/>
      <w:r w:rsidRPr="004E76FB">
        <w:rPr>
          <w:rFonts w:cs="Times New Roman"/>
          <w:color w:val="000000" w:themeColor="text1"/>
        </w:rPr>
        <w:t>。</w:t>
      </w:r>
    </w:p>
    <w:p w14:paraId="745415C3" w14:textId="74D03183" w:rsidR="00F42F5F" w:rsidRPr="004E76FB" w:rsidRDefault="00DD1B55" w:rsidP="00AE5623">
      <w:pPr>
        <w:pStyle w:val="3"/>
        <w:rPr>
          <w:rFonts w:cs="Times New Roman"/>
          <w:color w:val="000000" w:themeColor="text1"/>
        </w:rPr>
      </w:pPr>
      <w:r w:rsidRPr="004E76FB">
        <w:rPr>
          <w:rFonts w:cs="Times New Roman"/>
          <w:color w:val="000000" w:themeColor="text1"/>
        </w:rPr>
        <w:t>9.2.4</w:t>
      </w:r>
      <w:r w:rsidRPr="004E76FB">
        <w:rPr>
          <w:rFonts w:cs="Times New Roman"/>
          <w:color w:val="000000" w:themeColor="text1"/>
        </w:rPr>
        <w:t>固（液）体废物</w:t>
      </w:r>
    </w:p>
    <w:p w14:paraId="58D3C1EA" w14:textId="7A95EA68" w:rsidR="00F42F5F" w:rsidRPr="004E76FB" w:rsidRDefault="00DD1B55">
      <w:pPr>
        <w:ind w:firstLine="480"/>
        <w:rPr>
          <w:rFonts w:cs="Times New Roman"/>
          <w:color w:val="000000" w:themeColor="text1"/>
        </w:rPr>
      </w:pPr>
      <w:r w:rsidRPr="004E76FB">
        <w:rPr>
          <w:rFonts w:cs="Times New Roman"/>
          <w:color w:val="000000" w:themeColor="text1"/>
        </w:rPr>
        <w:t>根据环</w:t>
      </w:r>
      <w:proofErr w:type="gramStart"/>
      <w:r w:rsidRPr="004E76FB">
        <w:rPr>
          <w:rFonts w:cs="Times New Roman"/>
          <w:color w:val="000000" w:themeColor="text1"/>
        </w:rPr>
        <w:t>评报告</w:t>
      </w:r>
      <w:proofErr w:type="gramEnd"/>
      <w:r w:rsidRPr="004E76FB">
        <w:rPr>
          <w:rFonts w:cs="Times New Roman"/>
          <w:color w:val="000000" w:themeColor="text1"/>
        </w:rPr>
        <w:t>预测结果及验收期间实际调查情况</w:t>
      </w:r>
      <w:r w:rsidR="002974B5" w:rsidRPr="004E76FB">
        <w:rPr>
          <w:rFonts w:cs="Times New Roman"/>
          <w:color w:val="000000" w:themeColor="text1"/>
        </w:rPr>
        <w:t>，</w:t>
      </w:r>
      <w:r w:rsidR="00BA3D36" w:rsidRPr="004E76FB">
        <w:rPr>
          <w:rFonts w:cs="Times New Roman" w:hint="eastAsia"/>
          <w:color w:val="000000" w:themeColor="text1"/>
        </w:rPr>
        <w:t>公司</w:t>
      </w:r>
      <w:r w:rsidR="00B06C8B" w:rsidRPr="004E76FB">
        <w:rPr>
          <w:rFonts w:cs="Times New Roman"/>
          <w:color w:val="000000" w:themeColor="text1"/>
        </w:rPr>
        <w:t>固（液）体废物</w:t>
      </w:r>
      <w:r w:rsidRPr="004E76FB">
        <w:rPr>
          <w:rFonts w:cs="Times New Roman"/>
          <w:color w:val="000000" w:themeColor="text1"/>
        </w:rPr>
        <w:t>具体</w:t>
      </w:r>
      <w:r w:rsidR="002974B5" w:rsidRPr="004E76FB">
        <w:rPr>
          <w:rFonts w:cs="Times New Roman"/>
          <w:color w:val="000000" w:themeColor="text1"/>
        </w:rPr>
        <w:t>产生、处置</w:t>
      </w:r>
      <w:r w:rsidRPr="004E76FB">
        <w:rPr>
          <w:rFonts w:cs="Times New Roman"/>
          <w:color w:val="000000" w:themeColor="text1"/>
        </w:rPr>
        <w:t>情况见表</w:t>
      </w:r>
      <w:r w:rsidRPr="004E76FB">
        <w:rPr>
          <w:rFonts w:cs="Times New Roman"/>
          <w:color w:val="000000" w:themeColor="text1"/>
        </w:rPr>
        <w:t>9</w:t>
      </w:r>
      <w:r w:rsidR="000D3B4B" w:rsidRPr="004E76FB">
        <w:rPr>
          <w:rFonts w:cs="Times New Roman"/>
          <w:color w:val="000000" w:themeColor="text1"/>
        </w:rPr>
        <w:t>.2.4-1</w:t>
      </w:r>
      <w:r w:rsidR="002974B5" w:rsidRPr="004E76FB">
        <w:rPr>
          <w:rFonts w:cs="Times New Roman"/>
          <w:color w:val="000000" w:themeColor="text1"/>
        </w:rPr>
        <w:t>所示</w:t>
      </w:r>
      <w:r w:rsidRPr="004E76FB">
        <w:rPr>
          <w:rFonts w:cs="Times New Roman"/>
          <w:color w:val="000000" w:themeColor="text1"/>
        </w:rPr>
        <w:t>。</w:t>
      </w:r>
    </w:p>
    <w:p w14:paraId="188C9726" w14:textId="758C8790" w:rsidR="00B76B83" w:rsidRPr="004E76FB" w:rsidRDefault="00DD1B55" w:rsidP="00B76B83">
      <w:pPr>
        <w:pStyle w:val="afa"/>
        <w:spacing w:before="62" w:after="31"/>
        <w:rPr>
          <w:color w:val="000000" w:themeColor="text1"/>
        </w:rPr>
      </w:pPr>
      <w:r w:rsidRPr="004E76FB">
        <w:rPr>
          <w:color w:val="000000" w:themeColor="text1"/>
        </w:rPr>
        <w:t>表</w:t>
      </w:r>
      <w:r w:rsidRPr="004E76FB">
        <w:rPr>
          <w:color w:val="000000" w:themeColor="text1"/>
        </w:rPr>
        <w:t>9</w:t>
      </w:r>
      <w:r w:rsidR="000D3B4B" w:rsidRPr="004E76FB">
        <w:rPr>
          <w:color w:val="000000" w:themeColor="text1"/>
        </w:rPr>
        <w:t>.2.4-1</w:t>
      </w:r>
      <w:r w:rsidRPr="004E76FB">
        <w:rPr>
          <w:color w:val="000000" w:themeColor="text1"/>
        </w:rPr>
        <w:t xml:space="preserve"> </w:t>
      </w:r>
      <w:r w:rsidRPr="004E76FB">
        <w:rPr>
          <w:color w:val="000000" w:themeColor="text1"/>
        </w:rPr>
        <w:t>固体废物监测情况明细表</w:t>
      </w:r>
      <w:r w:rsidR="00925082" w:rsidRPr="004E76FB">
        <w:rPr>
          <w:color w:val="000000" w:themeColor="text1"/>
        </w:rPr>
        <w:t xml:space="preserve">  </w:t>
      </w:r>
      <w:r w:rsidRPr="004E76FB">
        <w:rPr>
          <w:color w:val="000000" w:themeColor="text1"/>
        </w:rPr>
        <w:t>单位：</w:t>
      </w:r>
      <w:r w:rsidRPr="004E76FB">
        <w:rPr>
          <w:color w:val="000000" w:themeColor="text1"/>
        </w:rPr>
        <w:t>t/a</w:t>
      </w:r>
    </w:p>
    <w:tbl>
      <w:tblPr>
        <w:tblW w:w="5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1417"/>
        <w:gridCol w:w="1134"/>
        <w:gridCol w:w="1134"/>
        <w:gridCol w:w="719"/>
        <w:gridCol w:w="1267"/>
        <w:gridCol w:w="1440"/>
        <w:gridCol w:w="1254"/>
        <w:gridCol w:w="1275"/>
      </w:tblGrid>
      <w:tr w:rsidR="004E76FB" w:rsidRPr="004E76FB" w14:paraId="4D0D07E5" w14:textId="77777777" w:rsidTr="00546223">
        <w:trPr>
          <w:trHeight w:val="340"/>
          <w:jc w:val="center"/>
        </w:trPr>
        <w:tc>
          <w:tcPr>
            <w:tcW w:w="266" w:type="pct"/>
            <w:vAlign w:val="center"/>
          </w:tcPr>
          <w:p w14:paraId="32BD3FC1" w14:textId="77777777" w:rsidR="00546223" w:rsidRPr="004E76FB" w:rsidRDefault="00546223" w:rsidP="00E24A5A">
            <w:pPr>
              <w:pStyle w:val="afd"/>
              <w:rPr>
                <w:rFonts w:cs="Times New Roman"/>
                <w:b/>
                <w:bCs/>
                <w:color w:val="000000" w:themeColor="text1"/>
              </w:rPr>
            </w:pPr>
            <w:r w:rsidRPr="004E76FB">
              <w:rPr>
                <w:rFonts w:cs="Times New Roman"/>
                <w:b/>
                <w:bCs/>
                <w:color w:val="000000" w:themeColor="text1"/>
              </w:rPr>
              <w:t>序号</w:t>
            </w:r>
          </w:p>
        </w:tc>
        <w:tc>
          <w:tcPr>
            <w:tcW w:w="696" w:type="pct"/>
            <w:vAlign w:val="center"/>
          </w:tcPr>
          <w:p w14:paraId="2143A189" w14:textId="77777777" w:rsidR="00546223" w:rsidRPr="004E76FB" w:rsidRDefault="00546223" w:rsidP="00E24A5A">
            <w:pPr>
              <w:pStyle w:val="afd"/>
              <w:rPr>
                <w:rFonts w:cs="Times New Roman"/>
                <w:b/>
                <w:bCs/>
                <w:color w:val="000000" w:themeColor="text1"/>
              </w:rPr>
            </w:pPr>
            <w:r w:rsidRPr="004E76FB">
              <w:rPr>
                <w:rFonts w:cs="Times New Roman"/>
                <w:b/>
                <w:bCs/>
                <w:color w:val="000000" w:themeColor="text1"/>
              </w:rPr>
              <w:t>名称</w:t>
            </w:r>
          </w:p>
        </w:tc>
        <w:tc>
          <w:tcPr>
            <w:tcW w:w="557" w:type="pct"/>
            <w:vAlign w:val="center"/>
          </w:tcPr>
          <w:p w14:paraId="3A98D71E" w14:textId="77777777" w:rsidR="00546223" w:rsidRPr="004E76FB" w:rsidRDefault="00546223" w:rsidP="00E24A5A">
            <w:pPr>
              <w:pStyle w:val="afd"/>
              <w:rPr>
                <w:rFonts w:cs="Times New Roman"/>
                <w:b/>
                <w:bCs/>
                <w:color w:val="000000" w:themeColor="text1"/>
              </w:rPr>
            </w:pPr>
            <w:r w:rsidRPr="004E76FB">
              <w:rPr>
                <w:rFonts w:cs="Times New Roman"/>
                <w:b/>
                <w:bCs/>
                <w:color w:val="000000" w:themeColor="text1"/>
              </w:rPr>
              <w:t>产生工序</w:t>
            </w:r>
          </w:p>
        </w:tc>
        <w:tc>
          <w:tcPr>
            <w:tcW w:w="557" w:type="pct"/>
            <w:vAlign w:val="center"/>
          </w:tcPr>
          <w:p w14:paraId="14816547" w14:textId="77777777" w:rsidR="00546223" w:rsidRPr="004E76FB" w:rsidRDefault="00546223" w:rsidP="00E24A5A">
            <w:pPr>
              <w:pStyle w:val="afd"/>
              <w:rPr>
                <w:rFonts w:cs="Times New Roman"/>
                <w:b/>
                <w:bCs/>
                <w:color w:val="000000" w:themeColor="text1"/>
              </w:rPr>
            </w:pPr>
            <w:r w:rsidRPr="004E76FB">
              <w:rPr>
                <w:rFonts w:cs="Times New Roman"/>
                <w:b/>
                <w:bCs/>
                <w:color w:val="000000" w:themeColor="text1"/>
              </w:rPr>
              <w:t>主要成分</w:t>
            </w:r>
          </w:p>
        </w:tc>
        <w:tc>
          <w:tcPr>
            <w:tcW w:w="353" w:type="pct"/>
            <w:vAlign w:val="center"/>
          </w:tcPr>
          <w:p w14:paraId="4317244B" w14:textId="77777777" w:rsidR="00546223" w:rsidRPr="004E76FB" w:rsidRDefault="00546223" w:rsidP="00E24A5A">
            <w:pPr>
              <w:pStyle w:val="afd"/>
              <w:rPr>
                <w:rFonts w:cs="Times New Roman"/>
                <w:b/>
                <w:bCs/>
                <w:color w:val="000000" w:themeColor="text1"/>
              </w:rPr>
            </w:pPr>
            <w:r w:rsidRPr="004E76FB">
              <w:rPr>
                <w:rFonts w:cs="Times New Roman"/>
                <w:b/>
                <w:bCs/>
                <w:color w:val="000000" w:themeColor="text1"/>
              </w:rPr>
              <w:t>属性</w:t>
            </w:r>
          </w:p>
        </w:tc>
        <w:tc>
          <w:tcPr>
            <w:tcW w:w="622" w:type="pct"/>
            <w:vAlign w:val="center"/>
          </w:tcPr>
          <w:p w14:paraId="69D8205E" w14:textId="77777777" w:rsidR="00546223" w:rsidRPr="004E76FB" w:rsidRDefault="00546223" w:rsidP="00E24A5A">
            <w:pPr>
              <w:pStyle w:val="afd"/>
              <w:rPr>
                <w:rFonts w:cs="Times New Roman"/>
                <w:b/>
                <w:bCs/>
                <w:color w:val="000000" w:themeColor="text1"/>
              </w:rPr>
            </w:pPr>
            <w:r w:rsidRPr="004E76FB">
              <w:rPr>
                <w:rFonts w:cs="Times New Roman"/>
                <w:b/>
                <w:bCs/>
                <w:color w:val="000000" w:themeColor="text1"/>
              </w:rPr>
              <w:t>废物代码</w:t>
            </w:r>
          </w:p>
        </w:tc>
        <w:tc>
          <w:tcPr>
            <w:tcW w:w="707" w:type="pct"/>
            <w:vAlign w:val="center"/>
          </w:tcPr>
          <w:p w14:paraId="235EAF29" w14:textId="77777777" w:rsidR="00546223" w:rsidRPr="004E76FB" w:rsidRDefault="00546223" w:rsidP="00E24A5A">
            <w:pPr>
              <w:pStyle w:val="afd"/>
              <w:rPr>
                <w:rFonts w:cs="Times New Roman"/>
                <w:b/>
                <w:bCs/>
                <w:color w:val="000000" w:themeColor="text1"/>
              </w:rPr>
            </w:pPr>
            <w:r w:rsidRPr="004E76FB">
              <w:rPr>
                <w:rFonts w:hint="eastAsia"/>
                <w:b/>
                <w:bCs/>
                <w:color w:val="000000" w:themeColor="text1"/>
              </w:rPr>
              <w:t>6</w:t>
            </w:r>
            <w:r w:rsidRPr="004E76FB">
              <w:rPr>
                <w:b/>
                <w:bCs/>
                <w:color w:val="000000" w:themeColor="text1"/>
              </w:rPr>
              <w:t>-7</w:t>
            </w:r>
            <w:r w:rsidRPr="004E76FB">
              <w:rPr>
                <w:rFonts w:hint="eastAsia"/>
                <w:b/>
                <w:bCs/>
                <w:color w:val="000000" w:themeColor="text1"/>
              </w:rPr>
              <w:t>月实际产生量（</w:t>
            </w:r>
            <w:r w:rsidRPr="004E76FB">
              <w:rPr>
                <w:rFonts w:hint="eastAsia"/>
                <w:b/>
                <w:bCs/>
                <w:color w:val="000000" w:themeColor="text1"/>
              </w:rPr>
              <w:t>t</w:t>
            </w:r>
            <w:r w:rsidRPr="004E76FB">
              <w:rPr>
                <w:rFonts w:hint="eastAsia"/>
                <w:b/>
                <w:bCs/>
                <w:color w:val="000000" w:themeColor="text1"/>
              </w:rPr>
              <w:t>）</w:t>
            </w:r>
          </w:p>
        </w:tc>
        <w:tc>
          <w:tcPr>
            <w:tcW w:w="616" w:type="pct"/>
            <w:vAlign w:val="center"/>
          </w:tcPr>
          <w:p w14:paraId="027278C9" w14:textId="77777777" w:rsidR="00546223" w:rsidRPr="004E76FB" w:rsidRDefault="00546223" w:rsidP="00E24A5A">
            <w:pPr>
              <w:pStyle w:val="afd"/>
              <w:rPr>
                <w:rFonts w:cs="Times New Roman"/>
                <w:b/>
                <w:bCs/>
                <w:color w:val="000000" w:themeColor="text1"/>
              </w:rPr>
            </w:pPr>
            <w:r w:rsidRPr="004E76FB">
              <w:rPr>
                <w:rFonts w:cs="Times New Roman" w:hint="eastAsia"/>
                <w:b/>
                <w:bCs/>
                <w:color w:val="000000" w:themeColor="text1"/>
              </w:rPr>
              <w:t>推算年</w:t>
            </w:r>
            <w:r w:rsidRPr="004E76FB">
              <w:rPr>
                <w:rFonts w:cs="Times New Roman"/>
                <w:b/>
                <w:bCs/>
                <w:color w:val="000000" w:themeColor="text1"/>
              </w:rPr>
              <w:t>产生量</w:t>
            </w:r>
            <w:r w:rsidRPr="004E76FB">
              <w:rPr>
                <w:rFonts w:cs="Times New Roman" w:hint="eastAsia"/>
                <w:b/>
                <w:bCs/>
                <w:color w:val="000000" w:themeColor="text1"/>
              </w:rPr>
              <w:t>（</w:t>
            </w:r>
            <w:r w:rsidRPr="004E76FB">
              <w:rPr>
                <w:rFonts w:cs="Times New Roman" w:hint="eastAsia"/>
                <w:b/>
                <w:bCs/>
                <w:color w:val="000000" w:themeColor="text1"/>
              </w:rPr>
              <w:t>t</w:t>
            </w:r>
            <w:r w:rsidRPr="004E76FB">
              <w:rPr>
                <w:rFonts w:cs="Times New Roman" w:hint="eastAsia"/>
                <w:b/>
                <w:bCs/>
                <w:color w:val="000000" w:themeColor="text1"/>
              </w:rPr>
              <w:t>）</w:t>
            </w:r>
          </w:p>
        </w:tc>
        <w:tc>
          <w:tcPr>
            <w:tcW w:w="626" w:type="pct"/>
            <w:vAlign w:val="center"/>
          </w:tcPr>
          <w:p w14:paraId="7C907608" w14:textId="77777777" w:rsidR="00546223" w:rsidRPr="004E76FB" w:rsidRDefault="00546223" w:rsidP="00E24A5A">
            <w:pPr>
              <w:pStyle w:val="afd"/>
              <w:rPr>
                <w:rFonts w:cs="Times New Roman"/>
                <w:b/>
                <w:bCs/>
                <w:color w:val="000000" w:themeColor="text1"/>
              </w:rPr>
            </w:pPr>
            <w:r w:rsidRPr="004E76FB">
              <w:rPr>
                <w:rFonts w:cs="Times New Roman"/>
                <w:b/>
                <w:bCs/>
                <w:color w:val="000000" w:themeColor="text1"/>
              </w:rPr>
              <w:t>处置方式</w:t>
            </w:r>
          </w:p>
        </w:tc>
      </w:tr>
      <w:tr w:rsidR="004E76FB" w:rsidRPr="004E76FB" w14:paraId="47E98BE2" w14:textId="77777777" w:rsidTr="00546223">
        <w:trPr>
          <w:trHeight w:val="340"/>
          <w:jc w:val="center"/>
        </w:trPr>
        <w:tc>
          <w:tcPr>
            <w:tcW w:w="266" w:type="pct"/>
            <w:vAlign w:val="center"/>
          </w:tcPr>
          <w:p w14:paraId="07F4B7D5" w14:textId="77777777" w:rsidR="00042A18" w:rsidRPr="004E76FB" w:rsidRDefault="00042A18" w:rsidP="00042A18">
            <w:pPr>
              <w:pStyle w:val="afd"/>
              <w:rPr>
                <w:rFonts w:cs="Times New Roman"/>
                <w:color w:val="000000" w:themeColor="text1"/>
              </w:rPr>
            </w:pPr>
            <w:r w:rsidRPr="004E76FB">
              <w:rPr>
                <w:rFonts w:cs="Times New Roman"/>
                <w:color w:val="000000" w:themeColor="text1"/>
              </w:rPr>
              <w:t>1</w:t>
            </w:r>
          </w:p>
        </w:tc>
        <w:tc>
          <w:tcPr>
            <w:tcW w:w="696" w:type="pct"/>
            <w:tcBorders>
              <w:top w:val="single" w:sz="4" w:space="0" w:color="auto"/>
              <w:left w:val="single" w:sz="4" w:space="0" w:color="auto"/>
              <w:bottom w:val="single" w:sz="4" w:space="0" w:color="auto"/>
              <w:right w:val="single" w:sz="4" w:space="0" w:color="auto"/>
            </w:tcBorders>
            <w:vAlign w:val="center"/>
          </w:tcPr>
          <w:p w14:paraId="523D1F79" w14:textId="77777777" w:rsidR="00042A18" w:rsidRPr="004E76FB" w:rsidRDefault="00042A18" w:rsidP="00042A18">
            <w:pPr>
              <w:pStyle w:val="afd"/>
              <w:rPr>
                <w:rFonts w:cs="Times New Roman"/>
                <w:color w:val="000000" w:themeColor="text1"/>
              </w:rPr>
            </w:pPr>
            <w:r w:rsidRPr="004E76FB">
              <w:rPr>
                <w:rFonts w:cs="Times New Roman"/>
                <w:color w:val="000000" w:themeColor="text1"/>
              </w:rPr>
              <w:t>一般包装材料</w:t>
            </w:r>
          </w:p>
        </w:tc>
        <w:tc>
          <w:tcPr>
            <w:tcW w:w="557" w:type="pct"/>
            <w:tcBorders>
              <w:top w:val="single" w:sz="4" w:space="0" w:color="auto"/>
              <w:left w:val="single" w:sz="4" w:space="0" w:color="auto"/>
              <w:bottom w:val="single" w:sz="4" w:space="0" w:color="auto"/>
              <w:right w:val="single" w:sz="4" w:space="0" w:color="auto"/>
            </w:tcBorders>
            <w:vAlign w:val="center"/>
          </w:tcPr>
          <w:p w14:paraId="0DED4E89" w14:textId="77777777" w:rsidR="00042A18" w:rsidRPr="004E76FB" w:rsidRDefault="00042A18" w:rsidP="00042A18">
            <w:pPr>
              <w:pStyle w:val="afd"/>
              <w:rPr>
                <w:rFonts w:cs="Times New Roman"/>
                <w:color w:val="000000" w:themeColor="text1"/>
              </w:rPr>
            </w:pPr>
            <w:r w:rsidRPr="004E76FB">
              <w:rPr>
                <w:rFonts w:cs="Times New Roman"/>
                <w:color w:val="000000" w:themeColor="text1"/>
              </w:rPr>
              <w:t>原料使用</w:t>
            </w:r>
          </w:p>
        </w:tc>
        <w:tc>
          <w:tcPr>
            <w:tcW w:w="557" w:type="pct"/>
            <w:tcBorders>
              <w:top w:val="single" w:sz="4" w:space="0" w:color="auto"/>
              <w:left w:val="single" w:sz="4" w:space="0" w:color="auto"/>
              <w:bottom w:val="single" w:sz="4" w:space="0" w:color="auto"/>
              <w:right w:val="single" w:sz="4" w:space="0" w:color="auto"/>
            </w:tcBorders>
            <w:vAlign w:val="center"/>
          </w:tcPr>
          <w:p w14:paraId="63EA8E9F" w14:textId="77777777" w:rsidR="00042A18" w:rsidRPr="004E76FB" w:rsidRDefault="00042A18" w:rsidP="00042A18">
            <w:pPr>
              <w:pStyle w:val="afd"/>
              <w:rPr>
                <w:rFonts w:cs="Times New Roman"/>
                <w:color w:val="000000" w:themeColor="text1"/>
              </w:rPr>
            </w:pPr>
            <w:r w:rsidRPr="004E76FB">
              <w:rPr>
                <w:rFonts w:cs="Times New Roman"/>
                <w:color w:val="000000" w:themeColor="text1"/>
              </w:rPr>
              <w:t>塑料、纸</w:t>
            </w:r>
          </w:p>
        </w:tc>
        <w:tc>
          <w:tcPr>
            <w:tcW w:w="353" w:type="pct"/>
            <w:tcBorders>
              <w:top w:val="single" w:sz="4" w:space="0" w:color="auto"/>
              <w:left w:val="single" w:sz="4" w:space="0" w:color="auto"/>
              <w:bottom w:val="single" w:sz="4" w:space="0" w:color="auto"/>
              <w:right w:val="single" w:sz="4" w:space="0" w:color="auto"/>
            </w:tcBorders>
            <w:vAlign w:val="center"/>
          </w:tcPr>
          <w:p w14:paraId="386E5416" w14:textId="77777777" w:rsidR="00042A18" w:rsidRPr="004E76FB" w:rsidRDefault="00042A18" w:rsidP="00042A18">
            <w:pPr>
              <w:pStyle w:val="afd"/>
              <w:rPr>
                <w:rFonts w:cs="Times New Roman"/>
                <w:color w:val="000000" w:themeColor="text1"/>
              </w:rPr>
            </w:pPr>
            <w:r w:rsidRPr="004E76FB">
              <w:rPr>
                <w:rFonts w:cs="Times New Roman"/>
                <w:color w:val="000000" w:themeColor="text1"/>
              </w:rPr>
              <w:t>一般废物</w:t>
            </w:r>
          </w:p>
        </w:tc>
        <w:tc>
          <w:tcPr>
            <w:tcW w:w="622" w:type="pct"/>
            <w:vAlign w:val="center"/>
          </w:tcPr>
          <w:p w14:paraId="7B9CA02A" w14:textId="77777777" w:rsidR="00042A18" w:rsidRPr="004E76FB" w:rsidRDefault="00042A18" w:rsidP="00042A18">
            <w:pPr>
              <w:pStyle w:val="afd"/>
              <w:rPr>
                <w:rFonts w:cs="Times New Roman"/>
                <w:color w:val="000000" w:themeColor="text1"/>
              </w:rPr>
            </w:pPr>
            <w:r w:rsidRPr="004E76FB">
              <w:rPr>
                <w:rFonts w:cs="Times New Roman"/>
                <w:color w:val="000000" w:themeColor="text1"/>
              </w:rPr>
              <w:t>/</w:t>
            </w:r>
          </w:p>
        </w:tc>
        <w:tc>
          <w:tcPr>
            <w:tcW w:w="707" w:type="pct"/>
            <w:vAlign w:val="center"/>
          </w:tcPr>
          <w:p w14:paraId="42B952BC" w14:textId="77777777" w:rsidR="00042A18" w:rsidRPr="004E76FB" w:rsidRDefault="00042A18" w:rsidP="00042A18">
            <w:pPr>
              <w:pStyle w:val="afd"/>
              <w:rPr>
                <w:rFonts w:cs="Times New Roman"/>
                <w:color w:val="000000" w:themeColor="text1"/>
              </w:rPr>
            </w:pPr>
            <w:r w:rsidRPr="004E76FB">
              <w:rPr>
                <w:rFonts w:cs="Times New Roman" w:hint="eastAsia"/>
                <w:color w:val="000000" w:themeColor="text1"/>
              </w:rPr>
              <w:t>0</w:t>
            </w:r>
            <w:r w:rsidRPr="004E76FB">
              <w:rPr>
                <w:rFonts w:cs="Times New Roman"/>
                <w:color w:val="000000" w:themeColor="text1"/>
              </w:rPr>
              <w:t>.3</w:t>
            </w:r>
          </w:p>
        </w:tc>
        <w:tc>
          <w:tcPr>
            <w:tcW w:w="616" w:type="pct"/>
            <w:vAlign w:val="center"/>
          </w:tcPr>
          <w:p w14:paraId="5AA7CA4A" w14:textId="172A0649" w:rsidR="00042A18" w:rsidRPr="004E76FB" w:rsidRDefault="00042A18" w:rsidP="00042A18">
            <w:pPr>
              <w:pStyle w:val="afd"/>
              <w:rPr>
                <w:rFonts w:cs="Times New Roman"/>
                <w:color w:val="000000" w:themeColor="text1"/>
              </w:rPr>
            </w:pPr>
            <w:r w:rsidRPr="004E76FB">
              <w:rPr>
                <w:rFonts w:cs="Times New Roman"/>
                <w:color w:val="000000" w:themeColor="text1"/>
              </w:rPr>
              <w:t>1.8</w:t>
            </w:r>
          </w:p>
        </w:tc>
        <w:tc>
          <w:tcPr>
            <w:tcW w:w="626" w:type="pct"/>
            <w:vMerge w:val="restart"/>
            <w:vAlign w:val="center"/>
          </w:tcPr>
          <w:p w14:paraId="72086A79" w14:textId="77777777" w:rsidR="00042A18" w:rsidRPr="004E76FB" w:rsidRDefault="00042A18" w:rsidP="00042A18">
            <w:pPr>
              <w:pStyle w:val="afd"/>
              <w:rPr>
                <w:rFonts w:cs="Times New Roman"/>
                <w:color w:val="000000" w:themeColor="text1"/>
              </w:rPr>
            </w:pPr>
            <w:r w:rsidRPr="004E76FB">
              <w:rPr>
                <w:rFonts w:cs="Times New Roman"/>
                <w:color w:val="000000" w:themeColor="text1"/>
              </w:rPr>
              <w:t>外卖综合利用</w:t>
            </w:r>
          </w:p>
        </w:tc>
      </w:tr>
      <w:tr w:rsidR="004E76FB" w:rsidRPr="004E76FB" w14:paraId="37C794FF" w14:textId="77777777" w:rsidTr="00546223">
        <w:trPr>
          <w:trHeight w:val="340"/>
          <w:jc w:val="center"/>
        </w:trPr>
        <w:tc>
          <w:tcPr>
            <w:tcW w:w="266" w:type="pct"/>
            <w:vAlign w:val="center"/>
          </w:tcPr>
          <w:p w14:paraId="65A8348A" w14:textId="77777777" w:rsidR="00042A18" w:rsidRPr="004E76FB" w:rsidRDefault="00042A18" w:rsidP="00042A18">
            <w:pPr>
              <w:pStyle w:val="afd"/>
              <w:rPr>
                <w:rFonts w:cs="Times New Roman"/>
                <w:color w:val="000000" w:themeColor="text1"/>
              </w:rPr>
            </w:pPr>
            <w:r w:rsidRPr="004E76FB">
              <w:rPr>
                <w:rFonts w:cs="Times New Roman"/>
                <w:color w:val="000000" w:themeColor="text1"/>
              </w:rPr>
              <w:t>2</w:t>
            </w:r>
          </w:p>
        </w:tc>
        <w:tc>
          <w:tcPr>
            <w:tcW w:w="696" w:type="pct"/>
            <w:tcBorders>
              <w:top w:val="single" w:sz="4" w:space="0" w:color="auto"/>
              <w:left w:val="single" w:sz="4" w:space="0" w:color="auto"/>
              <w:bottom w:val="single" w:sz="4" w:space="0" w:color="auto"/>
              <w:right w:val="single" w:sz="4" w:space="0" w:color="auto"/>
            </w:tcBorders>
            <w:vAlign w:val="center"/>
          </w:tcPr>
          <w:p w14:paraId="00F4915D" w14:textId="77777777" w:rsidR="00042A18" w:rsidRPr="004E76FB" w:rsidRDefault="00042A18" w:rsidP="00042A18">
            <w:pPr>
              <w:pStyle w:val="afd"/>
              <w:rPr>
                <w:rFonts w:cs="Times New Roman"/>
                <w:bCs/>
                <w:color w:val="000000" w:themeColor="text1"/>
              </w:rPr>
            </w:pPr>
            <w:r w:rsidRPr="004E76FB">
              <w:rPr>
                <w:rFonts w:cs="Times New Roman"/>
                <w:color w:val="000000" w:themeColor="text1"/>
              </w:rPr>
              <w:t>废模具</w:t>
            </w:r>
          </w:p>
        </w:tc>
        <w:tc>
          <w:tcPr>
            <w:tcW w:w="557" w:type="pct"/>
            <w:tcBorders>
              <w:top w:val="single" w:sz="4" w:space="0" w:color="auto"/>
              <w:left w:val="single" w:sz="4" w:space="0" w:color="auto"/>
              <w:bottom w:val="single" w:sz="4" w:space="0" w:color="auto"/>
              <w:right w:val="single" w:sz="4" w:space="0" w:color="auto"/>
            </w:tcBorders>
            <w:vAlign w:val="center"/>
          </w:tcPr>
          <w:p w14:paraId="41796098" w14:textId="77777777" w:rsidR="00042A18" w:rsidRPr="004E76FB" w:rsidRDefault="00042A18" w:rsidP="00042A18">
            <w:pPr>
              <w:pStyle w:val="afd"/>
              <w:rPr>
                <w:rFonts w:cs="Times New Roman"/>
                <w:color w:val="000000" w:themeColor="text1"/>
              </w:rPr>
            </w:pPr>
            <w:r w:rsidRPr="004E76FB">
              <w:rPr>
                <w:rFonts w:cs="Times New Roman"/>
                <w:color w:val="000000" w:themeColor="text1"/>
              </w:rPr>
              <w:t>注塑过程</w:t>
            </w:r>
          </w:p>
        </w:tc>
        <w:tc>
          <w:tcPr>
            <w:tcW w:w="557" w:type="pct"/>
            <w:tcBorders>
              <w:top w:val="single" w:sz="4" w:space="0" w:color="auto"/>
              <w:left w:val="single" w:sz="4" w:space="0" w:color="auto"/>
              <w:bottom w:val="single" w:sz="4" w:space="0" w:color="auto"/>
              <w:right w:val="single" w:sz="4" w:space="0" w:color="auto"/>
            </w:tcBorders>
            <w:vAlign w:val="center"/>
          </w:tcPr>
          <w:p w14:paraId="687B8FD1" w14:textId="77777777" w:rsidR="00042A18" w:rsidRPr="004E76FB" w:rsidRDefault="00042A18" w:rsidP="00042A18">
            <w:pPr>
              <w:pStyle w:val="afd"/>
              <w:rPr>
                <w:rFonts w:cs="Times New Roman"/>
                <w:color w:val="000000" w:themeColor="text1"/>
              </w:rPr>
            </w:pPr>
            <w:r w:rsidRPr="004E76FB">
              <w:rPr>
                <w:rFonts w:cs="Times New Roman"/>
                <w:color w:val="000000" w:themeColor="text1"/>
              </w:rPr>
              <w:t>模具</w:t>
            </w:r>
          </w:p>
        </w:tc>
        <w:tc>
          <w:tcPr>
            <w:tcW w:w="353" w:type="pct"/>
            <w:tcBorders>
              <w:top w:val="single" w:sz="4" w:space="0" w:color="auto"/>
              <w:left w:val="single" w:sz="4" w:space="0" w:color="auto"/>
              <w:bottom w:val="single" w:sz="4" w:space="0" w:color="auto"/>
              <w:right w:val="single" w:sz="4" w:space="0" w:color="auto"/>
            </w:tcBorders>
            <w:vAlign w:val="center"/>
          </w:tcPr>
          <w:p w14:paraId="6749401B" w14:textId="77777777" w:rsidR="00042A18" w:rsidRPr="004E76FB" w:rsidRDefault="00042A18" w:rsidP="00042A18">
            <w:pPr>
              <w:pStyle w:val="afd"/>
              <w:rPr>
                <w:rFonts w:cs="Times New Roman"/>
                <w:color w:val="000000" w:themeColor="text1"/>
              </w:rPr>
            </w:pPr>
            <w:r w:rsidRPr="004E76FB">
              <w:rPr>
                <w:rFonts w:cs="Times New Roman"/>
                <w:color w:val="000000" w:themeColor="text1"/>
              </w:rPr>
              <w:t>一般废物</w:t>
            </w:r>
          </w:p>
        </w:tc>
        <w:tc>
          <w:tcPr>
            <w:tcW w:w="622" w:type="pct"/>
            <w:vAlign w:val="center"/>
          </w:tcPr>
          <w:p w14:paraId="002D3D54" w14:textId="77777777" w:rsidR="00042A18" w:rsidRPr="004E76FB" w:rsidRDefault="00042A18" w:rsidP="00042A18">
            <w:pPr>
              <w:pStyle w:val="afd"/>
              <w:rPr>
                <w:rFonts w:cs="Times New Roman"/>
                <w:bCs/>
                <w:color w:val="000000" w:themeColor="text1"/>
              </w:rPr>
            </w:pPr>
            <w:r w:rsidRPr="004E76FB">
              <w:rPr>
                <w:rFonts w:cs="Times New Roman"/>
                <w:bCs/>
                <w:color w:val="000000" w:themeColor="text1"/>
              </w:rPr>
              <w:t>/</w:t>
            </w:r>
          </w:p>
        </w:tc>
        <w:tc>
          <w:tcPr>
            <w:tcW w:w="707" w:type="pct"/>
            <w:vAlign w:val="center"/>
          </w:tcPr>
          <w:p w14:paraId="62967A1C" w14:textId="77777777" w:rsidR="00042A18" w:rsidRPr="004E76FB" w:rsidRDefault="00042A18" w:rsidP="00042A18">
            <w:pPr>
              <w:pStyle w:val="afd"/>
              <w:rPr>
                <w:rFonts w:cs="Times New Roman"/>
                <w:bCs/>
                <w:color w:val="000000" w:themeColor="text1"/>
              </w:rPr>
            </w:pPr>
            <w:r w:rsidRPr="004E76FB">
              <w:rPr>
                <w:rFonts w:cs="Times New Roman" w:hint="eastAsia"/>
                <w:bCs/>
                <w:color w:val="000000" w:themeColor="text1"/>
              </w:rPr>
              <w:t>0</w:t>
            </w:r>
            <w:r w:rsidRPr="004E76FB">
              <w:rPr>
                <w:rFonts w:cs="Times New Roman"/>
                <w:bCs/>
                <w:color w:val="000000" w:themeColor="text1"/>
              </w:rPr>
              <w:t>.1</w:t>
            </w:r>
          </w:p>
        </w:tc>
        <w:tc>
          <w:tcPr>
            <w:tcW w:w="616" w:type="pct"/>
            <w:vAlign w:val="center"/>
          </w:tcPr>
          <w:p w14:paraId="41D75FA9" w14:textId="25E38FC0" w:rsidR="00042A18" w:rsidRPr="004E76FB" w:rsidRDefault="00042A18" w:rsidP="00042A18">
            <w:pPr>
              <w:pStyle w:val="afd"/>
              <w:rPr>
                <w:rFonts w:cs="Times New Roman"/>
                <w:bCs/>
                <w:color w:val="000000" w:themeColor="text1"/>
              </w:rPr>
            </w:pPr>
            <w:r w:rsidRPr="004E76FB">
              <w:rPr>
                <w:rFonts w:cs="Times New Roman"/>
                <w:bCs/>
                <w:color w:val="000000" w:themeColor="text1"/>
              </w:rPr>
              <w:t>0.6</w:t>
            </w:r>
          </w:p>
        </w:tc>
        <w:tc>
          <w:tcPr>
            <w:tcW w:w="626" w:type="pct"/>
            <w:vMerge/>
            <w:vAlign w:val="center"/>
          </w:tcPr>
          <w:p w14:paraId="7E7DB64D" w14:textId="77777777" w:rsidR="00042A18" w:rsidRPr="004E76FB" w:rsidRDefault="00042A18" w:rsidP="00042A18">
            <w:pPr>
              <w:pStyle w:val="afd"/>
              <w:rPr>
                <w:rFonts w:cs="Times New Roman"/>
                <w:color w:val="000000" w:themeColor="text1"/>
              </w:rPr>
            </w:pPr>
          </w:p>
        </w:tc>
      </w:tr>
      <w:tr w:rsidR="004E76FB" w:rsidRPr="004E76FB" w14:paraId="4E84210B" w14:textId="77777777" w:rsidTr="00546223">
        <w:trPr>
          <w:trHeight w:val="340"/>
          <w:jc w:val="center"/>
        </w:trPr>
        <w:tc>
          <w:tcPr>
            <w:tcW w:w="266" w:type="pct"/>
            <w:vAlign w:val="center"/>
          </w:tcPr>
          <w:p w14:paraId="7EABB933" w14:textId="77777777" w:rsidR="00042A18" w:rsidRPr="004E76FB" w:rsidRDefault="00042A18" w:rsidP="00042A18">
            <w:pPr>
              <w:pStyle w:val="afd"/>
              <w:rPr>
                <w:rFonts w:cs="Times New Roman"/>
                <w:color w:val="000000" w:themeColor="text1"/>
              </w:rPr>
            </w:pPr>
            <w:r w:rsidRPr="004E76FB">
              <w:rPr>
                <w:rFonts w:cs="Times New Roman"/>
                <w:color w:val="000000" w:themeColor="text1"/>
              </w:rPr>
              <w:t>3</w:t>
            </w:r>
          </w:p>
        </w:tc>
        <w:tc>
          <w:tcPr>
            <w:tcW w:w="696" w:type="pct"/>
            <w:tcBorders>
              <w:top w:val="single" w:sz="4" w:space="0" w:color="auto"/>
              <w:left w:val="single" w:sz="4" w:space="0" w:color="auto"/>
              <w:bottom w:val="single" w:sz="4" w:space="0" w:color="auto"/>
              <w:right w:val="single" w:sz="4" w:space="0" w:color="auto"/>
            </w:tcBorders>
            <w:vAlign w:val="center"/>
          </w:tcPr>
          <w:p w14:paraId="1CECCD12" w14:textId="77777777" w:rsidR="00042A18" w:rsidRPr="004E76FB" w:rsidRDefault="00042A18" w:rsidP="00042A18">
            <w:pPr>
              <w:pStyle w:val="afd"/>
              <w:rPr>
                <w:rFonts w:cs="Times New Roman"/>
                <w:color w:val="000000" w:themeColor="text1"/>
              </w:rPr>
            </w:pPr>
            <w:r w:rsidRPr="004E76FB">
              <w:rPr>
                <w:rFonts w:cs="Times New Roman"/>
                <w:color w:val="000000" w:themeColor="text1"/>
              </w:rPr>
              <w:t>废机油</w:t>
            </w:r>
          </w:p>
        </w:tc>
        <w:tc>
          <w:tcPr>
            <w:tcW w:w="557" w:type="pct"/>
            <w:tcBorders>
              <w:top w:val="single" w:sz="4" w:space="0" w:color="auto"/>
              <w:left w:val="single" w:sz="4" w:space="0" w:color="auto"/>
              <w:bottom w:val="single" w:sz="4" w:space="0" w:color="auto"/>
              <w:right w:val="single" w:sz="4" w:space="0" w:color="auto"/>
            </w:tcBorders>
            <w:vAlign w:val="center"/>
          </w:tcPr>
          <w:p w14:paraId="4383E29D" w14:textId="77777777" w:rsidR="00042A18" w:rsidRPr="004E76FB" w:rsidRDefault="00042A18" w:rsidP="00042A18">
            <w:pPr>
              <w:pStyle w:val="afd"/>
              <w:rPr>
                <w:rFonts w:cs="Times New Roman"/>
                <w:color w:val="000000" w:themeColor="text1"/>
              </w:rPr>
            </w:pPr>
            <w:proofErr w:type="gramStart"/>
            <w:r w:rsidRPr="004E76FB">
              <w:rPr>
                <w:rFonts w:cs="Times New Roman"/>
                <w:color w:val="000000" w:themeColor="text1"/>
              </w:rPr>
              <w:t>设备维保</w:t>
            </w:r>
            <w:proofErr w:type="gramEnd"/>
          </w:p>
        </w:tc>
        <w:tc>
          <w:tcPr>
            <w:tcW w:w="557" w:type="pct"/>
            <w:tcBorders>
              <w:top w:val="single" w:sz="4" w:space="0" w:color="auto"/>
              <w:left w:val="single" w:sz="4" w:space="0" w:color="auto"/>
              <w:bottom w:val="single" w:sz="4" w:space="0" w:color="auto"/>
              <w:right w:val="single" w:sz="4" w:space="0" w:color="auto"/>
            </w:tcBorders>
            <w:vAlign w:val="center"/>
          </w:tcPr>
          <w:p w14:paraId="359967EB" w14:textId="77777777" w:rsidR="00042A18" w:rsidRPr="004E76FB" w:rsidRDefault="00042A18" w:rsidP="00042A18">
            <w:pPr>
              <w:pStyle w:val="afd"/>
              <w:rPr>
                <w:rFonts w:cs="Times New Roman"/>
                <w:color w:val="000000" w:themeColor="text1"/>
              </w:rPr>
            </w:pPr>
            <w:r w:rsidRPr="004E76FB">
              <w:rPr>
                <w:rFonts w:cs="Times New Roman"/>
                <w:color w:val="000000" w:themeColor="text1"/>
              </w:rPr>
              <w:t>废矿物油</w:t>
            </w:r>
          </w:p>
        </w:tc>
        <w:tc>
          <w:tcPr>
            <w:tcW w:w="353" w:type="pct"/>
            <w:tcBorders>
              <w:top w:val="single" w:sz="4" w:space="0" w:color="auto"/>
              <w:left w:val="single" w:sz="4" w:space="0" w:color="auto"/>
              <w:bottom w:val="single" w:sz="4" w:space="0" w:color="auto"/>
              <w:right w:val="single" w:sz="4" w:space="0" w:color="auto"/>
            </w:tcBorders>
            <w:vAlign w:val="center"/>
          </w:tcPr>
          <w:p w14:paraId="593475C4" w14:textId="77777777" w:rsidR="00042A18" w:rsidRPr="004E76FB" w:rsidRDefault="00042A18" w:rsidP="00042A18">
            <w:pPr>
              <w:pStyle w:val="afd"/>
              <w:rPr>
                <w:rFonts w:cs="Times New Roman"/>
                <w:color w:val="000000" w:themeColor="text1"/>
              </w:rPr>
            </w:pPr>
            <w:r w:rsidRPr="004E76FB">
              <w:rPr>
                <w:rFonts w:cs="Times New Roman"/>
                <w:color w:val="000000" w:themeColor="text1"/>
              </w:rPr>
              <w:t>危险废物</w:t>
            </w:r>
          </w:p>
        </w:tc>
        <w:tc>
          <w:tcPr>
            <w:tcW w:w="622" w:type="pct"/>
            <w:vAlign w:val="center"/>
          </w:tcPr>
          <w:p w14:paraId="4C96C069" w14:textId="77777777" w:rsidR="00042A18" w:rsidRPr="004E76FB" w:rsidRDefault="00042A18" w:rsidP="00042A18">
            <w:pPr>
              <w:pStyle w:val="afd"/>
              <w:rPr>
                <w:rFonts w:cs="Times New Roman"/>
                <w:color w:val="000000" w:themeColor="text1"/>
              </w:rPr>
            </w:pPr>
            <w:r w:rsidRPr="004E76FB">
              <w:rPr>
                <w:rFonts w:cs="Times New Roman"/>
                <w:color w:val="000000" w:themeColor="text1"/>
              </w:rPr>
              <w:t>900-214-08</w:t>
            </w:r>
          </w:p>
        </w:tc>
        <w:tc>
          <w:tcPr>
            <w:tcW w:w="707" w:type="pct"/>
            <w:vAlign w:val="center"/>
          </w:tcPr>
          <w:p w14:paraId="4E605EAD" w14:textId="77777777" w:rsidR="00042A18" w:rsidRPr="004E76FB" w:rsidRDefault="00042A18" w:rsidP="00042A18">
            <w:pPr>
              <w:pStyle w:val="afd"/>
              <w:rPr>
                <w:rFonts w:cs="Times New Roman"/>
                <w:bCs/>
                <w:color w:val="000000" w:themeColor="text1"/>
              </w:rPr>
            </w:pPr>
            <w:r w:rsidRPr="004E76FB">
              <w:rPr>
                <w:rFonts w:cs="Times New Roman" w:hint="eastAsia"/>
                <w:bCs/>
                <w:color w:val="000000" w:themeColor="text1"/>
              </w:rPr>
              <w:t>暂未产生</w:t>
            </w:r>
          </w:p>
        </w:tc>
        <w:tc>
          <w:tcPr>
            <w:tcW w:w="616" w:type="pct"/>
            <w:vAlign w:val="center"/>
          </w:tcPr>
          <w:p w14:paraId="621CE737" w14:textId="147A064D" w:rsidR="00042A18" w:rsidRPr="004E76FB" w:rsidRDefault="00042A18" w:rsidP="00042A18">
            <w:pPr>
              <w:pStyle w:val="afd"/>
              <w:rPr>
                <w:rFonts w:cs="Times New Roman"/>
                <w:bCs/>
                <w:color w:val="000000" w:themeColor="text1"/>
              </w:rPr>
            </w:pPr>
            <w:r w:rsidRPr="004E76FB">
              <w:rPr>
                <w:rFonts w:cs="Times New Roman"/>
                <w:bCs/>
                <w:color w:val="000000" w:themeColor="text1"/>
              </w:rPr>
              <w:t>0.5</w:t>
            </w:r>
          </w:p>
        </w:tc>
        <w:tc>
          <w:tcPr>
            <w:tcW w:w="626" w:type="pct"/>
            <w:vMerge w:val="restart"/>
            <w:vAlign w:val="center"/>
          </w:tcPr>
          <w:p w14:paraId="09DF170E" w14:textId="77777777" w:rsidR="00042A18" w:rsidRPr="004E76FB" w:rsidRDefault="00042A18" w:rsidP="00042A18">
            <w:pPr>
              <w:pStyle w:val="afd"/>
              <w:rPr>
                <w:rFonts w:cs="Times New Roman"/>
                <w:color w:val="000000" w:themeColor="text1"/>
              </w:rPr>
            </w:pPr>
            <w:r w:rsidRPr="004E76FB">
              <w:rPr>
                <w:color w:val="000000" w:themeColor="text1"/>
              </w:rPr>
              <w:t>委托嘉兴市桐源环境科技有限公司收集暂存，最终由嘉兴市固体废物处置有限责任公司处置</w:t>
            </w:r>
          </w:p>
        </w:tc>
      </w:tr>
      <w:tr w:rsidR="004E76FB" w:rsidRPr="004E76FB" w14:paraId="240A95C6" w14:textId="77777777" w:rsidTr="00546223">
        <w:trPr>
          <w:trHeight w:val="340"/>
          <w:jc w:val="center"/>
        </w:trPr>
        <w:tc>
          <w:tcPr>
            <w:tcW w:w="266" w:type="pct"/>
            <w:vAlign w:val="center"/>
          </w:tcPr>
          <w:p w14:paraId="3DF47C3C" w14:textId="77777777" w:rsidR="00042A18" w:rsidRPr="004E76FB" w:rsidRDefault="00042A18" w:rsidP="00042A18">
            <w:pPr>
              <w:pStyle w:val="afd"/>
              <w:rPr>
                <w:rFonts w:cs="Times New Roman"/>
                <w:color w:val="000000" w:themeColor="text1"/>
              </w:rPr>
            </w:pPr>
            <w:r w:rsidRPr="004E76FB">
              <w:rPr>
                <w:rFonts w:cs="Times New Roman"/>
                <w:color w:val="000000" w:themeColor="text1"/>
              </w:rPr>
              <w:t>4</w:t>
            </w:r>
          </w:p>
        </w:tc>
        <w:tc>
          <w:tcPr>
            <w:tcW w:w="696" w:type="pct"/>
            <w:tcBorders>
              <w:top w:val="single" w:sz="4" w:space="0" w:color="auto"/>
              <w:left w:val="single" w:sz="4" w:space="0" w:color="auto"/>
              <w:bottom w:val="single" w:sz="4" w:space="0" w:color="auto"/>
              <w:right w:val="single" w:sz="4" w:space="0" w:color="auto"/>
            </w:tcBorders>
            <w:vAlign w:val="center"/>
          </w:tcPr>
          <w:p w14:paraId="674EF072" w14:textId="77777777" w:rsidR="00042A18" w:rsidRPr="004E76FB" w:rsidRDefault="00042A18" w:rsidP="00042A18">
            <w:pPr>
              <w:pStyle w:val="afd"/>
              <w:rPr>
                <w:rFonts w:cs="Times New Roman"/>
                <w:color w:val="000000" w:themeColor="text1"/>
              </w:rPr>
            </w:pPr>
            <w:r w:rsidRPr="004E76FB">
              <w:rPr>
                <w:rFonts w:cs="Times New Roman"/>
                <w:color w:val="000000" w:themeColor="text1"/>
              </w:rPr>
              <w:t>废液压油</w:t>
            </w:r>
          </w:p>
        </w:tc>
        <w:tc>
          <w:tcPr>
            <w:tcW w:w="557" w:type="pct"/>
            <w:tcBorders>
              <w:top w:val="single" w:sz="4" w:space="0" w:color="auto"/>
              <w:left w:val="single" w:sz="4" w:space="0" w:color="auto"/>
              <w:bottom w:val="single" w:sz="4" w:space="0" w:color="auto"/>
              <w:right w:val="single" w:sz="4" w:space="0" w:color="auto"/>
            </w:tcBorders>
            <w:vAlign w:val="center"/>
          </w:tcPr>
          <w:p w14:paraId="5A6B3FC5" w14:textId="77777777" w:rsidR="00042A18" w:rsidRPr="004E76FB" w:rsidRDefault="00042A18" w:rsidP="00042A18">
            <w:pPr>
              <w:pStyle w:val="afd"/>
              <w:rPr>
                <w:rFonts w:cs="Times New Roman"/>
                <w:color w:val="000000" w:themeColor="text1"/>
              </w:rPr>
            </w:pPr>
            <w:proofErr w:type="gramStart"/>
            <w:r w:rsidRPr="004E76FB">
              <w:rPr>
                <w:rFonts w:cs="Times New Roman"/>
                <w:color w:val="000000" w:themeColor="text1"/>
              </w:rPr>
              <w:t>设备维保</w:t>
            </w:r>
            <w:proofErr w:type="gramEnd"/>
          </w:p>
        </w:tc>
        <w:tc>
          <w:tcPr>
            <w:tcW w:w="557" w:type="pct"/>
            <w:tcBorders>
              <w:top w:val="single" w:sz="4" w:space="0" w:color="auto"/>
              <w:left w:val="single" w:sz="4" w:space="0" w:color="auto"/>
              <w:bottom w:val="single" w:sz="4" w:space="0" w:color="auto"/>
              <w:right w:val="single" w:sz="4" w:space="0" w:color="auto"/>
            </w:tcBorders>
            <w:vAlign w:val="center"/>
          </w:tcPr>
          <w:p w14:paraId="5F7A5A28" w14:textId="77777777" w:rsidR="00042A18" w:rsidRPr="004E76FB" w:rsidRDefault="00042A18" w:rsidP="00042A18">
            <w:pPr>
              <w:pStyle w:val="afd"/>
              <w:rPr>
                <w:rFonts w:cs="Times New Roman"/>
                <w:color w:val="000000" w:themeColor="text1"/>
              </w:rPr>
            </w:pPr>
            <w:r w:rsidRPr="004E76FB">
              <w:rPr>
                <w:rFonts w:cs="Times New Roman"/>
                <w:color w:val="000000" w:themeColor="text1"/>
              </w:rPr>
              <w:t>废矿物油</w:t>
            </w:r>
          </w:p>
        </w:tc>
        <w:tc>
          <w:tcPr>
            <w:tcW w:w="353" w:type="pct"/>
            <w:tcBorders>
              <w:top w:val="single" w:sz="4" w:space="0" w:color="auto"/>
              <w:left w:val="single" w:sz="4" w:space="0" w:color="auto"/>
              <w:bottom w:val="single" w:sz="4" w:space="0" w:color="auto"/>
              <w:right w:val="single" w:sz="4" w:space="0" w:color="auto"/>
            </w:tcBorders>
            <w:vAlign w:val="center"/>
          </w:tcPr>
          <w:p w14:paraId="73E19874" w14:textId="77777777" w:rsidR="00042A18" w:rsidRPr="004E76FB" w:rsidRDefault="00042A18" w:rsidP="00042A18">
            <w:pPr>
              <w:pStyle w:val="afd"/>
              <w:rPr>
                <w:rFonts w:cs="Times New Roman"/>
                <w:color w:val="000000" w:themeColor="text1"/>
              </w:rPr>
            </w:pPr>
            <w:r w:rsidRPr="004E76FB">
              <w:rPr>
                <w:rFonts w:cs="Times New Roman"/>
                <w:color w:val="000000" w:themeColor="text1"/>
              </w:rPr>
              <w:t>危险废物</w:t>
            </w:r>
          </w:p>
        </w:tc>
        <w:tc>
          <w:tcPr>
            <w:tcW w:w="622" w:type="pct"/>
            <w:vAlign w:val="center"/>
          </w:tcPr>
          <w:p w14:paraId="30A297DF" w14:textId="77777777" w:rsidR="00042A18" w:rsidRPr="004E76FB" w:rsidRDefault="00042A18" w:rsidP="00042A18">
            <w:pPr>
              <w:pStyle w:val="afd"/>
              <w:rPr>
                <w:rFonts w:cs="Times New Roman"/>
                <w:color w:val="000000" w:themeColor="text1"/>
              </w:rPr>
            </w:pPr>
            <w:r w:rsidRPr="004E76FB">
              <w:rPr>
                <w:rFonts w:cs="Times New Roman"/>
                <w:color w:val="000000" w:themeColor="text1"/>
              </w:rPr>
              <w:t>900-218-08</w:t>
            </w:r>
          </w:p>
        </w:tc>
        <w:tc>
          <w:tcPr>
            <w:tcW w:w="707" w:type="pct"/>
            <w:vAlign w:val="center"/>
          </w:tcPr>
          <w:p w14:paraId="68A9180E" w14:textId="77777777" w:rsidR="00042A18" w:rsidRPr="004E76FB" w:rsidRDefault="00042A18" w:rsidP="00042A18">
            <w:pPr>
              <w:pStyle w:val="afd"/>
              <w:rPr>
                <w:rFonts w:cs="Times New Roman"/>
                <w:color w:val="000000" w:themeColor="text1"/>
              </w:rPr>
            </w:pPr>
            <w:r w:rsidRPr="004E76FB">
              <w:rPr>
                <w:rFonts w:cs="Times New Roman" w:hint="eastAsia"/>
                <w:color w:val="000000" w:themeColor="text1"/>
              </w:rPr>
              <w:t>暂未产生</w:t>
            </w:r>
          </w:p>
        </w:tc>
        <w:tc>
          <w:tcPr>
            <w:tcW w:w="616" w:type="pct"/>
            <w:vAlign w:val="center"/>
          </w:tcPr>
          <w:p w14:paraId="3A0CCD51" w14:textId="3427DF0F" w:rsidR="00042A18" w:rsidRPr="004E76FB" w:rsidRDefault="00042A18" w:rsidP="00042A18">
            <w:pPr>
              <w:pStyle w:val="afd"/>
              <w:rPr>
                <w:rFonts w:cs="Times New Roman"/>
                <w:color w:val="000000" w:themeColor="text1"/>
              </w:rPr>
            </w:pPr>
            <w:r w:rsidRPr="004E76FB">
              <w:rPr>
                <w:rFonts w:cs="Times New Roman" w:hint="eastAsia"/>
                <w:color w:val="000000" w:themeColor="text1"/>
              </w:rPr>
              <w:t>0</w:t>
            </w:r>
            <w:r w:rsidRPr="004E76FB">
              <w:rPr>
                <w:rFonts w:cs="Times New Roman"/>
                <w:color w:val="000000" w:themeColor="text1"/>
              </w:rPr>
              <w:t>.17</w:t>
            </w:r>
          </w:p>
        </w:tc>
        <w:tc>
          <w:tcPr>
            <w:tcW w:w="626" w:type="pct"/>
            <w:vMerge/>
            <w:vAlign w:val="center"/>
          </w:tcPr>
          <w:p w14:paraId="182D7C69" w14:textId="77777777" w:rsidR="00042A18" w:rsidRPr="004E76FB" w:rsidRDefault="00042A18" w:rsidP="00042A18">
            <w:pPr>
              <w:pStyle w:val="afd"/>
              <w:rPr>
                <w:rFonts w:cs="Times New Roman"/>
                <w:color w:val="000000" w:themeColor="text1"/>
              </w:rPr>
            </w:pPr>
          </w:p>
        </w:tc>
      </w:tr>
      <w:tr w:rsidR="004E76FB" w:rsidRPr="004E76FB" w14:paraId="7BDDEE58" w14:textId="77777777" w:rsidTr="00546223">
        <w:trPr>
          <w:trHeight w:val="340"/>
          <w:jc w:val="center"/>
        </w:trPr>
        <w:tc>
          <w:tcPr>
            <w:tcW w:w="266" w:type="pct"/>
            <w:vAlign w:val="center"/>
          </w:tcPr>
          <w:p w14:paraId="4520874D" w14:textId="77777777" w:rsidR="00042A18" w:rsidRPr="004E76FB" w:rsidRDefault="00042A18" w:rsidP="00042A18">
            <w:pPr>
              <w:pStyle w:val="afd"/>
              <w:rPr>
                <w:rFonts w:cs="Times New Roman"/>
                <w:color w:val="000000" w:themeColor="text1"/>
              </w:rPr>
            </w:pPr>
            <w:r w:rsidRPr="004E76FB">
              <w:rPr>
                <w:rFonts w:cs="Times New Roman"/>
                <w:color w:val="000000" w:themeColor="text1"/>
              </w:rPr>
              <w:t>5</w:t>
            </w:r>
          </w:p>
        </w:tc>
        <w:tc>
          <w:tcPr>
            <w:tcW w:w="696" w:type="pct"/>
            <w:tcBorders>
              <w:top w:val="single" w:sz="4" w:space="0" w:color="auto"/>
              <w:left w:val="single" w:sz="4" w:space="0" w:color="auto"/>
              <w:bottom w:val="single" w:sz="4" w:space="0" w:color="auto"/>
              <w:right w:val="single" w:sz="4" w:space="0" w:color="auto"/>
            </w:tcBorders>
            <w:vAlign w:val="center"/>
          </w:tcPr>
          <w:p w14:paraId="0BF35B8F" w14:textId="77777777" w:rsidR="00042A18" w:rsidRPr="004E76FB" w:rsidRDefault="00042A18" w:rsidP="00042A18">
            <w:pPr>
              <w:pStyle w:val="afd"/>
              <w:rPr>
                <w:rFonts w:cs="Times New Roman"/>
                <w:color w:val="000000" w:themeColor="text1"/>
              </w:rPr>
            </w:pPr>
            <w:r w:rsidRPr="004E76FB">
              <w:rPr>
                <w:rFonts w:cs="Times New Roman"/>
                <w:color w:val="000000" w:themeColor="text1"/>
              </w:rPr>
              <w:t>废抹布手套</w:t>
            </w:r>
          </w:p>
        </w:tc>
        <w:tc>
          <w:tcPr>
            <w:tcW w:w="557" w:type="pct"/>
            <w:tcBorders>
              <w:top w:val="single" w:sz="4" w:space="0" w:color="auto"/>
              <w:left w:val="single" w:sz="4" w:space="0" w:color="auto"/>
              <w:bottom w:val="single" w:sz="4" w:space="0" w:color="auto"/>
              <w:right w:val="single" w:sz="4" w:space="0" w:color="auto"/>
            </w:tcBorders>
            <w:vAlign w:val="center"/>
          </w:tcPr>
          <w:p w14:paraId="120C3479" w14:textId="77777777" w:rsidR="00042A18" w:rsidRPr="004E76FB" w:rsidRDefault="00042A18" w:rsidP="00042A18">
            <w:pPr>
              <w:pStyle w:val="afd"/>
              <w:rPr>
                <w:rFonts w:cs="Times New Roman"/>
                <w:color w:val="000000" w:themeColor="text1"/>
              </w:rPr>
            </w:pPr>
            <w:proofErr w:type="gramStart"/>
            <w:r w:rsidRPr="004E76FB">
              <w:rPr>
                <w:rFonts w:cs="Times New Roman"/>
                <w:color w:val="000000" w:themeColor="text1"/>
              </w:rPr>
              <w:t>设备维保</w:t>
            </w:r>
            <w:proofErr w:type="gramEnd"/>
          </w:p>
        </w:tc>
        <w:tc>
          <w:tcPr>
            <w:tcW w:w="557" w:type="pct"/>
            <w:tcBorders>
              <w:top w:val="single" w:sz="4" w:space="0" w:color="auto"/>
              <w:left w:val="single" w:sz="4" w:space="0" w:color="auto"/>
              <w:bottom w:val="single" w:sz="4" w:space="0" w:color="auto"/>
              <w:right w:val="single" w:sz="4" w:space="0" w:color="auto"/>
            </w:tcBorders>
            <w:vAlign w:val="center"/>
          </w:tcPr>
          <w:p w14:paraId="7945D048" w14:textId="77777777" w:rsidR="00042A18" w:rsidRPr="004E76FB" w:rsidRDefault="00042A18" w:rsidP="00042A18">
            <w:pPr>
              <w:pStyle w:val="afd"/>
              <w:rPr>
                <w:rFonts w:cs="Times New Roman"/>
                <w:color w:val="000000" w:themeColor="text1"/>
              </w:rPr>
            </w:pPr>
            <w:r w:rsidRPr="004E76FB">
              <w:rPr>
                <w:rFonts w:cs="Times New Roman"/>
                <w:color w:val="000000" w:themeColor="text1"/>
              </w:rPr>
              <w:t>废矿物油</w:t>
            </w:r>
          </w:p>
        </w:tc>
        <w:tc>
          <w:tcPr>
            <w:tcW w:w="353" w:type="pct"/>
            <w:tcBorders>
              <w:top w:val="single" w:sz="4" w:space="0" w:color="auto"/>
              <w:left w:val="single" w:sz="4" w:space="0" w:color="auto"/>
              <w:bottom w:val="single" w:sz="4" w:space="0" w:color="auto"/>
              <w:right w:val="single" w:sz="4" w:space="0" w:color="auto"/>
            </w:tcBorders>
            <w:vAlign w:val="center"/>
          </w:tcPr>
          <w:p w14:paraId="0654618E" w14:textId="77777777" w:rsidR="00042A18" w:rsidRPr="004E76FB" w:rsidRDefault="00042A18" w:rsidP="00042A18">
            <w:pPr>
              <w:pStyle w:val="afd"/>
              <w:rPr>
                <w:rFonts w:cs="Times New Roman"/>
                <w:color w:val="000000" w:themeColor="text1"/>
              </w:rPr>
            </w:pPr>
            <w:r w:rsidRPr="004E76FB">
              <w:rPr>
                <w:rFonts w:cs="Times New Roman"/>
                <w:color w:val="000000" w:themeColor="text1"/>
              </w:rPr>
              <w:t>危险废物</w:t>
            </w:r>
          </w:p>
        </w:tc>
        <w:tc>
          <w:tcPr>
            <w:tcW w:w="622" w:type="pct"/>
            <w:vAlign w:val="center"/>
          </w:tcPr>
          <w:p w14:paraId="6E2F40C0" w14:textId="77777777" w:rsidR="00042A18" w:rsidRPr="004E76FB" w:rsidRDefault="00042A18" w:rsidP="00042A18">
            <w:pPr>
              <w:pStyle w:val="afd"/>
              <w:rPr>
                <w:rFonts w:cs="Times New Roman"/>
                <w:color w:val="000000" w:themeColor="text1"/>
              </w:rPr>
            </w:pPr>
            <w:r w:rsidRPr="004E76FB">
              <w:rPr>
                <w:rFonts w:cs="Times New Roman"/>
                <w:color w:val="000000" w:themeColor="text1"/>
              </w:rPr>
              <w:t>900-041-49</w:t>
            </w:r>
          </w:p>
        </w:tc>
        <w:tc>
          <w:tcPr>
            <w:tcW w:w="707" w:type="pct"/>
            <w:vAlign w:val="center"/>
          </w:tcPr>
          <w:p w14:paraId="25D4007C" w14:textId="77777777" w:rsidR="00042A18" w:rsidRPr="004E76FB" w:rsidRDefault="00042A18" w:rsidP="00042A18">
            <w:pPr>
              <w:pStyle w:val="afd"/>
              <w:rPr>
                <w:rFonts w:cs="Times New Roman"/>
                <w:color w:val="000000" w:themeColor="text1"/>
              </w:rPr>
            </w:pPr>
            <w:r w:rsidRPr="004E76FB">
              <w:rPr>
                <w:rFonts w:cs="Times New Roman" w:hint="eastAsia"/>
                <w:color w:val="000000" w:themeColor="text1"/>
              </w:rPr>
              <w:t>暂未产生</w:t>
            </w:r>
          </w:p>
        </w:tc>
        <w:tc>
          <w:tcPr>
            <w:tcW w:w="616" w:type="pct"/>
            <w:vAlign w:val="center"/>
          </w:tcPr>
          <w:p w14:paraId="51235CE7" w14:textId="6D1C2404" w:rsidR="00042A18" w:rsidRPr="004E76FB" w:rsidRDefault="00042A18" w:rsidP="00042A18">
            <w:pPr>
              <w:pStyle w:val="afd"/>
              <w:rPr>
                <w:rFonts w:cs="Times New Roman"/>
                <w:color w:val="000000" w:themeColor="text1"/>
              </w:rPr>
            </w:pPr>
            <w:r w:rsidRPr="004E76FB">
              <w:rPr>
                <w:rFonts w:cs="Times New Roman"/>
                <w:color w:val="000000" w:themeColor="text1"/>
              </w:rPr>
              <w:t>0.25</w:t>
            </w:r>
          </w:p>
        </w:tc>
        <w:tc>
          <w:tcPr>
            <w:tcW w:w="626" w:type="pct"/>
            <w:vMerge/>
            <w:vAlign w:val="center"/>
          </w:tcPr>
          <w:p w14:paraId="54AFEB2D" w14:textId="77777777" w:rsidR="00042A18" w:rsidRPr="004E76FB" w:rsidRDefault="00042A18" w:rsidP="00042A18">
            <w:pPr>
              <w:pStyle w:val="afd"/>
              <w:rPr>
                <w:rFonts w:cs="Times New Roman"/>
                <w:color w:val="000000" w:themeColor="text1"/>
              </w:rPr>
            </w:pPr>
          </w:p>
        </w:tc>
      </w:tr>
      <w:tr w:rsidR="004E76FB" w:rsidRPr="004E76FB" w14:paraId="629065D8" w14:textId="77777777" w:rsidTr="00546223">
        <w:trPr>
          <w:trHeight w:val="340"/>
          <w:jc w:val="center"/>
        </w:trPr>
        <w:tc>
          <w:tcPr>
            <w:tcW w:w="266" w:type="pct"/>
            <w:vAlign w:val="center"/>
          </w:tcPr>
          <w:p w14:paraId="0C0D8D60" w14:textId="77777777" w:rsidR="00042A18" w:rsidRPr="004E76FB" w:rsidRDefault="00042A18" w:rsidP="00042A18">
            <w:pPr>
              <w:pStyle w:val="afd"/>
              <w:rPr>
                <w:rFonts w:cs="Times New Roman"/>
                <w:color w:val="000000" w:themeColor="text1"/>
              </w:rPr>
            </w:pPr>
            <w:r w:rsidRPr="004E76FB">
              <w:rPr>
                <w:rFonts w:cs="Times New Roman"/>
                <w:color w:val="000000" w:themeColor="text1"/>
              </w:rPr>
              <w:t>6</w:t>
            </w:r>
          </w:p>
        </w:tc>
        <w:tc>
          <w:tcPr>
            <w:tcW w:w="696" w:type="pct"/>
            <w:tcBorders>
              <w:top w:val="single" w:sz="4" w:space="0" w:color="auto"/>
              <w:left w:val="single" w:sz="4" w:space="0" w:color="auto"/>
              <w:bottom w:val="single" w:sz="4" w:space="0" w:color="auto"/>
              <w:right w:val="single" w:sz="4" w:space="0" w:color="auto"/>
            </w:tcBorders>
            <w:vAlign w:val="center"/>
          </w:tcPr>
          <w:p w14:paraId="7EF54276" w14:textId="77777777" w:rsidR="00042A18" w:rsidRPr="004E76FB" w:rsidRDefault="00042A18" w:rsidP="00042A18">
            <w:pPr>
              <w:pStyle w:val="afd"/>
              <w:rPr>
                <w:rFonts w:cs="Times New Roman"/>
                <w:color w:val="000000" w:themeColor="text1"/>
              </w:rPr>
            </w:pPr>
            <w:r w:rsidRPr="004E76FB">
              <w:rPr>
                <w:rFonts w:cs="Times New Roman"/>
                <w:color w:val="000000" w:themeColor="text1"/>
              </w:rPr>
              <w:t>含油</w:t>
            </w:r>
            <w:r w:rsidRPr="004E76FB">
              <w:rPr>
                <w:rFonts w:cs="Times New Roman" w:hint="eastAsia"/>
                <w:color w:val="000000" w:themeColor="text1"/>
              </w:rPr>
              <w:t>废</w:t>
            </w:r>
            <w:r w:rsidRPr="004E76FB">
              <w:rPr>
                <w:rFonts w:cs="Times New Roman"/>
                <w:color w:val="000000" w:themeColor="text1"/>
              </w:rPr>
              <w:t>包装桶</w:t>
            </w:r>
          </w:p>
        </w:tc>
        <w:tc>
          <w:tcPr>
            <w:tcW w:w="557" w:type="pct"/>
            <w:tcBorders>
              <w:top w:val="single" w:sz="4" w:space="0" w:color="auto"/>
              <w:left w:val="single" w:sz="4" w:space="0" w:color="auto"/>
              <w:bottom w:val="single" w:sz="4" w:space="0" w:color="auto"/>
              <w:right w:val="single" w:sz="4" w:space="0" w:color="auto"/>
            </w:tcBorders>
            <w:vAlign w:val="center"/>
          </w:tcPr>
          <w:p w14:paraId="2203979D" w14:textId="77777777" w:rsidR="00042A18" w:rsidRPr="004E76FB" w:rsidRDefault="00042A18" w:rsidP="00042A18">
            <w:pPr>
              <w:pStyle w:val="afd"/>
              <w:rPr>
                <w:rFonts w:cs="Times New Roman"/>
                <w:color w:val="000000" w:themeColor="text1"/>
              </w:rPr>
            </w:pPr>
            <w:proofErr w:type="gramStart"/>
            <w:r w:rsidRPr="004E76FB">
              <w:rPr>
                <w:rFonts w:cs="Times New Roman"/>
                <w:color w:val="000000" w:themeColor="text1"/>
              </w:rPr>
              <w:t>设备维保</w:t>
            </w:r>
            <w:proofErr w:type="gramEnd"/>
          </w:p>
        </w:tc>
        <w:tc>
          <w:tcPr>
            <w:tcW w:w="557" w:type="pct"/>
            <w:tcBorders>
              <w:top w:val="single" w:sz="4" w:space="0" w:color="auto"/>
              <w:left w:val="single" w:sz="4" w:space="0" w:color="auto"/>
              <w:bottom w:val="single" w:sz="4" w:space="0" w:color="auto"/>
              <w:right w:val="single" w:sz="4" w:space="0" w:color="auto"/>
            </w:tcBorders>
            <w:vAlign w:val="center"/>
          </w:tcPr>
          <w:p w14:paraId="7EDC277D" w14:textId="77777777" w:rsidR="00042A18" w:rsidRPr="004E76FB" w:rsidRDefault="00042A18" w:rsidP="00042A18">
            <w:pPr>
              <w:pStyle w:val="afd"/>
              <w:rPr>
                <w:rFonts w:cs="Times New Roman"/>
                <w:color w:val="000000" w:themeColor="text1"/>
              </w:rPr>
            </w:pPr>
            <w:r w:rsidRPr="004E76FB">
              <w:rPr>
                <w:rFonts w:cs="Times New Roman"/>
                <w:color w:val="000000" w:themeColor="text1"/>
              </w:rPr>
              <w:t>废矿物油</w:t>
            </w:r>
          </w:p>
        </w:tc>
        <w:tc>
          <w:tcPr>
            <w:tcW w:w="353" w:type="pct"/>
            <w:tcBorders>
              <w:top w:val="single" w:sz="4" w:space="0" w:color="auto"/>
              <w:left w:val="single" w:sz="4" w:space="0" w:color="auto"/>
              <w:bottom w:val="single" w:sz="4" w:space="0" w:color="auto"/>
              <w:right w:val="single" w:sz="4" w:space="0" w:color="auto"/>
            </w:tcBorders>
            <w:vAlign w:val="center"/>
          </w:tcPr>
          <w:p w14:paraId="5EE3F539" w14:textId="77777777" w:rsidR="00042A18" w:rsidRPr="004E76FB" w:rsidRDefault="00042A18" w:rsidP="00042A18">
            <w:pPr>
              <w:pStyle w:val="afd"/>
              <w:rPr>
                <w:rFonts w:cs="Times New Roman"/>
                <w:color w:val="000000" w:themeColor="text1"/>
              </w:rPr>
            </w:pPr>
            <w:r w:rsidRPr="004E76FB">
              <w:rPr>
                <w:rFonts w:cs="Times New Roman"/>
                <w:color w:val="000000" w:themeColor="text1"/>
              </w:rPr>
              <w:t>危险废物</w:t>
            </w:r>
          </w:p>
        </w:tc>
        <w:tc>
          <w:tcPr>
            <w:tcW w:w="622" w:type="pct"/>
            <w:vAlign w:val="center"/>
          </w:tcPr>
          <w:p w14:paraId="6A436DA3" w14:textId="77777777" w:rsidR="00042A18" w:rsidRPr="004E76FB" w:rsidRDefault="00042A18" w:rsidP="00042A18">
            <w:pPr>
              <w:pStyle w:val="afd"/>
              <w:rPr>
                <w:rFonts w:cs="Times New Roman"/>
                <w:color w:val="000000" w:themeColor="text1"/>
              </w:rPr>
            </w:pPr>
            <w:r w:rsidRPr="004E76FB">
              <w:rPr>
                <w:rFonts w:cs="Times New Roman"/>
                <w:color w:val="000000" w:themeColor="text1"/>
              </w:rPr>
              <w:t>900-249-08</w:t>
            </w:r>
          </w:p>
        </w:tc>
        <w:tc>
          <w:tcPr>
            <w:tcW w:w="707" w:type="pct"/>
            <w:vAlign w:val="center"/>
          </w:tcPr>
          <w:p w14:paraId="37D1EF91" w14:textId="77777777" w:rsidR="00042A18" w:rsidRPr="004E76FB" w:rsidRDefault="00042A18" w:rsidP="00042A18">
            <w:pPr>
              <w:pStyle w:val="afd"/>
              <w:rPr>
                <w:rFonts w:cs="Times New Roman"/>
                <w:color w:val="000000" w:themeColor="text1"/>
              </w:rPr>
            </w:pPr>
            <w:r w:rsidRPr="004E76FB">
              <w:rPr>
                <w:rFonts w:cs="Times New Roman" w:hint="eastAsia"/>
                <w:color w:val="000000" w:themeColor="text1"/>
              </w:rPr>
              <w:t>暂未产生</w:t>
            </w:r>
          </w:p>
        </w:tc>
        <w:tc>
          <w:tcPr>
            <w:tcW w:w="616" w:type="pct"/>
            <w:vAlign w:val="center"/>
          </w:tcPr>
          <w:p w14:paraId="0BE04FFE" w14:textId="3E1A7E94" w:rsidR="00042A18" w:rsidRPr="004E76FB" w:rsidRDefault="00042A18" w:rsidP="00042A18">
            <w:pPr>
              <w:pStyle w:val="afd"/>
              <w:rPr>
                <w:rFonts w:cs="Times New Roman"/>
                <w:color w:val="000000" w:themeColor="text1"/>
              </w:rPr>
            </w:pPr>
            <w:r w:rsidRPr="004E76FB">
              <w:rPr>
                <w:rFonts w:cs="Times New Roman" w:hint="eastAsia"/>
                <w:color w:val="000000" w:themeColor="text1"/>
              </w:rPr>
              <w:t>0</w:t>
            </w:r>
            <w:r w:rsidRPr="004E76FB">
              <w:rPr>
                <w:rFonts w:cs="Times New Roman"/>
                <w:color w:val="000000" w:themeColor="text1"/>
              </w:rPr>
              <w:t>.067</w:t>
            </w:r>
          </w:p>
        </w:tc>
        <w:tc>
          <w:tcPr>
            <w:tcW w:w="626" w:type="pct"/>
            <w:vMerge/>
            <w:vAlign w:val="center"/>
          </w:tcPr>
          <w:p w14:paraId="37696D3C" w14:textId="77777777" w:rsidR="00042A18" w:rsidRPr="004E76FB" w:rsidRDefault="00042A18" w:rsidP="00042A18">
            <w:pPr>
              <w:pStyle w:val="afd"/>
              <w:rPr>
                <w:rFonts w:cs="Times New Roman"/>
                <w:color w:val="000000" w:themeColor="text1"/>
              </w:rPr>
            </w:pPr>
          </w:p>
        </w:tc>
      </w:tr>
      <w:tr w:rsidR="004E76FB" w:rsidRPr="004E76FB" w14:paraId="3DB225F5" w14:textId="77777777" w:rsidTr="00546223">
        <w:trPr>
          <w:trHeight w:val="340"/>
          <w:jc w:val="center"/>
        </w:trPr>
        <w:tc>
          <w:tcPr>
            <w:tcW w:w="266" w:type="pct"/>
            <w:vAlign w:val="center"/>
          </w:tcPr>
          <w:p w14:paraId="58A00182" w14:textId="77777777" w:rsidR="00042A18" w:rsidRPr="004E76FB" w:rsidRDefault="00042A18" w:rsidP="00042A18">
            <w:pPr>
              <w:pStyle w:val="afd"/>
              <w:rPr>
                <w:rFonts w:cs="Times New Roman"/>
                <w:color w:val="000000" w:themeColor="text1"/>
              </w:rPr>
            </w:pPr>
            <w:r w:rsidRPr="004E76FB">
              <w:rPr>
                <w:rFonts w:cs="Times New Roman"/>
                <w:color w:val="000000" w:themeColor="text1"/>
              </w:rPr>
              <w:t>7</w:t>
            </w:r>
          </w:p>
        </w:tc>
        <w:tc>
          <w:tcPr>
            <w:tcW w:w="696" w:type="pct"/>
            <w:tcBorders>
              <w:top w:val="single" w:sz="4" w:space="0" w:color="auto"/>
              <w:left w:val="single" w:sz="4" w:space="0" w:color="auto"/>
              <w:bottom w:val="single" w:sz="4" w:space="0" w:color="auto"/>
              <w:right w:val="single" w:sz="4" w:space="0" w:color="auto"/>
            </w:tcBorders>
            <w:vAlign w:val="center"/>
          </w:tcPr>
          <w:p w14:paraId="0D66C39A" w14:textId="77777777" w:rsidR="00042A18" w:rsidRPr="004E76FB" w:rsidRDefault="00042A18" w:rsidP="00042A18">
            <w:pPr>
              <w:pStyle w:val="afd"/>
              <w:rPr>
                <w:rFonts w:cs="Times New Roman"/>
                <w:color w:val="000000" w:themeColor="text1"/>
              </w:rPr>
            </w:pPr>
            <w:r w:rsidRPr="004E76FB">
              <w:rPr>
                <w:rFonts w:cs="Times New Roman"/>
                <w:color w:val="000000" w:themeColor="text1"/>
              </w:rPr>
              <w:t>废活性炭</w:t>
            </w:r>
          </w:p>
        </w:tc>
        <w:tc>
          <w:tcPr>
            <w:tcW w:w="557" w:type="pct"/>
            <w:tcBorders>
              <w:top w:val="single" w:sz="4" w:space="0" w:color="auto"/>
              <w:left w:val="single" w:sz="4" w:space="0" w:color="auto"/>
              <w:bottom w:val="single" w:sz="4" w:space="0" w:color="auto"/>
              <w:right w:val="single" w:sz="4" w:space="0" w:color="auto"/>
            </w:tcBorders>
            <w:vAlign w:val="center"/>
          </w:tcPr>
          <w:p w14:paraId="3A6AA996" w14:textId="77777777" w:rsidR="00042A18" w:rsidRPr="004E76FB" w:rsidRDefault="00042A18" w:rsidP="00042A18">
            <w:pPr>
              <w:pStyle w:val="afd"/>
              <w:rPr>
                <w:rFonts w:cs="Times New Roman"/>
                <w:color w:val="000000" w:themeColor="text1"/>
              </w:rPr>
            </w:pPr>
            <w:r w:rsidRPr="004E76FB">
              <w:rPr>
                <w:rFonts w:cs="Times New Roman"/>
                <w:color w:val="000000" w:themeColor="text1"/>
              </w:rPr>
              <w:t>废气处理</w:t>
            </w:r>
          </w:p>
        </w:tc>
        <w:tc>
          <w:tcPr>
            <w:tcW w:w="557" w:type="pct"/>
            <w:tcBorders>
              <w:top w:val="single" w:sz="4" w:space="0" w:color="auto"/>
              <w:left w:val="single" w:sz="4" w:space="0" w:color="auto"/>
              <w:bottom w:val="single" w:sz="4" w:space="0" w:color="auto"/>
              <w:right w:val="single" w:sz="4" w:space="0" w:color="auto"/>
            </w:tcBorders>
            <w:vAlign w:val="center"/>
          </w:tcPr>
          <w:p w14:paraId="28F8B3A3" w14:textId="77777777" w:rsidR="00042A18" w:rsidRPr="004E76FB" w:rsidRDefault="00042A18" w:rsidP="00042A18">
            <w:pPr>
              <w:pStyle w:val="afd"/>
              <w:rPr>
                <w:rFonts w:cs="Times New Roman"/>
                <w:color w:val="000000" w:themeColor="text1"/>
              </w:rPr>
            </w:pPr>
            <w:r w:rsidRPr="004E76FB">
              <w:rPr>
                <w:rFonts w:cs="Times New Roman"/>
                <w:color w:val="000000" w:themeColor="text1"/>
              </w:rPr>
              <w:t>有机物</w:t>
            </w:r>
          </w:p>
        </w:tc>
        <w:tc>
          <w:tcPr>
            <w:tcW w:w="353" w:type="pct"/>
            <w:tcBorders>
              <w:top w:val="single" w:sz="4" w:space="0" w:color="auto"/>
              <w:left w:val="single" w:sz="4" w:space="0" w:color="auto"/>
              <w:bottom w:val="single" w:sz="4" w:space="0" w:color="auto"/>
              <w:right w:val="single" w:sz="4" w:space="0" w:color="auto"/>
            </w:tcBorders>
            <w:vAlign w:val="center"/>
          </w:tcPr>
          <w:p w14:paraId="68104D61" w14:textId="77777777" w:rsidR="00042A18" w:rsidRPr="004E76FB" w:rsidRDefault="00042A18" w:rsidP="00042A18">
            <w:pPr>
              <w:pStyle w:val="afd"/>
              <w:rPr>
                <w:rFonts w:cs="Times New Roman"/>
                <w:color w:val="000000" w:themeColor="text1"/>
              </w:rPr>
            </w:pPr>
            <w:r w:rsidRPr="004E76FB">
              <w:rPr>
                <w:rFonts w:cs="Times New Roman"/>
                <w:color w:val="000000" w:themeColor="text1"/>
              </w:rPr>
              <w:t>危险废物</w:t>
            </w:r>
          </w:p>
        </w:tc>
        <w:tc>
          <w:tcPr>
            <w:tcW w:w="622" w:type="pct"/>
            <w:vAlign w:val="center"/>
          </w:tcPr>
          <w:p w14:paraId="547561EC" w14:textId="77777777" w:rsidR="00042A18" w:rsidRPr="004E76FB" w:rsidRDefault="00042A18" w:rsidP="00042A18">
            <w:pPr>
              <w:pStyle w:val="afd"/>
              <w:rPr>
                <w:rFonts w:cs="Times New Roman"/>
                <w:color w:val="000000" w:themeColor="text1"/>
              </w:rPr>
            </w:pPr>
            <w:r w:rsidRPr="004E76FB">
              <w:rPr>
                <w:rFonts w:cs="Times New Roman"/>
                <w:color w:val="000000" w:themeColor="text1"/>
              </w:rPr>
              <w:t>900-039-49</w:t>
            </w:r>
          </w:p>
        </w:tc>
        <w:tc>
          <w:tcPr>
            <w:tcW w:w="707" w:type="pct"/>
            <w:vAlign w:val="center"/>
          </w:tcPr>
          <w:p w14:paraId="363A72DA" w14:textId="77777777" w:rsidR="00042A18" w:rsidRPr="004E76FB" w:rsidRDefault="00042A18" w:rsidP="00042A18">
            <w:pPr>
              <w:pStyle w:val="afd"/>
              <w:rPr>
                <w:rFonts w:cs="Times New Roman"/>
                <w:color w:val="000000" w:themeColor="text1"/>
              </w:rPr>
            </w:pPr>
            <w:r w:rsidRPr="004E76FB">
              <w:rPr>
                <w:rFonts w:cs="Times New Roman" w:hint="eastAsia"/>
                <w:color w:val="000000" w:themeColor="text1"/>
              </w:rPr>
              <w:t>暂未产生</w:t>
            </w:r>
          </w:p>
        </w:tc>
        <w:tc>
          <w:tcPr>
            <w:tcW w:w="616" w:type="pct"/>
            <w:vAlign w:val="center"/>
          </w:tcPr>
          <w:p w14:paraId="7B54E00C" w14:textId="7A452CCF" w:rsidR="00042A18" w:rsidRPr="004E76FB" w:rsidRDefault="00042A18" w:rsidP="00042A18">
            <w:pPr>
              <w:pStyle w:val="afd"/>
              <w:rPr>
                <w:rFonts w:cs="Times New Roman"/>
                <w:color w:val="000000" w:themeColor="text1"/>
              </w:rPr>
            </w:pPr>
            <w:r w:rsidRPr="004E76FB">
              <w:rPr>
                <w:rFonts w:cs="Times New Roman"/>
                <w:color w:val="000000" w:themeColor="text1"/>
              </w:rPr>
              <w:t>16</w:t>
            </w:r>
          </w:p>
        </w:tc>
        <w:tc>
          <w:tcPr>
            <w:tcW w:w="626" w:type="pct"/>
            <w:vMerge/>
            <w:vAlign w:val="center"/>
          </w:tcPr>
          <w:p w14:paraId="022417D0" w14:textId="77777777" w:rsidR="00042A18" w:rsidRPr="004E76FB" w:rsidRDefault="00042A18" w:rsidP="00042A18">
            <w:pPr>
              <w:pStyle w:val="afd"/>
              <w:rPr>
                <w:rFonts w:cs="Times New Roman"/>
                <w:color w:val="000000" w:themeColor="text1"/>
              </w:rPr>
            </w:pPr>
          </w:p>
        </w:tc>
      </w:tr>
      <w:tr w:rsidR="004E76FB" w:rsidRPr="004E76FB" w14:paraId="216AFD3A" w14:textId="77777777" w:rsidTr="00546223">
        <w:trPr>
          <w:trHeight w:val="340"/>
          <w:jc w:val="center"/>
        </w:trPr>
        <w:tc>
          <w:tcPr>
            <w:tcW w:w="266" w:type="pct"/>
            <w:vAlign w:val="center"/>
          </w:tcPr>
          <w:p w14:paraId="766705F7" w14:textId="77777777" w:rsidR="00042A18" w:rsidRPr="004E76FB" w:rsidRDefault="00042A18" w:rsidP="00042A18">
            <w:pPr>
              <w:pStyle w:val="afd"/>
              <w:rPr>
                <w:rFonts w:cs="Times New Roman"/>
                <w:color w:val="000000" w:themeColor="text1"/>
              </w:rPr>
            </w:pPr>
            <w:r w:rsidRPr="004E76FB">
              <w:rPr>
                <w:rFonts w:cs="Times New Roman" w:hint="eastAsia"/>
                <w:color w:val="000000" w:themeColor="text1"/>
              </w:rPr>
              <w:t>8</w:t>
            </w:r>
          </w:p>
        </w:tc>
        <w:tc>
          <w:tcPr>
            <w:tcW w:w="696" w:type="pct"/>
            <w:tcBorders>
              <w:top w:val="single" w:sz="4" w:space="0" w:color="auto"/>
              <w:left w:val="single" w:sz="4" w:space="0" w:color="auto"/>
              <w:bottom w:val="single" w:sz="4" w:space="0" w:color="auto"/>
              <w:right w:val="single" w:sz="4" w:space="0" w:color="auto"/>
            </w:tcBorders>
            <w:vAlign w:val="center"/>
          </w:tcPr>
          <w:p w14:paraId="695CBD07" w14:textId="77777777" w:rsidR="00042A18" w:rsidRPr="004E76FB" w:rsidRDefault="00042A18" w:rsidP="00042A18">
            <w:pPr>
              <w:pStyle w:val="afd"/>
              <w:rPr>
                <w:rFonts w:cs="Times New Roman"/>
                <w:color w:val="000000" w:themeColor="text1"/>
              </w:rPr>
            </w:pPr>
            <w:r w:rsidRPr="004E76FB">
              <w:rPr>
                <w:rFonts w:cs="Times New Roman" w:hint="eastAsia"/>
                <w:color w:val="000000" w:themeColor="text1"/>
              </w:rPr>
              <w:t>废过滤棉</w:t>
            </w:r>
          </w:p>
        </w:tc>
        <w:tc>
          <w:tcPr>
            <w:tcW w:w="557" w:type="pct"/>
            <w:tcBorders>
              <w:top w:val="single" w:sz="4" w:space="0" w:color="auto"/>
              <w:left w:val="single" w:sz="4" w:space="0" w:color="auto"/>
              <w:bottom w:val="single" w:sz="4" w:space="0" w:color="auto"/>
              <w:right w:val="single" w:sz="4" w:space="0" w:color="auto"/>
            </w:tcBorders>
            <w:vAlign w:val="center"/>
          </w:tcPr>
          <w:p w14:paraId="25CCAFC1" w14:textId="77777777" w:rsidR="00042A18" w:rsidRPr="004E76FB" w:rsidRDefault="00042A18" w:rsidP="00042A18">
            <w:pPr>
              <w:pStyle w:val="afd"/>
              <w:rPr>
                <w:rFonts w:cs="Times New Roman"/>
                <w:color w:val="000000" w:themeColor="text1"/>
              </w:rPr>
            </w:pPr>
            <w:r w:rsidRPr="004E76FB">
              <w:rPr>
                <w:rFonts w:cs="Times New Roman" w:hint="eastAsia"/>
                <w:color w:val="000000" w:themeColor="text1"/>
              </w:rPr>
              <w:t>废气处理</w:t>
            </w:r>
          </w:p>
        </w:tc>
        <w:tc>
          <w:tcPr>
            <w:tcW w:w="557" w:type="pct"/>
            <w:tcBorders>
              <w:top w:val="single" w:sz="4" w:space="0" w:color="auto"/>
              <w:left w:val="single" w:sz="4" w:space="0" w:color="auto"/>
              <w:bottom w:val="single" w:sz="4" w:space="0" w:color="auto"/>
              <w:right w:val="single" w:sz="4" w:space="0" w:color="auto"/>
            </w:tcBorders>
            <w:vAlign w:val="center"/>
          </w:tcPr>
          <w:p w14:paraId="387F3C68" w14:textId="77777777" w:rsidR="00042A18" w:rsidRPr="004E76FB" w:rsidRDefault="00042A18" w:rsidP="00042A18">
            <w:pPr>
              <w:pStyle w:val="afd"/>
              <w:rPr>
                <w:rFonts w:cs="Times New Roman"/>
                <w:color w:val="000000" w:themeColor="text1"/>
              </w:rPr>
            </w:pPr>
            <w:r w:rsidRPr="004E76FB">
              <w:rPr>
                <w:rFonts w:cs="Times New Roman" w:hint="eastAsia"/>
                <w:color w:val="000000" w:themeColor="text1"/>
              </w:rPr>
              <w:t>过滤材料</w:t>
            </w:r>
          </w:p>
        </w:tc>
        <w:tc>
          <w:tcPr>
            <w:tcW w:w="353" w:type="pct"/>
            <w:tcBorders>
              <w:top w:val="single" w:sz="4" w:space="0" w:color="auto"/>
              <w:left w:val="single" w:sz="4" w:space="0" w:color="auto"/>
              <w:bottom w:val="single" w:sz="4" w:space="0" w:color="auto"/>
              <w:right w:val="single" w:sz="4" w:space="0" w:color="auto"/>
            </w:tcBorders>
            <w:vAlign w:val="center"/>
          </w:tcPr>
          <w:p w14:paraId="043D2B97" w14:textId="77777777" w:rsidR="00042A18" w:rsidRPr="004E76FB" w:rsidRDefault="00042A18" w:rsidP="00042A18">
            <w:pPr>
              <w:pStyle w:val="afd"/>
              <w:rPr>
                <w:rFonts w:cs="Times New Roman"/>
                <w:color w:val="000000" w:themeColor="text1"/>
              </w:rPr>
            </w:pPr>
            <w:r w:rsidRPr="004E76FB">
              <w:rPr>
                <w:rFonts w:cs="Times New Roman"/>
                <w:color w:val="000000" w:themeColor="text1"/>
              </w:rPr>
              <w:t>危险废物</w:t>
            </w:r>
          </w:p>
        </w:tc>
        <w:tc>
          <w:tcPr>
            <w:tcW w:w="622" w:type="pct"/>
            <w:vAlign w:val="center"/>
          </w:tcPr>
          <w:p w14:paraId="39BDF01C" w14:textId="77777777" w:rsidR="00042A18" w:rsidRPr="004E76FB" w:rsidRDefault="00042A18" w:rsidP="00042A18">
            <w:pPr>
              <w:pStyle w:val="afd"/>
              <w:rPr>
                <w:rFonts w:cs="Times New Roman"/>
                <w:color w:val="000000" w:themeColor="text1"/>
              </w:rPr>
            </w:pPr>
            <w:r w:rsidRPr="004E76FB">
              <w:rPr>
                <w:rFonts w:cs="Times New Roman"/>
                <w:color w:val="000000" w:themeColor="text1"/>
              </w:rPr>
              <w:t>900-041-49</w:t>
            </w:r>
          </w:p>
        </w:tc>
        <w:tc>
          <w:tcPr>
            <w:tcW w:w="707" w:type="pct"/>
            <w:vAlign w:val="center"/>
          </w:tcPr>
          <w:p w14:paraId="46B13B1D" w14:textId="77777777" w:rsidR="00042A18" w:rsidRPr="004E76FB" w:rsidRDefault="00042A18" w:rsidP="00042A18">
            <w:pPr>
              <w:pStyle w:val="afd"/>
              <w:rPr>
                <w:rFonts w:cs="Times New Roman"/>
                <w:color w:val="000000" w:themeColor="text1"/>
              </w:rPr>
            </w:pPr>
            <w:r w:rsidRPr="004E76FB">
              <w:rPr>
                <w:rFonts w:cs="Times New Roman" w:hint="eastAsia"/>
                <w:color w:val="000000" w:themeColor="text1"/>
              </w:rPr>
              <w:t>暂未产生</w:t>
            </w:r>
          </w:p>
        </w:tc>
        <w:tc>
          <w:tcPr>
            <w:tcW w:w="616" w:type="pct"/>
            <w:vAlign w:val="center"/>
          </w:tcPr>
          <w:p w14:paraId="18359251" w14:textId="6910D940" w:rsidR="00042A18" w:rsidRPr="004E76FB" w:rsidRDefault="00042A18" w:rsidP="00042A18">
            <w:pPr>
              <w:pStyle w:val="afd"/>
              <w:rPr>
                <w:rFonts w:cs="Times New Roman"/>
                <w:color w:val="000000" w:themeColor="text1"/>
              </w:rPr>
            </w:pPr>
            <w:r w:rsidRPr="004E76FB">
              <w:rPr>
                <w:rFonts w:cs="Times New Roman" w:hint="eastAsia"/>
                <w:color w:val="000000" w:themeColor="text1"/>
              </w:rPr>
              <w:t>0</w:t>
            </w:r>
            <w:r w:rsidRPr="004E76FB">
              <w:rPr>
                <w:rFonts w:cs="Times New Roman"/>
                <w:color w:val="000000" w:themeColor="text1"/>
              </w:rPr>
              <w:t>.4</w:t>
            </w:r>
          </w:p>
        </w:tc>
        <w:tc>
          <w:tcPr>
            <w:tcW w:w="626" w:type="pct"/>
            <w:vAlign w:val="center"/>
          </w:tcPr>
          <w:p w14:paraId="5A3AEB8A" w14:textId="77777777" w:rsidR="00042A18" w:rsidRPr="004E76FB" w:rsidRDefault="00042A18" w:rsidP="00042A18">
            <w:pPr>
              <w:pStyle w:val="afd"/>
              <w:rPr>
                <w:rFonts w:cs="Times New Roman"/>
                <w:color w:val="000000" w:themeColor="text1"/>
              </w:rPr>
            </w:pPr>
            <w:r w:rsidRPr="004E76FB">
              <w:rPr>
                <w:rFonts w:cs="Times New Roman" w:hint="eastAsia"/>
                <w:color w:val="000000" w:themeColor="text1"/>
              </w:rPr>
              <w:t>拟委托有资质单位处置</w:t>
            </w:r>
          </w:p>
        </w:tc>
      </w:tr>
      <w:tr w:rsidR="004E76FB" w:rsidRPr="004E76FB" w14:paraId="29DDE0FA" w14:textId="77777777" w:rsidTr="00546223">
        <w:trPr>
          <w:trHeight w:val="340"/>
          <w:jc w:val="center"/>
        </w:trPr>
        <w:tc>
          <w:tcPr>
            <w:tcW w:w="266" w:type="pct"/>
            <w:vAlign w:val="center"/>
          </w:tcPr>
          <w:p w14:paraId="208169B9" w14:textId="77777777" w:rsidR="00042A18" w:rsidRPr="004E76FB" w:rsidRDefault="00042A18" w:rsidP="00042A18">
            <w:pPr>
              <w:pStyle w:val="afd"/>
              <w:rPr>
                <w:rFonts w:cs="Times New Roman"/>
                <w:color w:val="000000" w:themeColor="text1"/>
              </w:rPr>
            </w:pPr>
            <w:r w:rsidRPr="004E76FB">
              <w:rPr>
                <w:rFonts w:cs="Times New Roman"/>
                <w:color w:val="000000" w:themeColor="text1"/>
              </w:rPr>
              <w:t>9</w:t>
            </w:r>
          </w:p>
        </w:tc>
        <w:tc>
          <w:tcPr>
            <w:tcW w:w="696" w:type="pct"/>
            <w:tcBorders>
              <w:top w:val="single" w:sz="4" w:space="0" w:color="auto"/>
              <w:left w:val="single" w:sz="4" w:space="0" w:color="auto"/>
              <w:bottom w:val="single" w:sz="4" w:space="0" w:color="auto"/>
              <w:right w:val="single" w:sz="4" w:space="0" w:color="auto"/>
            </w:tcBorders>
            <w:vAlign w:val="center"/>
          </w:tcPr>
          <w:p w14:paraId="1FC194E8" w14:textId="77777777" w:rsidR="00042A18" w:rsidRPr="004E76FB" w:rsidRDefault="00042A18" w:rsidP="00042A18">
            <w:pPr>
              <w:pStyle w:val="afd"/>
              <w:rPr>
                <w:rFonts w:cs="Times New Roman"/>
                <w:color w:val="000000" w:themeColor="text1"/>
              </w:rPr>
            </w:pPr>
            <w:r w:rsidRPr="004E76FB">
              <w:rPr>
                <w:rFonts w:cs="Times New Roman"/>
                <w:color w:val="000000" w:themeColor="text1"/>
              </w:rPr>
              <w:t>生活垃圾</w:t>
            </w:r>
          </w:p>
        </w:tc>
        <w:tc>
          <w:tcPr>
            <w:tcW w:w="557" w:type="pct"/>
            <w:tcBorders>
              <w:top w:val="single" w:sz="4" w:space="0" w:color="auto"/>
              <w:left w:val="single" w:sz="4" w:space="0" w:color="auto"/>
              <w:bottom w:val="single" w:sz="4" w:space="0" w:color="auto"/>
              <w:right w:val="single" w:sz="4" w:space="0" w:color="auto"/>
            </w:tcBorders>
            <w:vAlign w:val="center"/>
          </w:tcPr>
          <w:p w14:paraId="607A52AF" w14:textId="77777777" w:rsidR="00042A18" w:rsidRPr="004E76FB" w:rsidRDefault="00042A18" w:rsidP="00042A18">
            <w:pPr>
              <w:pStyle w:val="afd"/>
              <w:rPr>
                <w:rFonts w:cs="Times New Roman"/>
                <w:color w:val="000000" w:themeColor="text1"/>
              </w:rPr>
            </w:pPr>
            <w:r w:rsidRPr="004E76FB">
              <w:rPr>
                <w:rFonts w:cs="Times New Roman"/>
                <w:color w:val="000000" w:themeColor="text1"/>
              </w:rPr>
              <w:t>职工生活</w:t>
            </w:r>
          </w:p>
        </w:tc>
        <w:tc>
          <w:tcPr>
            <w:tcW w:w="557" w:type="pct"/>
            <w:tcBorders>
              <w:top w:val="single" w:sz="4" w:space="0" w:color="auto"/>
              <w:left w:val="single" w:sz="4" w:space="0" w:color="auto"/>
              <w:bottom w:val="single" w:sz="4" w:space="0" w:color="auto"/>
              <w:right w:val="single" w:sz="4" w:space="0" w:color="auto"/>
            </w:tcBorders>
            <w:vAlign w:val="center"/>
          </w:tcPr>
          <w:p w14:paraId="4FC2EB93" w14:textId="77777777" w:rsidR="00042A18" w:rsidRPr="004E76FB" w:rsidRDefault="00042A18" w:rsidP="00042A18">
            <w:pPr>
              <w:pStyle w:val="afd"/>
              <w:rPr>
                <w:rFonts w:cs="Times New Roman"/>
                <w:color w:val="000000" w:themeColor="text1"/>
              </w:rPr>
            </w:pPr>
            <w:r w:rsidRPr="004E76FB">
              <w:rPr>
                <w:rFonts w:cs="Times New Roman"/>
                <w:color w:val="000000" w:themeColor="text1"/>
              </w:rPr>
              <w:t>果皮纸屑</w:t>
            </w:r>
          </w:p>
        </w:tc>
        <w:tc>
          <w:tcPr>
            <w:tcW w:w="353" w:type="pct"/>
            <w:tcBorders>
              <w:top w:val="single" w:sz="4" w:space="0" w:color="auto"/>
              <w:left w:val="single" w:sz="4" w:space="0" w:color="auto"/>
              <w:bottom w:val="single" w:sz="4" w:space="0" w:color="auto"/>
              <w:right w:val="single" w:sz="4" w:space="0" w:color="auto"/>
            </w:tcBorders>
            <w:vAlign w:val="center"/>
          </w:tcPr>
          <w:p w14:paraId="03D444BE" w14:textId="77777777" w:rsidR="00042A18" w:rsidRPr="004E76FB" w:rsidRDefault="00042A18" w:rsidP="00042A18">
            <w:pPr>
              <w:pStyle w:val="afd"/>
              <w:rPr>
                <w:rFonts w:cs="Times New Roman"/>
                <w:color w:val="000000" w:themeColor="text1"/>
              </w:rPr>
            </w:pPr>
            <w:r w:rsidRPr="004E76FB">
              <w:rPr>
                <w:rFonts w:cs="Times New Roman"/>
                <w:color w:val="000000" w:themeColor="text1"/>
              </w:rPr>
              <w:t>一般废物</w:t>
            </w:r>
          </w:p>
        </w:tc>
        <w:tc>
          <w:tcPr>
            <w:tcW w:w="622" w:type="pct"/>
            <w:vAlign w:val="center"/>
          </w:tcPr>
          <w:p w14:paraId="015DD471" w14:textId="77777777" w:rsidR="00042A18" w:rsidRPr="004E76FB" w:rsidRDefault="00042A18" w:rsidP="00042A18">
            <w:pPr>
              <w:pStyle w:val="afd"/>
              <w:rPr>
                <w:rFonts w:cs="Times New Roman"/>
                <w:color w:val="000000" w:themeColor="text1"/>
              </w:rPr>
            </w:pPr>
            <w:r w:rsidRPr="004E76FB">
              <w:rPr>
                <w:rFonts w:cs="Times New Roman"/>
                <w:color w:val="000000" w:themeColor="text1"/>
              </w:rPr>
              <w:t>/</w:t>
            </w:r>
          </w:p>
        </w:tc>
        <w:tc>
          <w:tcPr>
            <w:tcW w:w="707" w:type="pct"/>
            <w:vAlign w:val="center"/>
          </w:tcPr>
          <w:p w14:paraId="07AB94FF" w14:textId="77777777" w:rsidR="00042A18" w:rsidRPr="004E76FB" w:rsidRDefault="00042A18" w:rsidP="00042A18">
            <w:pPr>
              <w:pStyle w:val="afd"/>
              <w:rPr>
                <w:rFonts w:cs="Times New Roman"/>
                <w:color w:val="000000" w:themeColor="text1"/>
              </w:rPr>
            </w:pPr>
            <w:r w:rsidRPr="004E76FB">
              <w:rPr>
                <w:rFonts w:cs="Times New Roman" w:hint="eastAsia"/>
                <w:color w:val="000000" w:themeColor="text1"/>
              </w:rPr>
              <w:t>0</w:t>
            </w:r>
            <w:r w:rsidRPr="004E76FB">
              <w:rPr>
                <w:rFonts w:cs="Times New Roman"/>
                <w:color w:val="000000" w:themeColor="text1"/>
              </w:rPr>
              <w:t>.75</w:t>
            </w:r>
          </w:p>
        </w:tc>
        <w:tc>
          <w:tcPr>
            <w:tcW w:w="616" w:type="pct"/>
            <w:vAlign w:val="center"/>
          </w:tcPr>
          <w:p w14:paraId="5C7FB8FA" w14:textId="1CEE0C36" w:rsidR="00042A18" w:rsidRPr="004E76FB" w:rsidRDefault="00042A18" w:rsidP="00042A18">
            <w:pPr>
              <w:pStyle w:val="afd"/>
              <w:rPr>
                <w:rFonts w:cs="Times New Roman"/>
                <w:color w:val="000000" w:themeColor="text1"/>
              </w:rPr>
            </w:pPr>
            <w:r w:rsidRPr="004E76FB">
              <w:rPr>
                <w:rFonts w:cs="Times New Roman"/>
                <w:color w:val="000000" w:themeColor="text1"/>
              </w:rPr>
              <w:t>/</w:t>
            </w:r>
          </w:p>
        </w:tc>
        <w:tc>
          <w:tcPr>
            <w:tcW w:w="626" w:type="pct"/>
            <w:vAlign w:val="center"/>
          </w:tcPr>
          <w:p w14:paraId="2AE838F5" w14:textId="77777777" w:rsidR="00042A18" w:rsidRPr="004E76FB" w:rsidRDefault="00042A18" w:rsidP="00042A18">
            <w:pPr>
              <w:pStyle w:val="afd"/>
              <w:rPr>
                <w:rFonts w:cs="Times New Roman"/>
                <w:color w:val="000000" w:themeColor="text1"/>
              </w:rPr>
            </w:pPr>
            <w:r w:rsidRPr="004E76FB">
              <w:rPr>
                <w:rFonts w:cs="Times New Roman"/>
                <w:color w:val="000000" w:themeColor="text1"/>
              </w:rPr>
              <w:t>环卫部门统一清运</w:t>
            </w:r>
          </w:p>
        </w:tc>
      </w:tr>
    </w:tbl>
    <w:p w14:paraId="242EEB14" w14:textId="07B25C8E" w:rsidR="008B0833" w:rsidRPr="004E76FB" w:rsidRDefault="00754E08" w:rsidP="008B0833">
      <w:pPr>
        <w:ind w:firstLine="480"/>
        <w:rPr>
          <w:rFonts w:eastAsia="宋体" w:cs="Times New Roman"/>
          <w:color w:val="000000" w:themeColor="text1"/>
        </w:rPr>
      </w:pPr>
      <w:r w:rsidRPr="004E76FB">
        <w:rPr>
          <w:rFonts w:eastAsia="宋体" w:cs="Times New Roman"/>
          <w:color w:val="000000" w:themeColor="text1"/>
        </w:rPr>
        <w:t>一般</w:t>
      </w:r>
      <w:r w:rsidR="008B0833" w:rsidRPr="004E76FB">
        <w:rPr>
          <w:rFonts w:eastAsia="宋体" w:cs="Times New Roman"/>
          <w:color w:val="000000" w:themeColor="text1"/>
        </w:rPr>
        <w:t>固体废物的污染控制</w:t>
      </w:r>
      <w:r w:rsidR="00984B0F" w:rsidRPr="004E76FB">
        <w:rPr>
          <w:rFonts w:eastAsia="宋体" w:cs="Times New Roman"/>
          <w:color w:val="000000" w:themeColor="text1"/>
        </w:rPr>
        <w:t>满足</w:t>
      </w:r>
      <w:r w:rsidR="008B0833" w:rsidRPr="004E76FB">
        <w:rPr>
          <w:rFonts w:eastAsia="宋体" w:cs="Times New Roman"/>
          <w:color w:val="000000" w:themeColor="text1"/>
        </w:rPr>
        <w:t>《中华人民共和国固体废物污染环境防治法（</w:t>
      </w:r>
      <w:r w:rsidR="008B0833" w:rsidRPr="004E76FB">
        <w:rPr>
          <w:rFonts w:eastAsia="宋体" w:cs="Times New Roman"/>
          <w:color w:val="000000" w:themeColor="text1"/>
        </w:rPr>
        <w:t>2020</w:t>
      </w:r>
      <w:r w:rsidR="008B0833" w:rsidRPr="004E76FB">
        <w:rPr>
          <w:rFonts w:eastAsia="宋体" w:cs="Times New Roman"/>
          <w:color w:val="000000" w:themeColor="text1"/>
        </w:rPr>
        <w:t>年修正）》、《浙江省固体废物污染环境防治条例》以及《一般工业固体废物贮存和填埋污染控制标准》（</w:t>
      </w:r>
      <w:r w:rsidR="008B0833" w:rsidRPr="004E76FB">
        <w:rPr>
          <w:rFonts w:eastAsia="宋体" w:cs="Times New Roman"/>
          <w:color w:val="000000" w:themeColor="text1"/>
        </w:rPr>
        <w:t>GB18599-2020</w:t>
      </w:r>
      <w:r w:rsidR="008B0833" w:rsidRPr="004E76FB">
        <w:rPr>
          <w:rFonts w:eastAsia="宋体" w:cs="Times New Roman"/>
          <w:color w:val="000000" w:themeColor="text1"/>
        </w:rPr>
        <w:t>）中相应防渗漏、防雨淋、防扬尘等环境保护要求的有关规定。</w:t>
      </w:r>
    </w:p>
    <w:p w14:paraId="7E584050" w14:textId="28F2E904" w:rsidR="00F42F5F" w:rsidRPr="004E76FB" w:rsidRDefault="008B0833" w:rsidP="008B0833">
      <w:pPr>
        <w:ind w:firstLine="480"/>
        <w:rPr>
          <w:rFonts w:cs="Times New Roman"/>
          <w:color w:val="000000" w:themeColor="text1"/>
        </w:rPr>
      </w:pPr>
      <w:r w:rsidRPr="004E76FB">
        <w:rPr>
          <w:rFonts w:eastAsia="宋体" w:cs="Times New Roman"/>
          <w:color w:val="000000" w:themeColor="text1"/>
        </w:rPr>
        <w:t>危险废物的贮存和处置</w:t>
      </w:r>
      <w:r w:rsidR="00984B0F" w:rsidRPr="004E76FB">
        <w:rPr>
          <w:rFonts w:eastAsia="宋体" w:cs="Times New Roman"/>
          <w:color w:val="000000" w:themeColor="text1"/>
        </w:rPr>
        <w:t>满足</w:t>
      </w:r>
      <w:r w:rsidRPr="004E76FB">
        <w:rPr>
          <w:rFonts w:eastAsia="宋体" w:cs="Times New Roman"/>
          <w:color w:val="000000" w:themeColor="text1"/>
        </w:rPr>
        <w:t>《危险废物贮存污染控制标准》（</w:t>
      </w:r>
      <w:r w:rsidRPr="004E76FB">
        <w:rPr>
          <w:rFonts w:eastAsia="宋体" w:cs="Times New Roman"/>
          <w:color w:val="000000" w:themeColor="text1"/>
        </w:rPr>
        <w:t>GB18597-20</w:t>
      </w:r>
      <w:r w:rsidR="000D3B4B" w:rsidRPr="004E76FB">
        <w:rPr>
          <w:rFonts w:eastAsia="宋体" w:cs="Times New Roman"/>
          <w:color w:val="000000" w:themeColor="text1"/>
        </w:rPr>
        <w:t>23</w:t>
      </w:r>
      <w:r w:rsidRPr="004E76FB">
        <w:rPr>
          <w:rFonts w:eastAsia="宋体" w:cs="Times New Roman"/>
          <w:color w:val="000000" w:themeColor="text1"/>
        </w:rPr>
        <w:t>）</w:t>
      </w:r>
      <w:r w:rsidR="000D3B4B" w:rsidRPr="004E76FB">
        <w:rPr>
          <w:rFonts w:eastAsia="宋体" w:cs="Times New Roman" w:hint="eastAsia"/>
          <w:color w:val="000000" w:themeColor="text1"/>
        </w:rPr>
        <w:t>、</w:t>
      </w:r>
      <w:r w:rsidRPr="004E76FB">
        <w:rPr>
          <w:rFonts w:eastAsia="宋体" w:cs="Times New Roman"/>
          <w:color w:val="000000" w:themeColor="text1"/>
        </w:rPr>
        <w:t>《中华人民共和国固体废物污染环境防治法》（</w:t>
      </w:r>
      <w:r w:rsidRPr="004E76FB">
        <w:rPr>
          <w:rFonts w:eastAsia="宋体" w:cs="Times New Roman"/>
          <w:color w:val="000000" w:themeColor="text1"/>
        </w:rPr>
        <w:t>2020</w:t>
      </w:r>
      <w:r w:rsidRPr="004E76FB">
        <w:rPr>
          <w:rFonts w:eastAsia="宋体" w:cs="Times New Roman"/>
          <w:color w:val="000000" w:themeColor="text1"/>
        </w:rPr>
        <w:t>年</w:t>
      </w:r>
      <w:proofErr w:type="gramStart"/>
      <w:r w:rsidRPr="004E76FB">
        <w:rPr>
          <w:rFonts w:eastAsia="宋体" w:cs="Times New Roman"/>
          <w:color w:val="000000" w:themeColor="text1"/>
        </w:rPr>
        <w:t>修定</w:t>
      </w:r>
      <w:proofErr w:type="gramEnd"/>
      <w:r w:rsidRPr="004E76FB">
        <w:rPr>
          <w:rFonts w:eastAsia="宋体" w:cs="Times New Roman"/>
          <w:color w:val="000000" w:themeColor="text1"/>
        </w:rPr>
        <w:t>）和《浙江省固体废物污染环境防治条例》中的有</w:t>
      </w:r>
      <w:r w:rsidRPr="004E76FB">
        <w:rPr>
          <w:rFonts w:cs="Times New Roman"/>
          <w:color w:val="000000" w:themeColor="text1"/>
        </w:rPr>
        <w:t>关规定</w:t>
      </w:r>
      <w:r w:rsidR="00DD1B55" w:rsidRPr="004E76FB">
        <w:rPr>
          <w:rFonts w:cs="Times New Roman"/>
          <w:color w:val="000000" w:themeColor="text1"/>
        </w:rPr>
        <w:t>。</w:t>
      </w:r>
    </w:p>
    <w:p w14:paraId="7809513E" w14:textId="1C852B93" w:rsidR="00F42F5F" w:rsidRPr="004E76FB" w:rsidRDefault="00DD1B55" w:rsidP="00E54104">
      <w:pPr>
        <w:pStyle w:val="3"/>
        <w:rPr>
          <w:rFonts w:cs="Times New Roman"/>
          <w:color w:val="000000" w:themeColor="text1"/>
        </w:rPr>
      </w:pPr>
      <w:r w:rsidRPr="004E76FB">
        <w:rPr>
          <w:rFonts w:cs="Times New Roman"/>
          <w:color w:val="000000" w:themeColor="text1"/>
        </w:rPr>
        <w:t>9.2.</w:t>
      </w:r>
      <w:r w:rsidR="002974B5" w:rsidRPr="004E76FB">
        <w:rPr>
          <w:rFonts w:cs="Times New Roman"/>
          <w:color w:val="000000" w:themeColor="text1"/>
        </w:rPr>
        <w:t>5</w:t>
      </w:r>
      <w:r w:rsidRPr="004E76FB">
        <w:rPr>
          <w:rFonts w:cs="Times New Roman"/>
          <w:color w:val="000000" w:themeColor="text1"/>
        </w:rPr>
        <w:t>污染物总量核算</w:t>
      </w:r>
    </w:p>
    <w:p w14:paraId="6A6F9EA4" w14:textId="09E20138" w:rsidR="005312DE" w:rsidRPr="004E76FB" w:rsidRDefault="005312DE" w:rsidP="005312DE">
      <w:pPr>
        <w:ind w:firstLine="480"/>
        <w:rPr>
          <w:rFonts w:eastAsia="宋体" w:cs="Times New Roman"/>
          <w:color w:val="000000" w:themeColor="text1"/>
        </w:rPr>
      </w:pPr>
      <w:r w:rsidRPr="004E76FB">
        <w:rPr>
          <w:rFonts w:eastAsia="宋体" w:cs="Times New Roman"/>
          <w:bCs/>
          <w:color w:val="000000" w:themeColor="text1"/>
        </w:rPr>
        <w:t>本项目总量控制指标主要为</w:t>
      </w:r>
      <w:proofErr w:type="spellStart"/>
      <w:r w:rsidRPr="004E76FB">
        <w:rPr>
          <w:rFonts w:eastAsia="宋体" w:cs="Times New Roman"/>
          <w:color w:val="000000" w:themeColor="text1"/>
        </w:rPr>
        <w:t>CODcr</w:t>
      </w:r>
      <w:proofErr w:type="spellEnd"/>
      <w:r w:rsidRPr="004E76FB">
        <w:rPr>
          <w:rFonts w:eastAsia="宋体" w:cs="Times New Roman"/>
          <w:color w:val="000000" w:themeColor="text1"/>
        </w:rPr>
        <w:t>、</w:t>
      </w:r>
      <w:r w:rsidRPr="004E76FB">
        <w:rPr>
          <w:rFonts w:eastAsia="宋体" w:cs="Times New Roman"/>
          <w:bCs/>
          <w:color w:val="000000" w:themeColor="text1"/>
        </w:rPr>
        <w:t>氨氮、</w:t>
      </w:r>
      <w:r w:rsidRPr="004E76FB">
        <w:rPr>
          <w:rFonts w:eastAsia="宋体" w:cs="Times New Roman"/>
          <w:color w:val="000000" w:themeColor="text1"/>
        </w:rPr>
        <w:t>VOCs</w:t>
      </w:r>
      <w:r w:rsidRPr="004E76FB">
        <w:rPr>
          <w:rFonts w:eastAsia="宋体" w:cs="Times New Roman"/>
          <w:color w:val="000000" w:themeColor="text1"/>
        </w:rPr>
        <w:t>。</w:t>
      </w:r>
    </w:p>
    <w:p w14:paraId="5725DC2F" w14:textId="7B7C9E49" w:rsidR="005312DE" w:rsidRPr="004E76FB" w:rsidRDefault="005312DE" w:rsidP="005312DE">
      <w:pPr>
        <w:ind w:firstLine="480"/>
        <w:rPr>
          <w:rFonts w:eastAsia="宋体" w:cs="Times New Roman"/>
          <w:color w:val="000000" w:themeColor="text1"/>
        </w:rPr>
      </w:pPr>
      <w:proofErr w:type="gramStart"/>
      <w:r w:rsidRPr="004E76FB">
        <w:rPr>
          <w:rFonts w:eastAsia="宋体" w:cs="Times New Roman"/>
          <w:color w:val="000000" w:themeColor="text1"/>
        </w:rPr>
        <w:t>本项目</w:t>
      </w:r>
      <w:r w:rsidR="00312FF1" w:rsidRPr="004E76FB">
        <w:rPr>
          <w:rFonts w:eastAsia="宋体" w:cs="Times New Roman"/>
          <w:color w:val="000000" w:themeColor="text1"/>
        </w:rPr>
        <w:t>本项目</w:t>
      </w:r>
      <w:proofErr w:type="gramEnd"/>
      <w:r w:rsidR="00312FF1" w:rsidRPr="004E76FB">
        <w:rPr>
          <w:rFonts w:eastAsia="宋体" w:cs="Times New Roman" w:hint="eastAsia"/>
          <w:color w:val="000000" w:themeColor="text1"/>
        </w:rPr>
        <w:t>已实施部分</w:t>
      </w:r>
      <w:r w:rsidRPr="004E76FB">
        <w:rPr>
          <w:rFonts w:eastAsia="宋体" w:cs="Times New Roman"/>
          <w:color w:val="000000" w:themeColor="text1"/>
        </w:rPr>
        <w:t>排放的</w:t>
      </w:r>
      <w:proofErr w:type="spellStart"/>
      <w:r w:rsidRPr="004E76FB">
        <w:rPr>
          <w:rFonts w:eastAsia="宋体" w:cs="Times New Roman"/>
          <w:color w:val="000000" w:themeColor="text1"/>
        </w:rPr>
        <w:t>COD</w:t>
      </w:r>
      <w:r w:rsidRPr="004E76FB">
        <w:rPr>
          <w:rFonts w:eastAsia="宋体" w:cs="Times New Roman"/>
          <w:color w:val="000000" w:themeColor="text1"/>
          <w:vertAlign w:val="subscript"/>
        </w:rPr>
        <w:t>Cr</w:t>
      </w:r>
      <w:proofErr w:type="spellEnd"/>
      <w:r w:rsidRPr="004E76FB">
        <w:rPr>
          <w:rFonts w:eastAsia="宋体" w:cs="Times New Roman"/>
          <w:color w:val="000000" w:themeColor="text1"/>
        </w:rPr>
        <w:t>、</w:t>
      </w:r>
      <w:r w:rsidRPr="004E76FB">
        <w:rPr>
          <w:rFonts w:eastAsia="宋体" w:cs="Times New Roman"/>
          <w:color w:val="000000" w:themeColor="text1"/>
        </w:rPr>
        <w:t>NH</w:t>
      </w:r>
      <w:r w:rsidRPr="004E76FB">
        <w:rPr>
          <w:rFonts w:eastAsia="宋体" w:cs="Times New Roman"/>
          <w:color w:val="000000" w:themeColor="text1"/>
          <w:vertAlign w:val="subscript"/>
        </w:rPr>
        <w:t>3</w:t>
      </w:r>
      <w:r w:rsidRPr="004E76FB">
        <w:rPr>
          <w:rFonts w:eastAsia="宋体" w:cs="Times New Roman"/>
          <w:color w:val="000000" w:themeColor="text1"/>
        </w:rPr>
        <w:t>-N</w:t>
      </w:r>
      <w:r w:rsidRPr="004E76FB">
        <w:rPr>
          <w:rFonts w:eastAsia="宋体" w:cs="Times New Roman"/>
          <w:color w:val="000000" w:themeColor="text1"/>
        </w:rPr>
        <w:t>主要来自生活污水，目前公司废水排放量为</w:t>
      </w:r>
      <w:r w:rsidR="00BA3D36" w:rsidRPr="004E76FB">
        <w:rPr>
          <w:rFonts w:eastAsia="宋体" w:cs="Times New Roman"/>
          <w:color w:val="000000" w:themeColor="text1"/>
        </w:rPr>
        <w:t>360</w:t>
      </w:r>
      <w:r w:rsidRPr="004E76FB">
        <w:rPr>
          <w:rFonts w:eastAsia="宋体" w:cs="Times New Roman"/>
          <w:color w:val="000000" w:themeColor="text1"/>
        </w:rPr>
        <w:t>t/a</w:t>
      </w:r>
      <w:r w:rsidRPr="004E76FB">
        <w:rPr>
          <w:rFonts w:eastAsia="宋体" w:cs="Times New Roman"/>
          <w:color w:val="000000" w:themeColor="text1"/>
        </w:rPr>
        <w:t>，则</w:t>
      </w:r>
      <w:proofErr w:type="spellStart"/>
      <w:r w:rsidRPr="004E76FB">
        <w:rPr>
          <w:rFonts w:eastAsia="宋体" w:cs="Times New Roman"/>
          <w:color w:val="000000" w:themeColor="text1"/>
        </w:rPr>
        <w:t>COD</w:t>
      </w:r>
      <w:r w:rsidRPr="004E76FB">
        <w:rPr>
          <w:rFonts w:eastAsia="宋体" w:cs="Times New Roman"/>
          <w:color w:val="000000" w:themeColor="text1"/>
          <w:vertAlign w:val="subscript"/>
        </w:rPr>
        <w:t>Cr</w:t>
      </w:r>
      <w:proofErr w:type="spellEnd"/>
      <w:r w:rsidRPr="004E76FB">
        <w:rPr>
          <w:rFonts w:eastAsia="宋体" w:cs="Times New Roman"/>
          <w:color w:val="000000" w:themeColor="text1"/>
        </w:rPr>
        <w:t>、</w:t>
      </w:r>
      <w:r w:rsidRPr="004E76FB">
        <w:rPr>
          <w:rFonts w:eastAsia="宋体" w:cs="Times New Roman"/>
          <w:color w:val="000000" w:themeColor="text1"/>
        </w:rPr>
        <w:t>NH</w:t>
      </w:r>
      <w:r w:rsidRPr="004E76FB">
        <w:rPr>
          <w:rFonts w:eastAsia="宋体" w:cs="Times New Roman"/>
          <w:color w:val="000000" w:themeColor="text1"/>
          <w:vertAlign w:val="subscript"/>
        </w:rPr>
        <w:t>3</w:t>
      </w:r>
      <w:r w:rsidRPr="004E76FB">
        <w:rPr>
          <w:rFonts w:eastAsia="宋体" w:cs="Times New Roman"/>
          <w:color w:val="000000" w:themeColor="text1"/>
        </w:rPr>
        <w:t>-N</w:t>
      </w:r>
      <w:r w:rsidRPr="004E76FB">
        <w:rPr>
          <w:rFonts w:eastAsia="宋体" w:cs="Times New Roman"/>
          <w:color w:val="000000" w:themeColor="text1"/>
        </w:rPr>
        <w:t>的排放量分别为</w:t>
      </w:r>
      <w:r w:rsidRPr="004E76FB">
        <w:rPr>
          <w:rFonts w:eastAsia="宋体" w:cs="Times New Roman"/>
          <w:color w:val="000000" w:themeColor="text1"/>
        </w:rPr>
        <w:t>0.</w:t>
      </w:r>
      <w:r w:rsidR="008C7321" w:rsidRPr="004E76FB">
        <w:rPr>
          <w:rFonts w:eastAsia="宋体" w:cs="Times New Roman"/>
          <w:color w:val="000000" w:themeColor="text1"/>
        </w:rPr>
        <w:t>0</w:t>
      </w:r>
      <w:r w:rsidR="00EC0830" w:rsidRPr="004E76FB">
        <w:rPr>
          <w:rFonts w:eastAsia="宋体" w:cs="Times New Roman"/>
          <w:color w:val="000000" w:themeColor="text1"/>
        </w:rPr>
        <w:t>1</w:t>
      </w:r>
      <w:r w:rsidR="00FE77FB" w:rsidRPr="004E76FB">
        <w:rPr>
          <w:rFonts w:eastAsia="宋体" w:cs="Times New Roman"/>
          <w:color w:val="000000" w:themeColor="text1"/>
        </w:rPr>
        <w:t>8</w:t>
      </w:r>
      <w:r w:rsidRPr="004E76FB">
        <w:rPr>
          <w:rFonts w:eastAsia="宋体" w:cs="Times New Roman"/>
          <w:color w:val="000000" w:themeColor="text1"/>
        </w:rPr>
        <w:t>t/a</w:t>
      </w:r>
      <w:r w:rsidRPr="004E76FB">
        <w:rPr>
          <w:rFonts w:eastAsia="宋体" w:cs="Times New Roman"/>
          <w:color w:val="000000" w:themeColor="text1"/>
        </w:rPr>
        <w:t>、</w:t>
      </w:r>
      <w:r w:rsidRPr="004E76FB">
        <w:rPr>
          <w:rFonts w:eastAsia="宋体" w:cs="Times New Roman"/>
          <w:color w:val="000000" w:themeColor="text1"/>
        </w:rPr>
        <w:t>0.0</w:t>
      </w:r>
      <w:r w:rsidR="008C7321" w:rsidRPr="004E76FB">
        <w:rPr>
          <w:rFonts w:eastAsia="宋体" w:cs="Times New Roman"/>
          <w:color w:val="000000" w:themeColor="text1"/>
        </w:rPr>
        <w:t>0</w:t>
      </w:r>
      <w:r w:rsidR="00FE77FB" w:rsidRPr="004E76FB">
        <w:rPr>
          <w:rFonts w:eastAsia="宋体" w:cs="Times New Roman"/>
          <w:color w:val="000000" w:themeColor="text1"/>
        </w:rPr>
        <w:t>2</w:t>
      </w:r>
      <w:r w:rsidRPr="004E76FB">
        <w:rPr>
          <w:rFonts w:eastAsia="宋体" w:cs="Times New Roman"/>
          <w:color w:val="000000" w:themeColor="text1"/>
        </w:rPr>
        <w:t>t/a</w:t>
      </w:r>
      <w:r w:rsidRPr="004E76FB">
        <w:rPr>
          <w:rFonts w:eastAsia="宋体" w:cs="Times New Roman"/>
          <w:color w:val="000000" w:themeColor="text1"/>
        </w:rPr>
        <w:t>，</w:t>
      </w:r>
      <w:r w:rsidRPr="004E76FB">
        <w:rPr>
          <w:rFonts w:cs="Times New Roman"/>
          <w:color w:val="000000" w:themeColor="text1"/>
        </w:rPr>
        <w:t>在原环</w:t>
      </w:r>
      <w:proofErr w:type="gramStart"/>
      <w:r w:rsidRPr="004E76FB">
        <w:rPr>
          <w:rFonts w:cs="Times New Roman"/>
          <w:color w:val="000000" w:themeColor="text1"/>
        </w:rPr>
        <w:t>评报告</w:t>
      </w:r>
      <w:proofErr w:type="gramEnd"/>
      <w:r w:rsidRPr="004E76FB">
        <w:rPr>
          <w:rFonts w:cs="Times New Roman"/>
          <w:color w:val="000000" w:themeColor="text1"/>
        </w:rPr>
        <w:t>中全厂</w:t>
      </w:r>
      <w:proofErr w:type="spellStart"/>
      <w:r w:rsidRPr="004E76FB">
        <w:rPr>
          <w:rFonts w:cs="Times New Roman"/>
          <w:color w:val="000000" w:themeColor="text1"/>
        </w:rPr>
        <w:t>COD</w:t>
      </w:r>
      <w:r w:rsidRPr="004E76FB">
        <w:rPr>
          <w:rFonts w:cs="Times New Roman"/>
          <w:color w:val="000000" w:themeColor="text1"/>
          <w:vertAlign w:val="subscript"/>
        </w:rPr>
        <w:t>Cr</w:t>
      </w:r>
      <w:proofErr w:type="spellEnd"/>
      <w:r w:rsidRPr="004E76FB">
        <w:rPr>
          <w:rFonts w:cs="Times New Roman"/>
          <w:color w:val="000000" w:themeColor="text1"/>
        </w:rPr>
        <w:t>、</w:t>
      </w:r>
      <w:r w:rsidRPr="004E76FB">
        <w:rPr>
          <w:rFonts w:cs="Times New Roman"/>
          <w:color w:val="000000" w:themeColor="text1"/>
        </w:rPr>
        <w:t>NH</w:t>
      </w:r>
      <w:r w:rsidRPr="004E76FB">
        <w:rPr>
          <w:rFonts w:cs="Times New Roman"/>
          <w:color w:val="000000" w:themeColor="text1"/>
          <w:vertAlign w:val="subscript"/>
        </w:rPr>
        <w:t>3</w:t>
      </w:r>
      <w:r w:rsidRPr="004E76FB">
        <w:rPr>
          <w:rFonts w:cs="Times New Roman"/>
          <w:color w:val="000000" w:themeColor="text1"/>
        </w:rPr>
        <w:t>-N</w:t>
      </w:r>
      <w:r w:rsidRPr="004E76FB">
        <w:rPr>
          <w:rFonts w:cs="Times New Roman"/>
          <w:color w:val="000000" w:themeColor="text1"/>
        </w:rPr>
        <w:t>的达标排放量</w:t>
      </w:r>
      <w:r w:rsidRPr="004E76FB">
        <w:rPr>
          <w:rFonts w:cs="Times New Roman"/>
          <w:color w:val="000000" w:themeColor="text1"/>
        </w:rPr>
        <w:t>0.</w:t>
      </w:r>
      <w:r w:rsidR="00EB28D4" w:rsidRPr="004E76FB">
        <w:rPr>
          <w:rFonts w:cs="Times New Roman"/>
          <w:color w:val="000000" w:themeColor="text1"/>
        </w:rPr>
        <w:t>135</w:t>
      </w:r>
      <w:r w:rsidRPr="004E76FB">
        <w:rPr>
          <w:rFonts w:cs="Times New Roman"/>
          <w:color w:val="000000" w:themeColor="text1"/>
        </w:rPr>
        <w:t>t/a</w:t>
      </w:r>
      <w:r w:rsidRPr="004E76FB">
        <w:rPr>
          <w:rFonts w:cs="Times New Roman"/>
          <w:color w:val="000000" w:themeColor="text1"/>
        </w:rPr>
        <w:t>、</w:t>
      </w:r>
      <w:r w:rsidRPr="004E76FB">
        <w:rPr>
          <w:rFonts w:cs="Times New Roman"/>
          <w:color w:val="000000" w:themeColor="text1"/>
        </w:rPr>
        <w:t>0.0</w:t>
      </w:r>
      <w:r w:rsidR="00EB28D4" w:rsidRPr="004E76FB">
        <w:rPr>
          <w:rFonts w:cs="Times New Roman"/>
          <w:color w:val="000000" w:themeColor="text1"/>
        </w:rPr>
        <w:t>14</w:t>
      </w:r>
      <w:r w:rsidRPr="004E76FB">
        <w:rPr>
          <w:rFonts w:cs="Times New Roman"/>
          <w:color w:val="000000" w:themeColor="text1"/>
        </w:rPr>
        <w:t>t/a</w:t>
      </w:r>
      <w:r w:rsidRPr="004E76FB">
        <w:rPr>
          <w:rFonts w:cs="Times New Roman"/>
          <w:color w:val="000000" w:themeColor="text1"/>
        </w:rPr>
        <w:t>的范围之内</w:t>
      </w:r>
      <w:r w:rsidRPr="004E76FB">
        <w:rPr>
          <w:rFonts w:eastAsia="宋体" w:cs="Times New Roman"/>
          <w:color w:val="000000" w:themeColor="text1"/>
        </w:rPr>
        <w:t>，符合总量控制要求。</w:t>
      </w:r>
    </w:p>
    <w:p w14:paraId="7266AB2C" w14:textId="77777777" w:rsidR="00042A18" w:rsidRPr="004E76FB" w:rsidRDefault="00042A18" w:rsidP="00042A18">
      <w:pPr>
        <w:pStyle w:val="2"/>
        <w:ind w:left="480" w:firstLine="480"/>
        <w:rPr>
          <w:color w:val="000000" w:themeColor="text1"/>
        </w:rPr>
      </w:pPr>
    </w:p>
    <w:p w14:paraId="58B5B8CA" w14:textId="77777777" w:rsidR="0024513F" w:rsidRDefault="0024513F" w:rsidP="005312DE">
      <w:pPr>
        <w:ind w:firstLine="480"/>
        <w:rPr>
          <w:rFonts w:eastAsia="宋体" w:cs="Times New Roman"/>
          <w:bCs/>
          <w:color w:val="000000" w:themeColor="text1"/>
        </w:rPr>
      </w:pPr>
    </w:p>
    <w:p w14:paraId="118BB3D4" w14:textId="7536F72F" w:rsidR="001B7556" w:rsidRPr="004E76FB" w:rsidRDefault="005312DE" w:rsidP="005312DE">
      <w:pPr>
        <w:ind w:firstLine="480"/>
        <w:rPr>
          <w:rFonts w:eastAsia="宋体" w:cs="Times New Roman"/>
          <w:color w:val="000000" w:themeColor="text1"/>
        </w:rPr>
      </w:pPr>
      <w:r w:rsidRPr="004E76FB">
        <w:rPr>
          <w:rFonts w:eastAsia="宋体" w:cs="Times New Roman"/>
          <w:bCs/>
          <w:color w:val="000000" w:themeColor="text1"/>
        </w:rPr>
        <w:t>根据监测</w:t>
      </w:r>
      <w:r w:rsidRPr="004E76FB">
        <w:rPr>
          <w:rFonts w:eastAsia="宋体" w:cs="Times New Roman"/>
          <w:color w:val="000000" w:themeColor="text1"/>
        </w:rPr>
        <w:t>结果，</w:t>
      </w:r>
      <w:r w:rsidR="00312FF1" w:rsidRPr="004E76FB">
        <w:rPr>
          <w:rFonts w:eastAsia="宋体" w:cs="Times New Roman"/>
          <w:color w:val="000000" w:themeColor="text1"/>
        </w:rPr>
        <w:t>本项目</w:t>
      </w:r>
      <w:r w:rsidR="00312FF1" w:rsidRPr="004E76FB">
        <w:rPr>
          <w:rFonts w:eastAsia="宋体" w:cs="Times New Roman" w:hint="eastAsia"/>
          <w:color w:val="000000" w:themeColor="text1"/>
        </w:rPr>
        <w:t>已实施部分</w:t>
      </w:r>
      <w:r w:rsidR="00EB28D4" w:rsidRPr="004E76FB">
        <w:rPr>
          <w:rFonts w:eastAsia="宋体" w:cs="Times New Roman" w:hint="eastAsia"/>
          <w:color w:val="000000" w:themeColor="text1"/>
        </w:rPr>
        <w:t>注塑</w:t>
      </w:r>
      <w:r w:rsidRPr="004E76FB">
        <w:rPr>
          <w:rFonts w:eastAsia="宋体" w:cs="Times New Roman"/>
          <w:color w:val="000000" w:themeColor="text1"/>
        </w:rPr>
        <w:t>废气排放口</w:t>
      </w:r>
      <w:r w:rsidR="00EB28D4" w:rsidRPr="004E76FB">
        <w:rPr>
          <w:rFonts w:eastAsia="宋体" w:cs="Times New Roman" w:hint="eastAsia"/>
          <w:color w:val="000000" w:themeColor="text1"/>
        </w:rPr>
        <w:t>非甲烷总烃</w:t>
      </w:r>
      <w:r w:rsidRPr="004E76FB">
        <w:rPr>
          <w:rFonts w:eastAsia="宋体" w:cs="Times New Roman"/>
          <w:color w:val="000000" w:themeColor="text1"/>
        </w:rPr>
        <w:t>的</w:t>
      </w:r>
      <w:r w:rsidR="00EB28D4" w:rsidRPr="004E76FB">
        <w:rPr>
          <w:rFonts w:eastAsia="宋体" w:cs="Times New Roman" w:hint="eastAsia"/>
          <w:color w:val="000000" w:themeColor="text1"/>
        </w:rPr>
        <w:t>平均</w:t>
      </w:r>
      <w:r w:rsidRPr="004E76FB">
        <w:rPr>
          <w:rFonts w:eastAsia="宋体" w:cs="Times New Roman"/>
          <w:color w:val="000000" w:themeColor="text1"/>
        </w:rPr>
        <w:t>排放速率为</w:t>
      </w:r>
      <w:r w:rsidR="00EB28D4" w:rsidRPr="004E76FB">
        <w:rPr>
          <w:rFonts w:eastAsia="宋体" w:cs="Times New Roman"/>
          <w:color w:val="000000" w:themeColor="text1"/>
        </w:rPr>
        <w:t>0.042</w:t>
      </w:r>
      <w:r w:rsidRPr="004E76FB">
        <w:rPr>
          <w:rFonts w:eastAsia="宋体" w:cs="Times New Roman"/>
          <w:color w:val="000000" w:themeColor="text1"/>
        </w:rPr>
        <w:t>kg/h</w:t>
      </w:r>
      <w:r w:rsidR="00EB28D4" w:rsidRPr="004E76FB">
        <w:rPr>
          <w:rFonts w:eastAsia="宋体" w:cs="Times New Roman" w:hint="eastAsia"/>
          <w:color w:val="000000" w:themeColor="text1"/>
        </w:rPr>
        <w:t>；</w:t>
      </w:r>
      <w:r w:rsidRPr="004E76FB">
        <w:rPr>
          <w:rFonts w:eastAsia="宋体" w:cs="Times New Roman"/>
          <w:color w:val="000000" w:themeColor="text1"/>
        </w:rPr>
        <w:t>公司年工作</w:t>
      </w:r>
      <w:r w:rsidRPr="004E76FB">
        <w:rPr>
          <w:rFonts w:eastAsia="宋体" w:cs="Times New Roman"/>
          <w:color w:val="000000" w:themeColor="text1"/>
        </w:rPr>
        <w:t>300d</w:t>
      </w:r>
      <w:r w:rsidRPr="004E76FB">
        <w:rPr>
          <w:rFonts w:eastAsia="宋体" w:cs="Times New Roman"/>
          <w:color w:val="000000" w:themeColor="text1"/>
        </w:rPr>
        <w:t>，日工作</w:t>
      </w:r>
      <w:r w:rsidR="00F62081" w:rsidRPr="004E76FB">
        <w:rPr>
          <w:rFonts w:eastAsia="宋体" w:cs="Times New Roman"/>
          <w:color w:val="000000" w:themeColor="text1"/>
        </w:rPr>
        <w:t>8</w:t>
      </w:r>
      <w:r w:rsidRPr="004E76FB">
        <w:rPr>
          <w:rFonts w:eastAsia="宋体" w:cs="Times New Roman"/>
          <w:color w:val="000000" w:themeColor="text1"/>
        </w:rPr>
        <w:t>h</w:t>
      </w:r>
      <w:r w:rsidRPr="004E76FB">
        <w:rPr>
          <w:rFonts w:eastAsia="宋体" w:cs="Times New Roman"/>
          <w:color w:val="000000" w:themeColor="text1"/>
        </w:rPr>
        <w:t>，</w:t>
      </w:r>
      <w:r w:rsidR="00A80348" w:rsidRPr="004E76FB">
        <w:rPr>
          <w:rFonts w:eastAsia="宋体" w:cs="Times New Roman"/>
          <w:color w:val="000000" w:themeColor="text1"/>
        </w:rPr>
        <w:t>则</w:t>
      </w:r>
      <w:r w:rsidR="00EB28D4" w:rsidRPr="004E76FB">
        <w:rPr>
          <w:rFonts w:eastAsia="宋体" w:cs="Times New Roman" w:hint="eastAsia"/>
          <w:color w:val="000000" w:themeColor="text1"/>
        </w:rPr>
        <w:t>注塑</w:t>
      </w:r>
      <w:r w:rsidR="00A80348" w:rsidRPr="004E76FB">
        <w:rPr>
          <w:rFonts w:eastAsia="宋体" w:cs="Times New Roman"/>
          <w:color w:val="000000" w:themeColor="text1"/>
        </w:rPr>
        <w:t>废气排放口</w:t>
      </w:r>
      <w:r w:rsidR="00EB28D4" w:rsidRPr="004E76FB">
        <w:rPr>
          <w:rFonts w:eastAsia="宋体" w:cs="Times New Roman" w:hint="eastAsia"/>
          <w:color w:val="000000" w:themeColor="text1"/>
        </w:rPr>
        <w:t>非甲烷总烃</w:t>
      </w:r>
      <w:r w:rsidRPr="004E76FB">
        <w:rPr>
          <w:rFonts w:eastAsia="宋体" w:cs="Times New Roman"/>
          <w:color w:val="000000" w:themeColor="text1"/>
        </w:rPr>
        <w:t>的年排放量为</w:t>
      </w:r>
      <w:r w:rsidRPr="004E76FB">
        <w:rPr>
          <w:rFonts w:eastAsia="宋体" w:cs="Times New Roman"/>
          <w:color w:val="000000" w:themeColor="text1"/>
        </w:rPr>
        <w:t>0.</w:t>
      </w:r>
      <w:r w:rsidR="00F62081" w:rsidRPr="004E76FB">
        <w:rPr>
          <w:rFonts w:eastAsia="宋体" w:cs="Times New Roman"/>
          <w:color w:val="000000" w:themeColor="text1"/>
        </w:rPr>
        <w:t>10</w:t>
      </w:r>
      <w:r w:rsidR="00EC0830" w:rsidRPr="004E76FB">
        <w:rPr>
          <w:rFonts w:eastAsia="宋体" w:cs="Times New Roman"/>
          <w:color w:val="000000" w:themeColor="text1"/>
        </w:rPr>
        <w:t>1</w:t>
      </w:r>
      <w:r w:rsidRPr="004E76FB">
        <w:rPr>
          <w:rFonts w:eastAsia="宋体" w:cs="Times New Roman"/>
          <w:color w:val="000000" w:themeColor="text1"/>
        </w:rPr>
        <w:t>t/a</w:t>
      </w:r>
      <w:r w:rsidR="00EB28D4" w:rsidRPr="004E76FB">
        <w:rPr>
          <w:rFonts w:eastAsia="宋体" w:cs="Times New Roman" w:hint="eastAsia"/>
          <w:color w:val="000000" w:themeColor="text1"/>
        </w:rPr>
        <w:t>，</w:t>
      </w:r>
      <w:r w:rsidRPr="004E76FB">
        <w:rPr>
          <w:rFonts w:eastAsia="宋体" w:cs="Times New Roman"/>
          <w:color w:val="000000" w:themeColor="text1"/>
        </w:rPr>
        <w:t>在原环</w:t>
      </w:r>
      <w:proofErr w:type="gramStart"/>
      <w:r w:rsidRPr="004E76FB">
        <w:rPr>
          <w:rFonts w:eastAsia="宋体" w:cs="Times New Roman"/>
          <w:color w:val="000000" w:themeColor="text1"/>
        </w:rPr>
        <w:t>评报告</w:t>
      </w:r>
      <w:proofErr w:type="gramEnd"/>
      <w:r w:rsidRPr="004E76FB">
        <w:rPr>
          <w:rFonts w:eastAsia="宋体" w:cs="Times New Roman"/>
          <w:color w:val="000000" w:themeColor="text1"/>
        </w:rPr>
        <w:t>中</w:t>
      </w:r>
      <w:r w:rsidRPr="004E76FB">
        <w:rPr>
          <w:rFonts w:eastAsia="宋体" w:cs="Times New Roman"/>
          <w:color w:val="000000" w:themeColor="text1"/>
        </w:rPr>
        <w:t>VOCs</w:t>
      </w:r>
      <w:r w:rsidRPr="004E76FB">
        <w:rPr>
          <w:rFonts w:eastAsia="宋体" w:cs="Times New Roman"/>
          <w:color w:val="000000" w:themeColor="text1"/>
        </w:rPr>
        <w:t>的达标排放量</w:t>
      </w:r>
      <w:r w:rsidR="00EB28D4" w:rsidRPr="004E76FB">
        <w:rPr>
          <w:rFonts w:eastAsia="宋体" w:cs="Times New Roman"/>
          <w:color w:val="000000" w:themeColor="text1"/>
        </w:rPr>
        <w:t>2.723</w:t>
      </w:r>
      <w:r w:rsidRPr="004E76FB">
        <w:rPr>
          <w:rFonts w:eastAsia="宋体" w:cs="Times New Roman"/>
          <w:color w:val="000000" w:themeColor="text1"/>
        </w:rPr>
        <w:t>t/</w:t>
      </w:r>
      <w:r w:rsidR="00365CDE" w:rsidRPr="004E76FB">
        <w:rPr>
          <w:rFonts w:eastAsia="宋体" w:cs="Times New Roman" w:hint="eastAsia"/>
          <w:color w:val="000000" w:themeColor="text1"/>
        </w:rPr>
        <w:t>a</w:t>
      </w:r>
      <w:r w:rsidR="00EB28D4" w:rsidRPr="004E76FB">
        <w:rPr>
          <w:rFonts w:eastAsia="宋体" w:cs="Times New Roman"/>
          <w:color w:val="000000" w:themeColor="text1"/>
        </w:rPr>
        <w:t>,</w:t>
      </w:r>
      <w:r w:rsidRPr="004E76FB">
        <w:rPr>
          <w:rFonts w:eastAsia="宋体" w:cs="Times New Roman"/>
          <w:color w:val="000000" w:themeColor="text1"/>
        </w:rPr>
        <w:t>范围之内，符合总量控制要求</w:t>
      </w:r>
      <w:r w:rsidR="001B7556" w:rsidRPr="004E76FB">
        <w:rPr>
          <w:rFonts w:eastAsia="宋体" w:cs="Times New Roman" w:hint="eastAsia"/>
          <w:color w:val="000000" w:themeColor="text1"/>
        </w:rPr>
        <w:t>。</w:t>
      </w:r>
    </w:p>
    <w:p w14:paraId="533C24BE" w14:textId="022F64DA" w:rsidR="005312DE" w:rsidRPr="004E76FB" w:rsidRDefault="001B7556" w:rsidP="005312DE">
      <w:pPr>
        <w:ind w:firstLine="480"/>
        <w:rPr>
          <w:rFonts w:eastAsia="宋体" w:cs="Times New Roman"/>
          <w:color w:val="000000" w:themeColor="text1"/>
        </w:rPr>
      </w:pPr>
      <w:r w:rsidRPr="004E76FB">
        <w:rPr>
          <w:rFonts w:eastAsia="宋体" w:cs="Times New Roman" w:hint="eastAsia"/>
          <w:color w:val="000000" w:themeColor="text1"/>
        </w:rPr>
        <w:t>此外，</w:t>
      </w:r>
      <w:r w:rsidRPr="004E76FB">
        <w:rPr>
          <w:rFonts w:hint="eastAsia"/>
          <w:color w:val="000000" w:themeColor="text1"/>
        </w:rPr>
        <w:t>公司实际生产原辅料消耗约为</w:t>
      </w:r>
      <w:r w:rsidR="00042A18" w:rsidRPr="004E76FB">
        <w:rPr>
          <w:color w:val="000000" w:themeColor="text1"/>
        </w:rPr>
        <w:t>6420</w:t>
      </w:r>
      <w:r w:rsidRPr="004E76FB">
        <w:rPr>
          <w:color w:val="000000" w:themeColor="text1"/>
        </w:rPr>
        <w:t>+</w:t>
      </w:r>
      <w:r w:rsidR="00D91BDF" w:rsidRPr="004E76FB">
        <w:rPr>
          <w:color w:val="000000" w:themeColor="text1"/>
        </w:rPr>
        <w:t>3</w:t>
      </w:r>
      <w:r w:rsidR="00042A18" w:rsidRPr="004E76FB">
        <w:rPr>
          <w:color w:val="000000" w:themeColor="text1"/>
        </w:rPr>
        <w:t>0</w:t>
      </w:r>
      <w:r w:rsidRPr="004E76FB">
        <w:rPr>
          <w:color w:val="000000" w:themeColor="text1"/>
        </w:rPr>
        <w:t>=</w:t>
      </w:r>
      <w:r w:rsidR="00042A18" w:rsidRPr="004E76FB">
        <w:rPr>
          <w:color w:val="000000" w:themeColor="text1"/>
        </w:rPr>
        <w:t>6450</w:t>
      </w:r>
      <w:r w:rsidRPr="004E76FB">
        <w:rPr>
          <w:rFonts w:hint="eastAsia"/>
          <w:color w:val="000000" w:themeColor="text1"/>
        </w:rPr>
        <w:t>t/a</w:t>
      </w:r>
      <w:r w:rsidRPr="004E76FB">
        <w:rPr>
          <w:rFonts w:hint="eastAsia"/>
          <w:color w:val="000000" w:themeColor="text1"/>
        </w:rPr>
        <w:t>，</w:t>
      </w:r>
      <w:proofErr w:type="gramStart"/>
      <w:r w:rsidRPr="004E76FB">
        <w:rPr>
          <w:rFonts w:hint="eastAsia"/>
          <w:color w:val="000000" w:themeColor="text1"/>
        </w:rPr>
        <w:t>则单位</w:t>
      </w:r>
      <w:proofErr w:type="gramEnd"/>
      <w:r w:rsidRPr="004E76FB">
        <w:rPr>
          <w:rFonts w:hint="eastAsia"/>
          <w:color w:val="000000" w:themeColor="text1"/>
        </w:rPr>
        <w:t>产品非甲烷总烃排放量为</w:t>
      </w:r>
      <w:r w:rsidRPr="004E76FB">
        <w:rPr>
          <w:rFonts w:hint="eastAsia"/>
          <w:color w:val="000000" w:themeColor="text1"/>
        </w:rPr>
        <w:t>0</w:t>
      </w:r>
      <w:r w:rsidRPr="004E76FB">
        <w:rPr>
          <w:color w:val="000000" w:themeColor="text1"/>
        </w:rPr>
        <w:t>.101</w:t>
      </w:r>
      <w:r w:rsidRPr="004E76FB">
        <w:rPr>
          <w:rFonts w:hint="eastAsia"/>
          <w:color w:val="000000" w:themeColor="text1"/>
        </w:rPr>
        <w:t>t/a</w:t>
      </w:r>
      <w:r w:rsidRPr="004E76FB">
        <w:rPr>
          <w:rFonts w:hint="eastAsia"/>
          <w:color w:val="000000" w:themeColor="text1"/>
        </w:rPr>
        <w:t>÷</w:t>
      </w:r>
      <w:r w:rsidR="00042A18" w:rsidRPr="004E76FB">
        <w:rPr>
          <w:color w:val="000000" w:themeColor="text1"/>
        </w:rPr>
        <w:t>6450</w:t>
      </w:r>
      <w:r w:rsidR="00042A18" w:rsidRPr="004E76FB">
        <w:rPr>
          <w:rFonts w:hint="eastAsia"/>
          <w:color w:val="000000" w:themeColor="text1"/>
        </w:rPr>
        <w:t>t</w:t>
      </w:r>
      <w:r w:rsidRPr="004E76FB">
        <w:rPr>
          <w:color w:val="000000" w:themeColor="text1"/>
        </w:rPr>
        <w:t>/</w:t>
      </w:r>
      <w:r w:rsidRPr="004E76FB">
        <w:rPr>
          <w:rFonts w:hint="eastAsia"/>
          <w:color w:val="000000" w:themeColor="text1"/>
        </w:rPr>
        <w:t>a=</w:t>
      </w:r>
      <w:r w:rsidRPr="004E76FB">
        <w:rPr>
          <w:color w:val="000000" w:themeColor="text1"/>
        </w:rPr>
        <w:t>0.0</w:t>
      </w:r>
      <w:r w:rsidR="00D91BDF" w:rsidRPr="004E76FB">
        <w:rPr>
          <w:color w:val="000000" w:themeColor="text1"/>
        </w:rPr>
        <w:t>1</w:t>
      </w:r>
      <w:r w:rsidR="00042A18" w:rsidRPr="004E76FB">
        <w:rPr>
          <w:color w:val="000000" w:themeColor="text1"/>
        </w:rPr>
        <w:t>6</w:t>
      </w:r>
      <w:r w:rsidRPr="004E76FB">
        <w:rPr>
          <w:rFonts w:hint="eastAsia"/>
          <w:color w:val="000000" w:themeColor="text1"/>
        </w:rPr>
        <w:t>kg/t</w:t>
      </w:r>
      <w:r w:rsidRPr="004E76FB">
        <w:rPr>
          <w:rFonts w:hint="eastAsia"/>
          <w:color w:val="000000" w:themeColor="text1"/>
        </w:rPr>
        <w:t>＜</w:t>
      </w:r>
      <w:r w:rsidRPr="004E76FB">
        <w:rPr>
          <w:rFonts w:hint="eastAsia"/>
          <w:color w:val="000000" w:themeColor="text1"/>
        </w:rPr>
        <w:t>0.3kg/t</w:t>
      </w:r>
      <w:r w:rsidRPr="004E76FB">
        <w:rPr>
          <w:rFonts w:hint="eastAsia"/>
          <w:color w:val="000000" w:themeColor="text1"/>
        </w:rPr>
        <w:t>，符合</w:t>
      </w:r>
      <w:r w:rsidRPr="004E76FB">
        <w:rPr>
          <w:rFonts w:hint="eastAsia"/>
          <w:color w:val="000000" w:themeColor="text1"/>
        </w:rPr>
        <w:t>GB31572-2015</w:t>
      </w:r>
      <w:r w:rsidRPr="004E76FB">
        <w:rPr>
          <w:rFonts w:hint="eastAsia"/>
          <w:color w:val="000000" w:themeColor="text1"/>
        </w:rPr>
        <w:t>《合成树脂工业污染物排放标准》表</w:t>
      </w:r>
      <w:r w:rsidRPr="004E76FB">
        <w:rPr>
          <w:rFonts w:hint="eastAsia"/>
          <w:color w:val="000000" w:themeColor="text1"/>
        </w:rPr>
        <w:t>5</w:t>
      </w:r>
      <w:r w:rsidRPr="004E76FB">
        <w:rPr>
          <w:rFonts w:hint="eastAsia"/>
          <w:color w:val="000000" w:themeColor="text1"/>
        </w:rPr>
        <w:t>中特别排放限值相关要求</w:t>
      </w:r>
      <w:r w:rsidR="00753F2A" w:rsidRPr="004E76FB">
        <w:rPr>
          <w:rFonts w:eastAsia="宋体" w:cs="Times New Roman" w:hint="eastAsia"/>
          <w:color w:val="000000" w:themeColor="text1"/>
        </w:rPr>
        <w:t>，</w:t>
      </w:r>
      <w:r w:rsidR="00F94A03" w:rsidRPr="004E76FB">
        <w:rPr>
          <w:rFonts w:eastAsia="宋体" w:cs="Times New Roman" w:hint="eastAsia"/>
          <w:color w:val="000000" w:themeColor="text1"/>
        </w:rPr>
        <w:t>注塑废气</w:t>
      </w:r>
      <w:r w:rsidR="00753F2A" w:rsidRPr="004E76FB">
        <w:rPr>
          <w:rFonts w:eastAsia="宋体" w:cs="Times New Roman" w:hint="eastAsia"/>
          <w:color w:val="000000" w:themeColor="text1"/>
        </w:rPr>
        <w:t>二日平均处理效率约为</w:t>
      </w:r>
      <w:r w:rsidR="00753F2A" w:rsidRPr="004E76FB">
        <w:rPr>
          <w:rFonts w:eastAsia="宋体" w:cs="Times New Roman" w:hint="eastAsia"/>
          <w:color w:val="000000" w:themeColor="text1"/>
        </w:rPr>
        <w:t>9</w:t>
      </w:r>
      <w:r w:rsidR="00753F2A" w:rsidRPr="004E76FB">
        <w:rPr>
          <w:rFonts w:eastAsia="宋体" w:cs="Times New Roman"/>
          <w:color w:val="000000" w:themeColor="text1"/>
        </w:rPr>
        <w:t>2.</w:t>
      </w:r>
      <w:r w:rsidR="0014301B" w:rsidRPr="004E76FB">
        <w:rPr>
          <w:rFonts w:eastAsia="宋体" w:cs="Times New Roman"/>
          <w:color w:val="000000" w:themeColor="text1"/>
        </w:rPr>
        <w:t>6</w:t>
      </w:r>
      <w:r w:rsidR="00753F2A" w:rsidRPr="004E76FB">
        <w:rPr>
          <w:rFonts w:eastAsia="宋体" w:cs="Times New Roman"/>
          <w:color w:val="000000" w:themeColor="text1"/>
        </w:rPr>
        <w:t>%</w:t>
      </w:r>
      <w:r w:rsidR="00753F2A" w:rsidRPr="004E76FB">
        <w:rPr>
          <w:rFonts w:eastAsia="宋体" w:cs="Times New Roman" w:hint="eastAsia"/>
          <w:color w:val="000000" w:themeColor="text1"/>
        </w:rPr>
        <w:t>，</w:t>
      </w:r>
      <w:r w:rsidR="00753F2A" w:rsidRPr="004E76FB">
        <w:rPr>
          <w:rFonts w:cs="Times New Roman"/>
          <w:color w:val="000000" w:themeColor="text1"/>
        </w:rPr>
        <w:t>在原环</w:t>
      </w:r>
      <w:proofErr w:type="gramStart"/>
      <w:r w:rsidR="00753F2A" w:rsidRPr="004E76FB">
        <w:rPr>
          <w:rFonts w:cs="Times New Roman"/>
          <w:color w:val="000000" w:themeColor="text1"/>
        </w:rPr>
        <w:t>评报告</w:t>
      </w:r>
      <w:proofErr w:type="gramEnd"/>
      <w:r w:rsidR="00753F2A" w:rsidRPr="004E76FB">
        <w:rPr>
          <w:rFonts w:cs="Times New Roman"/>
          <w:color w:val="000000" w:themeColor="text1"/>
        </w:rPr>
        <w:t>中</w:t>
      </w:r>
      <w:r w:rsidR="00F94A03" w:rsidRPr="004E76FB">
        <w:rPr>
          <w:rFonts w:cs="Times New Roman" w:hint="eastAsia"/>
          <w:color w:val="000000" w:themeColor="text1"/>
        </w:rPr>
        <w:t>注塑废气处理效率</w:t>
      </w:r>
      <w:r w:rsidR="00F94A03" w:rsidRPr="004E76FB">
        <w:rPr>
          <w:rFonts w:cs="Times New Roman" w:hint="eastAsia"/>
          <w:color w:val="000000" w:themeColor="text1"/>
        </w:rPr>
        <w:t>8</w:t>
      </w:r>
      <w:r w:rsidR="00F94A03" w:rsidRPr="004E76FB">
        <w:rPr>
          <w:rFonts w:cs="Times New Roman"/>
          <w:color w:val="000000" w:themeColor="text1"/>
        </w:rPr>
        <w:t>5%</w:t>
      </w:r>
      <w:r w:rsidR="00F94A03" w:rsidRPr="004E76FB">
        <w:rPr>
          <w:rFonts w:cs="Times New Roman" w:hint="eastAsia"/>
          <w:color w:val="000000" w:themeColor="text1"/>
        </w:rPr>
        <w:t>以上，</w:t>
      </w:r>
      <w:r w:rsidR="00753F2A" w:rsidRPr="004E76FB">
        <w:rPr>
          <w:rFonts w:eastAsia="宋体" w:cs="Times New Roman" w:hint="eastAsia"/>
          <w:color w:val="000000" w:themeColor="text1"/>
        </w:rPr>
        <w:t>处理效率符合要求。</w:t>
      </w:r>
    </w:p>
    <w:p w14:paraId="21C93BF6" w14:textId="416213EB" w:rsidR="00A50B3C" w:rsidRPr="004E76FB" w:rsidRDefault="00A50B3C" w:rsidP="00A50B3C">
      <w:pPr>
        <w:pStyle w:val="2"/>
        <w:ind w:left="480" w:firstLine="480"/>
        <w:rPr>
          <w:color w:val="000000" w:themeColor="text1"/>
        </w:rPr>
      </w:pPr>
    </w:p>
    <w:p w14:paraId="379F042A" w14:textId="77777777" w:rsidR="005312DE" w:rsidRPr="004E76FB" w:rsidRDefault="005312DE" w:rsidP="005312DE">
      <w:pPr>
        <w:pStyle w:val="2"/>
        <w:ind w:left="480" w:firstLine="480"/>
        <w:rPr>
          <w:rFonts w:cs="Times New Roman"/>
          <w:color w:val="000000" w:themeColor="text1"/>
        </w:rPr>
      </w:pPr>
    </w:p>
    <w:p w14:paraId="5E417DB5" w14:textId="25745A12" w:rsidR="00B06C8B" w:rsidRPr="004E76FB" w:rsidRDefault="00B06C8B">
      <w:pPr>
        <w:pStyle w:val="1"/>
        <w:rPr>
          <w:rFonts w:cs="Times New Roman"/>
          <w:color w:val="000000" w:themeColor="text1"/>
        </w:rPr>
        <w:sectPr w:rsidR="00B06C8B" w:rsidRPr="004E76FB">
          <w:pgSz w:w="11906" w:h="16838"/>
          <w:pgMar w:top="1418" w:right="1701" w:bottom="1418" w:left="1701" w:header="851" w:footer="992" w:gutter="0"/>
          <w:pgNumType w:fmt="numberInDash"/>
          <w:cols w:space="425"/>
          <w:docGrid w:type="lines" w:linePitch="312"/>
        </w:sectPr>
      </w:pPr>
      <w:bookmarkStart w:id="160" w:name="_Toc515273931"/>
    </w:p>
    <w:p w14:paraId="233A3294" w14:textId="726EF330" w:rsidR="00F42F5F" w:rsidRPr="004E76FB" w:rsidRDefault="00DD1B55">
      <w:pPr>
        <w:pStyle w:val="1"/>
        <w:rPr>
          <w:rFonts w:cs="Times New Roman"/>
          <w:color w:val="000000" w:themeColor="text1"/>
        </w:rPr>
      </w:pPr>
      <w:bookmarkStart w:id="161" w:name="_Toc144300699"/>
      <w:r w:rsidRPr="004E76FB">
        <w:rPr>
          <w:rFonts w:cs="Times New Roman"/>
          <w:color w:val="000000" w:themeColor="text1"/>
        </w:rPr>
        <w:t>10</w:t>
      </w:r>
      <w:r w:rsidRPr="004E76FB">
        <w:rPr>
          <w:rFonts w:cs="Times New Roman"/>
          <w:color w:val="000000" w:themeColor="text1"/>
        </w:rPr>
        <w:t>验收监测结论</w:t>
      </w:r>
      <w:bookmarkEnd w:id="160"/>
      <w:bookmarkEnd w:id="161"/>
    </w:p>
    <w:p w14:paraId="0AB311C4" w14:textId="77777777" w:rsidR="00F42F5F" w:rsidRPr="004E76FB" w:rsidRDefault="00DD1B55" w:rsidP="007444B9">
      <w:pPr>
        <w:pStyle w:val="20"/>
        <w:rPr>
          <w:rFonts w:cs="Times New Roman"/>
          <w:color w:val="000000" w:themeColor="text1"/>
        </w:rPr>
      </w:pPr>
      <w:bookmarkStart w:id="162" w:name="_Toc144300700"/>
      <w:r w:rsidRPr="004E76FB">
        <w:rPr>
          <w:rFonts w:cs="Times New Roman"/>
          <w:color w:val="000000" w:themeColor="text1"/>
        </w:rPr>
        <w:t>10.1</w:t>
      </w:r>
      <w:r w:rsidRPr="004E76FB">
        <w:rPr>
          <w:rFonts w:cs="Times New Roman"/>
          <w:color w:val="000000" w:themeColor="text1"/>
        </w:rPr>
        <w:t>生产工况</w:t>
      </w:r>
      <w:bookmarkEnd w:id="162"/>
    </w:p>
    <w:p w14:paraId="12BD2FF2" w14:textId="1CA0EE47" w:rsidR="00F42F5F" w:rsidRPr="004E76FB" w:rsidRDefault="00DD1B55" w:rsidP="007D0CD1">
      <w:pPr>
        <w:ind w:firstLine="480"/>
        <w:rPr>
          <w:rFonts w:cs="Times New Roman"/>
          <w:b/>
          <w:bCs/>
          <w:color w:val="000000" w:themeColor="text1"/>
        </w:rPr>
      </w:pPr>
      <w:r w:rsidRPr="004E76FB">
        <w:rPr>
          <w:rFonts w:cs="Times New Roman"/>
          <w:color w:val="000000" w:themeColor="text1"/>
        </w:rPr>
        <w:t>验收监测期间，我公司生产正常，设施运行稳定，满足验收监测技术规范要求。</w:t>
      </w:r>
    </w:p>
    <w:p w14:paraId="7EE5230A" w14:textId="77777777" w:rsidR="00F42F5F" w:rsidRPr="004E76FB" w:rsidRDefault="00DD1B55" w:rsidP="007444B9">
      <w:pPr>
        <w:pStyle w:val="20"/>
        <w:rPr>
          <w:rFonts w:cs="Times New Roman"/>
          <w:color w:val="000000" w:themeColor="text1"/>
        </w:rPr>
      </w:pPr>
      <w:bookmarkStart w:id="163" w:name="_Toc515273932"/>
      <w:bookmarkStart w:id="164" w:name="_Toc144300701"/>
      <w:r w:rsidRPr="004E76FB">
        <w:rPr>
          <w:rFonts w:cs="Times New Roman"/>
          <w:color w:val="000000" w:themeColor="text1"/>
        </w:rPr>
        <w:t>10.2</w:t>
      </w:r>
      <w:r w:rsidRPr="004E76FB">
        <w:rPr>
          <w:rFonts w:cs="Times New Roman"/>
          <w:color w:val="000000" w:themeColor="text1"/>
        </w:rPr>
        <w:t>废水</w:t>
      </w:r>
      <w:bookmarkEnd w:id="163"/>
      <w:bookmarkEnd w:id="164"/>
    </w:p>
    <w:p w14:paraId="32931BB1" w14:textId="0F81BD14" w:rsidR="00312FF1" w:rsidRPr="004E76FB" w:rsidRDefault="00312FF1" w:rsidP="00312FF1">
      <w:pPr>
        <w:ind w:firstLine="480"/>
        <w:rPr>
          <w:rFonts w:cs="Times New Roman"/>
          <w:color w:val="000000" w:themeColor="text1"/>
        </w:rPr>
      </w:pPr>
      <w:r w:rsidRPr="004E76FB">
        <w:rPr>
          <w:rFonts w:cs="Times New Roman"/>
          <w:color w:val="000000" w:themeColor="text1"/>
        </w:rPr>
        <w:t>根据监测结果，</w:t>
      </w:r>
      <w:r w:rsidR="00BA3D36" w:rsidRPr="004E76FB">
        <w:rPr>
          <w:rFonts w:cs="Times New Roman" w:hint="eastAsia"/>
          <w:color w:val="000000" w:themeColor="text1"/>
        </w:rPr>
        <w:t>公司</w:t>
      </w:r>
      <w:r w:rsidRPr="004E76FB">
        <w:rPr>
          <w:rFonts w:cs="Times New Roman"/>
          <w:color w:val="000000" w:themeColor="text1"/>
        </w:rPr>
        <w:t>废水总排口的水质中</w:t>
      </w:r>
      <w:r w:rsidRPr="004E76FB">
        <w:rPr>
          <w:rFonts w:cs="Times New Roman"/>
          <w:color w:val="000000" w:themeColor="text1"/>
        </w:rPr>
        <w:t>pH</w:t>
      </w:r>
      <w:r w:rsidRPr="004E76FB">
        <w:rPr>
          <w:rFonts w:cs="Times New Roman"/>
          <w:color w:val="000000" w:themeColor="text1"/>
        </w:rPr>
        <w:t>值、</w:t>
      </w:r>
      <w:proofErr w:type="spellStart"/>
      <w:r w:rsidRPr="004E76FB">
        <w:rPr>
          <w:rFonts w:cs="Times New Roman"/>
          <w:color w:val="000000" w:themeColor="text1"/>
        </w:rPr>
        <w:t>COD</w:t>
      </w:r>
      <w:r w:rsidRPr="004E76FB">
        <w:rPr>
          <w:rFonts w:cs="Times New Roman"/>
          <w:color w:val="000000" w:themeColor="text1"/>
          <w:vertAlign w:val="subscript"/>
        </w:rPr>
        <w:t>Cr</w:t>
      </w:r>
      <w:proofErr w:type="spellEnd"/>
      <w:r w:rsidRPr="004E76FB">
        <w:rPr>
          <w:rFonts w:cs="Times New Roman"/>
          <w:color w:val="000000" w:themeColor="text1"/>
        </w:rPr>
        <w:t>、</w:t>
      </w:r>
      <w:r w:rsidRPr="004E76FB">
        <w:rPr>
          <w:rFonts w:cs="Times New Roman"/>
          <w:color w:val="000000" w:themeColor="text1"/>
        </w:rPr>
        <w:t>BOD</w:t>
      </w:r>
      <w:r w:rsidRPr="004E76FB">
        <w:rPr>
          <w:rFonts w:cs="Times New Roman"/>
          <w:color w:val="000000" w:themeColor="text1"/>
          <w:vertAlign w:val="subscript"/>
        </w:rPr>
        <w:t>5</w:t>
      </w:r>
      <w:r w:rsidRPr="004E76FB">
        <w:rPr>
          <w:rFonts w:cs="Times New Roman"/>
          <w:color w:val="000000" w:themeColor="text1"/>
        </w:rPr>
        <w:t>、</w:t>
      </w:r>
      <w:r w:rsidRPr="004E76FB">
        <w:rPr>
          <w:rFonts w:cs="Times New Roman"/>
          <w:color w:val="000000" w:themeColor="text1"/>
        </w:rPr>
        <w:t>SS</w:t>
      </w:r>
      <w:r w:rsidRPr="004E76FB">
        <w:rPr>
          <w:rFonts w:cs="Times New Roman"/>
          <w:color w:val="000000" w:themeColor="text1"/>
        </w:rPr>
        <w:t>的浓度日均值均达到《污水综合排放标准》（</w:t>
      </w:r>
      <w:r w:rsidRPr="004E76FB">
        <w:rPr>
          <w:rFonts w:cs="Times New Roman"/>
          <w:color w:val="000000" w:themeColor="text1"/>
        </w:rPr>
        <w:t>GB8978-1996</w:t>
      </w:r>
      <w:r w:rsidRPr="004E76FB">
        <w:rPr>
          <w:rFonts w:cs="Times New Roman"/>
          <w:color w:val="000000" w:themeColor="text1"/>
        </w:rPr>
        <w:t>）表</w:t>
      </w:r>
      <w:r w:rsidRPr="004E76FB">
        <w:rPr>
          <w:rFonts w:cs="Times New Roman"/>
          <w:color w:val="000000" w:themeColor="text1"/>
        </w:rPr>
        <w:t>4</w:t>
      </w:r>
      <w:r w:rsidRPr="004E76FB">
        <w:rPr>
          <w:rFonts w:cs="Times New Roman"/>
          <w:color w:val="000000" w:themeColor="text1"/>
        </w:rPr>
        <w:t>中的三级标准，</w:t>
      </w:r>
      <w:r w:rsidRPr="004E76FB">
        <w:rPr>
          <w:rFonts w:cs="Times New Roman"/>
          <w:color w:val="000000" w:themeColor="text1"/>
        </w:rPr>
        <w:t>NH</w:t>
      </w:r>
      <w:r w:rsidRPr="004E76FB">
        <w:rPr>
          <w:rFonts w:cs="Times New Roman"/>
          <w:color w:val="000000" w:themeColor="text1"/>
          <w:vertAlign w:val="subscript"/>
        </w:rPr>
        <w:t>3</w:t>
      </w:r>
      <w:r w:rsidRPr="004E76FB">
        <w:rPr>
          <w:rFonts w:cs="Times New Roman"/>
          <w:color w:val="000000" w:themeColor="text1"/>
        </w:rPr>
        <w:t>-N</w:t>
      </w:r>
      <w:r w:rsidRPr="004E76FB">
        <w:rPr>
          <w:rFonts w:cs="Times New Roman"/>
          <w:color w:val="000000" w:themeColor="text1"/>
        </w:rPr>
        <w:t>、总磷的浓度日均值达到</w:t>
      </w:r>
      <w:r w:rsidRPr="004E76FB">
        <w:rPr>
          <w:rFonts w:cs="Times New Roman"/>
          <w:color w:val="000000" w:themeColor="text1"/>
        </w:rPr>
        <w:t>DB33/887-2013</w:t>
      </w:r>
      <w:r w:rsidRPr="004E76FB">
        <w:rPr>
          <w:rFonts w:cs="Times New Roman"/>
          <w:color w:val="000000" w:themeColor="text1"/>
        </w:rPr>
        <w:t>《工业企业废水氮、磷污染物间接排放限值》表</w:t>
      </w:r>
      <w:r w:rsidRPr="004E76FB">
        <w:rPr>
          <w:rFonts w:cs="Times New Roman"/>
          <w:color w:val="000000" w:themeColor="text1"/>
        </w:rPr>
        <w:t>1</w:t>
      </w:r>
      <w:r w:rsidRPr="004E76FB">
        <w:rPr>
          <w:rFonts w:cs="Times New Roman"/>
          <w:color w:val="000000" w:themeColor="text1"/>
        </w:rPr>
        <w:t>中的工业企业水污染间接排放限值相关要求</w:t>
      </w:r>
      <w:bookmarkStart w:id="165" w:name="_Hlk143873183"/>
      <w:r w:rsidR="002213C8" w:rsidRPr="004E76FB">
        <w:rPr>
          <w:rFonts w:cs="Times New Roman" w:hint="eastAsia"/>
          <w:color w:val="000000" w:themeColor="text1"/>
        </w:rPr>
        <w:t>，总氮的浓度</w:t>
      </w:r>
      <w:r w:rsidR="002213C8" w:rsidRPr="004E76FB">
        <w:rPr>
          <w:rFonts w:cs="Times New Roman"/>
          <w:color w:val="000000" w:themeColor="text1"/>
        </w:rPr>
        <w:t>日均值均达到</w:t>
      </w:r>
      <w:r w:rsidR="002213C8" w:rsidRPr="004E76FB">
        <w:rPr>
          <w:rFonts w:cs="Times New Roman" w:hint="eastAsia"/>
          <w:color w:val="000000" w:themeColor="text1"/>
        </w:rPr>
        <w:t>《污水排入城镇下水道水质标准》</w:t>
      </w:r>
      <w:r w:rsidR="002213C8" w:rsidRPr="004E76FB">
        <w:rPr>
          <w:rFonts w:cs="Times New Roman"/>
          <w:color w:val="000000" w:themeColor="text1"/>
        </w:rPr>
        <w:t>(GB/T 31962-2015)</w:t>
      </w:r>
      <w:r w:rsidR="002213C8" w:rsidRPr="004E76FB">
        <w:rPr>
          <w:rFonts w:cs="Times New Roman" w:hint="eastAsia"/>
          <w:color w:val="000000" w:themeColor="text1"/>
        </w:rPr>
        <w:t>表</w:t>
      </w:r>
      <w:r w:rsidR="002213C8" w:rsidRPr="004E76FB">
        <w:rPr>
          <w:rFonts w:cs="Times New Roman"/>
          <w:color w:val="000000" w:themeColor="text1"/>
        </w:rPr>
        <w:t>1</w:t>
      </w:r>
      <w:r w:rsidR="002213C8" w:rsidRPr="004E76FB">
        <w:rPr>
          <w:rFonts w:cs="Times New Roman" w:hint="eastAsia"/>
          <w:color w:val="000000" w:themeColor="text1"/>
        </w:rPr>
        <w:t>中的</w:t>
      </w:r>
      <w:r w:rsidR="002213C8" w:rsidRPr="004E76FB">
        <w:rPr>
          <w:rFonts w:cs="Times New Roman"/>
          <w:color w:val="000000" w:themeColor="text1"/>
        </w:rPr>
        <w:t>B</w:t>
      </w:r>
      <w:r w:rsidR="002213C8" w:rsidRPr="004E76FB">
        <w:rPr>
          <w:rFonts w:cs="Times New Roman" w:hint="eastAsia"/>
          <w:color w:val="000000" w:themeColor="text1"/>
        </w:rPr>
        <w:t>级的标准</w:t>
      </w:r>
      <w:bookmarkEnd w:id="165"/>
      <w:r w:rsidR="002213C8" w:rsidRPr="004E76FB">
        <w:rPr>
          <w:rFonts w:cs="Times New Roman"/>
          <w:color w:val="000000" w:themeColor="text1"/>
        </w:rPr>
        <w:t>。</w:t>
      </w:r>
      <w:r w:rsidR="002213C8" w:rsidRPr="004E76FB">
        <w:rPr>
          <w:rFonts w:cs="Times New Roman"/>
          <w:color w:val="000000" w:themeColor="text1"/>
        </w:rPr>
        <w:t>pH</w:t>
      </w:r>
      <w:r w:rsidR="002213C8" w:rsidRPr="004E76FB">
        <w:rPr>
          <w:rFonts w:cs="Times New Roman"/>
          <w:color w:val="000000" w:themeColor="text1"/>
        </w:rPr>
        <w:t>值、</w:t>
      </w:r>
      <w:proofErr w:type="spellStart"/>
      <w:r w:rsidR="002213C8" w:rsidRPr="004E76FB">
        <w:rPr>
          <w:rFonts w:cs="Times New Roman"/>
          <w:color w:val="000000" w:themeColor="text1"/>
        </w:rPr>
        <w:t>COD</w:t>
      </w:r>
      <w:r w:rsidR="002213C8" w:rsidRPr="004E76FB">
        <w:rPr>
          <w:rFonts w:cs="Times New Roman"/>
          <w:color w:val="000000" w:themeColor="text1"/>
          <w:vertAlign w:val="subscript"/>
        </w:rPr>
        <w:t>Cr</w:t>
      </w:r>
      <w:proofErr w:type="spellEnd"/>
      <w:r w:rsidR="002213C8" w:rsidRPr="004E76FB">
        <w:rPr>
          <w:rFonts w:cs="Times New Roman"/>
          <w:color w:val="000000" w:themeColor="text1"/>
        </w:rPr>
        <w:t>、</w:t>
      </w:r>
      <w:r w:rsidR="002213C8" w:rsidRPr="004E76FB">
        <w:rPr>
          <w:rFonts w:cs="Times New Roman"/>
          <w:color w:val="000000" w:themeColor="text1"/>
        </w:rPr>
        <w:t>BOD</w:t>
      </w:r>
      <w:r w:rsidR="002213C8" w:rsidRPr="004E76FB">
        <w:rPr>
          <w:rFonts w:cs="Times New Roman"/>
          <w:color w:val="000000" w:themeColor="text1"/>
          <w:vertAlign w:val="subscript"/>
        </w:rPr>
        <w:t>5</w:t>
      </w:r>
      <w:r w:rsidR="002213C8" w:rsidRPr="004E76FB">
        <w:rPr>
          <w:rFonts w:cs="Times New Roman"/>
          <w:color w:val="000000" w:themeColor="text1"/>
        </w:rPr>
        <w:t>、</w:t>
      </w:r>
      <w:r w:rsidR="002213C8" w:rsidRPr="004E76FB">
        <w:rPr>
          <w:rFonts w:cs="Times New Roman"/>
          <w:color w:val="000000" w:themeColor="text1"/>
        </w:rPr>
        <w:t>NH</w:t>
      </w:r>
      <w:r w:rsidR="002213C8" w:rsidRPr="004E76FB">
        <w:rPr>
          <w:rFonts w:cs="Times New Roman"/>
          <w:color w:val="000000" w:themeColor="text1"/>
          <w:vertAlign w:val="subscript"/>
        </w:rPr>
        <w:t>3</w:t>
      </w:r>
      <w:r w:rsidR="002213C8" w:rsidRPr="004E76FB">
        <w:rPr>
          <w:rFonts w:cs="Times New Roman"/>
          <w:color w:val="000000" w:themeColor="text1"/>
        </w:rPr>
        <w:t>-N</w:t>
      </w:r>
      <w:r w:rsidR="002213C8" w:rsidRPr="004E76FB">
        <w:rPr>
          <w:rFonts w:cs="Times New Roman"/>
          <w:color w:val="000000" w:themeColor="text1"/>
        </w:rPr>
        <w:t>、</w:t>
      </w:r>
      <w:r w:rsidR="002213C8" w:rsidRPr="004E76FB">
        <w:rPr>
          <w:rFonts w:cs="Times New Roman"/>
          <w:color w:val="000000" w:themeColor="text1"/>
        </w:rPr>
        <w:t>SS</w:t>
      </w:r>
      <w:r w:rsidR="002213C8" w:rsidRPr="004E76FB">
        <w:rPr>
          <w:rFonts w:cs="Times New Roman"/>
          <w:color w:val="000000" w:themeColor="text1"/>
        </w:rPr>
        <w:t>、总磷</w:t>
      </w:r>
      <w:bookmarkStart w:id="166" w:name="_Hlk143873188"/>
      <w:r w:rsidR="002213C8" w:rsidRPr="004E76FB">
        <w:rPr>
          <w:rFonts w:cs="Times New Roman"/>
          <w:color w:val="000000" w:themeColor="text1"/>
        </w:rPr>
        <w:t>、</w:t>
      </w:r>
      <w:r w:rsidR="002213C8" w:rsidRPr="004E76FB">
        <w:rPr>
          <w:rFonts w:cs="Times New Roman" w:hint="eastAsia"/>
          <w:color w:val="000000" w:themeColor="text1"/>
        </w:rPr>
        <w:t>总氮</w:t>
      </w:r>
      <w:bookmarkEnd w:id="166"/>
      <w:r w:rsidR="002213C8" w:rsidRPr="004E76FB">
        <w:rPr>
          <w:rFonts w:cs="Times New Roman"/>
          <w:color w:val="000000" w:themeColor="text1"/>
        </w:rPr>
        <w:t>的单项次达标率为</w:t>
      </w:r>
      <w:r w:rsidR="002213C8" w:rsidRPr="004E76FB">
        <w:rPr>
          <w:rFonts w:cs="Times New Roman"/>
          <w:color w:val="000000" w:themeColor="text1"/>
        </w:rPr>
        <w:t>100%</w:t>
      </w:r>
      <w:r w:rsidR="002213C8" w:rsidRPr="004E76FB">
        <w:rPr>
          <w:rFonts w:cs="Times New Roman"/>
          <w:color w:val="000000" w:themeColor="text1"/>
        </w:rPr>
        <w:t>。</w:t>
      </w:r>
    </w:p>
    <w:p w14:paraId="7D6F9F7D" w14:textId="47935ACA" w:rsidR="00F42F5F" w:rsidRPr="004E76FB" w:rsidRDefault="00DD1B55" w:rsidP="007444B9">
      <w:pPr>
        <w:pStyle w:val="20"/>
        <w:rPr>
          <w:rFonts w:cs="Times New Roman"/>
          <w:color w:val="000000" w:themeColor="text1"/>
        </w:rPr>
      </w:pPr>
      <w:bookmarkStart w:id="167" w:name="_Toc515273933"/>
      <w:bookmarkStart w:id="168" w:name="_Toc144300702"/>
      <w:r w:rsidRPr="004E76FB">
        <w:rPr>
          <w:rFonts w:cs="Times New Roman"/>
          <w:color w:val="000000" w:themeColor="text1"/>
        </w:rPr>
        <w:t>10.3</w:t>
      </w:r>
      <w:r w:rsidRPr="004E76FB">
        <w:rPr>
          <w:rFonts w:cs="Times New Roman"/>
          <w:color w:val="000000" w:themeColor="text1"/>
        </w:rPr>
        <w:t>废气</w:t>
      </w:r>
      <w:bookmarkEnd w:id="167"/>
      <w:bookmarkEnd w:id="168"/>
    </w:p>
    <w:p w14:paraId="575A14E0" w14:textId="2F6CF0CA" w:rsidR="005B70FA" w:rsidRPr="004E76FB" w:rsidRDefault="007C1A80" w:rsidP="005B70FA">
      <w:pPr>
        <w:ind w:firstLine="480"/>
        <w:jc w:val="left"/>
        <w:rPr>
          <w:rFonts w:eastAsia="宋体" w:cs="Times New Roman"/>
          <w:color w:val="000000" w:themeColor="text1"/>
        </w:rPr>
      </w:pPr>
      <w:bookmarkStart w:id="169" w:name="_Hlk95464907"/>
      <w:r w:rsidRPr="004E76FB">
        <w:rPr>
          <w:rFonts w:eastAsia="宋体" w:cs="Times New Roman"/>
          <w:color w:val="000000" w:themeColor="text1"/>
        </w:rPr>
        <w:t>根据监测结果，本项目</w:t>
      </w:r>
      <w:r w:rsidR="00312FF1" w:rsidRPr="004E76FB">
        <w:rPr>
          <w:rFonts w:eastAsia="宋体" w:cs="Times New Roman" w:hint="eastAsia"/>
          <w:color w:val="000000" w:themeColor="text1"/>
        </w:rPr>
        <w:t>已实施部分</w:t>
      </w:r>
      <w:r w:rsidRPr="004E76FB">
        <w:rPr>
          <w:rFonts w:eastAsia="宋体" w:cs="Times New Roman" w:hint="eastAsia"/>
          <w:color w:val="000000" w:themeColor="text1"/>
        </w:rPr>
        <w:t>注塑</w:t>
      </w:r>
      <w:r w:rsidRPr="004E76FB">
        <w:rPr>
          <w:rFonts w:eastAsia="宋体" w:cs="Times New Roman"/>
          <w:color w:val="000000" w:themeColor="text1"/>
        </w:rPr>
        <w:t>废气治理设施</w:t>
      </w:r>
      <w:proofErr w:type="gramStart"/>
      <w:r w:rsidRPr="004E76FB">
        <w:rPr>
          <w:rFonts w:eastAsia="宋体" w:cs="Times New Roman"/>
          <w:color w:val="000000" w:themeColor="text1"/>
        </w:rPr>
        <w:t>出口</w:t>
      </w:r>
      <w:r w:rsidRPr="004E76FB">
        <w:rPr>
          <w:rFonts w:eastAsia="宋体" w:cs="Times New Roman" w:hint="eastAsia"/>
          <w:color w:val="000000" w:themeColor="text1"/>
        </w:rPr>
        <w:t>非</w:t>
      </w:r>
      <w:proofErr w:type="gramEnd"/>
      <w:r w:rsidRPr="004E76FB">
        <w:rPr>
          <w:rFonts w:eastAsia="宋体" w:cs="Times New Roman" w:hint="eastAsia"/>
          <w:color w:val="000000" w:themeColor="text1"/>
        </w:rPr>
        <w:t>甲烷总烃</w:t>
      </w:r>
      <w:r w:rsidRPr="004E76FB">
        <w:rPr>
          <w:rFonts w:eastAsia="宋体" w:cs="Times New Roman"/>
          <w:color w:val="000000" w:themeColor="text1"/>
        </w:rPr>
        <w:t>排放浓度满足</w:t>
      </w:r>
      <w:r w:rsidRPr="004E76FB">
        <w:rPr>
          <w:rFonts w:eastAsia="宋体" w:cs="Times New Roman"/>
          <w:color w:val="000000" w:themeColor="text1"/>
          <w:kern w:val="0"/>
        </w:rPr>
        <w:t>《合成树脂工业污染物排放标准》表</w:t>
      </w:r>
      <w:r w:rsidRPr="004E76FB">
        <w:rPr>
          <w:rFonts w:eastAsia="宋体" w:cs="Times New Roman"/>
          <w:color w:val="000000" w:themeColor="text1"/>
          <w:kern w:val="0"/>
        </w:rPr>
        <w:t>5</w:t>
      </w:r>
      <w:r w:rsidRPr="004E76FB">
        <w:rPr>
          <w:rFonts w:eastAsia="宋体" w:cs="Times New Roman"/>
          <w:color w:val="000000" w:themeColor="text1"/>
          <w:kern w:val="0"/>
        </w:rPr>
        <w:t>中的特别限值标准</w:t>
      </w:r>
      <w:r w:rsidRPr="004E76FB">
        <w:rPr>
          <w:rFonts w:eastAsia="宋体" w:cs="Times New Roman" w:hint="eastAsia"/>
          <w:color w:val="000000" w:themeColor="text1"/>
          <w:kern w:val="0"/>
        </w:rPr>
        <w:t>；</w:t>
      </w:r>
      <w:r w:rsidRPr="004E76FB">
        <w:rPr>
          <w:rFonts w:eastAsia="宋体" w:cs="Times New Roman"/>
          <w:color w:val="000000" w:themeColor="text1"/>
        </w:rPr>
        <w:t>臭气浓度排放满足</w:t>
      </w:r>
      <w:r w:rsidRPr="004E76FB">
        <w:rPr>
          <w:rFonts w:eastAsia="宋体" w:cs="Times New Roman"/>
          <w:color w:val="000000" w:themeColor="text1"/>
          <w:kern w:val="0"/>
        </w:rPr>
        <w:t>《恶臭污染物排放标准》（</w:t>
      </w:r>
      <w:r w:rsidRPr="004E76FB">
        <w:rPr>
          <w:rFonts w:eastAsia="宋体" w:cs="Times New Roman"/>
          <w:color w:val="000000" w:themeColor="text1"/>
          <w:kern w:val="0"/>
        </w:rPr>
        <w:t>GB14554-93</w:t>
      </w:r>
      <w:r w:rsidRPr="004E76FB">
        <w:rPr>
          <w:rFonts w:eastAsia="宋体" w:cs="Times New Roman"/>
          <w:color w:val="000000" w:themeColor="text1"/>
          <w:kern w:val="0"/>
        </w:rPr>
        <w:t>）中的限值标准</w:t>
      </w:r>
      <w:r w:rsidRPr="004E76FB">
        <w:rPr>
          <w:rFonts w:eastAsia="宋体" w:cs="Times New Roman"/>
          <w:color w:val="000000" w:themeColor="text1"/>
        </w:rPr>
        <w:t>。</w:t>
      </w:r>
    </w:p>
    <w:p w14:paraId="57E0CCDE" w14:textId="6A0BD6D4" w:rsidR="007C1A80" w:rsidRPr="004E76FB" w:rsidRDefault="004C0D54" w:rsidP="007C1A80">
      <w:pPr>
        <w:ind w:firstLine="480"/>
        <w:jc w:val="left"/>
        <w:rPr>
          <w:rFonts w:eastAsia="宋体" w:cs="Times New Roman"/>
          <w:color w:val="000000" w:themeColor="text1"/>
        </w:rPr>
      </w:pPr>
      <w:bookmarkStart w:id="170" w:name="_Toc515273934"/>
      <w:bookmarkEnd w:id="169"/>
      <w:r w:rsidRPr="004E76FB">
        <w:rPr>
          <w:rFonts w:eastAsia="宋体" w:cs="Times New Roman"/>
          <w:color w:val="000000" w:themeColor="text1"/>
        </w:rPr>
        <w:t>根据监测结果，本项目</w:t>
      </w:r>
      <w:r w:rsidRPr="004E76FB">
        <w:rPr>
          <w:rFonts w:eastAsia="宋体" w:cs="Times New Roman" w:hint="eastAsia"/>
          <w:color w:val="000000" w:themeColor="text1"/>
        </w:rPr>
        <w:t>已实施部分</w:t>
      </w:r>
      <w:r w:rsidRPr="004E76FB">
        <w:rPr>
          <w:rFonts w:eastAsia="宋体" w:cs="Times New Roman"/>
          <w:color w:val="000000" w:themeColor="text1"/>
        </w:rPr>
        <w:t>厂界</w:t>
      </w:r>
      <w:r w:rsidRPr="004E76FB">
        <w:rPr>
          <w:rFonts w:eastAsia="宋体" w:cs="Times New Roman" w:hint="eastAsia"/>
          <w:color w:val="000000" w:themeColor="text1"/>
        </w:rPr>
        <w:t>上、下风向非甲烷总烃、总悬浮颗粒物</w:t>
      </w:r>
      <w:r w:rsidRPr="004E76FB">
        <w:rPr>
          <w:rFonts w:eastAsia="宋体" w:cs="Times New Roman"/>
          <w:color w:val="000000" w:themeColor="text1"/>
        </w:rPr>
        <w:t>无组织排放浓度满足</w:t>
      </w:r>
      <w:r w:rsidRPr="004E76FB">
        <w:rPr>
          <w:rFonts w:eastAsia="宋体" w:cs="Times New Roman"/>
          <w:color w:val="000000" w:themeColor="text1"/>
          <w:kern w:val="0"/>
        </w:rPr>
        <w:t>《合成树脂工业污染物排放标准》（</w:t>
      </w:r>
      <w:r w:rsidRPr="004E76FB">
        <w:rPr>
          <w:rFonts w:eastAsia="宋体" w:cs="Times New Roman"/>
          <w:color w:val="000000" w:themeColor="text1"/>
          <w:kern w:val="0"/>
        </w:rPr>
        <w:t>GB 31572-2015</w:t>
      </w:r>
      <w:r w:rsidRPr="004E76FB">
        <w:rPr>
          <w:rFonts w:eastAsia="宋体" w:cs="Times New Roman"/>
          <w:color w:val="000000" w:themeColor="text1"/>
          <w:kern w:val="0"/>
        </w:rPr>
        <w:t>）表</w:t>
      </w:r>
      <w:r w:rsidRPr="004E76FB">
        <w:rPr>
          <w:rFonts w:eastAsia="宋体" w:cs="Times New Roman"/>
          <w:color w:val="000000" w:themeColor="text1"/>
          <w:kern w:val="0"/>
        </w:rPr>
        <w:t>9</w:t>
      </w:r>
      <w:r w:rsidRPr="004E76FB">
        <w:rPr>
          <w:rFonts w:eastAsia="宋体" w:cs="Times New Roman"/>
          <w:color w:val="000000" w:themeColor="text1"/>
          <w:kern w:val="0"/>
        </w:rPr>
        <w:t>中的限值标准</w:t>
      </w:r>
      <w:r w:rsidRPr="004E76FB">
        <w:rPr>
          <w:rFonts w:eastAsia="宋体" w:cs="Times New Roman" w:hint="eastAsia"/>
          <w:color w:val="000000" w:themeColor="text1"/>
        </w:rPr>
        <w:t>；</w:t>
      </w:r>
      <w:r w:rsidRPr="004E76FB">
        <w:rPr>
          <w:rFonts w:hint="eastAsia"/>
          <w:color w:val="000000" w:themeColor="text1"/>
        </w:rPr>
        <w:t>厂区内无组织排放监控</w:t>
      </w:r>
      <w:proofErr w:type="gramStart"/>
      <w:r w:rsidRPr="004E76FB">
        <w:rPr>
          <w:rFonts w:hint="eastAsia"/>
          <w:color w:val="000000" w:themeColor="text1"/>
        </w:rPr>
        <w:t>点处</w:t>
      </w:r>
      <w:r w:rsidRPr="004E76FB">
        <w:rPr>
          <w:rFonts w:eastAsia="宋体" w:cs="Times New Roman" w:hint="eastAsia"/>
          <w:color w:val="000000" w:themeColor="text1"/>
        </w:rPr>
        <w:t>非甲烷</w:t>
      </w:r>
      <w:proofErr w:type="gramEnd"/>
      <w:r w:rsidRPr="004E76FB">
        <w:rPr>
          <w:rFonts w:eastAsia="宋体" w:cs="Times New Roman" w:hint="eastAsia"/>
          <w:color w:val="000000" w:themeColor="text1"/>
        </w:rPr>
        <w:t>总烃</w:t>
      </w:r>
      <w:r w:rsidRPr="004E76FB">
        <w:rPr>
          <w:rFonts w:eastAsia="宋体" w:cs="Times New Roman" w:hint="eastAsia"/>
          <w:color w:val="000000" w:themeColor="text1"/>
          <w:kern w:val="0"/>
        </w:rPr>
        <w:t>满足</w:t>
      </w:r>
      <w:r w:rsidRPr="004E76FB">
        <w:rPr>
          <w:rFonts w:eastAsia="宋体" w:cs="Times New Roman"/>
          <w:color w:val="000000" w:themeColor="text1"/>
          <w:kern w:val="0"/>
        </w:rPr>
        <w:t>《合成树脂工业污染物排放标准》（</w:t>
      </w:r>
      <w:r w:rsidRPr="004E76FB">
        <w:rPr>
          <w:rFonts w:eastAsia="宋体" w:cs="Times New Roman"/>
          <w:color w:val="000000" w:themeColor="text1"/>
          <w:kern w:val="0"/>
        </w:rPr>
        <w:t>GB31572-2015</w:t>
      </w:r>
      <w:r w:rsidRPr="004E76FB">
        <w:rPr>
          <w:rFonts w:eastAsia="宋体" w:cs="Times New Roman"/>
          <w:color w:val="000000" w:themeColor="text1"/>
          <w:kern w:val="0"/>
        </w:rPr>
        <w:t>）表</w:t>
      </w:r>
      <w:r w:rsidRPr="004E76FB">
        <w:rPr>
          <w:rFonts w:eastAsia="宋体" w:cs="Times New Roman"/>
          <w:color w:val="000000" w:themeColor="text1"/>
          <w:kern w:val="0"/>
        </w:rPr>
        <w:t>9</w:t>
      </w:r>
      <w:r w:rsidRPr="004E76FB">
        <w:rPr>
          <w:rFonts w:eastAsia="宋体" w:cs="Times New Roman"/>
          <w:color w:val="000000" w:themeColor="text1"/>
          <w:kern w:val="0"/>
        </w:rPr>
        <w:t>中的限值标准</w:t>
      </w:r>
      <w:r w:rsidRPr="004E76FB">
        <w:rPr>
          <w:rFonts w:eastAsia="宋体" w:cs="Times New Roman" w:hint="eastAsia"/>
          <w:color w:val="000000" w:themeColor="text1"/>
          <w:kern w:val="0"/>
        </w:rPr>
        <w:t>；</w:t>
      </w:r>
      <w:r w:rsidRPr="004E76FB">
        <w:rPr>
          <w:rFonts w:eastAsia="宋体" w:cs="Times New Roman"/>
          <w:color w:val="000000" w:themeColor="text1"/>
        </w:rPr>
        <w:t>臭气浓度无组织排放浓度满足</w:t>
      </w:r>
      <w:r w:rsidRPr="004E76FB">
        <w:rPr>
          <w:rFonts w:eastAsia="宋体" w:cs="Times New Roman"/>
          <w:color w:val="000000" w:themeColor="text1"/>
          <w:kern w:val="0"/>
        </w:rPr>
        <w:t>《恶臭污染物排放标准》（</w:t>
      </w:r>
      <w:r w:rsidRPr="004E76FB">
        <w:rPr>
          <w:rFonts w:eastAsia="宋体" w:cs="Times New Roman"/>
          <w:color w:val="000000" w:themeColor="text1"/>
          <w:kern w:val="0"/>
        </w:rPr>
        <w:t>GB14554-93</w:t>
      </w:r>
      <w:r w:rsidRPr="004E76FB">
        <w:rPr>
          <w:rFonts w:eastAsia="宋体" w:cs="Times New Roman"/>
          <w:color w:val="000000" w:themeColor="text1"/>
          <w:kern w:val="0"/>
        </w:rPr>
        <w:t>）中的限值标准</w:t>
      </w:r>
      <w:r w:rsidR="007C1A80" w:rsidRPr="004E76FB">
        <w:rPr>
          <w:rFonts w:eastAsia="宋体" w:cs="Times New Roman"/>
          <w:color w:val="000000" w:themeColor="text1"/>
        </w:rPr>
        <w:t>。</w:t>
      </w:r>
    </w:p>
    <w:p w14:paraId="31FB38C8" w14:textId="2348B495" w:rsidR="00F42F5F" w:rsidRPr="004E76FB" w:rsidRDefault="00DD1B55">
      <w:pPr>
        <w:pStyle w:val="20"/>
        <w:rPr>
          <w:rFonts w:cs="Times New Roman"/>
          <w:color w:val="000000" w:themeColor="text1"/>
          <w:szCs w:val="24"/>
        </w:rPr>
      </w:pPr>
      <w:bookmarkStart w:id="171" w:name="_Toc144300703"/>
      <w:r w:rsidRPr="004E76FB">
        <w:rPr>
          <w:rFonts w:cs="Times New Roman"/>
          <w:color w:val="000000" w:themeColor="text1"/>
          <w:szCs w:val="24"/>
        </w:rPr>
        <w:t>10.4</w:t>
      </w:r>
      <w:r w:rsidRPr="004E76FB">
        <w:rPr>
          <w:rFonts w:cs="Times New Roman"/>
          <w:color w:val="000000" w:themeColor="text1"/>
          <w:szCs w:val="24"/>
        </w:rPr>
        <w:t>噪声</w:t>
      </w:r>
      <w:bookmarkEnd w:id="170"/>
      <w:bookmarkEnd w:id="171"/>
    </w:p>
    <w:p w14:paraId="0DBE0FC0" w14:textId="5114C93C" w:rsidR="00F42F5F" w:rsidRPr="004E76FB" w:rsidRDefault="007444B9">
      <w:pPr>
        <w:ind w:firstLine="480"/>
        <w:rPr>
          <w:rFonts w:cs="Times New Roman"/>
          <w:color w:val="000000" w:themeColor="text1"/>
        </w:rPr>
      </w:pPr>
      <w:r w:rsidRPr="004E76FB">
        <w:rPr>
          <w:rFonts w:cs="Times New Roman"/>
          <w:color w:val="000000" w:themeColor="text1"/>
        </w:rPr>
        <w:t>根据监测结果，</w:t>
      </w:r>
      <w:r w:rsidR="00CF7C10" w:rsidRPr="004E76FB">
        <w:rPr>
          <w:rFonts w:cs="Times New Roman"/>
          <w:color w:val="000000" w:themeColor="text1"/>
        </w:rPr>
        <w:t>公司厂界</w:t>
      </w:r>
      <w:r w:rsidR="001C3489" w:rsidRPr="004E76FB">
        <w:rPr>
          <w:rFonts w:cs="Times New Roman" w:hint="eastAsia"/>
          <w:color w:val="000000" w:themeColor="text1"/>
        </w:rPr>
        <w:t>东、南、北三侧</w:t>
      </w:r>
      <w:r w:rsidR="00CF7C10" w:rsidRPr="004E76FB">
        <w:rPr>
          <w:rFonts w:cs="Times New Roman"/>
          <w:color w:val="000000" w:themeColor="text1"/>
        </w:rPr>
        <w:t>昼间噪声监测值均达到《工业企业厂界环境噪声排放标准》（</w:t>
      </w:r>
      <w:r w:rsidR="00CF7C10" w:rsidRPr="004E76FB">
        <w:rPr>
          <w:rFonts w:cs="Times New Roman"/>
          <w:color w:val="000000" w:themeColor="text1"/>
        </w:rPr>
        <w:t>GB12348-2008</w:t>
      </w:r>
      <w:r w:rsidR="00CF7C10" w:rsidRPr="004E76FB">
        <w:rPr>
          <w:rFonts w:cs="Times New Roman"/>
          <w:color w:val="000000" w:themeColor="text1"/>
        </w:rPr>
        <w:t>）中的</w:t>
      </w:r>
      <w:r w:rsidR="00CF7C10" w:rsidRPr="004E76FB">
        <w:rPr>
          <w:rFonts w:cs="Times New Roman"/>
          <w:color w:val="000000" w:themeColor="text1"/>
        </w:rPr>
        <w:t>3</w:t>
      </w:r>
      <w:r w:rsidR="00CF7C10" w:rsidRPr="004E76FB">
        <w:rPr>
          <w:rFonts w:cs="Times New Roman"/>
          <w:color w:val="000000" w:themeColor="text1"/>
        </w:rPr>
        <w:t>类区标准</w:t>
      </w:r>
      <w:r w:rsidR="00350EDD" w:rsidRPr="004E76FB">
        <w:rPr>
          <w:rFonts w:cs="Times New Roman"/>
          <w:color w:val="000000" w:themeColor="text1"/>
        </w:rPr>
        <w:t>要求</w:t>
      </w:r>
      <w:r w:rsidR="00AE5623" w:rsidRPr="004E76FB">
        <w:rPr>
          <w:rFonts w:cs="Times New Roman"/>
          <w:color w:val="000000" w:themeColor="text1"/>
        </w:rPr>
        <w:t>。</w:t>
      </w:r>
    </w:p>
    <w:p w14:paraId="4F6EE9FA" w14:textId="77777777" w:rsidR="00F42F5F" w:rsidRPr="004E76FB" w:rsidRDefault="00DD1B55">
      <w:pPr>
        <w:pStyle w:val="20"/>
        <w:rPr>
          <w:rFonts w:cs="Times New Roman"/>
          <w:color w:val="000000" w:themeColor="text1"/>
          <w:szCs w:val="24"/>
        </w:rPr>
      </w:pPr>
      <w:bookmarkStart w:id="172" w:name="_Toc515273935"/>
      <w:bookmarkStart w:id="173" w:name="_Toc144300704"/>
      <w:r w:rsidRPr="004E76FB">
        <w:rPr>
          <w:rFonts w:cs="Times New Roman"/>
          <w:color w:val="000000" w:themeColor="text1"/>
          <w:szCs w:val="24"/>
        </w:rPr>
        <w:t>10.5</w:t>
      </w:r>
      <w:r w:rsidRPr="004E76FB">
        <w:rPr>
          <w:rFonts w:cs="Times New Roman"/>
          <w:color w:val="000000" w:themeColor="text1"/>
          <w:szCs w:val="24"/>
        </w:rPr>
        <w:t>固体废弃物</w:t>
      </w:r>
      <w:bookmarkEnd w:id="172"/>
      <w:bookmarkEnd w:id="173"/>
    </w:p>
    <w:p w14:paraId="21EBD043" w14:textId="306236DE" w:rsidR="00754E08" w:rsidRPr="004E76FB" w:rsidRDefault="00754E08" w:rsidP="00CF7C10">
      <w:pPr>
        <w:ind w:firstLine="480"/>
        <w:rPr>
          <w:rFonts w:cs="Times New Roman"/>
          <w:color w:val="000000" w:themeColor="text1"/>
        </w:rPr>
      </w:pPr>
      <w:bookmarkStart w:id="174" w:name="_Toc515011450"/>
      <w:r w:rsidRPr="004E76FB">
        <w:rPr>
          <w:rFonts w:cs="Times New Roman"/>
          <w:color w:val="000000" w:themeColor="text1"/>
        </w:rPr>
        <w:t>验收监测期间，</w:t>
      </w:r>
      <w:bookmarkStart w:id="175" w:name="_Hlk85555235"/>
      <w:r w:rsidR="00312FF1" w:rsidRPr="004E76FB">
        <w:rPr>
          <w:rFonts w:eastAsia="宋体" w:cs="Times New Roman"/>
          <w:color w:val="000000" w:themeColor="text1"/>
        </w:rPr>
        <w:t>本项目</w:t>
      </w:r>
      <w:r w:rsidR="00312FF1" w:rsidRPr="004E76FB">
        <w:rPr>
          <w:rFonts w:eastAsia="宋体" w:cs="Times New Roman" w:hint="eastAsia"/>
          <w:color w:val="000000" w:themeColor="text1"/>
        </w:rPr>
        <w:t>已实施部分</w:t>
      </w:r>
      <w:r w:rsidRPr="004E76FB">
        <w:rPr>
          <w:rFonts w:cs="Times New Roman"/>
          <w:color w:val="000000" w:themeColor="text1"/>
        </w:rPr>
        <w:t>产生的固体废物主要为</w:t>
      </w:r>
      <w:bookmarkStart w:id="176" w:name="_Hlk71815009"/>
      <w:r w:rsidRPr="004E76FB">
        <w:rPr>
          <w:rFonts w:cs="Times New Roman"/>
          <w:color w:val="000000" w:themeColor="text1"/>
        </w:rPr>
        <w:t>一般废包装料</w:t>
      </w:r>
      <w:r w:rsidR="007C1A80" w:rsidRPr="004E76FB">
        <w:rPr>
          <w:rFonts w:cs="Times New Roman" w:hint="eastAsia"/>
          <w:color w:val="000000" w:themeColor="text1"/>
        </w:rPr>
        <w:t>、废模具、废机油、废液压油、废抹布手套、含油废包装桶、废活性炭</w:t>
      </w:r>
      <w:r w:rsidR="005631B2" w:rsidRPr="004E76FB">
        <w:rPr>
          <w:rFonts w:cs="Times New Roman" w:hint="eastAsia"/>
          <w:color w:val="000000" w:themeColor="text1"/>
        </w:rPr>
        <w:t>、废过滤棉</w:t>
      </w:r>
      <w:r w:rsidRPr="004E76FB">
        <w:rPr>
          <w:rFonts w:cs="Times New Roman"/>
          <w:color w:val="000000" w:themeColor="text1"/>
        </w:rPr>
        <w:t>以及生活垃圾。</w:t>
      </w:r>
    </w:p>
    <w:p w14:paraId="73FDCFA1" w14:textId="77777777" w:rsidR="00042A18" w:rsidRPr="004E76FB" w:rsidRDefault="00042A18" w:rsidP="00042A18">
      <w:pPr>
        <w:pStyle w:val="2"/>
        <w:ind w:left="480" w:firstLine="480"/>
        <w:rPr>
          <w:color w:val="000000" w:themeColor="text1"/>
        </w:rPr>
      </w:pPr>
    </w:p>
    <w:p w14:paraId="6EA16989" w14:textId="32AE9947" w:rsidR="00754E08" w:rsidRPr="004E76FB" w:rsidRDefault="007C1A80" w:rsidP="007D0CD1">
      <w:pPr>
        <w:ind w:firstLine="480"/>
        <w:rPr>
          <w:rFonts w:cs="Times New Roman"/>
          <w:color w:val="000000" w:themeColor="text1"/>
        </w:rPr>
      </w:pPr>
      <w:r w:rsidRPr="004E76FB">
        <w:rPr>
          <w:rFonts w:cs="Times New Roman"/>
          <w:color w:val="000000" w:themeColor="text1"/>
        </w:rPr>
        <w:t>一般废包装料</w:t>
      </w:r>
      <w:r w:rsidRPr="004E76FB">
        <w:rPr>
          <w:rFonts w:cs="Times New Roman" w:hint="eastAsia"/>
          <w:color w:val="000000" w:themeColor="text1"/>
        </w:rPr>
        <w:t>、废模具</w:t>
      </w:r>
      <w:r w:rsidR="00754E08" w:rsidRPr="004E76FB">
        <w:rPr>
          <w:rFonts w:cs="Times New Roman"/>
          <w:color w:val="000000" w:themeColor="text1"/>
        </w:rPr>
        <w:t>收集后外卖综合利用；</w:t>
      </w:r>
      <w:r w:rsidR="00546223" w:rsidRPr="004E76FB">
        <w:rPr>
          <w:rFonts w:eastAsia="宋体" w:cs="Times New Roman"/>
          <w:color w:val="000000" w:themeColor="text1"/>
          <w:spacing w:val="4"/>
          <w:szCs w:val="20"/>
        </w:rPr>
        <w:t>废机油、废液压油、废抹布手套、含油废包装桶、废活性炭</w:t>
      </w:r>
      <w:r w:rsidR="00546223" w:rsidRPr="004E76FB">
        <w:rPr>
          <w:rFonts w:eastAsia="宋体" w:cs="Times New Roman" w:hint="eastAsia"/>
          <w:color w:val="000000" w:themeColor="text1"/>
          <w:spacing w:val="4"/>
          <w:szCs w:val="20"/>
        </w:rPr>
        <w:t>暂未产生，产生后</w:t>
      </w:r>
      <w:r w:rsidR="00546223" w:rsidRPr="004E76FB">
        <w:rPr>
          <w:rFonts w:cs="Times New Roman"/>
          <w:color w:val="000000" w:themeColor="text1"/>
        </w:rPr>
        <w:t>委托嘉兴市桐源环境科技有限公司收集暂存，最终由嘉兴市固体废物处置有限责任公司处置；</w:t>
      </w:r>
      <w:r w:rsidR="00546223" w:rsidRPr="004E76FB">
        <w:rPr>
          <w:rFonts w:eastAsia="宋体" w:cs="Times New Roman" w:hint="eastAsia"/>
          <w:color w:val="000000" w:themeColor="text1"/>
          <w:spacing w:val="4"/>
          <w:szCs w:val="20"/>
        </w:rPr>
        <w:t>废过滤棉暂未产生，产生后拟委托有资质单位处置</w:t>
      </w:r>
      <w:r w:rsidR="00754E08" w:rsidRPr="004E76FB">
        <w:rPr>
          <w:rFonts w:cs="Times New Roman"/>
          <w:color w:val="000000" w:themeColor="text1"/>
        </w:rPr>
        <w:t>；职工生活垃圾由环卫部门统一清运。</w:t>
      </w:r>
      <w:bookmarkEnd w:id="175"/>
    </w:p>
    <w:bookmarkEnd w:id="176"/>
    <w:p w14:paraId="415AACBF" w14:textId="739ED46E" w:rsidR="00754E08" w:rsidRPr="004E76FB" w:rsidRDefault="00754E08" w:rsidP="00754E08">
      <w:pPr>
        <w:ind w:firstLine="480"/>
        <w:rPr>
          <w:rFonts w:eastAsia="宋体" w:cs="Times New Roman"/>
          <w:color w:val="000000" w:themeColor="text1"/>
        </w:rPr>
      </w:pPr>
      <w:r w:rsidRPr="004E76FB">
        <w:rPr>
          <w:rFonts w:eastAsia="宋体" w:cs="Times New Roman"/>
          <w:color w:val="000000" w:themeColor="text1"/>
        </w:rPr>
        <w:t>一般固体废物的污染控制</w:t>
      </w:r>
      <w:r w:rsidR="00032CB1" w:rsidRPr="004E76FB">
        <w:rPr>
          <w:rFonts w:eastAsia="宋体" w:cs="Times New Roman"/>
          <w:color w:val="000000" w:themeColor="text1"/>
        </w:rPr>
        <w:t>满足</w:t>
      </w:r>
      <w:r w:rsidRPr="004E76FB">
        <w:rPr>
          <w:rFonts w:eastAsia="宋体" w:cs="Times New Roman"/>
          <w:color w:val="000000" w:themeColor="text1"/>
        </w:rPr>
        <w:t>《中华人民共和国固体废物污染环境防治法（</w:t>
      </w:r>
      <w:r w:rsidRPr="004E76FB">
        <w:rPr>
          <w:rFonts w:eastAsia="宋体" w:cs="Times New Roman"/>
          <w:color w:val="000000" w:themeColor="text1"/>
        </w:rPr>
        <w:t>2020</w:t>
      </w:r>
      <w:r w:rsidRPr="004E76FB">
        <w:rPr>
          <w:rFonts w:eastAsia="宋体" w:cs="Times New Roman"/>
          <w:color w:val="000000" w:themeColor="text1"/>
        </w:rPr>
        <w:t>年修正）》、《浙江省固体废物污染环境防治条例》以及《一般工业固体废物贮存和填埋污染控制标准》（</w:t>
      </w:r>
      <w:r w:rsidRPr="004E76FB">
        <w:rPr>
          <w:rFonts w:eastAsia="宋体" w:cs="Times New Roman"/>
          <w:color w:val="000000" w:themeColor="text1"/>
        </w:rPr>
        <w:t>GB18599-2020</w:t>
      </w:r>
      <w:r w:rsidRPr="004E76FB">
        <w:rPr>
          <w:rFonts w:eastAsia="宋体" w:cs="Times New Roman"/>
          <w:color w:val="000000" w:themeColor="text1"/>
        </w:rPr>
        <w:t>）中相应防渗漏、防雨淋、防扬尘等环境保护要求的有关规定。</w:t>
      </w:r>
    </w:p>
    <w:p w14:paraId="4EA1FE84" w14:textId="2E8E27D2" w:rsidR="00754E08" w:rsidRPr="004E76FB" w:rsidRDefault="00754E08" w:rsidP="00754E08">
      <w:pPr>
        <w:ind w:firstLine="480"/>
        <w:rPr>
          <w:rFonts w:cs="Times New Roman"/>
          <w:color w:val="000000" w:themeColor="text1"/>
        </w:rPr>
      </w:pPr>
      <w:r w:rsidRPr="004E76FB">
        <w:rPr>
          <w:rFonts w:eastAsia="宋体" w:cs="Times New Roman"/>
          <w:color w:val="000000" w:themeColor="text1"/>
        </w:rPr>
        <w:t>危险废物的贮存和处置</w:t>
      </w:r>
      <w:r w:rsidR="00032CB1" w:rsidRPr="004E76FB">
        <w:rPr>
          <w:rFonts w:eastAsia="宋体" w:cs="Times New Roman"/>
          <w:color w:val="000000" w:themeColor="text1"/>
        </w:rPr>
        <w:t>满足</w:t>
      </w:r>
      <w:r w:rsidRPr="004E76FB">
        <w:rPr>
          <w:rFonts w:eastAsia="宋体" w:cs="Times New Roman"/>
          <w:color w:val="000000" w:themeColor="text1"/>
        </w:rPr>
        <w:t>《危险废物贮存污染控制标准》（</w:t>
      </w:r>
      <w:r w:rsidRPr="004E76FB">
        <w:rPr>
          <w:rFonts w:eastAsia="宋体" w:cs="Times New Roman"/>
          <w:color w:val="000000" w:themeColor="text1"/>
        </w:rPr>
        <w:t>GB18597-20</w:t>
      </w:r>
      <w:r w:rsidR="007C1A80" w:rsidRPr="004E76FB">
        <w:rPr>
          <w:rFonts w:eastAsia="宋体" w:cs="Times New Roman"/>
          <w:color w:val="000000" w:themeColor="text1"/>
        </w:rPr>
        <w:t>23</w:t>
      </w:r>
      <w:r w:rsidRPr="004E76FB">
        <w:rPr>
          <w:rFonts w:eastAsia="宋体" w:cs="Times New Roman"/>
          <w:color w:val="000000" w:themeColor="text1"/>
        </w:rPr>
        <w:t>）、《中华人民共和国固体废物污染环境防治法》（</w:t>
      </w:r>
      <w:r w:rsidRPr="004E76FB">
        <w:rPr>
          <w:rFonts w:eastAsia="宋体" w:cs="Times New Roman"/>
          <w:color w:val="000000" w:themeColor="text1"/>
        </w:rPr>
        <w:t>2020</w:t>
      </w:r>
      <w:r w:rsidRPr="004E76FB">
        <w:rPr>
          <w:rFonts w:eastAsia="宋体" w:cs="Times New Roman"/>
          <w:color w:val="000000" w:themeColor="text1"/>
        </w:rPr>
        <w:t>年</w:t>
      </w:r>
      <w:proofErr w:type="gramStart"/>
      <w:r w:rsidRPr="004E76FB">
        <w:rPr>
          <w:rFonts w:eastAsia="宋体" w:cs="Times New Roman"/>
          <w:color w:val="000000" w:themeColor="text1"/>
        </w:rPr>
        <w:t>修定</w:t>
      </w:r>
      <w:proofErr w:type="gramEnd"/>
      <w:r w:rsidRPr="004E76FB">
        <w:rPr>
          <w:rFonts w:eastAsia="宋体" w:cs="Times New Roman"/>
          <w:color w:val="000000" w:themeColor="text1"/>
        </w:rPr>
        <w:t>）和《浙江省固体废物污染环境防治条例》中的有</w:t>
      </w:r>
      <w:r w:rsidRPr="004E76FB">
        <w:rPr>
          <w:rFonts w:cs="Times New Roman"/>
          <w:color w:val="000000" w:themeColor="text1"/>
        </w:rPr>
        <w:t>关规定。</w:t>
      </w:r>
    </w:p>
    <w:p w14:paraId="14C1C2BA" w14:textId="37ADF3B5" w:rsidR="00F42F5F" w:rsidRPr="004E76FB" w:rsidRDefault="00754E08" w:rsidP="007444B9">
      <w:pPr>
        <w:pStyle w:val="20"/>
        <w:rPr>
          <w:rFonts w:cs="Times New Roman"/>
          <w:color w:val="000000" w:themeColor="text1"/>
          <w:szCs w:val="24"/>
        </w:rPr>
      </w:pPr>
      <w:bookmarkStart w:id="177" w:name="_Toc144300705"/>
      <w:r w:rsidRPr="004E76FB">
        <w:rPr>
          <w:rFonts w:cs="Times New Roman"/>
          <w:color w:val="000000" w:themeColor="text1"/>
          <w:szCs w:val="24"/>
        </w:rPr>
        <w:t>10.6</w:t>
      </w:r>
      <w:r w:rsidRPr="004E76FB">
        <w:rPr>
          <w:rFonts w:cs="Times New Roman"/>
          <w:color w:val="000000" w:themeColor="text1"/>
          <w:szCs w:val="24"/>
        </w:rPr>
        <w:t>总量控制</w:t>
      </w:r>
      <w:bookmarkEnd w:id="174"/>
      <w:bookmarkEnd w:id="177"/>
    </w:p>
    <w:p w14:paraId="685822D9" w14:textId="060515AD" w:rsidR="00F42F5F" w:rsidRPr="004E76FB" w:rsidRDefault="00FB2796">
      <w:pPr>
        <w:ind w:firstLine="480"/>
        <w:rPr>
          <w:rFonts w:eastAsia="宋体" w:cs="Times New Roman"/>
          <w:color w:val="000000" w:themeColor="text1"/>
        </w:rPr>
      </w:pPr>
      <w:r w:rsidRPr="004E76FB">
        <w:rPr>
          <w:rFonts w:eastAsia="宋体" w:cs="Times New Roman"/>
          <w:color w:val="000000" w:themeColor="text1"/>
        </w:rPr>
        <w:t>公司</w:t>
      </w:r>
      <w:r w:rsidR="0072791C" w:rsidRPr="004E76FB">
        <w:rPr>
          <w:rFonts w:eastAsia="宋体" w:cs="Times New Roman"/>
          <w:color w:val="000000" w:themeColor="text1"/>
        </w:rPr>
        <w:t>全厂</w:t>
      </w:r>
      <w:r w:rsidR="00DD1B55" w:rsidRPr="004E76FB">
        <w:rPr>
          <w:rFonts w:eastAsia="宋体" w:cs="Times New Roman"/>
          <w:color w:val="000000" w:themeColor="text1"/>
        </w:rPr>
        <w:t>总量控制指标</w:t>
      </w:r>
      <w:proofErr w:type="spellStart"/>
      <w:r w:rsidR="00DD1B55" w:rsidRPr="004E76FB">
        <w:rPr>
          <w:rFonts w:eastAsia="宋体" w:cs="Times New Roman"/>
          <w:color w:val="000000" w:themeColor="text1"/>
        </w:rPr>
        <w:t>COD</w:t>
      </w:r>
      <w:r w:rsidR="00DD1B55" w:rsidRPr="004E76FB">
        <w:rPr>
          <w:rFonts w:eastAsia="宋体" w:cs="Times New Roman"/>
          <w:color w:val="000000" w:themeColor="text1"/>
          <w:vertAlign w:val="subscript"/>
        </w:rPr>
        <w:t>Cr</w:t>
      </w:r>
      <w:proofErr w:type="spellEnd"/>
      <w:r w:rsidR="00DD1B55" w:rsidRPr="004E76FB">
        <w:rPr>
          <w:rFonts w:eastAsia="宋体" w:cs="Times New Roman"/>
          <w:color w:val="000000" w:themeColor="text1"/>
        </w:rPr>
        <w:t>、</w:t>
      </w:r>
      <w:r w:rsidR="00DD1B55" w:rsidRPr="004E76FB">
        <w:rPr>
          <w:rFonts w:eastAsia="宋体" w:cs="Times New Roman"/>
          <w:color w:val="000000" w:themeColor="text1"/>
        </w:rPr>
        <w:t>NH</w:t>
      </w:r>
      <w:r w:rsidR="00DD1B55" w:rsidRPr="004E76FB">
        <w:rPr>
          <w:rFonts w:eastAsia="宋体" w:cs="Times New Roman"/>
          <w:color w:val="000000" w:themeColor="text1"/>
          <w:vertAlign w:val="subscript"/>
        </w:rPr>
        <w:t>3</w:t>
      </w:r>
      <w:r w:rsidR="00DD1B55" w:rsidRPr="004E76FB">
        <w:rPr>
          <w:rFonts w:eastAsia="宋体" w:cs="Times New Roman"/>
          <w:color w:val="000000" w:themeColor="text1"/>
        </w:rPr>
        <w:t>-N</w:t>
      </w:r>
      <w:r w:rsidR="00754E08" w:rsidRPr="004E76FB">
        <w:rPr>
          <w:rFonts w:eastAsia="宋体" w:cs="Times New Roman"/>
          <w:color w:val="000000" w:themeColor="text1"/>
        </w:rPr>
        <w:t>、</w:t>
      </w:r>
      <w:r w:rsidR="00754E08" w:rsidRPr="004E76FB">
        <w:rPr>
          <w:rFonts w:eastAsia="宋体" w:cs="Times New Roman"/>
          <w:color w:val="000000" w:themeColor="text1"/>
        </w:rPr>
        <w:t>VOCs</w:t>
      </w:r>
      <w:r w:rsidR="00DD1B55" w:rsidRPr="004E76FB">
        <w:rPr>
          <w:rFonts w:eastAsia="宋体" w:cs="Times New Roman"/>
          <w:color w:val="000000" w:themeColor="text1"/>
        </w:rPr>
        <w:t>的</w:t>
      </w:r>
      <w:r w:rsidR="00DD1B55" w:rsidRPr="004E76FB">
        <w:rPr>
          <w:rFonts w:cs="Times New Roman"/>
          <w:bCs/>
          <w:color w:val="000000" w:themeColor="text1"/>
        </w:rPr>
        <w:t>年排放量与环</w:t>
      </w:r>
      <w:proofErr w:type="gramStart"/>
      <w:r w:rsidR="00DD1B55" w:rsidRPr="004E76FB">
        <w:rPr>
          <w:rFonts w:cs="Times New Roman"/>
          <w:bCs/>
          <w:color w:val="000000" w:themeColor="text1"/>
        </w:rPr>
        <w:t>评报告</w:t>
      </w:r>
      <w:proofErr w:type="gramEnd"/>
      <w:r w:rsidR="00DD1B55" w:rsidRPr="004E76FB">
        <w:rPr>
          <w:rFonts w:cs="Times New Roman"/>
          <w:bCs/>
          <w:color w:val="000000" w:themeColor="text1"/>
        </w:rPr>
        <w:t>审批量见下表</w:t>
      </w:r>
      <w:r w:rsidR="00DD1B55" w:rsidRPr="004E76FB">
        <w:rPr>
          <w:rFonts w:eastAsia="宋体" w:cs="Times New Roman"/>
          <w:color w:val="000000" w:themeColor="text1"/>
        </w:rPr>
        <w:t>。</w:t>
      </w:r>
    </w:p>
    <w:p w14:paraId="183DD166" w14:textId="7111E3ED" w:rsidR="00F42F5F" w:rsidRPr="004E76FB" w:rsidRDefault="00DD1B55">
      <w:pPr>
        <w:pStyle w:val="afa"/>
        <w:spacing w:before="62" w:after="31"/>
        <w:rPr>
          <w:color w:val="000000" w:themeColor="text1"/>
        </w:rPr>
      </w:pPr>
      <w:r w:rsidRPr="004E76FB">
        <w:rPr>
          <w:color w:val="000000" w:themeColor="text1"/>
        </w:rPr>
        <w:t>表</w:t>
      </w:r>
      <w:r w:rsidRPr="004E76FB">
        <w:rPr>
          <w:color w:val="000000" w:themeColor="text1"/>
        </w:rPr>
        <w:t>10-1</w:t>
      </w:r>
      <w:r w:rsidR="006B1523" w:rsidRPr="004E76FB">
        <w:rPr>
          <w:color w:val="000000" w:themeColor="text1"/>
        </w:rPr>
        <w:t xml:space="preserve"> </w:t>
      </w:r>
      <w:r w:rsidRPr="004E76FB">
        <w:rPr>
          <w:color w:val="000000" w:themeColor="text1"/>
        </w:rPr>
        <w:t xml:space="preserve"> </w:t>
      </w:r>
      <w:r w:rsidRPr="004E76FB">
        <w:rPr>
          <w:color w:val="000000" w:themeColor="text1"/>
        </w:rPr>
        <w:t>总量控制情况</w:t>
      </w:r>
    </w:p>
    <w:tbl>
      <w:tblPr>
        <w:tblStyle w:val="af8"/>
        <w:tblW w:w="5000" w:type="pct"/>
        <w:jc w:val="center"/>
        <w:tblLook w:val="04A0" w:firstRow="1" w:lastRow="0" w:firstColumn="1" w:lastColumn="0" w:noHBand="0" w:noVBand="1"/>
      </w:tblPr>
      <w:tblGrid>
        <w:gridCol w:w="2659"/>
        <w:gridCol w:w="1985"/>
        <w:gridCol w:w="1985"/>
        <w:gridCol w:w="2091"/>
      </w:tblGrid>
      <w:tr w:rsidR="004E76FB" w:rsidRPr="004E76FB" w14:paraId="56DAE6E3" w14:textId="3243E9D6" w:rsidTr="007C1A80">
        <w:trPr>
          <w:trHeight w:val="57"/>
          <w:jc w:val="center"/>
        </w:trPr>
        <w:tc>
          <w:tcPr>
            <w:tcW w:w="1525" w:type="pct"/>
            <w:vAlign w:val="center"/>
          </w:tcPr>
          <w:p w14:paraId="1697057B" w14:textId="5ABD84B2" w:rsidR="007C1A80" w:rsidRPr="004E76FB" w:rsidRDefault="007C1A80">
            <w:pPr>
              <w:pStyle w:val="af9"/>
              <w:rPr>
                <w:rFonts w:cs="Times New Roman"/>
                <w:b/>
                <w:bCs/>
                <w:color w:val="000000" w:themeColor="text1"/>
                <w:szCs w:val="21"/>
              </w:rPr>
            </w:pPr>
            <w:r w:rsidRPr="004E76FB">
              <w:rPr>
                <w:rFonts w:cs="Times New Roman"/>
                <w:b/>
                <w:bCs/>
                <w:color w:val="000000" w:themeColor="text1"/>
                <w:szCs w:val="21"/>
              </w:rPr>
              <w:t>污染物类别</w:t>
            </w:r>
          </w:p>
        </w:tc>
        <w:tc>
          <w:tcPr>
            <w:tcW w:w="1138" w:type="pct"/>
            <w:vAlign w:val="center"/>
          </w:tcPr>
          <w:p w14:paraId="3ABA07D7" w14:textId="65E70551" w:rsidR="007C1A80" w:rsidRPr="004E76FB" w:rsidRDefault="007C1A80" w:rsidP="00AE5623">
            <w:pPr>
              <w:pStyle w:val="af9"/>
              <w:rPr>
                <w:rFonts w:cs="Times New Roman"/>
                <w:b/>
                <w:bCs/>
                <w:color w:val="000000" w:themeColor="text1"/>
                <w:szCs w:val="21"/>
              </w:rPr>
            </w:pPr>
            <w:proofErr w:type="spellStart"/>
            <w:r w:rsidRPr="004E76FB">
              <w:rPr>
                <w:rFonts w:cs="Times New Roman"/>
                <w:b/>
                <w:bCs/>
                <w:color w:val="000000" w:themeColor="text1"/>
                <w:szCs w:val="21"/>
              </w:rPr>
              <w:t>COD</w:t>
            </w:r>
            <w:r w:rsidRPr="004E76FB">
              <w:rPr>
                <w:rFonts w:cs="Times New Roman"/>
                <w:b/>
                <w:bCs/>
                <w:color w:val="000000" w:themeColor="text1"/>
                <w:szCs w:val="21"/>
                <w:vertAlign w:val="subscript"/>
              </w:rPr>
              <w:t>Cr</w:t>
            </w:r>
            <w:proofErr w:type="spellEnd"/>
          </w:p>
        </w:tc>
        <w:tc>
          <w:tcPr>
            <w:tcW w:w="1138" w:type="pct"/>
            <w:vAlign w:val="center"/>
          </w:tcPr>
          <w:p w14:paraId="0DCB99E0" w14:textId="572E336A" w:rsidR="007C1A80" w:rsidRPr="004E76FB" w:rsidRDefault="007C1A80" w:rsidP="00AE5623">
            <w:pPr>
              <w:pStyle w:val="af9"/>
              <w:rPr>
                <w:rFonts w:cs="Times New Roman"/>
                <w:b/>
                <w:bCs/>
                <w:color w:val="000000" w:themeColor="text1"/>
                <w:szCs w:val="21"/>
              </w:rPr>
            </w:pPr>
            <w:r w:rsidRPr="004E76FB">
              <w:rPr>
                <w:rFonts w:cs="Times New Roman"/>
                <w:b/>
                <w:bCs/>
                <w:color w:val="000000" w:themeColor="text1"/>
                <w:szCs w:val="21"/>
              </w:rPr>
              <w:t>NH</w:t>
            </w:r>
            <w:r w:rsidRPr="004E76FB">
              <w:rPr>
                <w:rFonts w:cs="Times New Roman"/>
                <w:b/>
                <w:bCs/>
                <w:color w:val="000000" w:themeColor="text1"/>
                <w:szCs w:val="21"/>
                <w:vertAlign w:val="subscript"/>
              </w:rPr>
              <w:t>3</w:t>
            </w:r>
            <w:r w:rsidRPr="004E76FB">
              <w:rPr>
                <w:rFonts w:cs="Times New Roman"/>
                <w:b/>
                <w:bCs/>
                <w:color w:val="000000" w:themeColor="text1"/>
                <w:szCs w:val="21"/>
              </w:rPr>
              <w:t>-N</w:t>
            </w:r>
          </w:p>
        </w:tc>
        <w:tc>
          <w:tcPr>
            <w:tcW w:w="1199" w:type="pct"/>
            <w:vAlign w:val="center"/>
          </w:tcPr>
          <w:p w14:paraId="7A428CF2" w14:textId="5608AC5C" w:rsidR="007C1A80" w:rsidRPr="004E76FB" w:rsidRDefault="007C1A80" w:rsidP="00AE5623">
            <w:pPr>
              <w:pStyle w:val="af9"/>
              <w:rPr>
                <w:rFonts w:cs="Times New Roman"/>
                <w:b/>
                <w:bCs/>
                <w:color w:val="000000" w:themeColor="text1"/>
                <w:szCs w:val="21"/>
              </w:rPr>
            </w:pPr>
            <w:r w:rsidRPr="004E76FB">
              <w:rPr>
                <w:rFonts w:cs="Times New Roman"/>
                <w:b/>
                <w:bCs/>
                <w:color w:val="000000" w:themeColor="text1"/>
                <w:szCs w:val="21"/>
              </w:rPr>
              <w:t>VOCs</w:t>
            </w:r>
          </w:p>
        </w:tc>
      </w:tr>
      <w:tr w:rsidR="004E76FB" w:rsidRPr="004E76FB" w14:paraId="303941E2" w14:textId="1617FC87" w:rsidTr="007C1A80">
        <w:trPr>
          <w:trHeight w:val="57"/>
          <w:jc w:val="center"/>
        </w:trPr>
        <w:tc>
          <w:tcPr>
            <w:tcW w:w="1525" w:type="pct"/>
            <w:vAlign w:val="center"/>
          </w:tcPr>
          <w:p w14:paraId="26D87B5E" w14:textId="6AC3DD53" w:rsidR="007C1A80" w:rsidRPr="004E76FB" w:rsidRDefault="007C1A80" w:rsidP="00E8346A">
            <w:pPr>
              <w:pStyle w:val="afe"/>
              <w:rPr>
                <w:color w:val="000000" w:themeColor="text1"/>
              </w:rPr>
            </w:pPr>
            <w:r w:rsidRPr="004E76FB">
              <w:rPr>
                <w:color w:val="000000" w:themeColor="text1"/>
              </w:rPr>
              <w:t>实际排放量（</w:t>
            </w:r>
            <w:r w:rsidRPr="004E76FB">
              <w:rPr>
                <w:color w:val="000000" w:themeColor="text1"/>
              </w:rPr>
              <w:t>t/a</w:t>
            </w:r>
            <w:r w:rsidRPr="004E76FB">
              <w:rPr>
                <w:color w:val="000000" w:themeColor="text1"/>
              </w:rPr>
              <w:t>）</w:t>
            </w:r>
          </w:p>
        </w:tc>
        <w:tc>
          <w:tcPr>
            <w:tcW w:w="1138" w:type="pct"/>
            <w:vAlign w:val="center"/>
          </w:tcPr>
          <w:p w14:paraId="5A018403" w14:textId="54A8CF07" w:rsidR="007C1A80" w:rsidRPr="004E76FB" w:rsidRDefault="007C1A80" w:rsidP="00E8346A">
            <w:pPr>
              <w:pStyle w:val="af9"/>
              <w:rPr>
                <w:rFonts w:cs="Times New Roman"/>
                <w:color w:val="000000" w:themeColor="text1"/>
                <w:szCs w:val="21"/>
              </w:rPr>
            </w:pPr>
            <w:r w:rsidRPr="004E76FB">
              <w:rPr>
                <w:rFonts w:cs="Times New Roman"/>
                <w:color w:val="000000" w:themeColor="text1"/>
                <w:szCs w:val="21"/>
              </w:rPr>
              <w:t>0.</w:t>
            </w:r>
            <w:r w:rsidR="008C7321" w:rsidRPr="004E76FB">
              <w:rPr>
                <w:rFonts w:cs="Times New Roman"/>
                <w:color w:val="000000" w:themeColor="text1"/>
                <w:szCs w:val="21"/>
              </w:rPr>
              <w:t>0</w:t>
            </w:r>
            <w:r w:rsidR="00BA3D36" w:rsidRPr="004E76FB">
              <w:rPr>
                <w:rFonts w:cs="Times New Roman"/>
                <w:color w:val="000000" w:themeColor="text1"/>
                <w:szCs w:val="21"/>
              </w:rPr>
              <w:t>1</w:t>
            </w:r>
            <w:r w:rsidR="00FE77FB" w:rsidRPr="004E76FB">
              <w:rPr>
                <w:rFonts w:cs="Times New Roman"/>
                <w:color w:val="000000" w:themeColor="text1"/>
                <w:szCs w:val="21"/>
              </w:rPr>
              <w:t>8</w:t>
            </w:r>
          </w:p>
        </w:tc>
        <w:tc>
          <w:tcPr>
            <w:tcW w:w="1138" w:type="pct"/>
            <w:vAlign w:val="center"/>
          </w:tcPr>
          <w:p w14:paraId="07325025" w14:textId="0D91E945" w:rsidR="007C1A80" w:rsidRPr="004E76FB" w:rsidRDefault="007C1A80" w:rsidP="00E8346A">
            <w:pPr>
              <w:pStyle w:val="af9"/>
              <w:rPr>
                <w:rFonts w:cs="Times New Roman"/>
                <w:color w:val="000000" w:themeColor="text1"/>
                <w:szCs w:val="21"/>
              </w:rPr>
            </w:pPr>
            <w:r w:rsidRPr="004E76FB">
              <w:rPr>
                <w:rFonts w:cs="Times New Roman"/>
                <w:color w:val="000000" w:themeColor="text1"/>
                <w:szCs w:val="21"/>
              </w:rPr>
              <w:t>0.0</w:t>
            </w:r>
            <w:r w:rsidR="008C7321" w:rsidRPr="004E76FB">
              <w:rPr>
                <w:rFonts w:cs="Times New Roman"/>
                <w:color w:val="000000" w:themeColor="text1"/>
                <w:szCs w:val="21"/>
              </w:rPr>
              <w:t>0</w:t>
            </w:r>
            <w:r w:rsidR="00FE77FB" w:rsidRPr="004E76FB">
              <w:rPr>
                <w:rFonts w:cs="Times New Roman"/>
                <w:color w:val="000000" w:themeColor="text1"/>
                <w:szCs w:val="21"/>
              </w:rPr>
              <w:t>2</w:t>
            </w:r>
          </w:p>
        </w:tc>
        <w:tc>
          <w:tcPr>
            <w:tcW w:w="1199" w:type="pct"/>
            <w:vAlign w:val="center"/>
          </w:tcPr>
          <w:p w14:paraId="5C695626" w14:textId="6E9873B6" w:rsidR="007C1A80" w:rsidRPr="004E76FB" w:rsidRDefault="007C1A80" w:rsidP="00E8346A">
            <w:pPr>
              <w:pStyle w:val="af9"/>
              <w:rPr>
                <w:rFonts w:cs="Times New Roman"/>
                <w:color w:val="000000" w:themeColor="text1"/>
                <w:szCs w:val="21"/>
              </w:rPr>
            </w:pPr>
            <w:r w:rsidRPr="004E76FB">
              <w:rPr>
                <w:rFonts w:cs="Times New Roman"/>
                <w:color w:val="000000" w:themeColor="text1"/>
                <w:szCs w:val="21"/>
              </w:rPr>
              <w:t>0.</w:t>
            </w:r>
            <w:r w:rsidR="00EC0830" w:rsidRPr="004E76FB">
              <w:rPr>
                <w:rFonts w:cs="Times New Roman"/>
                <w:color w:val="000000" w:themeColor="text1"/>
                <w:szCs w:val="21"/>
              </w:rPr>
              <w:t>101</w:t>
            </w:r>
          </w:p>
        </w:tc>
      </w:tr>
      <w:tr w:rsidR="004E76FB" w:rsidRPr="004E76FB" w14:paraId="676BE759" w14:textId="6E9EEBB5" w:rsidTr="007C1A80">
        <w:trPr>
          <w:trHeight w:val="57"/>
          <w:jc w:val="center"/>
        </w:trPr>
        <w:tc>
          <w:tcPr>
            <w:tcW w:w="1525" w:type="pct"/>
            <w:vAlign w:val="center"/>
          </w:tcPr>
          <w:p w14:paraId="1FA1358C" w14:textId="22775721" w:rsidR="007C1A80" w:rsidRPr="004E76FB" w:rsidRDefault="007C1A80" w:rsidP="00E8346A">
            <w:pPr>
              <w:pStyle w:val="afe"/>
              <w:rPr>
                <w:color w:val="000000" w:themeColor="text1"/>
              </w:rPr>
            </w:pPr>
            <w:r w:rsidRPr="004E76FB">
              <w:rPr>
                <w:color w:val="000000" w:themeColor="text1"/>
              </w:rPr>
              <w:t>环</w:t>
            </w:r>
            <w:proofErr w:type="gramStart"/>
            <w:r w:rsidRPr="004E76FB">
              <w:rPr>
                <w:color w:val="000000" w:themeColor="text1"/>
              </w:rPr>
              <w:t>评报告</w:t>
            </w:r>
            <w:proofErr w:type="gramEnd"/>
            <w:r w:rsidRPr="004E76FB">
              <w:rPr>
                <w:color w:val="000000" w:themeColor="text1"/>
              </w:rPr>
              <w:t>审批量（</w:t>
            </w:r>
            <w:r w:rsidRPr="004E76FB">
              <w:rPr>
                <w:color w:val="000000" w:themeColor="text1"/>
              </w:rPr>
              <w:t>t/a</w:t>
            </w:r>
            <w:r w:rsidRPr="004E76FB">
              <w:rPr>
                <w:color w:val="000000" w:themeColor="text1"/>
              </w:rPr>
              <w:t>）</w:t>
            </w:r>
          </w:p>
        </w:tc>
        <w:tc>
          <w:tcPr>
            <w:tcW w:w="1138" w:type="pct"/>
            <w:vAlign w:val="center"/>
          </w:tcPr>
          <w:p w14:paraId="0690096A" w14:textId="691BB2E0" w:rsidR="007C1A80" w:rsidRPr="004E76FB" w:rsidRDefault="007C1A80" w:rsidP="00E8346A">
            <w:pPr>
              <w:pStyle w:val="af9"/>
              <w:rPr>
                <w:rFonts w:cs="Times New Roman"/>
                <w:color w:val="000000" w:themeColor="text1"/>
                <w:szCs w:val="21"/>
              </w:rPr>
            </w:pPr>
            <w:r w:rsidRPr="004E76FB">
              <w:rPr>
                <w:rFonts w:cs="Times New Roman"/>
                <w:color w:val="000000" w:themeColor="text1"/>
                <w:szCs w:val="21"/>
              </w:rPr>
              <w:t>0.135</w:t>
            </w:r>
          </w:p>
        </w:tc>
        <w:tc>
          <w:tcPr>
            <w:tcW w:w="1138" w:type="pct"/>
            <w:vAlign w:val="center"/>
          </w:tcPr>
          <w:p w14:paraId="5EC5DAE8" w14:textId="37AC92B8" w:rsidR="007C1A80" w:rsidRPr="004E76FB" w:rsidRDefault="007C1A80" w:rsidP="00E8346A">
            <w:pPr>
              <w:pStyle w:val="af9"/>
              <w:rPr>
                <w:rFonts w:cs="Times New Roman"/>
                <w:color w:val="000000" w:themeColor="text1"/>
                <w:szCs w:val="21"/>
              </w:rPr>
            </w:pPr>
            <w:r w:rsidRPr="004E76FB">
              <w:rPr>
                <w:rFonts w:cs="Times New Roman"/>
                <w:color w:val="000000" w:themeColor="text1"/>
                <w:szCs w:val="21"/>
              </w:rPr>
              <w:t>0.014</w:t>
            </w:r>
          </w:p>
        </w:tc>
        <w:tc>
          <w:tcPr>
            <w:tcW w:w="1199" w:type="pct"/>
            <w:vAlign w:val="center"/>
          </w:tcPr>
          <w:p w14:paraId="3090DB47" w14:textId="2376F9A8" w:rsidR="007C1A80" w:rsidRPr="004E76FB" w:rsidRDefault="007C1A80" w:rsidP="00E8346A">
            <w:pPr>
              <w:pStyle w:val="af9"/>
              <w:rPr>
                <w:rFonts w:cs="Times New Roman"/>
                <w:color w:val="000000" w:themeColor="text1"/>
                <w:szCs w:val="21"/>
              </w:rPr>
            </w:pPr>
            <w:r w:rsidRPr="004E76FB">
              <w:rPr>
                <w:rFonts w:cs="Times New Roman"/>
                <w:color w:val="000000" w:themeColor="text1"/>
                <w:szCs w:val="21"/>
              </w:rPr>
              <w:t>2.723</w:t>
            </w:r>
          </w:p>
        </w:tc>
      </w:tr>
      <w:tr w:rsidR="004E76FB" w:rsidRPr="004E76FB" w14:paraId="723A7D64" w14:textId="6BFE444A" w:rsidTr="007C1A80">
        <w:trPr>
          <w:trHeight w:val="57"/>
          <w:jc w:val="center"/>
        </w:trPr>
        <w:tc>
          <w:tcPr>
            <w:tcW w:w="1525" w:type="pct"/>
            <w:vAlign w:val="center"/>
          </w:tcPr>
          <w:p w14:paraId="31971ED8" w14:textId="77777777" w:rsidR="007C1A80" w:rsidRPr="004E76FB" w:rsidRDefault="007C1A80" w:rsidP="00E8346A">
            <w:pPr>
              <w:spacing w:line="240" w:lineRule="auto"/>
              <w:ind w:firstLineChars="0" w:firstLine="0"/>
              <w:jc w:val="center"/>
              <w:rPr>
                <w:rFonts w:cs="Times New Roman"/>
                <w:color w:val="000000" w:themeColor="text1"/>
                <w:sz w:val="21"/>
                <w:szCs w:val="21"/>
              </w:rPr>
            </w:pPr>
            <w:r w:rsidRPr="004E76FB">
              <w:rPr>
                <w:rFonts w:cs="Times New Roman"/>
                <w:color w:val="000000" w:themeColor="text1"/>
                <w:sz w:val="21"/>
                <w:szCs w:val="21"/>
              </w:rPr>
              <w:t>是否控制在审批范围内</w:t>
            </w:r>
          </w:p>
        </w:tc>
        <w:tc>
          <w:tcPr>
            <w:tcW w:w="1138" w:type="pct"/>
            <w:vAlign w:val="center"/>
          </w:tcPr>
          <w:p w14:paraId="0D871253" w14:textId="77777777" w:rsidR="007C1A80" w:rsidRPr="004E76FB" w:rsidRDefault="007C1A80" w:rsidP="00E8346A">
            <w:pPr>
              <w:pStyle w:val="af9"/>
              <w:rPr>
                <w:rFonts w:cs="Times New Roman"/>
                <w:color w:val="000000" w:themeColor="text1"/>
                <w:szCs w:val="21"/>
              </w:rPr>
            </w:pPr>
            <w:r w:rsidRPr="004E76FB">
              <w:rPr>
                <w:rFonts w:cs="Times New Roman"/>
                <w:color w:val="000000" w:themeColor="text1"/>
                <w:szCs w:val="21"/>
              </w:rPr>
              <w:t>是</w:t>
            </w:r>
          </w:p>
        </w:tc>
        <w:tc>
          <w:tcPr>
            <w:tcW w:w="1138" w:type="pct"/>
            <w:vAlign w:val="center"/>
          </w:tcPr>
          <w:p w14:paraId="11D6A311" w14:textId="77777777" w:rsidR="007C1A80" w:rsidRPr="004E76FB" w:rsidRDefault="007C1A80" w:rsidP="00E8346A">
            <w:pPr>
              <w:pStyle w:val="af9"/>
              <w:rPr>
                <w:rFonts w:cs="Times New Roman"/>
                <w:color w:val="000000" w:themeColor="text1"/>
                <w:szCs w:val="21"/>
              </w:rPr>
            </w:pPr>
            <w:r w:rsidRPr="004E76FB">
              <w:rPr>
                <w:rFonts w:cs="Times New Roman"/>
                <w:color w:val="000000" w:themeColor="text1"/>
                <w:szCs w:val="21"/>
              </w:rPr>
              <w:t>是</w:t>
            </w:r>
          </w:p>
        </w:tc>
        <w:tc>
          <w:tcPr>
            <w:tcW w:w="1199" w:type="pct"/>
            <w:vAlign w:val="center"/>
          </w:tcPr>
          <w:p w14:paraId="636AC547" w14:textId="44F6AC9C" w:rsidR="007C1A80" w:rsidRPr="004E76FB" w:rsidRDefault="007C1A80" w:rsidP="00E8346A">
            <w:pPr>
              <w:pStyle w:val="af9"/>
              <w:rPr>
                <w:rFonts w:cs="Times New Roman"/>
                <w:color w:val="000000" w:themeColor="text1"/>
                <w:szCs w:val="21"/>
              </w:rPr>
            </w:pPr>
            <w:r w:rsidRPr="004E76FB">
              <w:rPr>
                <w:rFonts w:cs="Times New Roman"/>
                <w:color w:val="000000" w:themeColor="text1"/>
                <w:szCs w:val="21"/>
              </w:rPr>
              <w:t>是</w:t>
            </w:r>
          </w:p>
        </w:tc>
      </w:tr>
    </w:tbl>
    <w:p w14:paraId="48E96AB3" w14:textId="70C9AEDA" w:rsidR="00F42F5F" w:rsidRPr="004E76FB" w:rsidRDefault="00DD1B55">
      <w:pPr>
        <w:pStyle w:val="20"/>
        <w:rPr>
          <w:rFonts w:cs="Times New Roman"/>
          <w:color w:val="000000" w:themeColor="text1"/>
        </w:rPr>
      </w:pPr>
      <w:bookmarkStart w:id="178" w:name="_Toc144300706"/>
      <w:r w:rsidRPr="004E76FB">
        <w:rPr>
          <w:rFonts w:cs="Times New Roman"/>
          <w:color w:val="000000" w:themeColor="text1"/>
        </w:rPr>
        <w:t>10.7</w:t>
      </w:r>
      <w:r w:rsidRPr="004E76FB">
        <w:rPr>
          <w:rFonts w:cs="Times New Roman"/>
          <w:color w:val="000000" w:themeColor="text1"/>
        </w:rPr>
        <w:t>结论</w:t>
      </w:r>
      <w:bookmarkEnd w:id="178"/>
    </w:p>
    <w:p w14:paraId="32A56E01" w14:textId="01376DAB" w:rsidR="00140592" w:rsidRPr="004E76FB" w:rsidRDefault="00AE5623" w:rsidP="00220AFD">
      <w:pPr>
        <w:ind w:firstLine="480"/>
        <w:rPr>
          <w:rFonts w:cs="Times New Roman"/>
          <w:color w:val="000000" w:themeColor="text1"/>
        </w:rPr>
      </w:pPr>
      <w:r w:rsidRPr="004E76FB">
        <w:rPr>
          <w:rFonts w:cs="Times New Roman"/>
          <w:color w:val="000000" w:themeColor="text1"/>
        </w:rPr>
        <w:t>综上分析，</w:t>
      </w:r>
      <w:r w:rsidR="00312FF1" w:rsidRPr="004E76FB">
        <w:rPr>
          <w:rFonts w:eastAsia="宋体" w:cs="Times New Roman"/>
          <w:color w:val="000000" w:themeColor="text1"/>
        </w:rPr>
        <w:t>本项目</w:t>
      </w:r>
      <w:r w:rsidR="00312FF1" w:rsidRPr="004E76FB">
        <w:rPr>
          <w:rFonts w:eastAsia="宋体" w:cs="Times New Roman" w:hint="eastAsia"/>
          <w:color w:val="000000" w:themeColor="text1"/>
        </w:rPr>
        <w:t>已实施部分</w:t>
      </w:r>
      <w:r w:rsidRPr="004E76FB">
        <w:rPr>
          <w:rFonts w:cs="Times New Roman"/>
          <w:color w:val="000000" w:themeColor="text1"/>
        </w:rPr>
        <w:t>主要生产设施和环保设施运行正常，项目在验收调查期间，各项污染物监测结果可满足相关环境排放标准要求</w:t>
      </w:r>
      <w:r w:rsidR="00220AFD" w:rsidRPr="004E76FB">
        <w:rPr>
          <w:rFonts w:cs="Times New Roman"/>
          <w:color w:val="000000" w:themeColor="text1"/>
        </w:rPr>
        <w:t>，</w:t>
      </w:r>
      <w:r w:rsidRPr="004E76FB">
        <w:rPr>
          <w:rFonts w:cs="Times New Roman"/>
          <w:color w:val="000000" w:themeColor="text1"/>
        </w:rPr>
        <w:t>按照</w:t>
      </w:r>
      <w:r w:rsidR="00B02E4B" w:rsidRPr="004E76FB">
        <w:rPr>
          <w:rFonts w:cs="Times New Roman" w:hint="eastAsia"/>
          <w:color w:val="000000" w:themeColor="text1"/>
        </w:rPr>
        <w:t>建设</w:t>
      </w:r>
      <w:r w:rsidR="00B02E4B" w:rsidRPr="004E76FB">
        <w:rPr>
          <w:rFonts w:cs="Times New Roman"/>
          <w:color w:val="000000" w:themeColor="text1"/>
        </w:rPr>
        <w:t>项目</w:t>
      </w:r>
      <w:r w:rsidRPr="004E76FB">
        <w:rPr>
          <w:rFonts w:cs="Times New Roman"/>
          <w:color w:val="000000" w:themeColor="text1"/>
        </w:rPr>
        <w:t>环境保护</w:t>
      </w:r>
      <w:r w:rsidRPr="004E76FB">
        <w:rPr>
          <w:rFonts w:cs="Times New Roman"/>
          <w:color w:val="000000" w:themeColor="text1"/>
        </w:rPr>
        <w:t>“</w:t>
      </w:r>
      <w:r w:rsidRPr="004E76FB">
        <w:rPr>
          <w:rFonts w:cs="Times New Roman"/>
          <w:color w:val="000000" w:themeColor="text1"/>
        </w:rPr>
        <w:t>三同时</w:t>
      </w:r>
      <w:r w:rsidRPr="004E76FB">
        <w:rPr>
          <w:rFonts w:cs="Times New Roman"/>
          <w:color w:val="000000" w:themeColor="text1"/>
        </w:rPr>
        <w:t>”</w:t>
      </w:r>
      <w:r w:rsidRPr="004E76FB">
        <w:rPr>
          <w:rFonts w:cs="Times New Roman"/>
          <w:color w:val="000000" w:themeColor="text1"/>
        </w:rPr>
        <w:t>的有关要求，基本落实了环</w:t>
      </w:r>
      <w:proofErr w:type="gramStart"/>
      <w:r w:rsidRPr="004E76FB">
        <w:rPr>
          <w:rFonts w:cs="Times New Roman"/>
          <w:color w:val="000000" w:themeColor="text1"/>
        </w:rPr>
        <w:t>评文件</w:t>
      </w:r>
      <w:proofErr w:type="gramEnd"/>
      <w:r w:rsidRPr="004E76FB">
        <w:rPr>
          <w:rFonts w:cs="Times New Roman"/>
          <w:color w:val="000000" w:themeColor="text1"/>
        </w:rPr>
        <w:t>及相关</w:t>
      </w:r>
      <w:r w:rsidR="00B02E4B" w:rsidRPr="004E76FB">
        <w:rPr>
          <w:rFonts w:cs="Times New Roman" w:hint="eastAsia"/>
          <w:color w:val="000000" w:themeColor="text1"/>
        </w:rPr>
        <w:t>生态环境</w:t>
      </w:r>
      <w:r w:rsidRPr="004E76FB">
        <w:rPr>
          <w:rFonts w:cs="Times New Roman"/>
          <w:color w:val="000000" w:themeColor="text1"/>
        </w:rPr>
        <w:t>部门的要求，因此符合</w:t>
      </w:r>
      <w:r w:rsidR="00B02E4B" w:rsidRPr="004E76FB">
        <w:rPr>
          <w:rFonts w:cs="Times New Roman" w:hint="eastAsia"/>
          <w:color w:val="000000" w:themeColor="text1"/>
        </w:rPr>
        <w:t>建设</w:t>
      </w:r>
      <w:r w:rsidR="00DC4057" w:rsidRPr="004E76FB">
        <w:rPr>
          <w:rFonts w:cs="Times New Roman"/>
          <w:color w:val="000000" w:themeColor="text1"/>
        </w:rPr>
        <w:t>项目</w:t>
      </w:r>
      <w:r w:rsidRPr="004E76FB">
        <w:rPr>
          <w:rFonts w:cs="Times New Roman"/>
          <w:color w:val="000000" w:themeColor="text1"/>
        </w:rPr>
        <w:t>竣工环境保护验收条件</w:t>
      </w:r>
      <w:r w:rsidR="00220AFD" w:rsidRPr="004E76FB">
        <w:rPr>
          <w:rFonts w:cs="Times New Roman"/>
          <w:color w:val="000000" w:themeColor="text1"/>
        </w:rPr>
        <w:t>。</w:t>
      </w:r>
    </w:p>
    <w:p w14:paraId="40E4A244" w14:textId="77777777" w:rsidR="00220AFD" w:rsidRPr="004E76FB" w:rsidRDefault="00220AFD" w:rsidP="00220AFD">
      <w:pPr>
        <w:pStyle w:val="2"/>
        <w:ind w:left="480" w:firstLine="480"/>
        <w:rPr>
          <w:rFonts w:cs="Times New Roman"/>
          <w:color w:val="000000" w:themeColor="text1"/>
        </w:rPr>
      </w:pPr>
    </w:p>
    <w:p w14:paraId="3DAF3B28" w14:textId="77777777" w:rsidR="00F42F5F" w:rsidRPr="004E76FB" w:rsidRDefault="00F42F5F">
      <w:pPr>
        <w:pStyle w:val="2"/>
        <w:ind w:leftChars="0" w:left="0" w:firstLineChars="0" w:firstLine="0"/>
        <w:rPr>
          <w:rFonts w:cs="Times New Roman"/>
          <w:b/>
          <w:bCs/>
          <w:color w:val="000000" w:themeColor="text1"/>
        </w:rPr>
        <w:sectPr w:rsidR="00F42F5F" w:rsidRPr="004E76FB">
          <w:headerReference w:type="default" r:id="rId30"/>
          <w:pgSz w:w="11906" w:h="16838"/>
          <w:pgMar w:top="1418" w:right="1701" w:bottom="1418" w:left="1701" w:header="851" w:footer="992" w:gutter="0"/>
          <w:pgNumType w:fmt="numberInDash"/>
          <w:cols w:space="425"/>
          <w:docGrid w:type="lines" w:linePitch="312"/>
        </w:sectPr>
      </w:pPr>
    </w:p>
    <w:p w14:paraId="067D371D" w14:textId="5BB04CAD" w:rsidR="00F42F5F" w:rsidRPr="004E76FB" w:rsidRDefault="00DC4057">
      <w:pPr>
        <w:ind w:firstLine="482"/>
        <w:jc w:val="center"/>
        <w:rPr>
          <w:rFonts w:eastAsia="黑体" w:cs="Times New Roman"/>
          <w:b/>
          <w:color w:val="000000" w:themeColor="text1"/>
        </w:rPr>
      </w:pPr>
      <w:r w:rsidRPr="004E76FB">
        <w:rPr>
          <w:rFonts w:eastAsia="黑体" w:cs="Times New Roman"/>
          <w:b/>
          <w:color w:val="000000" w:themeColor="text1"/>
        </w:rPr>
        <w:t>新建项目</w:t>
      </w:r>
      <w:r w:rsidR="00DD1B55" w:rsidRPr="004E76FB">
        <w:rPr>
          <w:rFonts w:eastAsia="黑体" w:cs="Times New Roman"/>
          <w:b/>
          <w:color w:val="000000" w:themeColor="text1"/>
        </w:rPr>
        <w:t>竣工环境保护</w:t>
      </w:r>
      <w:r w:rsidR="00DD1B55" w:rsidRPr="004E76FB">
        <w:rPr>
          <w:rFonts w:eastAsia="黑体" w:cs="Times New Roman"/>
          <w:b/>
          <w:color w:val="000000" w:themeColor="text1"/>
        </w:rPr>
        <w:t>“</w:t>
      </w:r>
      <w:r w:rsidR="00DD1B55" w:rsidRPr="004E76FB">
        <w:rPr>
          <w:rFonts w:eastAsia="黑体" w:cs="Times New Roman"/>
          <w:b/>
          <w:color w:val="000000" w:themeColor="text1"/>
        </w:rPr>
        <w:t>三同时</w:t>
      </w:r>
      <w:r w:rsidR="00DD1B55" w:rsidRPr="004E76FB">
        <w:rPr>
          <w:rFonts w:eastAsia="黑体" w:cs="Times New Roman"/>
          <w:b/>
          <w:color w:val="000000" w:themeColor="text1"/>
        </w:rPr>
        <w:t>”</w:t>
      </w:r>
      <w:r w:rsidR="00DD1B55" w:rsidRPr="004E76FB">
        <w:rPr>
          <w:rFonts w:eastAsia="黑体" w:cs="Times New Roman"/>
          <w:b/>
          <w:color w:val="000000" w:themeColor="text1"/>
        </w:rPr>
        <w:t>验收登记表</w:t>
      </w:r>
    </w:p>
    <w:p w14:paraId="0CB81540" w14:textId="2F37F114" w:rsidR="00F42F5F" w:rsidRPr="004E76FB" w:rsidRDefault="00DD1B55">
      <w:pPr>
        <w:spacing w:line="240" w:lineRule="auto"/>
        <w:ind w:firstLineChars="0" w:firstLine="0"/>
        <w:rPr>
          <w:rFonts w:cs="Times New Roman"/>
          <w:b/>
          <w:color w:val="000000" w:themeColor="text1"/>
          <w:sz w:val="18"/>
          <w:szCs w:val="18"/>
        </w:rPr>
      </w:pPr>
      <w:r w:rsidRPr="004E76FB">
        <w:rPr>
          <w:rFonts w:cs="Times New Roman"/>
          <w:b/>
          <w:color w:val="000000" w:themeColor="text1"/>
          <w:sz w:val="18"/>
          <w:szCs w:val="18"/>
        </w:rPr>
        <w:t>填表单位（盖章）：</w:t>
      </w:r>
      <w:r w:rsidR="00F03507" w:rsidRPr="004E76FB">
        <w:rPr>
          <w:rFonts w:cs="Times New Roman"/>
          <w:b/>
          <w:color w:val="000000" w:themeColor="text1"/>
          <w:sz w:val="18"/>
          <w:szCs w:val="18"/>
        </w:rPr>
        <w:t>浙江申元智能制造有限公司</w:t>
      </w:r>
      <w:r w:rsidRPr="004E76FB">
        <w:rPr>
          <w:rFonts w:cs="Times New Roman"/>
          <w:b/>
          <w:color w:val="000000" w:themeColor="text1"/>
          <w:sz w:val="18"/>
          <w:szCs w:val="18"/>
        </w:rPr>
        <w:t xml:space="preserve">      </w:t>
      </w:r>
      <w:r w:rsidR="00112439" w:rsidRPr="004E76FB">
        <w:rPr>
          <w:rFonts w:cs="Times New Roman"/>
          <w:b/>
          <w:color w:val="000000" w:themeColor="text1"/>
          <w:sz w:val="18"/>
          <w:szCs w:val="18"/>
        </w:rPr>
        <w:t xml:space="preserve"> </w:t>
      </w:r>
      <w:r w:rsidRPr="004E76FB">
        <w:rPr>
          <w:rFonts w:cs="Times New Roman"/>
          <w:b/>
          <w:color w:val="000000" w:themeColor="text1"/>
          <w:sz w:val="18"/>
          <w:szCs w:val="18"/>
        </w:rPr>
        <w:t xml:space="preserve">      </w:t>
      </w:r>
      <w:r w:rsidR="007447AB" w:rsidRPr="004E76FB">
        <w:rPr>
          <w:rFonts w:cs="Times New Roman"/>
          <w:b/>
          <w:color w:val="000000" w:themeColor="text1"/>
          <w:sz w:val="18"/>
          <w:szCs w:val="18"/>
        </w:rPr>
        <w:t xml:space="preserve">                                   </w:t>
      </w:r>
      <w:r w:rsidRPr="004E76FB">
        <w:rPr>
          <w:rFonts w:cs="Times New Roman"/>
          <w:b/>
          <w:color w:val="000000" w:themeColor="text1"/>
          <w:sz w:val="18"/>
          <w:szCs w:val="18"/>
        </w:rPr>
        <w:t xml:space="preserve">          </w:t>
      </w:r>
      <w:r w:rsidRPr="004E76FB">
        <w:rPr>
          <w:rFonts w:cs="Times New Roman"/>
          <w:b/>
          <w:color w:val="000000" w:themeColor="text1"/>
          <w:sz w:val="18"/>
          <w:szCs w:val="18"/>
        </w:rPr>
        <w:t>填表人（签字）：</w:t>
      </w:r>
      <w:r w:rsidRPr="004E76FB">
        <w:rPr>
          <w:rFonts w:cs="Times New Roman"/>
          <w:b/>
          <w:color w:val="000000" w:themeColor="text1"/>
          <w:sz w:val="18"/>
          <w:szCs w:val="18"/>
        </w:rPr>
        <w:t xml:space="preserve">            </w:t>
      </w:r>
      <w:r w:rsidR="007447AB" w:rsidRPr="004E76FB">
        <w:rPr>
          <w:rFonts w:cs="Times New Roman"/>
          <w:b/>
          <w:color w:val="000000" w:themeColor="text1"/>
          <w:sz w:val="18"/>
          <w:szCs w:val="18"/>
        </w:rPr>
        <w:t xml:space="preserve">               </w:t>
      </w:r>
      <w:r w:rsidRPr="004E76FB">
        <w:rPr>
          <w:rFonts w:cs="Times New Roman"/>
          <w:b/>
          <w:color w:val="000000" w:themeColor="text1"/>
          <w:sz w:val="18"/>
          <w:szCs w:val="18"/>
        </w:rPr>
        <w:t xml:space="preserve">               </w:t>
      </w:r>
      <w:r w:rsidR="007447AB" w:rsidRPr="004E76FB">
        <w:rPr>
          <w:rFonts w:cs="Times New Roman"/>
          <w:b/>
          <w:color w:val="000000" w:themeColor="text1"/>
          <w:sz w:val="18"/>
          <w:szCs w:val="18"/>
        </w:rPr>
        <w:t xml:space="preserve">               </w:t>
      </w:r>
      <w:r w:rsidRPr="004E76FB">
        <w:rPr>
          <w:rFonts w:cs="Times New Roman"/>
          <w:b/>
          <w:color w:val="000000" w:themeColor="text1"/>
          <w:sz w:val="18"/>
          <w:szCs w:val="18"/>
        </w:rPr>
        <w:t xml:space="preserve">   </w:t>
      </w:r>
      <w:r w:rsidRPr="004E76FB">
        <w:rPr>
          <w:rFonts w:cs="Times New Roman"/>
          <w:b/>
          <w:color w:val="000000" w:themeColor="text1"/>
          <w:sz w:val="18"/>
          <w:szCs w:val="18"/>
        </w:rPr>
        <w:t>项目经办人（签字）：</w:t>
      </w:r>
    </w:p>
    <w:tbl>
      <w:tblPr>
        <w:tblW w:w="15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30"/>
        <w:gridCol w:w="168"/>
        <w:gridCol w:w="1178"/>
        <w:gridCol w:w="618"/>
        <w:gridCol w:w="828"/>
        <w:gridCol w:w="879"/>
        <w:gridCol w:w="851"/>
        <w:gridCol w:w="850"/>
        <w:gridCol w:w="425"/>
        <w:gridCol w:w="1038"/>
        <w:gridCol w:w="1005"/>
        <w:gridCol w:w="934"/>
        <w:gridCol w:w="2261"/>
        <w:gridCol w:w="112"/>
        <w:gridCol w:w="929"/>
        <w:gridCol w:w="634"/>
        <w:gridCol w:w="429"/>
        <w:gridCol w:w="496"/>
        <w:gridCol w:w="536"/>
        <w:gridCol w:w="1323"/>
      </w:tblGrid>
      <w:tr w:rsidR="004E76FB" w:rsidRPr="004E76FB" w14:paraId="15AF42E7" w14:textId="77777777" w:rsidTr="00ED1595">
        <w:trPr>
          <w:cantSplit/>
          <w:trHeight w:val="170"/>
          <w:jc w:val="center"/>
        </w:trPr>
        <w:tc>
          <w:tcPr>
            <w:tcW w:w="430" w:type="dxa"/>
            <w:vMerge w:val="restart"/>
            <w:tcMar>
              <w:left w:w="57" w:type="dxa"/>
              <w:right w:w="57" w:type="dxa"/>
            </w:tcMar>
            <w:textDirection w:val="tbRlV"/>
            <w:vAlign w:val="center"/>
          </w:tcPr>
          <w:p w14:paraId="0D13F731" w14:textId="12F7EDD0" w:rsidR="00F42F5F" w:rsidRPr="004E76FB" w:rsidRDefault="00DC4057" w:rsidP="00D07D23">
            <w:pPr>
              <w:spacing w:line="240" w:lineRule="auto"/>
              <w:ind w:firstLineChars="0" w:firstLine="0"/>
              <w:jc w:val="center"/>
              <w:rPr>
                <w:rFonts w:cs="Times New Roman"/>
                <w:b/>
                <w:color w:val="000000" w:themeColor="text1"/>
                <w:sz w:val="15"/>
                <w:szCs w:val="15"/>
              </w:rPr>
            </w:pPr>
            <w:r w:rsidRPr="004E76FB">
              <w:rPr>
                <w:rFonts w:cs="Times New Roman"/>
                <w:b/>
                <w:color w:val="000000" w:themeColor="text1"/>
                <w:sz w:val="15"/>
                <w:szCs w:val="15"/>
              </w:rPr>
              <w:t>新建项目</w:t>
            </w:r>
          </w:p>
        </w:tc>
        <w:tc>
          <w:tcPr>
            <w:tcW w:w="1964" w:type="dxa"/>
            <w:gridSpan w:val="3"/>
            <w:tcMar>
              <w:left w:w="57" w:type="dxa"/>
              <w:right w:w="57" w:type="dxa"/>
            </w:tcMar>
            <w:vAlign w:val="center"/>
          </w:tcPr>
          <w:p w14:paraId="51FEDC74" w14:textId="77777777" w:rsidR="00F42F5F" w:rsidRPr="004E76FB" w:rsidRDefault="00DD1B55">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项目名称</w:t>
            </w:r>
          </w:p>
        </w:tc>
        <w:tc>
          <w:tcPr>
            <w:tcW w:w="4871" w:type="dxa"/>
            <w:gridSpan w:val="6"/>
            <w:tcMar>
              <w:left w:w="57" w:type="dxa"/>
              <w:right w:w="57" w:type="dxa"/>
            </w:tcMar>
            <w:vAlign w:val="center"/>
          </w:tcPr>
          <w:p w14:paraId="395C3D2F" w14:textId="024BE44E" w:rsidR="00F42F5F" w:rsidRPr="004E76FB" w:rsidRDefault="00F03507">
            <w:pPr>
              <w:spacing w:line="240" w:lineRule="exact"/>
              <w:ind w:firstLineChars="0" w:firstLine="0"/>
              <w:rPr>
                <w:rFonts w:eastAsia="宋体" w:cs="Times New Roman"/>
                <w:color w:val="000000" w:themeColor="text1"/>
                <w:sz w:val="15"/>
                <w:szCs w:val="15"/>
              </w:rPr>
            </w:pPr>
            <w:r w:rsidRPr="004E76FB">
              <w:rPr>
                <w:rFonts w:eastAsia="宋体" w:cs="Times New Roman"/>
                <w:color w:val="000000" w:themeColor="text1"/>
                <w:sz w:val="15"/>
                <w:szCs w:val="15"/>
              </w:rPr>
              <w:t>浙江申元智能制造有限公司年产</w:t>
            </w:r>
            <w:r w:rsidRPr="004E76FB">
              <w:rPr>
                <w:rFonts w:eastAsia="宋体" w:cs="Times New Roman"/>
                <w:color w:val="000000" w:themeColor="text1"/>
                <w:sz w:val="15"/>
                <w:szCs w:val="15"/>
              </w:rPr>
              <w:t>200</w:t>
            </w:r>
            <w:r w:rsidRPr="004E76FB">
              <w:rPr>
                <w:rFonts w:eastAsia="宋体" w:cs="Times New Roman"/>
                <w:color w:val="000000" w:themeColor="text1"/>
                <w:sz w:val="15"/>
                <w:szCs w:val="15"/>
              </w:rPr>
              <w:t>万套</w:t>
            </w:r>
            <w:r w:rsidRPr="004E76FB">
              <w:rPr>
                <w:rFonts w:eastAsia="宋体" w:cs="Times New Roman"/>
                <w:color w:val="000000" w:themeColor="text1"/>
                <w:sz w:val="15"/>
                <w:szCs w:val="15"/>
              </w:rPr>
              <w:t xml:space="preserve"> PE </w:t>
            </w:r>
            <w:r w:rsidRPr="004E76FB">
              <w:rPr>
                <w:rFonts w:eastAsia="宋体" w:cs="Times New Roman"/>
                <w:color w:val="000000" w:themeColor="text1"/>
                <w:sz w:val="15"/>
                <w:szCs w:val="15"/>
              </w:rPr>
              <w:t>基货运物</w:t>
            </w:r>
            <w:proofErr w:type="gramStart"/>
            <w:r w:rsidRPr="004E76FB">
              <w:rPr>
                <w:rFonts w:eastAsia="宋体" w:cs="Times New Roman"/>
                <w:color w:val="000000" w:themeColor="text1"/>
                <w:sz w:val="15"/>
                <w:szCs w:val="15"/>
              </w:rPr>
              <w:t>联网数</w:t>
            </w:r>
            <w:r w:rsidR="00BD25CD" w:rsidRPr="004E76FB">
              <w:rPr>
                <w:rFonts w:eastAsia="宋体" w:cs="Times New Roman"/>
                <w:color w:val="000000" w:themeColor="text1"/>
                <w:sz w:val="15"/>
                <w:szCs w:val="15"/>
              </w:rPr>
              <w:t>智化</w:t>
            </w:r>
            <w:proofErr w:type="gramEnd"/>
            <w:r w:rsidR="00BD25CD" w:rsidRPr="004E76FB">
              <w:rPr>
                <w:rFonts w:eastAsia="宋体" w:cs="Times New Roman"/>
                <w:color w:val="000000" w:themeColor="text1"/>
                <w:sz w:val="15"/>
                <w:szCs w:val="15"/>
              </w:rPr>
              <w:t>可回收托盘项目</w:t>
            </w:r>
          </w:p>
        </w:tc>
        <w:tc>
          <w:tcPr>
            <w:tcW w:w="1939" w:type="dxa"/>
            <w:gridSpan w:val="2"/>
            <w:tcMar>
              <w:left w:w="57" w:type="dxa"/>
              <w:right w:w="57" w:type="dxa"/>
            </w:tcMar>
            <w:vAlign w:val="center"/>
          </w:tcPr>
          <w:p w14:paraId="22A41542" w14:textId="77777777" w:rsidR="00F42F5F" w:rsidRPr="004E76FB" w:rsidRDefault="00DD1B55">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项目代码</w:t>
            </w:r>
          </w:p>
        </w:tc>
        <w:tc>
          <w:tcPr>
            <w:tcW w:w="2373" w:type="dxa"/>
            <w:gridSpan w:val="2"/>
            <w:tcMar>
              <w:left w:w="57" w:type="dxa"/>
              <w:right w:w="57" w:type="dxa"/>
            </w:tcMar>
            <w:vAlign w:val="center"/>
          </w:tcPr>
          <w:p w14:paraId="0BD04F02" w14:textId="216B681C" w:rsidR="00F42F5F" w:rsidRPr="004E76FB" w:rsidRDefault="00734184">
            <w:pPr>
              <w:spacing w:line="240" w:lineRule="exact"/>
              <w:ind w:firstLineChars="0" w:firstLine="0"/>
              <w:rPr>
                <w:rFonts w:cs="Times New Roman"/>
                <w:bCs/>
                <w:color w:val="000000" w:themeColor="text1"/>
                <w:sz w:val="15"/>
                <w:szCs w:val="15"/>
              </w:rPr>
            </w:pPr>
            <w:r w:rsidRPr="004E76FB">
              <w:rPr>
                <w:rFonts w:cs="Times New Roman"/>
                <w:bCs/>
                <w:color w:val="000000" w:themeColor="text1"/>
                <w:sz w:val="15"/>
                <w:szCs w:val="15"/>
              </w:rPr>
              <w:t>2203-330483-07-02-763069</w:t>
            </w:r>
          </w:p>
        </w:tc>
        <w:tc>
          <w:tcPr>
            <w:tcW w:w="1563" w:type="dxa"/>
            <w:gridSpan w:val="2"/>
            <w:tcMar>
              <w:left w:w="57" w:type="dxa"/>
              <w:right w:w="57" w:type="dxa"/>
            </w:tcMar>
            <w:vAlign w:val="center"/>
          </w:tcPr>
          <w:p w14:paraId="5173C4E2" w14:textId="77777777" w:rsidR="00F42F5F" w:rsidRPr="004E76FB" w:rsidRDefault="00DD1B55">
            <w:pPr>
              <w:spacing w:line="240" w:lineRule="exact"/>
              <w:ind w:firstLineChars="0" w:firstLine="0"/>
              <w:rPr>
                <w:rFonts w:cs="Times New Roman"/>
                <w:color w:val="000000" w:themeColor="text1"/>
                <w:sz w:val="15"/>
                <w:szCs w:val="15"/>
              </w:rPr>
            </w:pPr>
            <w:r w:rsidRPr="004E76FB">
              <w:rPr>
                <w:rFonts w:cs="Times New Roman"/>
                <w:b/>
                <w:color w:val="000000" w:themeColor="text1"/>
                <w:sz w:val="15"/>
                <w:szCs w:val="15"/>
              </w:rPr>
              <w:t>建设地点</w:t>
            </w:r>
          </w:p>
        </w:tc>
        <w:tc>
          <w:tcPr>
            <w:tcW w:w="2784" w:type="dxa"/>
            <w:gridSpan w:val="4"/>
            <w:tcMar>
              <w:left w:w="57" w:type="dxa"/>
              <w:right w:w="57" w:type="dxa"/>
            </w:tcMar>
            <w:vAlign w:val="center"/>
          </w:tcPr>
          <w:p w14:paraId="6155050A" w14:textId="0941398D" w:rsidR="00F42F5F" w:rsidRPr="004E76FB" w:rsidRDefault="007C1A80">
            <w:pPr>
              <w:spacing w:line="240" w:lineRule="exact"/>
              <w:ind w:firstLineChars="0" w:firstLine="0"/>
              <w:rPr>
                <w:rFonts w:cs="Times New Roman"/>
                <w:color w:val="000000" w:themeColor="text1"/>
                <w:sz w:val="15"/>
                <w:szCs w:val="15"/>
              </w:rPr>
            </w:pPr>
            <w:r w:rsidRPr="004E76FB">
              <w:rPr>
                <w:rFonts w:cs="Times New Roman"/>
                <w:bCs/>
                <w:color w:val="000000" w:themeColor="text1"/>
                <w:sz w:val="15"/>
                <w:szCs w:val="15"/>
              </w:rPr>
              <w:t>桐乡市</w:t>
            </w:r>
            <w:proofErr w:type="gramStart"/>
            <w:r w:rsidRPr="004E76FB">
              <w:rPr>
                <w:rFonts w:cs="Times New Roman"/>
                <w:bCs/>
                <w:color w:val="000000" w:themeColor="text1"/>
                <w:sz w:val="15"/>
                <w:szCs w:val="15"/>
              </w:rPr>
              <w:t>濮</w:t>
            </w:r>
            <w:proofErr w:type="gramEnd"/>
            <w:r w:rsidRPr="004E76FB">
              <w:rPr>
                <w:rFonts w:cs="Times New Roman"/>
                <w:bCs/>
                <w:color w:val="000000" w:themeColor="text1"/>
                <w:sz w:val="15"/>
                <w:szCs w:val="15"/>
              </w:rPr>
              <w:t>院镇</w:t>
            </w:r>
            <w:proofErr w:type="gramStart"/>
            <w:r w:rsidRPr="004E76FB">
              <w:rPr>
                <w:rFonts w:cs="Times New Roman"/>
                <w:bCs/>
                <w:color w:val="000000" w:themeColor="text1"/>
                <w:sz w:val="15"/>
                <w:szCs w:val="15"/>
              </w:rPr>
              <w:t>恒业路</w:t>
            </w:r>
            <w:r w:rsidRPr="004E76FB">
              <w:rPr>
                <w:rFonts w:cs="Times New Roman"/>
                <w:bCs/>
                <w:color w:val="000000" w:themeColor="text1"/>
                <w:sz w:val="15"/>
                <w:szCs w:val="15"/>
              </w:rPr>
              <w:t>638</w:t>
            </w:r>
            <w:r w:rsidRPr="004E76FB">
              <w:rPr>
                <w:rFonts w:cs="Times New Roman"/>
                <w:bCs/>
                <w:color w:val="000000" w:themeColor="text1"/>
                <w:sz w:val="15"/>
                <w:szCs w:val="15"/>
              </w:rPr>
              <w:t>号</w:t>
            </w:r>
            <w:proofErr w:type="gramEnd"/>
          </w:p>
        </w:tc>
      </w:tr>
      <w:tr w:rsidR="004E76FB" w:rsidRPr="004E76FB" w14:paraId="170DBBA3" w14:textId="77777777" w:rsidTr="00ED1595">
        <w:trPr>
          <w:cantSplit/>
          <w:trHeight w:val="539"/>
          <w:jc w:val="center"/>
        </w:trPr>
        <w:tc>
          <w:tcPr>
            <w:tcW w:w="430" w:type="dxa"/>
            <w:vMerge/>
            <w:tcMar>
              <w:left w:w="57" w:type="dxa"/>
              <w:right w:w="57" w:type="dxa"/>
            </w:tcMar>
            <w:vAlign w:val="center"/>
          </w:tcPr>
          <w:p w14:paraId="7FA64B77" w14:textId="77777777" w:rsidR="00F42F5F" w:rsidRPr="004E76FB" w:rsidRDefault="00F42F5F">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29AA133C" w14:textId="77777777" w:rsidR="00F42F5F" w:rsidRPr="004E76FB" w:rsidRDefault="00DD1B55">
            <w:pPr>
              <w:spacing w:line="240" w:lineRule="exact"/>
              <w:ind w:firstLineChars="0" w:firstLine="0"/>
              <w:rPr>
                <w:rFonts w:cs="Times New Roman"/>
                <w:color w:val="000000" w:themeColor="text1"/>
                <w:sz w:val="15"/>
                <w:szCs w:val="15"/>
              </w:rPr>
            </w:pPr>
            <w:r w:rsidRPr="004E76FB">
              <w:rPr>
                <w:rFonts w:cs="Times New Roman"/>
                <w:b/>
                <w:color w:val="000000" w:themeColor="text1"/>
                <w:sz w:val="15"/>
                <w:szCs w:val="15"/>
              </w:rPr>
              <w:t>行业类别（分类管理名录）</w:t>
            </w:r>
          </w:p>
        </w:tc>
        <w:tc>
          <w:tcPr>
            <w:tcW w:w="4871" w:type="dxa"/>
            <w:gridSpan w:val="6"/>
            <w:tcMar>
              <w:left w:w="57" w:type="dxa"/>
              <w:right w:w="57" w:type="dxa"/>
            </w:tcMar>
            <w:vAlign w:val="center"/>
          </w:tcPr>
          <w:p w14:paraId="7CB0BA23" w14:textId="0AE78458" w:rsidR="00F42F5F" w:rsidRPr="004E76FB" w:rsidRDefault="0017711E">
            <w:pPr>
              <w:spacing w:line="240" w:lineRule="exact"/>
              <w:ind w:firstLineChars="0" w:firstLine="0"/>
              <w:rPr>
                <w:rFonts w:eastAsia="宋体" w:cs="Times New Roman"/>
                <w:color w:val="000000" w:themeColor="text1"/>
                <w:sz w:val="15"/>
                <w:szCs w:val="15"/>
              </w:rPr>
            </w:pPr>
            <w:r w:rsidRPr="004E76FB">
              <w:rPr>
                <w:rFonts w:eastAsia="宋体" w:cs="Times New Roman"/>
                <w:color w:val="000000" w:themeColor="text1"/>
                <w:sz w:val="15"/>
                <w:szCs w:val="15"/>
              </w:rPr>
              <w:t>C</w:t>
            </w:r>
            <w:r w:rsidR="007C1A80" w:rsidRPr="004E76FB">
              <w:rPr>
                <w:rFonts w:eastAsia="宋体" w:cs="Times New Roman"/>
                <w:color w:val="000000" w:themeColor="text1"/>
                <w:sz w:val="15"/>
                <w:szCs w:val="15"/>
              </w:rPr>
              <w:t>3969</w:t>
            </w:r>
            <w:r w:rsidR="007C1A80" w:rsidRPr="004E76FB">
              <w:rPr>
                <w:rFonts w:eastAsia="宋体" w:cs="Times New Roman"/>
                <w:color w:val="000000" w:themeColor="text1"/>
                <w:sz w:val="15"/>
                <w:szCs w:val="15"/>
              </w:rPr>
              <w:t>其他智能消费设备制造、</w:t>
            </w:r>
            <w:r w:rsidR="007C1A80" w:rsidRPr="004E76FB">
              <w:rPr>
                <w:rFonts w:eastAsia="宋体" w:cs="Times New Roman"/>
                <w:color w:val="000000" w:themeColor="text1"/>
                <w:sz w:val="15"/>
                <w:szCs w:val="15"/>
              </w:rPr>
              <w:t>C2922</w:t>
            </w:r>
            <w:r w:rsidR="00453296" w:rsidRPr="004E76FB">
              <w:rPr>
                <w:rFonts w:eastAsia="宋体" w:cs="Times New Roman"/>
                <w:color w:val="000000" w:themeColor="text1"/>
                <w:sz w:val="15"/>
                <w:szCs w:val="15"/>
              </w:rPr>
              <w:t>塑料板、管、型材制造</w:t>
            </w:r>
            <w:r w:rsidR="007C1A80" w:rsidRPr="004E76FB">
              <w:rPr>
                <w:rFonts w:eastAsia="宋体" w:cs="Times New Roman"/>
                <w:color w:val="000000" w:themeColor="text1"/>
                <w:sz w:val="15"/>
                <w:szCs w:val="15"/>
              </w:rPr>
              <w:t xml:space="preserve"> </w:t>
            </w:r>
          </w:p>
        </w:tc>
        <w:tc>
          <w:tcPr>
            <w:tcW w:w="1939" w:type="dxa"/>
            <w:gridSpan w:val="2"/>
            <w:tcMar>
              <w:left w:w="57" w:type="dxa"/>
              <w:right w:w="57" w:type="dxa"/>
            </w:tcMar>
            <w:vAlign w:val="center"/>
          </w:tcPr>
          <w:p w14:paraId="22E1CCA6" w14:textId="77777777" w:rsidR="00F42F5F" w:rsidRPr="004E76FB" w:rsidRDefault="00DD1B55">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建设性质</w:t>
            </w:r>
          </w:p>
        </w:tc>
        <w:tc>
          <w:tcPr>
            <w:tcW w:w="3936" w:type="dxa"/>
            <w:gridSpan w:val="4"/>
            <w:tcMar>
              <w:left w:w="57" w:type="dxa"/>
              <w:right w:w="57" w:type="dxa"/>
            </w:tcMar>
            <w:vAlign w:val="center"/>
          </w:tcPr>
          <w:p w14:paraId="4B74C090" w14:textId="6919B5C4" w:rsidR="00F42F5F" w:rsidRPr="004E76FB" w:rsidRDefault="007C1A80">
            <w:pPr>
              <w:spacing w:line="240" w:lineRule="exact"/>
              <w:ind w:firstLineChars="0" w:firstLine="0"/>
              <w:rPr>
                <w:rFonts w:cs="Times New Roman"/>
                <w:color w:val="000000" w:themeColor="text1"/>
                <w:sz w:val="15"/>
                <w:szCs w:val="15"/>
              </w:rPr>
            </w:pPr>
            <w:r w:rsidRPr="004E76FB">
              <w:rPr>
                <w:rFonts w:cs="Times New Roman"/>
                <w:b/>
                <w:color w:val="000000" w:themeColor="text1"/>
                <w:sz w:val="15"/>
                <w:szCs w:val="15"/>
              </w:rPr>
              <w:sym w:font="Wingdings 2" w:char="0052"/>
            </w:r>
            <w:r w:rsidR="00DD1B55" w:rsidRPr="004E76FB">
              <w:rPr>
                <w:rFonts w:cs="Times New Roman"/>
                <w:b/>
                <w:color w:val="000000" w:themeColor="text1"/>
                <w:sz w:val="15"/>
                <w:szCs w:val="15"/>
              </w:rPr>
              <w:t>新建</w:t>
            </w:r>
            <w:r w:rsidR="00DD1B55" w:rsidRPr="004E76FB">
              <w:rPr>
                <w:rFonts w:cs="Times New Roman"/>
                <w:b/>
                <w:color w:val="000000" w:themeColor="text1"/>
                <w:sz w:val="15"/>
                <w:szCs w:val="15"/>
              </w:rPr>
              <w:t xml:space="preserve">  </w:t>
            </w:r>
            <w:r w:rsidR="001A2E17" w:rsidRPr="004E76FB">
              <w:rPr>
                <w:rFonts w:cs="Times New Roman"/>
                <w:b/>
                <w:color w:val="000000" w:themeColor="text1"/>
                <w:sz w:val="15"/>
                <w:szCs w:val="15"/>
              </w:rPr>
              <w:sym w:font="Wingdings 2" w:char="00A3"/>
            </w:r>
            <w:r w:rsidR="00DD1B55" w:rsidRPr="004E76FB">
              <w:rPr>
                <w:rFonts w:cs="Times New Roman"/>
                <w:b/>
                <w:color w:val="000000" w:themeColor="text1"/>
                <w:sz w:val="15"/>
                <w:szCs w:val="15"/>
              </w:rPr>
              <w:t>改扩建</w:t>
            </w:r>
            <w:r w:rsidR="00DD1B55" w:rsidRPr="004E76FB">
              <w:rPr>
                <w:rFonts w:cs="Times New Roman"/>
                <w:b/>
                <w:color w:val="000000" w:themeColor="text1"/>
                <w:sz w:val="15"/>
                <w:szCs w:val="15"/>
              </w:rPr>
              <w:t xml:space="preserve">  </w:t>
            </w:r>
            <w:r w:rsidRPr="004E76FB">
              <w:rPr>
                <w:rFonts w:cs="Times New Roman"/>
                <w:b/>
                <w:color w:val="000000" w:themeColor="text1"/>
                <w:sz w:val="15"/>
                <w:szCs w:val="15"/>
              </w:rPr>
              <w:sym w:font="Wingdings 2" w:char="00A3"/>
            </w:r>
            <w:r w:rsidR="00DD1B55" w:rsidRPr="004E76FB">
              <w:rPr>
                <w:rFonts w:cs="Times New Roman"/>
                <w:b/>
                <w:color w:val="000000" w:themeColor="text1"/>
                <w:sz w:val="15"/>
                <w:szCs w:val="15"/>
              </w:rPr>
              <w:t>技术改造</w:t>
            </w:r>
          </w:p>
        </w:tc>
        <w:tc>
          <w:tcPr>
            <w:tcW w:w="925" w:type="dxa"/>
            <w:gridSpan w:val="2"/>
            <w:tcMar>
              <w:left w:w="57" w:type="dxa"/>
              <w:right w:w="57" w:type="dxa"/>
            </w:tcMar>
            <w:vAlign w:val="center"/>
          </w:tcPr>
          <w:p w14:paraId="590C405C" w14:textId="77777777" w:rsidR="00F42F5F" w:rsidRPr="004E76FB" w:rsidRDefault="00DD1B55">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项目厂区中心经度</w:t>
            </w:r>
            <w:r w:rsidRPr="004E76FB">
              <w:rPr>
                <w:rFonts w:cs="Times New Roman"/>
                <w:b/>
                <w:color w:val="000000" w:themeColor="text1"/>
                <w:sz w:val="15"/>
                <w:szCs w:val="15"/>
              </w:rPr>
              <w:t>/</w:t>
            </w:r>
            <w:r w:rsidRPr="004E76FB">
              <w:rPr>
                <w:rFonts w:cs="Times New Roman"/>
                <w:b/>
                <w:color w:val="000000" w:themeColor="text1"/>
                <w:sz w:val="15"/>
                <w:szCs w:val="15"/>
              </w:rPr>
              <w:t>纬度</w:t>
            </w:r>
          </w:p>
        </w:tc>
        <w:tc>
          <w:tcPr>
            <w:tcW w:w="1859" w:type="dxa"/>
            <w:gridSpan w:val="2"/>
            <w:tcMar>
              <w:left w:w="57" w:type="dxa"/>
              <w:right w:w="57" w:type="dxa"/>
            </w:tcMar>
            <w:vAlign w:val="center"/>
          </w:tcPr>
          <w:p w14:paraId="460DE06A" w14:textId="4EE5CD9F" w:rsidR="00F42F5F" w:rsidRPr="004E76FB" w:rsidRDefault="00DD1B55">
            <w:pPr>
              <w:spacing w:line="240" w:lineRule="exact"/>
              <w:ind w:firstLineChars="0" w:firstLine="0"/>
              <w:rPr>
                <w:rFonts w:cs="Times New Roman"/>
                <w:color w:val="000000" w:themeColor="text1"/>
                <w:sz w:val="13"/>
                <w:szCs w:val="13"/>
              </w:rPr>
            </w:pPr>
            <w:r w:rsidRPr="004E76FB">
              <w:rPr>
                <w:rFonts w:cs="Times New Roman"/>
                <w:color w:val="000000" w:themeColor="text1"/>
                <w:sz w:val="13"/>
                <w:szCs w:val="13"/>
              </w:rPr>
              <w:t>经度：</w:t>
            </w:r>
            <w:r w:rsidR="007C1A80" w:rsidRPr="004E76FB">
              <w:rPr>
                <w:rFonts w:cs="Times New Roman"/>
                <w:color w:val="000000" w:themeColor="text1"/>
                <w:sz w:val="13"/>
                <w:szCs w:val="13"/>
              </w:rPr>
              <w:t>120</w:t>
            </w:r>
            <w:r w:rsidR="007C1A80" w:rsidRPr="004E76FB">
              <w:rPr>
                <w:rFonts w:cs="Times New Roman"/>
                <w:color w:val="000000" w:themeColor="text1"/>
                <w:sz w:val="13"/>
                <w:szCs w:val="13"/>
              </w:rPr>
              <w:t>度</w:t>
            </w:r>
            <w:r w:rsidR="007C1A80" w:rsidRPr="004E76FB">
              <w:rPr>
                <w:rFonts w:cs="Times New Roman"/>
                <w:color w:val="000000" w:themeColor="text1"/>
                <w:sz w:val="13"/>
                <w:szCs w:val="13"/>
              </w:rPr>
              <w:t>35</w:t>
            </w:r>
            <w:r w:rsidR="007C1A80" w:rsidRPr="004E76FB">
              <w:rPr>
                <w:rFonts w:cs="Times New Roman"/>
                <w:color w:val="000000" w:themeColor="text1"/>
                <w:sz w:val="13"/>
                <w:szCs w:val="13"/>
              </w:rPr>
              <w:t>分</w:t>
            </w:r>
            <w:r w:rsidR="007C1A80" w:rsidRPr="004E76FB">
              <w:rPr>
                <w:rFonts w:cs="Times New Roman"/>
                <w:color w:val="000000" w:themeColor="text1"/>
                <w:sz w:val="13"/>
                <w:szCs w:val="13"/>
              </w:rPr>
              <w:t xml:space="preserve">07.313 </w:t>
            </w:r>
            <w:r w:rsidR="007C1A80" w:rsidRPr="004E76FB">
              <w:rPr>
                <w:rFonts w:cs="Times New Roman"/>
                <w:color w:val="000000" w:themeColor="text1"/>
                <w:sz w:val="13"/>
                <w:szCs w:val="13"/>
              </w:rPr>
              <w:t>秒</w:t>
            </w:r>
          </w:p>
          <w:p w14:paraId="1D6717EE" w14:textId="610E3031" w:rsidR="00F42F5F" w:rsidRPr="004E76FB" w:rsidRDefault="00DD1B55">
            <w:pPr>
              <w:spacing w:line="240" w:lineRule="exact"/>
              <w:ind w:firstLineChars="0" w:firstLine="0"/>
              <w:rPr>
                <w:rFonts w:cs="Times New Roman"/>
                <w:color w:val="000000" w:themeColor="text1"/>
                <w:sz w:val="15"/>
                <w:szCs w:val="15"/>
              </w:rPr>
            </w:pPr>
            <w:r w:rsidRPr="004E76FB">
              <w:rPr>
                <w:rFonts w:cs="Times New Roman"/>
                <w:color w:val="000000" w:themeColor="text1"/>
                <w:sz w:val="13"/>
                <w:szCs w:val="13"/>
              </w:rPr>
              <w:t>纬度：</w:t>
            </w:r>
            <w:r w:rsidR="007C1A80" w:rsidRPr="004E76FB">
              <w:rPr>
                <w:rFonts w:cs="Times New Roman"/>
                <w:color w:val="000000" w:themeColor="text1"/>
                <w:sz w:val="13"/>
                <w:szCs w:val="13"/>
              </w:rPr>
              <w:t xml:space="preserve">30 </w:t>
            </w:r>
            <w:r w:rsidR="007C1A80" w:rsidRPr="004E76FB">
              <w:rPr>
                <w:rFonts w:cs="Times New Roman"/>
                <w:color w:val="000000" w:themeColor="text1"/>
                <w:sz w:val="13"/>
                <w:szCs w:val="13"/>
              </w:rPr>
              <w:t>度</w:t>
            </w:r>
            <w:r w:rsidR="007C1A80" w:rsidRPr="004E76FB">
              <w:rPr>
                <w:rFonts w:cs="Times New Roman"/>
                <w:color w:val="000000" w:themeColor="text1"/>
                <w:sz w:val="13"/>
                <w:szCs w:val="13"/>
              </w:rPr>
              <w:t xml:space="preserve">40 </w:t>
            </w:r>
            <w:r w:rsidR="007C1A80" w:rsidRPr="004E76FB">
              <w:rPr>
                <w:rFonts w:cs="Times New Roman"/>
                <w:color w:val="000000" w:themeColor="text1"/>
                <w:sz w:val="13"/>
                <w:szCs w:val="13"/>
              </w:rPr>
              <w:t>分</w:t>
            </w:r>
            <w:r w:rsidR="007C1A80" w:rsidRPr="004E76FB">
              <w:rPr>
                <w:rFonts w:cs="Times New Roman"/>
                <w:color w:val="000000" w:themeColor="text1"/>
                <w:sz w:val="13"/>
                <w:szCs w:val="13"/>
              </w:rPr>
              <w:t>26.467</w:t>
            </w:r>
            <w:r w:rsidR="007C1A80" w:rsidRPr="004E76FB">
              <w:rPr>
                <w:rFonts w:cs="Times New Roman"/>
                <w:color w:val="000000" w:themeColor="text1"/>
                <w:sz w:val="13"/>
                <w:szCs w:val="13"/>
              </w:rPr>
              <w:t>秒</w:t>
            </w:r>
          </w:p>
        </w:tc>
      </w:tr>
      <w:tr w:rsidR="004E76FB" w:rsidRPr="004E76FB" w14:paraId="26C3B7DE" w14:textId="77777777" w:rsidTr="00ED1595">
        <w:trPr>
          <w:cantSplit/>
          <w:trHeight w:val="278"/>
          <w:jc w:val="center"/>
        </w:trPr>
        <w:tc>
          <w:tcPr>
            <w:tcW w:w="430" w:type="dxa"/>
            <w:vMerge/>
            <w:tcMar>
              <w:left w:w="57" w:type="dxa"/>
              <w:right w:w="57" w:type="dxa"/>
            </w:tcMar>
            <w:vAlign w:val="center"/>
          </w:tcPr>
          <w:p w14:paraId="04E41C35" w14:textId="77777777" w:rsidR="00F42F5F" w:rsidRPr="004E76FB" w:rsidRDefault="00F42F5F">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3E1AD560" w14:textId="77777777" w:rsidR="00F42F5F" w:rsidRPr="004E76FB" w:rsidRDefault="00DD1B55">
            <w:pPr>
              <w:spacing w:line="240" w:lineRule="exact"/>
              <w:ind w:firstLineChars="0" w:firstLine="0"/>
              <w:rPr>
                <w:rFonts w:cs="Times New Roman"/>
                <w:color w:val="000000" w:themeColor="text1"/>
                <w:sz w:val="15"/>
                <w:szCs w:val="15"/>
              </w:rPr>
            </w:pPr>
            <w:r w:rsidRPr="004E76FB">
              <w:rPr>
                <w:rFonts w:cs="Times New Roman"/>
                <w:b/>
                <w:color w:val="000000" w:themeColor="text1"/>
                <w:sz w:val="15"/>
                <w:szCs w:val="15"/>
              </w:rPr>
              <w:t>设计生产能力</w:t>
            </w:r>
          </w:p>
        </w:tc>
        <w:tc>
          <w:tcPr>
            <w:tcW w:w="4871" w:type="dxa"/>
            <w:gridSpan w:val="6"/>
            <w:tcMar>
              <w:left w:w="57" w:type="dxa"/>
              <w:right w:w="57" w:type="dxa"/>
            </w:tcMar>
            <w:vAlign w:val="center"/>
          </w:tcPr>
          <w:p w14:paraId="26789F97" w14:textId="6426F6AC" w:rsidR="00F42F5F" w:rsidRPr="004E76FB" w:rsidRDefault="00453296">
            <w:pPr>
              <w:spacing w:line="240" w:lineRule="exact"/>
              <w:ind w:firstLineChars="0" w:firstLine="0"/>
              <w:rPr>
                <w:rFonts w:eastAsia="宋体" w:cs="Times New Roman"/>
                <w:color w:val="000000" w:themeColor="text1"/>
                <w:sz w:val="15"/>
                <w:szCs w:val="15"/>
              </w:rPr>
            </w:pPr>
            <w:r w:rsidRPr="004E76FB">
              <w:rPr>
                <w:rFonts w:eastAsia="宋体" w:cs="Times New Roman" w:hint="eastAsia"/>
                <w:color w:val="000000" w:themeColor="text1"/>
                <w:sz w:val="15"/>
                <w:szCs w:val="15"/>
              </w:rPr>
              <w:t>年产</w:t>
            </w:r>
            <w:r w:rsidRPr="004E76FB">
              <w:rPr>
                <w:rFonts w:eastAsia="宋体" w:cs="Times New Roman"/>
                <w:color w:val="000000" w:themeColor="text1"/>
                <w:sz w:val="15"/>
                <w:szCs w:val="15"/>
              </w:rPr>
              <w:t>200</w:t>
            </w:r>
            <w:r w:rsidRPr="004E76FB">
              <w:rPr>
                <w:rFonts w:eastAsia="宋体" w:cs="Times New Roman" w:hint="eastAsia"/>
                <w:color w:val="000000" w:themeColor="text1"/>
                <w:sz w:val="15"/>
                <w:szCs w:val="15"/>
              </w:rPr>
              <w:t>万套</w:t>
            </w:r>
            <w:r w:rsidRPr="004E76FB">
              <w:rPr>
                <w:rFonts w:eastAsia="宋体" w:cs="Times New Roman" w:hint="eastAsia"/>
                <w:color w:val="000000" w:themeColor="text1"/>
                <w:sz w:val="15"/>
                <w:szCs w:val="15"/>
              </w:rPr>
              <w:t xml:space="preserve"> </w:t>
            </w:r>
            <w:r w:rsidRPr="004E76FB">
              <w:rPr>
                <w:rFonts w:eastAsia="宋体" w:cs="Times New Roman"/>
                <w:color w:val="000000" w:themeColor="text1"/>
                <w:sz w:val="15"/>
                <w:szCs w:val="15"/>
              </w:rPr>
              <w:t xml:space="preserve">PE </w:t>
            </w:r>
            <w:r w:rsidRPr="004E76FB">
              <w:rPr>
                <w:rFonts w:eastAsia="宋体" w:cs="Times New Roman" w:hint="eastAsia"/>
                <w:color w:val="000000" w:themeColor="text1"/>
                <w:sz w:val="15"/>
                <w:szCs w:val="15"/>
              </w:rPr>
              <w:t>基货运物</w:t>
            </w:r>
            <w:proofErr w:type="gramStart"/>
            <w:r w:rsidRPr="004E76FB">
              <w:rPr>
                <w:rFonts w:eastAsia="宋体" w:cs="Times New Roman" w:hint="eastAsia"/>
                <w:color w:val="000000" w:themeColor="text1"/>
                <w:sz w:val="15"/>
                <w:szCs w:val="15"/>
              </w:rPr>
              <w:t>联网数智化</w:t>
            </w:r>
            <w:proofErr w:type="gramEnd"/>
            <w:r w:rsidRPr="004E76FB">
              <w:rPr>
                <w:rFonts w:eastAsia="宋体" w:cs="Times New Roman" w:hint="eastAsia"/>
                <w:color w:val="000000" w:themeColor="text1"/>
                <w:sz w:val="15"/>
                <w:szCs w:val="15"/>
              </w:rPr>
              <w:t>可回收托盘</w:t>
            </w:r>
          </w:p>
        </w:tc>
        <w:tc>
          <w:tcPr>
            <w:tcW w:w="1939" w:type="dxa"/>
            <w:gridSpan w:val="2"/>
            <w:tcMar>
              <w:left w:w="57" w:type="dxa"/>
              <w:right w:w="57" w:type="dxa"/>
            </w:tcMar>
            <w:vAlign w:val="center"/>
          </w:tcPr>
          <w:p w14:paraId="7C8F23EA" w14:textId="77777777" w:rsidR="00F42F5F" w:rsidRPr="004E76FB" w:rsidRDefault="00DD1B55">
            <w:pPr>
              <w:spacing w:line="240" w:lineRule="exact"/>
              <w:ind w:firstLineChars="0" w:firstLine="0"/>
              <w:rPr>
                <w:rFonts w:cs="Times New Roman"/>
                <w:color w:val="000000" w:themeColor="text1"/>
                <w:sz w:val="15"/>
                <w:szCs w:val="15"/>
              </w:rPr>
            </w:pPr>
            <w:r w:rsidRPr="004E76FB">
              <w:rPr>
                <w:rFonts w:cs="Times New Roman"/>
                <w:b/>
                <w:color w:val="000000" w:themeColor="text1"/>
                <w:sz w:val="15"/>
                <w:szCs w:val="15"/>
              </w:rPr>
              <w:t>实际生产能力</w:t>
            </w:r>
          </w:p>
        </w:tc>
        <w:tc>
          <w:tcPr>
            <w:tcW w:w="2261" w:type="dxa"/>
            <w:tcMar>
              <w:left w:w="57" w:type="dxa"/>
              <w:right w:w="57" w:type="dxa"/>
            </w:tcMar>
            <w:vAlign w:val="center"/>
          </w:tcPr>
          <w:p w14:paraId="1A61D3D4" w14:textId="01E0C833" w:rsidR="00F42F5F" w:rsidRPr="004E76FB" w:rsidRDefault="00453296">
            <w:pPr>
              <w:spacing w:line="240" w:lineRule="exact"/>
              <w:ind w:firstLineChars="0" w:firstLine="0"/>
              <w:rPr>
                <w:rFonts w:cs="Times New Roman"/>
                <w:b/>
                <w:color w:val="000000" w:themeColor="text1"/>
                <w:sz w:val="15"/>
                <w:szCs w:val="15"/>
              </w:rPr>
            </w:pPr>
            <w:r w:rsidRPr="004E76FB">
              <w:rPr>
                <w:rFonts w:eastAsia="宋体" w:cs="Times New Roman" w:hint="eastAsia"/>
                <w:color w:val="000000" w:themeColor="text1"/>
                <w:sz w:val="15"/>
                <w:szCs w:val="15"/>
              </w:rPr>
              <w:t>年产</w:t>
            </w:r>
            <w:r w:rsidR="00042A18" w:rsidRPr="004E76FB">
              <w:rPr>
                <w:rFonts w:eastAsia="宋体" w:cs="Times New Roman"/>
                <w:color w:val="000000" w:themeColor="text1"/>
                <w:sz w:val="15"/>
                <w:szCs w:val="15"/>
              </w:rPr>
              <w:t>60</w:t>
            </w:r>
            <w:r w:rsidRPr="004E76FB">
              <w:rPr>
                <w:rFonts w:eastAsia="宋体" w:cs="Times New Roman" w:hint="eastAsia"/>
                <w:color w:val="000000" w:themeColor="text1"/>
                <w:sz w:val="15"/>
                <w:szCs w:val="15"/>
              </w:rPr>
              <w:t>万套</w:t>
            </w:r>
            <w:r w:rsidRPr="004E76FB">
              <w:rPr>
                <w:rFonts w:eastAsia="宋体" w:cs="Times New Roman"/>
                <w:color w:val="000000" w:themeColor="text1"/>
                <w:sz w:val="15"/>
                <w:szCs w:val="15"/>
              </w:rPr>
              <w:t>PE</w:t>
            </w:r>
            <w:r w:rsidRPr="004E76FB">
              <w:rPr>
                <w:rFonts w:eastAsia="宋体" w:cs="Times New Roman" w:hint="eastAsia"/>
                <w:color w:val="000000" w:themeColor="text1"/>
                <w:sz w:val="15"/>
                <w:szCs w:val="15"/>
              </w:rPr>
              <w:t>基货运物</w:t>
            </w:r>
            <w:proofErr w:type="gramStart"/>
            <w:r w:rsidRPr="004E76FB">
              <w:rPr>
                <w:rFonts w:eastAsia="宋体" w:cs="Times New Roman" w:hint="eastAsia"/>
                <w:color w:val="000000" w:themeColor="text1"/>
                <w:sz w:val="15"/>
                <w:szCs w:val="15"/>
              </w:rPr>
              <w:t>联网数智化</w:t>
            </w:r>
            <w:proofErr w:type="gramEnd"/>
            <w:r w:rsidRPr="004E76FB">
              <w:rPr>
                <w:rFonts w:eastAsia="宋体" w:cs="Times New Roman" w:hint="eastAsia"/>
                <w:color w:val="000000" w:themeColor="text1"/>
                <w:sz w:val="15"/>
                <w:szCs w:val="15"/>
              </w:rPr>
              <w:t>可回收托盘</w:t>
            </w:r>
          </w:p>
        </w:tc>
        <w:tc>
          <w:tcPr>
            <w:tcW w:w="1675" w:type="dxa"/>
            <w:gridSpan w:val="3"/>
            <w:tcMar>
              <w:left w:w="57" w:type="dxa"/>
              <w:right w:w="57" w:type="dxa"/>
            </w:tcMar>
            <w:vAlign w:val="center"/>
          </w:tcPr>
          <w:p w14:paraId="36081D65" w14:textId="77777777" w:rsidR="00F42F5F" w:rsidRPr="004E76FB" w:rsidRDefault="00DD1B55">
            <w:pPr>
              <w:spacing w:line="240" w:lineRule="exact"/>
              <w:ind w:firstLineChars="0" w:firstLine="0"/>
              <w:rPr>
                <w:rFonts w:cs="Times New Roman"/>
                <w:color w:val="000000" w:themeColor="text1"/>
                <w:sz w:val="15"/>
                <w:szCs w:val="15"/>
              </w:rPr>
            </w:pPr>
            <w:r w:rsidRPr="004E76FB">
              <w:rPr>
                <w:rFonts w:cs="Times New Roman"/>
                <w:b/>
                <w:color w:val="000000" w:themeColor="text1"/>
                <w:sz w:val="15"/>
                <w:szCs w:val="15"/>
              </w:rPr>
              <w:t>环评单位</w:t>
            </w:r>
          </w:p>
        </w:tc>
        <w:tc>
          <w:tcPr>
            <w:tcW w:w="2784" w:type="dxa"/>
            <w:gridSpan w:val="4"/>
            <w:tcMar>
              <w:left w:w="57" w:type="dxa"/>
              <w:right w:w="57" w:type="dxa"/>
            </w:tcMar>
            <w:vAlign w:val="center"/>
          </w:tcPr>
          <w:p w14:paraId="705C7A10" w14:textId="47BD61B6" w:rsidR="00F42F5F" w:rsidRPr="004E76FB" w:rsidRDefault="00453296">
            <w:pPr>
              <w:spacing w:line="240" w:lineRule="exact"/>
              <w:ind w:firstLineChars="0" w:firstLine="0"/>
              <w:rPr>
                <w:rFonts w:eastAsia="宋体" w:cs="Times New Roman"/>
                <w:color w:val="000000" w:themeColor="text1"/>
                <w:sz w:val="15"/>
                <w:szCs w:val="15"/>
              </w:rPr>
            </w:pPr>
            <w:r w:rsidRPr="004E76FB">
              <w:rPr>
                <w:rFonts w:cs="Times New Roman"/>
                <w:bCs/>
                <w:color w:val="000000" w:themeColor="text1"/>
                <w:sz w:val="15"/>
                <w:szCs w:val="15"/>
              </w:rPr>
              <w:t>浙江盛冠环保科技有限公司</w:t>
            </w:r>
          </w:p>
        </w:tc>
      </w:tr>
      <w:tr w:rsidR="004E76FB" w:rsidRPr="004E76FB" w14:paraId="021EC045" w14:textId="77777777" w:rsidTr="00ED1595">
        <w:trPr>
          <w:cantSplit/>
          <w:trHeight w:val="19"/>
          <w:jc w:val="center"/>
        </w:trPr>
        <w:tc>
          <w:tcPr>
            <w:tcW w:w="430" w:type="dxa"/>
            <w:vMerge/>
            <w:tcMar>
              <w:left w:w="57" w:type="dxa"/>
              <w:right w:w="57" w:type="dxa"/>
            </w:tcMar>
            <w:vAlign w:val="center"/>
          </w:tcPr>
          <w:p w14:paraId="3D718376" w14:textId="77777777" w:rsidR="00F42F5F" w:rsidRPr="004E76FB" w:rsidRDefault="00F42F5F">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46CD081B" w14:textId="77777777" w:rsidR="00F42F5F" w:rsidRPr="004E76FB" w:rsidRDefault="00DD1B55">
            <w:pPr>
              <w:spacing w:line="240" w:lineRule="exact"/>
              <w:ind w:firstLineChars="0" w:firstLine="0"/>
              <w:rPr>
                <w:rFonts w:cs="Times New Roman"/>
                <w:color w:val="000000" w:themeColor="text1"/>
                <w:sz w:val="15"/>
                <w:szCs w:val="15"/>
              </w:rPr>
            </w:pPr>
            <w:r w:rsidRPr="004E76FB">
              <w:rPr>
                <w:rFonts w:cs="Times New Roman"/>
                <w:b/>
                <w:color w:val="000000" w:themeColor="text1"/>
                <w:sz w:val="15"/>
                <w:szCs w:val="15"/>
              </w:rPr>
              <w:t>环</w:t>
            </w:r>
            <w:proofErr w:type="gramStart"/>
            <w:r w:rsidRPr="004E76FB">
              <w:rPr>
                <w:rFonts w:cs="Times New Roman"/>
                <w:b/>
                <w:color w:val="000000" w:themeColor="text1"/>
                <w:sz w:val="15"/>
                <w:szCs w:val="15"/>
              </w:rPr>
              <w:t>评文件</w:t>
            </w:r>
            <w:proofErr w:type="gramEnd"/>
            <w:r w:rsidRPr="004E76FB">
              <w:rPr>
                <w:rFonts w:cs="Times New Roman"/>
                <w:b/>
                <w:color w:val="000000" w:themeColor="text1"/>
                <w:sz w:val="15"/>
                <w:szCs w:val="15"/>
              </w:rPr>
              <w:t>审批机关</w:t>
            </w:r>
          </w:p>
        </w:tc>
        <w:tc>
          <w:tcPr>
            <w:tcW w:w="4871" w:type="dxa"/>
            <w:gridSpan w:val="6"/>
            <w:tcMar>
              <w:left w:w="57" w:type="dxa"/>
              <w:right w:w="57" w:type="dxa"/>
            </w:tcMar>
            <w:vAlign w:val="center"/>
          </w:tcPr>
          <w:p w14:paraId="42BCBD2A" w14:textId="4F99B75A" w:rsidR="00F42F5F" w:rsidRPr="004E76FB" w:rsidRDefault="00B355EC">
            <w:pPr>
              <w:spacing w:line="240" w:lineRule="exact"/>
              <w:ind w:firstLineChars="0" w:firstLine="0"/>
              <w:rPr>
                <w:rFonts w:cs="Times New Roman"/>
                <w:color w:val="000000" w:themeColor="text1"/>
                <w:sz w:val="15"/>
                <w:szCs w:val="15"/>
              </w:rPr>
            </w:pPr>
            <w:r w:rsidRPr="004E76FB">
              <w:rPr>
                <w:rFonts w:cs="Times New Roman"/>
                <w:color w:val="000000" w:themeColor="text1"/>
                <w:sz w:val="15"/>
                <w:szCs w:val="15"/>
              </w:rPr>
              <w:t>嘉兴市生态环境局桐乡分局</w:t>
            </w:r>
          </w:p>
        </w:tc>
        <w:tc>
          <w:tcPr>
            <w:tcW w:w="1939" w:type="dxa"/>
            <w:gridSpan w:val="2"/>
            <w:tcMar>
              <w:left w:w="57" w:type="dxa"/>
              <w:right w:w="57" w:type="dxa"/>
            </w:tcMar>
            <w:vAlign w:val="center"/>
          </w:tcPr>
          <w:p w14:paraId="5DB1C76D" w14:textId="77777777" w:rsidR="00F42F5F" w:rsidRPr="004E76FB" w:rsidRDefault="00DD1B55">
            <w:pPr>
              <w:spacing w:line="240" w:lineRule="exact"/>
              <w:ind w:firstLineChars="0" w:firstLine="0"/>
              <w:rPr>
                <w:rFonts w:cs="Times New Roman"/>
                <w:color w:val="000000" w:themeColor="text1"/>
                <w:sz w:val="15"/>
                <w:szCs w:val="15"/>
              </w:rPr>
            </w:pPr>
            <w:r w:rsidRPr="004E76FB">
              <w:rPr>
                <w:rFonts w:cs="Times New Roman"/>
                <w:b/>
                <w:color w:val="000000" w:themeColor="text1"/>
                <w:sz w:val="15"/>
                <w:szCs w:val="15"/>
              </w:rPr>
              <w:t>审批文号</w:t>
            </w:r>
          </w:p>
        </w:tc>
        <w:tc>
          <w:tcPr>
            <w:tcW w:w="2261" w:type="dxa"/>
            <w:tcMar>
              <w:left w:w="57" w:type="dxa"/>
              <w:right w:w="57" w:type="dxa"/>
            </w:tcMar>
            <w:vAlign w:val="center"/>
          </w:tcPr>
          <w:p w14:paraId="083C9245" w14:textId="695224A2" w:rsidR="00F42F5F" w:rsidRPr="004E76FB" w:rsidRDefault="00453296">
            <w:pPr>
              <w:spacing w:line="240" w:lineRule="exact"/>
              <w:ind w:firstLineChars="0" w:firstLine="0"/>
              <w:rPr>
                <w:rFonts w:cs="Times New Roman"/>
                <w:color w:val="000000" w:themeColor="text1"/>
                <w:sz w:val="15"/>
                <w:szCs w:val="15"/>
              </w:rPr>
            </w:pPr>
            <w:r w:rsidRPr="004E76FB">
              <w:rPr>
                <w:rFonts w:cs="Times New Roman"/>
                <w:color w:val="000000" w:themeColor="text1"/>
                <w:sz w:val="15"/>
                <w:szCs w:val="15"/>
              </w:rPr>
              <w:t>嘉</w:t>
            </w:r>
            <w:proofErr w:type="gramStart"/>
            <w:r w:rsidRPr="004E76FB">
              <w:rPr>
                <w:rFonts w:cs="Times New Roman"/>
                <w:color w:val="000000" w:themeColor="text1"/>
                <w:sz w:val="15"/>
                <w:szCs w:val="15"/>
              </w:rPr>
              <w:t>环桐建</w:t>
            </w:r>
            <w:proofErr w:type="gramEnd"/>
            <w:r w:rsidRPr="004E76FB">
              <w:rPr>
                <w:rFonts w:cs="Times New Roman"/>
                <w:color w:val="000000" w:themeColor="text1"/>
                <w:sz w:val="15"/>
                <w:szCs w:val="15"/>
              </w:rPr>
              <w:t>[2022]110</w:t>
            </w:r>
            <w:r w:rsidRPr="004E76FB">
              <w:rPr>
                <w:rFonts w:cs="Times New Roman"/>
                <w:color w:val="000000" w:themeColor="text1"/>
                <w:sz w:val="15"/>
                <w:szCs w:val="15"/>
              </w:rPr>
              <w:t>号</w:t>
            </w:r>
          </w:p>
        </w:tc>
        <w:tc>
          <w:tcPr>
            <w:tcW w:w="1675" w:type="dxa"/>
            <w:gridSpan w:val="3"/>
            <w:tcMar>
              <w:left w:w="57" w:type="dxa"/>
              <w:right w:w="57" w:type="dxa"/>
            </w:tcMar>
            <w:vAlign w:val="center"/>
          </w:tcPr>
          <w:p w14:paraId="16C4033D" w14:textId="77777777" w:rsidR="00F42F5F" w:rsidRPr="004E76FB" w:rsidRDefault="00DD1B55">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环评文件类型</w:t>
            </w:r>
          </w:p>
        </w:tc>
        <w:tc>
          <w:tcPr>
            <w:tcW w:w="2784" w:type="dxa"/>
            <w:gridSpan w:val="4"/>
            <w:tcMar>
              <w:left w:w="57" w:type="dxa"/>
              <w:right w:w="57" w:type="dxa"/>
            </w:tcMar>
            <w:vAlign w:val="center"/>
          </w:tcPr>
          <w:p w14:paraId="78BCE80A" w14:textId="77777777" w:rsidR="00F42F5F" w:rsidRPr="004E76FB" w:rsidRDefault="00DD1B55">
            <w:pPr>
              <w:spacing w:line="240" w:lineRule="exact"/>
              <w:ind w:firstLineChars="0" w:firstLine="0"/>
              <w:rPr>
                <w:rFonts w:cs="Times New Roman"/>
                <w:b/>
                <w:color w:val="000000" w:themeColor="text1"/>
                <w:sz w:val="15"/>
                <w:szCs w:val="15"/>
              </w:rPr>
            </w:pPr>
            <w:r w:rsidRPr="004E76FB">
              <w:rPr>
                <w:rFonts w:cs="Times New Roman"/>
                <w:bCs/>
                <w:color w:val="000000" w:themeColor="text1"/>
                <w:sz w:val="15"/>
                <w:szCs w:val="15"/>
              </w:rPr>
              <w:t>环境影响报告表</w:t>
            </w:r>
          </w:p>
        </w:tc>
      </w:tr>
      <w:tr w:rsidR="004E76FB" w:rsidRPr="004E76FB" w14:paraId="3A8B08D4" w14:textId="77777777" w:rsidTr="00ED1595">
        <w:trPr>
          <w:cantSplit/>
          <w:trHeight w:val="19"/>
          <w:jc w:val="center"/>
        </w:trPr>
        <w:tc>
          <w:tcPr>
            <w:tcW w:w="430" w:type="dxa"/>
            <w:vMerge/>
            <w:tcMar>
              <w:left w:w="57" w:type="dxa"/>
              <w:right w:w="57" w:type="dxa"/>
            </w:tcMar>
            <w:vAlign w:val="center"/>
          </w:tcPr>
          <w:p w14:paraId="70C2DBA0" w14:textId="77777777" w:rsidR="00F42F5F" w:rsidRPr="004E76FB" w:rsidRDefault="00F42F5F">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7E706AAE" w14:textId="77777777" w:rsidR="00F42F5F" w:rsidRPr="004E76FB" w:rsidRDefault="00DD1B55">
            <w:pPr>
              <w:spacing w:line="240" w:lineRule="exact"/>
              <w:ind w:firstLineChars="0" w:firstLine="0"/>
              <w:rPr>
                <w:rFonts w:cs="Times New Roman"/>
                <w:color w:val="000000" w:themeColor="text1"/>
                <w:sz w:val="15"/>
                <w:szCs w:val="15"/>
              </w:rPr>
            </w:pPr>
            <w:r w:rsidRPr="004E76FB">
              <w:rPr>
                <w:rFonts w:cs="Times New Roman"/>
                <w:b/>
                <w:color w:val="000000" w:themeColor="text1"/>
                <w:sz w:val="15"/>
                <w:szCs w:val="15"/>
              </w:rPr>
              <w:t>开工日期</w:t>
            </w:r>
          </w:p>
        </w:tc>
        <w:tc>
          <w:tcPr>
            <w:tcW w:w="4871" w:type="dxa"/>
            <w:gridSpan w:val="6"/>
            <w:tcMar>
              <w:left w:w="57" w:type="dxa"/>
              <w:right w:w="57" w:type="dxa"/>
            </w:tcMar>
            <w:vAlign w:val="center"/>
          </w:tcPr>
          <w:p w14:paraId="39B99929" w14:textId="2DC3ACF9" w:rsidR="00F42F5F" w:rsidRPr="004E76FB" w:rsidRDefault="00DD1B55">
            <w:pPr>
              <w:spacing w:line="240" w:lineRule="exact"/>
              <w:ind w:firstLineChars="0" w:firstLine="0"/>
              <w:rPr>
                <w:rFonts w:cs="Times New Roman"/>
                <w:color w:val="000000" w:themeColor="text1"/>
                <w:sz w:val="15"/>
                <w:szCs w:val="15"/>
              </w:rPr>
            </w:pPr>
            <w:r w:rsidRPr="004E76FB">
              <w:rPr>
                <w:rFonts w:cs="Times New Roman"/>
                <w:color w:val="000000" w:themeColor="text1"/>
                <w:sz w:val="15"/>
                <w:szCs w:val="15"/>
              </w:rPr>
              <w:t>20</w:t>
            </w:r>
            <w:r w:rsidR="007B331E" w:rsidRPr="004E76FB">
              <w:rPr>
                <w:rFonts w:cs="Times New Roman"/>
                <w:color w:val="000000" w:themeColor="text1"/>
                <w:sz w:val="15"/>
                <w:szCs w:val="15"/>
              </w:rPr>
              <w:t>2</w:t>
            </w:r>
            <w:r w:rsidR="00453296" w:rsidRPr="004E76FB">
              <w:rPr>
                <w:rFonts w:cs="Times New Roman"/>
                <w:color w:val="000000" w:themeColor="text1"/>
                <w:sz w:val="15"/>
                <w:szCs w:val="15"/>
              </w:rPr>
              <w:t>3</w:t>
            </w:r>
            <w:r w:rsidRPr="004E76FB">
              <w:rPr>
                <w:rFonts w:cs="Times New Roman"/>
                <w:color w:val="000000" w:themeColor="text1"/>
                <w:sz w:val="15"/>
                <w:szCs w:val="15"/>
              </w:rPr>
              <w:t>年</w:t>
            </w:r>
            <w:r w:rsidR="00453296" w:rsidRPr="004E76FB">
              <w:rPr>
                <w:rFonts w:cs="Times New Roman"/>
                <w:color w:val="000000" w:themeColor="text1"/>
                <w:sz w:val="15"/>
                <w:szCs w:val="15"/>
              </w:rPr>
              <w:t>4</w:t>
            </w:r>
            <w:r w:rsidRPr="004E76FB">
              <w:rPr>
                <w:rFonts w:cs="Times New Roman"/>
                <w:color w:val="000000" w:themeColor="text1"/>
                <w:sz w:val="15"/>
                <w:szCs w:val="15"/>
              </w:rPr>
              <w:t>月</w:t>
            </w:r>
          </w:p>
        </w:tc>
        <w:tc>
          <w:tcPr>
            <w:tcW w:w="1939" w:type="dxa"/>
            <w:gridSpan w:val="2"/>
            <w:tcMar>
              <w:left w:w="57" w:type="dxa"/>
              <w:right w:w="57" w:type="dxa"/>
            </w:tcMar>
            <w:vAlign w:val="center"/>
          </w:tcPr>
          <w:p w14:paraId="20358ECA" w14:textId="77777777" w:rsidR="00F42F5F" w:rsidRPr="004E76FB" w:rsidRDefault="00DD1B55">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竣工日期</w:t>
            </w:r>
          </w:p>
        </w:tc>
        <w:tc>
          <w:tcPr>
            <w:tcW w:w="2261" w:type="dxa"/>
            <w:tcMar>
              <w:left w:w="57" w:type="dxa"/>
              <w:right w:w="57" w:type="dxa"/>
            </w:tcMar>
            <w:vAlign w:val="center"/>
          </w:tcPr>
          <w:p w14:paraId="41B3AD81" w14:textId="1198E239" w:rsidR="00F42F5F" w:rsidRPr="004E76FB" w:rsidRDefault="00DD1B55">
            <w:pPr>
              <w:spacing w:line="240" w:lineRule="exact"/>
              <w:ind w:firstLineChars="0" w:firstLine="0"/>
              <w:rPr>
                <w:rFonts w:cs="Times New Roman"/>
                <w:color w:val="000000" w:themeColor="text1"/>
                <w:sz w:val="15"/>
                <w:szCs w:val="15"/>
              </w:rPr>
            </w:pPr>
            <w:r w:rsidRPr="004E76FB">
              <w:rPr>
                <w:rFonts w:cs="Times New Roman"/>
                <w:color w:val="000000" w:themeColor="text1"/>
                <w:sz w:val="15"/>
                <w:szCs w:val="15"/>
              </w:rPr>
              <w:t>202</w:t>
            </w:r>
            <w:r w:rsidR="00453296" w:rsidRPr="004E76FB">
              <w:rPr>
                <w:rFonts w:cs="Times New Roman"/>
                <w:color w:val="000000" w:themeColor="text1"/>
                <w:sz w:val="15"/>
                <w:szCs w:val="15"/>
              </w:rPr>
              <w:t>3</w:t>
            </w:r>
            <w:r w:rsidRPr="004E76FB">
              <w:rPr>
                <w:rFonts w:cs="Times New Roman"/>
                <w:color w:val="000000" w:themeColor="text1"/>
                <w:sz w:val="15"/>
                <w:szCs w:val="15"/>
              </w:rPr>
              <w:t>年</w:t>
            </w:r>
            <w:r w:rsidR="004C0D54" w:rsidRPr="004E76FB">
              <w:rPr>
                <w:rFonts w:cs="Times New Roman"/>
                <w:color w:val="000000" w:themeColor="text1"/>
                <w:sz w:val="15"/>
                <w:szCs w:val="15"/>
              </w:rPr>
              <w:t>5</w:t>
            </w:r>
            <w:r w:rsidRPr="004E76FB">
              <w:rPr>
                <w:rFonts w:cs="Times New Roman"/>
                <w:color w:val="000000" w:themeColor="text1"/>
                <w:sz w:val="15"/>
                <w:szCs w:val="15"/>
              </w:rPr>
              <w:t>月</w:t>
            </w:r>
            <w:r w:rsidR="004C0D54" w:rsidRPr="004E76FB">
              <w:rPr>
                <w:rFonts w:cs="Times New Roman"/>
                <w:color w:val="000000" w:themeColor="text1"/>
                <w:sz w:val="15"/>
                <w:szCs w:val="15"/>
              </w:rPr>
              <w:t>20</w:t>
            </w:r>
            <w:r w:rsidR="004C0D54" w:rsidRPr="004E76FB">
              <w:rPr>
                <w:rFonts w:cs="Times New Roman" w:hint="eastAsia"/>
                <w:color w:val="000000" w:themeColor="text1"/>
                <w:sz w:val="15"/>
                <w:szCs w:val="15"/>
              </w:rPr>
              <w:t>日</w:t>
            </w:r>
          </w:p>
        </w:tc>
        <w:tc>
          <w:tcPr>
            <w:tcW w:w="1675" w:type="dxa"/>
            <w:gridSpan w:val="3"/>
            <w:tcMar>
              <w:left w:w="57" w:type="dxa"/>
              <w:right w:w="57" w:type="dxa"/>
            </w:tcMar>
            <w:vAlign w:val="center"/>
          </w:tcPr>
          <w:p w14:paraId="25140AB4" w14:textId="77777777" w:rsidR="00F42F5F" w:rsidRPr="004E76FB" w:rsidRDefault="00DD1B55">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排污许可证申领时间</w:t>
            </w:r>
          </w:p>
        </w:tc>
        <w:tc>
          <w:tcPr>
            <w:tcW w:w="2784" w:type="dxa"/>
            <w:gridSpan w:val="4"/>
            <w:tcMar>
              <w:left w:w="57" w:type="dxa"/>
              <w:right w:w="57" w:type="dxa"/>
            </w:tcMar>
            <w:vAlign w:val="center"/>
          </w:tcPr>
          <w:p w14:paraId="0CEB50E5" w14:textId="3BF05FDA" w:rsidR="00F42F5F" w:rsidRPr="004E76FB" w:rsidRDefault="00DD1B55">
            <w:pPr>
              <w:spacing w:line="240" w:lineRule="exact"/>
              <w:ind w:firstLineChars="0" w:firstLine="0"/>
              <w:rPr>
                <w:rFonts w:cs="Times New Roman"/>
                <w:color w:val="000000" w:themeColor="text1"/>
                <w:sz w:val="15"/>
                <w:szCs w:val="15"/>
              </w:rPr>
            </w:pPr>
            <w:r w:rsidRPr="004E76FB">
              <w:rPr>
                <w:rFonts w:cs="Times New Roman"/>
                <w:color w:val="000000" w:themeColor="text1"/>
                <w:sz w:val="15"/>
                <w:szCs w:val="15"/>
              </w:rPr>
              <w:t>202</w:t>
            </w:r>
            <w:r w:rsidR="00453296" w:rsidRPr="004E76FB">
              <w:rPr>
                <w:rFonts w:cs="Times New Roman"/>
                <w:color w:val="000000" w:themeColor="text1"/>
                <w:sz w:val="15"/>
                <w:szCs w:val="15"/>
              </w:rPr>
              <w:t>3</w:t>
            </w:r>
            <w:r w:rsidRPr="004E76FB">
              <w:rPr>
                <w:rFonts w:cs="Times New Roman"/>
                <w:color w:val="000000" w:themeColor="text1"/>
                <w:sz w:val="15"/>
                <w:szCs w:val="15"/>
              </w:rPr>
              <w:t>年</w:t>
            </w:r>
            <w:r w:rsidR="00453296" w:rsidRPr="004E76FB">
              <w:rPr>
                <w:rFonts w:cs="Times New Roman"/>
                <w:color w:val="000000" w:themeColor="text1"/>
                <w:sz w:val="15"/>
                <w:szCs w:val="15"/>
              </w:rPr>
              <w:t>4</w:t>
            </w:r>
            <w:r w:rsidRPr="004E76FB">
              <w:rPr>
                <w:rFonts w:cs="Times New Roman"/>
                <w:color w:val="000000" w:themeColor="text1"/>
                <w:sz w:val="15"/>
                <w:szCs w:val="15"/>
              </w:rPr>
              <w:t>月</w:t>
            </w:r>
          </w:p>
        </w:tc>
      </w:tr>
      <w:tr w:rsidR="004E76FB" w:rsidRPr="004E76FB" w14:paraId="66F83DEE" w14:textId="77777777" w:rsidTr="00ED1595">
        <w:trPr>
          <w:cantSplit/>
          <w:trHeight w:val="19"/>
          <w:jc w:val="center"/>
        </w:trPr>
        <w:tc>
          <w:tcPr>
            <w:tcW w:w="430" w:type="dxa"/>
            <w:vMerge/>
            <w:tcMar>
              <w:left w:w="57" w:type="dxa"/>
              <w:right w:w="57" w:type="dxa"/>
            </w:tcMar>
            <w:vAlign w:val="center"/>
          </w:tcPr>
          <w:p w14:paraId="02DE8A3B" w14:textId="77777777" w:rsidR="00F42F5F" w:rsidRPr="004E76FB" w:rsidRDefault="00F42F5F">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2E69AB6A" w14:textId="77777777" w:rsidR="00F42F5F" w:rsidRPr="004E76FB" w:rsidRDefault="00DD1B55">
            <w:pPr>
              <w:spacing w:line="240" w:lineRule="exact"/>
              <w:ind w:firstLineChars="0" w:firstLine="0"/>
              <w:rPr>
                <w:rFonts w:cs="Times New Roman"/>
                <w:color w:val="000000" w:themeColor="text1"/>
                <w:sz w:val="15"/>
                <w:szCs w:val="15"/>
              </w:rPr>
            </w:pPr>
            <w:r w:rsidRPr="004E76FB">
              <w:rPr>
                <w:rFonts w:cs="Times New Roman"/>
                <w:b/>
                <w:color w:val="000000" w:themeColor="text1"/>
                <w:sz w:val="15"/>
                <w:szCs w:val="15"/>
              </w:rPr>
              <w:t>环保设施设计单位</w:t>
            </w:r>
          </w:p>
        </w:tc>
        <w:tc>
          <w:tcPr>
            <w:tcW w:w="4871" w:type="dxa"/>
            <w:gridSpan w:val="6"/>
            <w:tcMar>
              <w:left w:w="57" w:type="dxa"/>
              <w:right w:w="57" w:type="dxa"/>
            </w:tcMar>
            <w:vAlign w:val="center"/>
          </w:tcPr>
          <w:p w14:paraId="26E1BAE8" w14:textId="3692440F" w:rsidR="00F42F5F" w:rsidRPr="004E76FB" w:rsidRDefault="008C7321" w:rsidP="008C7321">
            <w:pPr>
              <w:spacing w:line="240" w:lineRule="exact"/>
              <w:ind w:firstLineChars="0" w:firstLine="0"/>
              <w:rPr>
                <w:rFonts w:eastAsia="宋体" w:cs="Times New Roman"/>
                <w:color w:val="000000" w:themeColor="text1"/>
                <w:sz w:val="15"/>
                <w:szCs w:val="15"/>
              </w:rPr>
            </w:pPr>
            <w:r w:rsidRPr="004E76FB">
              <w:rPr>
                <w:rFonts w:eastAsia="宋体" w:cs="Times New Roman" w:hint="eastAsia"/>
                <w:color w:val="000000" w:themeColor="text1"/>
                <w:sz w:val="15"/>
                <w:szCs w:val="15"/>
              </w:rPr>
              <w:t>杭州</w:t>
            </w:r>
            <w:proofErr w:type="gramStart"/>
            <w:r w:rsidRPr="004E76FB">
              <w:rPr>
                <w:rFonts w:eastAsia="宋体" w:cs="Times New Roman" w:hint="eastAsia"/>
                <w:color w:val="000000" w:themeColor="text1"/>
                <w:sz w:val="15"/>
                <w:szCs w:val="15"/>
              </w:rPr>
              <w:t>仕</w:t>
            </w:r>
            <w:proofErr w:type="gramEnd"/>
            <w:r w:rsidRPr="004E76FB">
              <w:rPr>
                <w:rFonts w:eastAsia="宋体" w:cs="Times New Roman" w:hint="eastAsia"/>
                <w:color w:val="000000" w:themeColor="text1"/>
                <w:sz w:val="15"/>
                <w:szCs w:val="15"/>
              </w:rPr>
              <w:t>林环保科技</w:t>
            </w:r>
            <w:r w:rsidRPr="004E76FB">
              <w:rPr>
                <w:rFonts w:eastAsia="宋体" w:cs="Times New Roman"/>
                <w:color w:val="000000" w:themeColor="text1"/>
                <w:sz w:val="15"/>
                <w:szCs w:val="15"/>
              </w:rPr>
              <w:t>有限公司</w:t>
            </w:r>
          </w:p>
        </w:tc>
        <w:tc>
          <w:tcPr>
            <w:tcW w:w="1939" w:type="dxa"/>
            <w:gridSpan w:val="2"/>
            <w:tcMar>
              <w:left w:w="57" w:type="dxa"/>
              <w:right w:w="57" w:type="dxa"/>
            </w:tcMar>
            <w:vAlign w:val="center"/>
          </w:tcPr>
          <w:p w14:paraId="3CCC2601" w14:textId="77777777" w:rsidR="00F42F5F" w:rsidRPr="004E76FB" w:rsidRDefault="00DD1B55">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环保设施施工单位</w:t>
            </w:r>
          </w:p>
        </w:tc>
        <w:tc>
          <w:tcPr>
            <w:tcW w:w="2261" w:type="dxa"/>
            <w:tcMar>
              <w:left w:w="57" w:type="dxa"/>
              <w:right w:w="57" w:type="dxa"/>
            </w:tcMar>
            <w:vAlign w:val="center"/>
          </w:tcPr>
          <w:p w14:paraId="7EDAD864" w14:textId="67C61EA3" w:rsidR="00F42F5F" w:rsidRPr="004E76FB" w:rsidRDefault="008C7321">
            <w:pPr>
              <w:spacing w:line="240" w:lineRule="exact"/>
              <w:ind w:firstLineChars="0" w:firstLine="0"/>
              <w:rPr>
                <w:rFonts w:eastAsia="宋体" w:cs="Times New Roman"/>
                <w:color w:val="000000" w:themeColor="text1"/>
                <w:sz w:val="15"/>
                <w:szCs w:val="15"/>
              </w:rPr>
            </w:pPr>
            <w:r w:rsidRPr="004E76FB">
              <w:rPr>
                <w:rFonts w:eastAsia="宋体" w:cs="Times New Roman" w:hint="eastAsia"/>
                <w:color w:val="000000" w:themeColor="text1"/>
                <w:sz w:val="15"/>
                <w:szCs w:val="15"/>
              </w:rPr>
              <w:t>杭州</w:t>
            </w:r>
            <w:proofErr w:type="gramStart"/>
            <w:r w:rsidRPr="004E76FB">
              <w:rPr>
                <w:rFonts w:eastAsia="宋体" w:cs="Times New Roman" w:hint="eastAsia"/>
                <w:color w:val="000000" w:themeColor="text1"/>
                <w:sz w:val="15"/>
                <w:szCs w:val="15"/>
              </w:rPr>
              <w:t>仕</w:t>
            </w:r>
            <w:proofErr w:type="gramEnd"/>
            <w:r w:rsidRPr="004E76FB">
              <w:rPr>
                <w:rFonts w:eastAsia="宋体" w:cs="Times New Roman" w:hint="eastAsia"/>
                <w:color w:val="000000" w:themeColor="text1"/>
                <w:sz w:val="15"/>
                <w:szCs w:val="15"/>
              </w:rPr>
              <w:t>林环保科技</w:t>
            </w:r>
            <w:r w:rsidRPr="004E76FB">
              <w:rPr>
                <w:rFonts w:eastAsia="宋体" w:cs="Times New Roman"/>
                <w:color w:val="000000" w:themeColor="text1"/>
                <w:sz w:val="15"/>
                <w:szCs w:val="15"/>
              </w:rPr>
              <w:t>有限公司</w:t>
            </w:r>
          </w:p>
        </w:tc>
        <w:tc>
          <w:tcPr>
            <w:tcW w:w="1675" w:type="dxa"/>
            <w:gridSpan w:val="3"/>
            <w:tcMar>
              <w:left w:w="57" w:type="dxa"/>
              <w:right w:w="57" w:type="dxa"/>
            </w:tcMar>
            <w:vAlign w:val="center"/>
          </w:tcPr>
          <w:p w14:paraId="2CAC60FA" w14:textId="77777777" w:rsidR="00F42F5F" w:rsidRPr="004E76FB" w:rsidRDefault="00DD1B55">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本工程排污许可证编号</w:t>
            </w:r>
          </w:p>
        </w:tc>
        <w:tc>
          <w:tcPr>
            <w:tcW w:w="2784" w:type="dxa"/>
            <w:gridSpan w:val="4"/>
            <w:tcMar>
              <w:left w:w="57" w:type="dxa"/>
              <w:right w:w="57" w:type="dxa"/>
            </w:tcMar>
            <w:vAlign w:val="center"/>
          </w:tcPr>
          <w:p w14:paraId="6C1118FB" w14:textId="43D38767" w:rsidR="00F42F5F" w:rsidRPr="004E76FB" w:rsidRDefault="00734184">
            <w:pPr>
              <w:spacing w:line="240" w:lineRule="exact"/>
              <w:ind w:firstLineChars="0" w:firstLine="0"/>
              <w:rPr>
                <w:rFonts w:cs="Times New Roman"/>
                <w:color w:val="000000" w:themeColor="text1"/>
                <w:sz w:val="15"/>
                <w:szCs w:val="15"/>
              </w:rPr>
            </w:pPr>
            <w:r w:rsidRPr="004E76FB">
              <w:rPr>
                <w:rFonts w:cs="Times New Roman" w:hint="eastAsia"/>
                <w:bCs/>
                <w:color w:val="000000" w:themeColor="text1"/>
                <w:sz w:val="15"/>
                <w:szCs w:val="15"/>
              </w:rPr>
              <w:t>91330483MA7GWCGR48001Y</w:t>
            </w:r>
          </w:p>
        </w:tc>
      </w:tr>
      <w:tr w:rsidR="004E76FB" w:rsidRPr="004E76FB" w14:paraId="313962D0" w14:textId="77777777" w:rsidTr="00ED1595">
        <w:trPr>
          <w:cantSplit/>
          <w:trHeight w:val="19"/>
          <w:jc w:val="center"/>
        </w:trPr>
        <w:tc>
          <w:tcPr>
            <w:tcW w:w="430" w:type="dxa"/>
            <w:vMerge/>
            <w:tcMar>
              <w:left w:w="57" w:type="dxa"/>
              <w:right w:w="57" w:type="dxa"/>
            </w:tcMar>
            <w:vAlign w:val="center"/>
          </w:tcPr>
          <w:p w14:paraId="5C6CD144" w14:textId="77777777" w:rsidR="00F42F5F" w:rsidRPr="004E76FB" w:rsidRDefault="00F42F5F">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55A4F691" w14:textId="77777777" w:rsidR="00F42F5F" w:rsidRPr="004E76FB" w:rsidRDefault="00DD1B55">
            <w:pPr>
              <w:spacing w:line="240" w:lineRule="exact"/>
              <w:ind w:firstLineChars="0" w:firstLine="0"/>
              <w:rPr>
                <w:rFonts w:cs="Times New Roman"/>
                <w:color w:val="000000" w:themeColor="text1"/>
                <w:sz w:val="15"/>
                <w:szCs w:val="15"/>
              </w:rPr>
            </w:pPr>
            <w:r w:rsidRPr="004E76FB">
              <w:rPr>
                <w:rFonts w:cs="Times New Roman"/>
                <w:b/>
                <w:color w:val="000000" w:themeColor="text1"/>
                <w:sz w:val="15"/>
                <w:szCs w:val="15"/>
              </w:rPr>
              <w:t>验收单位</w:t>
            </w:r>
          </w:p>
        </w:tc>
        <w:tc>
          <w:tcPr>
            <w:tcW w:w="4871" w:type="dxa"/>
            <w:gridSpan w:val="6"/>
            <w:tcMar>
              <w:left w:w="57" w:type="dxa"/>
              <w:right w:w="57" w:type="dxa"/>
            </w:tcMar>
            <w:vAlign w:val="center"/>
          </w:tcPr>
          <w:p w14:paraId="349402DA" w14:textId="40AC241A" w:rsidR="00F42F5F" w:rsidRPr="004E76FB" w:rsidRDefault="00F03507">
            <w:pPr>
              <w:spacing w:line="240" w:lineRule="exact"/>
              <w:ind w:firstLineChars="0" w:firstLine="0"/>
              <w:rPr>
                <w:rFonts w:cs="Times New Roman"/>
                <w:color w:val="000000" w:themeColor="text1"/>
                <w:sz w:val="15"/>
                <w:szCs w:val="15"/>
              </w:rPr>
            </w:pPr>
            <w:r w:rsidRPr="004E76FB">
              <w:rPr>
                <w:rFonts w:cs="Times New Roman"/>
                <w:color w:val="000000" w:themeColor="text1"/>
                <w:sz w:val="15"/>
                <w:szCs w:val="15"/>
              </w:rPr>
              <w:t>浙江申元智能制造有限公司</w:t>
            </w:r>
          </w:p>
        </w:tc>
        <w:tc>
          <w:tcPr>
            <w:tcW w:w="1939" w:type="dxa"/>
            <w:gridSpan w:val="2"/>
            <w:tcMar>
              <w:left w:w="57" w:type="dxa"/>
              <w:right w:w="57" w:type="dxa"/>
            </w:tcMar>
            <w:vAlign w:val="center"/>
          </w:tcPr>
          <w:p w14:paraId="2D3E276F" w14:textId="77777777" w:rsidR="00F42F5F" w:rsidRPr="004E76FB" w:rsidRDefault="00DD1B55">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环保设施监测单位</w:t>
            </w:r>
          </w:p>
        </w:tc>
        <w:tc>
          <w:tcPr>
            <w:tcW w:w="2261" w:type="dxa"/>
            <w:tcMar>
              <w:left w:w="57" w:type="dxa"/>
              <w:right w:w="57" w:type="dxa"/>
            </w:tcMar>
            <w:vAlign w:val="center"/>
          </w:tcPr>
          <w:p w14:paraId="447B96AE" w14:textId="5CA6C30A" w:rsidR="00F42F5F" w:rsidRPr="004E76FB" w:rsidRDefault="000310D8">
            <w:pPr>
              <w:spacing w:line="240" w:lineRule="exact"/>
              <w:ind w:firstLineChars="0" w:firstLine="0"/>
              <w:rPr>
                <w:rFonts w:cs="Times New Roman"/>
                <w:color w:val="000000" w:themeColor="text1"/>
                <w:sz w:val="15"/>
                <w:szCs w:val="15"/>
              </w:rPr>
            </w:pPr>
            <w:r w:rsidRPr="004E76FB">
              <w:rPr>
                <w:rFonts w:cs="Times New Roman"/>
                <w:color w:val="000000" w:themeColor="text1"/>
                <w:sz w:val="15"/>
                <w:szCs w:val="15"/>
              </w:rPr>
              <w:t>浙江爱迪信检测技术有限公司</w:t>
            </w:r>
          </w:p>
        </w:tc>
        <w:tc>
          <w:tcPr>
            <w:tcW w:w="1675" w:type="dxa"/>
            <w:gridSpan w:val="3"/>
            <w:tcMar>
              <w:left w:w="57" w:type="dxa"/>
              <w:right w:w="57" w:type="dxa"/>
            </w:tcMar>
            <w:vAlign w:val="center"/>
          </w:tcPr>
          <w:p w14:paraId="54506461" w14:textId="77777777" w:rsidR="00F42F5F" w:rsidRPr="004E76FB" w:rsidRDefault="00DD1B55">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验收监测时工况</w:t>
            </w:r>
          </w:p>
        </w:tc>
        <w:tc>
          <w:tcPr>
            <w:tcW w:w="2784" w:type="dxa"/>
            <w:gridSpan w:val="4"/>
            <w:tcMar>
              <w:left w:w="57" w:type="dxa"/>
              <w:right w:w="57" w:type="dxa"/>
            </w:tcMar>
            <w:vAlign w:val="center"/>
          </w:tcPr>
          <w:p w14:paraId="2B27CEE8" w14:textId="77777777" w:rsidR="00F42F5F" w:rsidRPr="004E76FB" w:rsidRDefault="00DD1B55">
            <w:pPr>
              <w:spacing w:line="240" w:lineRule="exact"/>
              <w:ind w:firstLineChars="0" w:firstLine="0"/>
              <w:rPr>
                <w:rFonts w:cs="Times New Roman"/>
                <w:color w:val="000000" w:themeColor="text1"/>
                <w:sz w:val="15"/>
                <w:szCs w:val="15"/>
              </w:rPr>
            </w:pPr>
            <w:r w:rsidRPr="004E76FB">
              <w:rPr>
                <w:rFonts w:cs="Times New Roman"/>
                <w:color w:val="000000" w:themeColor="text1"/>
                <w:sz w:val="15"/>
                <w:szCs w:val="15"/>
              </w:rPr>
              <w:t>＞</w:t>
            </w:r>
            <w:r w:rsidRPr="004E76FB">
              <w:rPr>
                <w:rFonts w:cs="Times New Roman"/>
                <w:color w:val="000000" w:themeColor="text1"/>
                <w:sz w:val="15"/>
                <w:szCs w:val="15"/>
              </w:rPr>
              <w:t>75%</w:t>
            </w:r>
          </w:p>
        </w:tc>
      </w:tr>
      <w:tr w:rsidR="004E76FB" w:rsidRPr="004E76FB" w14:paraId="15726772" w14:textId="77777777" w:rsidTr="00ED1595">
        <w:trPr>
          <w:cantSplit/>
          <w:trHeight w:val="245"/>
          <w:jc w:val="center"/>
        </w:trPr>
        <w:tc>
          <w:tcPr>
            <w:tcW w:w="430" w:type="dxa"/>
            <w:vMerge/>
            <w:tcMar>
              <w:left w:w="57" w:type="dxa"/>
              <w:right w:w="57" w:type="dxa"/>
            </w:tcMar>
            <w:vAlign w:val="center"/>
          </w:tcPr>
          <w:p w14:paraId="019098D0" w14:textId="77777777" w:rsidR="00F42F5F" w:rsidRPr="004E76FB" w:rsidRDefault="00F42F5F">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23430F79" w14:textId="77777777" w:rsidR="00F42F5F" w:rsidRPr="004E76FB" w:rsidRDefault="00DD1B55">
            <w:pPr>
              <w:spacing w:line="240" w:lineRule="exact"/>
              <w:ind w:firstLineChars="0" w:firstLine="0"/>
              <w:rPr>
                <w:rFonts w:cs="Times New Roman"/>
                <w:color w:val="000000" w:themeColor="text1"/>
                <w:sz w:val="15"/>
                <w:szCs w:val="15"/>
              </w:rPr>
            </w:pPr>
            <w:r w:rsidRPr="004E76FB">
              <w:rPr>
                <w:rFonts w:cs="Times New Roman"/>
                <w:b/>
                <w:color w:val="000000" w:themeColor="text1"/>
                <w:sz w:val="15"/>
                <w:szCs w:val="15"/>
              </w:rPr>
              <w:t>投资总概算（万元）</w:t>
            </w:r>
          </w:p>
        </w:tc>
        <w:tc>
          <w:tcPr>
            <w:tcW w:w="4871" w:type="dxa"/>
            <w:gridSpan w:val="6"/>
            <w:tcMar>
              <w:left w:w="57" w:type="dxa"/>
              <w:right w:w="57" w:type="dxa"/>
            </w:tcMar>
            <w:vAlign w:val="center"/>
          </w:tcPr>
          <w:p w14:paraId="5EB5595E" w14:textId="24C92FF9" w:rsidR="00F42F5F" w:rsidRPr="004E76FB" w:rsidRDefault="00734184">
            <w:pPr>
              <w:spacing w:line="240" w:lineRule="exact"/>
              <w:ind w:firstLineChars="0" w:firstLine="0"/>
              <w:rPr>
                <w:rFonts w:eastAsia="宋体" w:cs="Times New Roman"/>
                <w:bCs/>
                <w:color w:val="000000" w:themeColor="text1"/>
                <w:sz w:val="15"/>
                <w:szCs w:val="15"/>
              </w:rPr>
            </w:pPr>
            <w:r w:rsidRPr="004E76FB">
              <w:rPr>
                <w:rFonts w:eastAsia="宋体" w:cs="Times New Roman"/>
                <w:bCs/>
                <w:color w:val="000000" w:themeColor="text1"/>
                <w:sz w:val="15"/>
                <w:szCs w:val="15"/>
              </w:rPr>
              <w:t>10180</w:t>
            </w:r>
          </w:p>
        </w:tc>
        <w:tc>
          <w:tcPr>
            <w:tcW w:w="1939" w:type="dxa"/>
            <w:gridSpan w:val="2"/>
            <w:tcMar>
              <w:left w:w="57" w:type="dxa"/>
              <w:right w:w="57" w:type="dxa"/>
            </w:tcMar>
            <w:vAlign w:val="center"/>
          </w:tcPr>
          <w:p w14:paraId="6E324A44" w14:textId="77777777" w:rsidR="00F42F5F" w:rsidRPr="004E76FB" w:rsidRDefault="00DD1B55">
            <w:pPr>
              <w:tabs>
                <w:tab w:val="left" w:pos="690"/>
              </w:tabs>
              <w:spacing w:line="240" w:lineRule="exact"/>
              <w:ind w:firstLineChars="0" w:firstLine="0"/>
              <w:rPr>
                <w:rFonts w:cs="Times New Roman"/>
                <w:color w:val="000000" w:themeColor="text1"/>
                <w:sz w:val="15"/>
                <w:szCs w:val="15"/>
              </w:rPr>
            </w:pPr>
            <w:r w:rsidRPr="004E76FB">
              <w:rPr>
                <w:rFonts w:cs="Times New Roman"/>
                <w:b/>
                <w:color w:val="000000" w:themeColor="text1"/>
                <w:sz w:val="15"/>
                <w:szCs w:val="15"/>
              </w:rPr>
              <w:t>环保投资总概算（万元）</w:t>
            </w:r>
          </w:p>
        </w:tc>
        <w:tc>
          <w:tcPr>
            <w:tcW w:w="2261" w:type="dxa"/>
            <w:tcMar>
              <w:left w:w="57" w:type="dxa"/>
              <w:right w:w="57" w:type="dxa"/>
            </w:tcMar>
            <w:vAlign w:val="center"/>
          </w:tcPr>
          <w:p w14:paraId="1A58166E" w14:textId="4030CE36" w:rsidR="00F42F5F" w:rsidRPr="004E76FB" w:rsidRDefault="00734184">
            <w:pPr>
              <w:spacing w:line="240" w:lineRule="exact"/>
              <w:ind w:firstLineChars="0" w:firstLine="0"/>
              <w:rPr>
                <w:rFonts w:eastAsia="宋体" w:cs="Times New Roman"/>
                <w:color w:val="000000" w:themeColor="text1"/>
                <w:sz w:val="15"/>
                <w:szCs w:val="15"/>
              </w:rPr>
            </w:pPr>
            <w:r w:rsidRPr="004E76FB">
              <w:rPr>
                <w:rFonts w:eastAsia="宋体" w:cs="Times New Roman"/>
                <w:color w:val="000000" w:themeColor="text1"/>
                <w:sz w:val="15"/>
                <w:szCs w:val="15"/>
              </w:rPr>
              <w:t>50</w:t>
            </w:r>
          </w:p>
        </w:tc>
        <w:tc>
          <w:tcPr>
            <w:tcW w:w="1675" w:type="dxa"/>
            <w:gridSpan w:val="3"/>
            <w:tcMar>
              <w:left w:w="57" w:type="dxa"/>
              <w:right w:w="57" w:type="dxa"/>
            </w:tcMar>
            <w:vAlign w:val="center"/>
          </w:tcPr>
          <w:p w14:paraId="40613A06" w14:textId="77777777" w:rsidR="00F42F5F" w:rsidRPr="004E76FB" w:rsidRDefault="00DD1B55">
            <w:pPr>
              <w:tabs>
                <w:tab w:val="left" w:pos="690"/>
              </w:tabs>
              <w:spacing w:line="240" w:lineRule="exact"/>
              <w:ind w:firstLineChars="0" w:firstLine="0"/>
              <w:rPr>
                <w:rFonts w:cs="Times New Roman"/>
                <w:color w:val="000000" w:themeColor="text1"/>
                <w:sz w:val="15"/>
                <w:szCs w:val="15"/>
              </w:rPr>
            </w:pPr>
            <w:r w:rsidRPr="004E76FB">
              <w:rPr>
                <w:rFonts w:cs="Times New Roman"/>
                <w:b/>
                <w:color w:val="000000" w:themeColor="text1"/>
                <w:sz w:val="15"/>
                <w:szCs w:val="15"/>
              </w:rPr>
              <w:t>所占比例（</w:t>
            </w:r>
            <w:r w:rsidRPr="004E76FB">
              <w:rPr>
                <w:rFonts w:cs="Times New Roman"/>
                <w:b/>
                <w:color w:val="000000" w:themeColor="text1"/>
                <w:sz w:val="15"/>
                <w:szCs w:val="15"/>
              </w:rPr>
              <w:t>%</w:t>
            </w:r>
            <w:r w:rsidRPr="004E76FB">
              <w:rPr>
                <w:rFonts w:cs="Times New Roman"/>
                <w:b/>
                <w:color w:val="000000" w:themeColor="text1"/>
                <w:sz w:val="15"/>
                <w:szCs w:val="15"/>
              </w:rPr>
              <w:t>）</w:t>
            </w:r>
          </w:p>
        </w:tc>
        <w:tc>
          <w:tcPr>
            <w:tcW w:w="2784" w:type="dxa"/>
            <w:gridSpan w:val="4"/>
            <w:tcMar>
              <w:left w:w="57" w:type="dxa"/>
              <w:right w:w="57" w:type="dxa"/>
            </w:tcMar>
            <w:vAlign w:val="center"/>
          </w:tcPr>
          <w:p w14:paraId="6CFBDDA1" w14:textId="335865A7" w:rsidR="00F42F5F" w:rsidRPr="004E76FB" w:rsidRDefault="00734184">
            <w:pPr>
              <w:tabs>
                <w:tab w:val="left" w:pos="690"/>
              </w:tabs>
              <w:spacing w:line="240" w:lineRule="exact"/>
              <w:ind w:firstLineChars="0" w:firstLine="0"/>
              <w:rPr>
                <w:rFonts w:eastAsia="宋体" w:cs="Times New Roman"/>
                <w:color w:val="000000" w:themeColor="text1"/>
                <w:sz w:val="15"/>
                <w:szCs w:val="15"/>
              </w:rPr>
            </w:pPr>
            <w:r w:rsidRPr="004E76FB">
              <w:rPr>
                <w:rFonts w:eastAsia="宋体" w:cs="Times New Roman"/>
                <w:color w:val="000000" w:themeColor="text1"/>
                <w:sz w:val="15"/>
                <w:szCs w:val="15"/>
              </w:rPr>
              <w:t>0.49</w:t>
            </w:r>
          </w:p>
        </w:tc>
      </w:tr>
      <w:tr w:rsidR="004E76FB" w:rsidRPr="004E76FB" w14:paraId="11E253BB" w14:textId="77777777" w:rsidTr="00ED1595">
        <w:trPr>
          <w:cantSplit/>
          <w:trHeight w:val="19"/>
          <w:jc w:val="center"/>
        </w:trPr>
        <w:tc>
          <w:tcPr>
            <w:tcW w:w="430" w:type="dxa"/>
            <w:vMerge/>
            <w:tcMar>
              <w:left w:w="57" w:type="dxa"/>
              <w:right w:w="57" w:type="dxa"/>
            </w:tcMar>
            <w:vAlign w:val="center"/>
          </w:tcPr>
          <w:p w14:paraId="60F740ED" w14:textId="77777777" w:rsidR="00F42F5F" w:rsidRPr="004E76FB" w:rsidRDefault="00F42F5F">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0882AD00" w14:textId="77777777" w:rsidR="00F42F5F" w:rsidRPr="004E76FB" w:rsidRDefault="00DD1B55">
            <w:pPr>
              <w:spacing w:line="240" w:lineRule="exact"/>
              <w:ind w:firstLineChars="0" w:firstLine="0"/>
              <w:rPr>
                <w:rFonts w:cs="Times New Roman"/>
                <w:color w:val="000000" w:themeColor="text1"/>
                <w:sz w:val="15"/>
                <w:szCs w:val="15"/>
              </w:rPr>
            </w:pPr>
            <w:r w:rsidRPr="004E76FB">
              <w:rPr>
                <w:rFonts w:cs="Times New Roman"/>
                <w:b/>
                <w:color w:val="000000" w:themeColor="text1"/>
                <w:sz w:val="15"/>
                <w:szCs w:val="15"/>
              </w:rPr>
              <w:t>实际总投资（万元）</w:t>
            </w:r>
          </w:p>
        </w:tc>
        <w:tc>
          <w:tcPr>
            <w:tcW w:w="4871" w:type="dxa"/>
            <w:gridSpan w:val="6"/>
            <w:tcMar>
              <w:left w:w="57" w:type="dxa"/>
              <w:right w:w="57" w:type="dxa"/>
            </w:tcMar>
          </w:tcPr>
          <w:p w14:paraId="183397DE" w14:textId="04AA6DB0" w:rsidR="00F42F5F" w:rsidRPr="004E76FB" w:rsidRDefault="005B61F5">
            <w:pPr>
              <w:spacing w:line="240" w:lineRule="exact"/>
              <w:ind w:firstLineChars="0" w:firstLine="0"/>
              <w:rPr>
                <w:rFonts w:eastAsia="宋体" w:cs="Times New Roman"/>
                <w:bCs/>
                <w:color w:val="000000" w:themeColor="text1"/>
                <w:sz w:val="15"/>
                <w:szCs w:val="15"/>
              </w:rPr>
            </w:pPr>
            <w:r w:rsidRPr="004E76FB">
              <w:rPr>
                <w:rFonts w:eastAsia="宋体" w:cs="Times New Roman"/>
                <w:bCs/>
                <w:color w:val="000000" w:themeColor="text1"/>
                <w:sz w:val="15"/>
                <w:szCs w:val="15"/>
              </w:rPr>
              <w:t>4</w:t>
            </w:r>
            <w:r w:rsidR="00734184" w:rsidRPr="004E76FB">
              <w:rPr>
                <w:rFonts w:eastAsia="宋体" w:cs="Times New Roman"/>
                <w:bCs/>
                <w:color w:val="000000" w:themeColor="text1"/>
                <w:sz w:val="15"/>
                <w:szCs w:val="15"/>
              </w:rPr>
              <w:t>000</w:t>
            </w:r>
          </w:p>
        </w:tc>
        <w:tc>
          <w:tcPr>
            <w:tcW w:w="1939" w:type="dxa"/>
            <w:gridSpan w:val="2"/>
            <w:tcMar>
              <w:left w:w="57" w:type="dxa"/>
              <w:right w:w="57" w:type="dxa"/>
            </w:tcMar>
            <w:vAlign w:val="center"/>
          </w:tcPr>
          <w:p w14:paraId="0E55E257" w14:textId="77777777" w:rsidR="00F42F5F" w:rsidRPr="004E76FB" w:rsidRDefault="00DD1B55">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实际环保投资（万元）</w:t>
            </w:r>
          </w:p>
        </w:tc>
        <w:tc>
          <w:tcPr>
            <w:tcW w:w="2261" w:type="dxa"/>
            <w:tcMar>
              <w:left w:w="57" w:type="dxa"/>
              <w:right w:w="57" w:type="dxa"/>
            </w:tcMar>
          </w:tcPr>
          <w:p w14:paraId="0FD8CA0C" w14:textId="44E67DF5" w:rsidR="00F42F5F" w:rsidRPr="004E76FB" w:rsidRDefault="00734184">
            <w:pPr>
              <w:spacing w:line="240" w:lineRule="exact"/>
              <w:ind w:firstLineChars="0" w:firstLine="0"/>
              <w:rPr>
                <w:rFonts w:eastAsia="宋体" w:cs="Times New Roman"/>
                <w:color w:val="000000" w:themeColor="text1"/>
                <w:sz w:val="15"/>
                <w:szCs w:val="15"/>
              </w:rPr>
            </w:pPr>
            <w:r w:rsidRPr="004E76FB">
              <w:rPr>
                <w:rFonts w:eastAsia="宋体" w:cs="Times New Roman"/>
                <w:color w:val="000000" w:themeColor="text1"/>
                <w:sz w:val="15"/>
                <w:szCs w:val="15"/>
              </w:rPr>
              <w:t>40</w:t>
            </w:r>
          </w:p>
        </w:tc>
        <w:tc>
          <w:tcPr>
            <w:tcW w:w="1675" w:type="dxa"/>
            <w:gridSpan w:val="3"/>
            <w:tcMar>
              <w:left w:w="57" w:type="dxa"/>
              <w:right w:w="57" w:type="dxa"/>
            </w:tcMar>
            <w:vAlign w:val="center"/>
          </w:tcPr>
          <w:p w14:paraId="0ACBE8CF" w14:textId="77777777" w:rsidR="00F42F5F" w:rsidRPr="004E76FB" w:rsidRDefault="00DD1B55">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所占比例（</w:t>
            </w:r>
            <w:r w:rsidRPr="004E76FB">
              <w:rPr>
                <w:rFonts w:cs="Times New Roman"/>
                <w:b/>
                <w:color w:val="000000" w:themeColor="text1"/>
                <w:sz w:val="15"/>
                <w:szCs w:val="15"/>
              </w:rPr>
              <w:t>%</w:t>
            </w:r>
            <w:r w:rsidRPr="004E76FB">
              <w:rPr>
                <w:rFonts w:cs="Times New Roman"/>
                <w:b/>
                <w:color w:val="000000" w:themeColor="text1"/>
                <w:sz w:val="15"/>
                <w:szCs w:val="15"/>
              </w:rPr>
              <w:t>）</w:t>
            </w:r>
          </w:p>
        </w:tc>
        <w:tc>
          <w:tcPr>
            <w:tcW w:w="2784" w:type="dxa"/>
            <w:gridSpan w:val="4"/>
            <w:tcMar>
              <w:left w:w="57" w:type="dxa"/>
              <w:right w:w="57" w:type="dxa"/>
            </w:tcMar>
            <w:vAlign w:val="center"/>
          </w:tcPr>
          <w:p w14:paraId="4BAEF463" w14:textId="1469302F" w:rsidR="00F42F5F" w:rsidRPr="004E76FB" w:rsidRDefault="005B61F5">
            <w:pPr>
              <w:spacing w:line="240" w:lineRule="exact"/>
              <w:ind w:firstLineChars="0" w:firstLine="0"/>
              <w:rPr>
                <w:rFonts w:eastAsia="宋体" w:cs="Times New Roman"/>
                <w:color w:val="000000" w:themeColor="text1"/>
                <w:sz w:val="15"/>
                <w:szCs w:val="15"/>
              </w:rPr>
            </w:pPr>
            <w:r w:rsidRPr="004E76FB">
              <w:rPr>
                <w:rFonts w:eastAsia="宋体" w:cs="Times New Roman"/>
                <w:color w:val="000000" w:themeColor="text1"/>
                <w:sz w:val="15"/>
                <w:szCs w:val="15"/>
              </w:rPr>
              <w:t>1</w:t>
            </w:r>
          </w:p>
        </w:tc>
      </w:tr>
      <w:tr w:rsidR="004E76FB" w:rsidRPr="004E76FB" w14:paraId="6D4FE81E" w14:textId="77777777" w:rsidTr="007447AB">
        <w:trPr>
          <w:cantSplit/>
          <w:trHeight w:val="311"/>
          <w:jc w:val="center"/>
        </w:trPr>
        <w:tc>
          <w:tcPr>
            <w:tcW w:w="430" w:type="dxa"/>
            <w:vMerge/>
            <w:tcMar>
              <w:left w:w="57" w:type="dxa"/>
              <w:right w:w="57" w:type="dxa"/>
            </w:tcMar>
            <w:vAlign w:val="center"/>
          </w:tcPr>
          <w:p w14:paraId="32B2F7A3" w14:textId="77777777" w:rsidR="00F42F5F" w:rsidRPr="004E76FB" w:rsidRDefault="00F42F5F">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16D305BA" w14:textId="77777777" w:rsidR="00F42F5F" w:rsidRPr="004E76FB" w:rsidRDefault="00DD1B55">
            <w:pPr>
              <w:spacing w:line="240" w:lineRule="exact"/>
              <w:ind w:firstLineChars="0" w:firstLine="0"/>
              <w:rPr>
                <w:rFonts w:cs="Times New Roman"/>
                <w:color w:val="000000" w:themeColor="text1"/>
                <w:sz w:val="15"/>
                <w:szCs w:val="15"/>
              </w:rPr>
            </w:pPr>
            <w:r w:rsidRPr="004E76FB">
              <w:rPr>
                <w:rFonts w:cs="Times New Roman"/>
                <w:b/>
                <w:color w:val="000000" w:themeColor="text1"/>
                <w:sz w:val="15"/>
                <w:szCs w:val="15"/>
              </w:rPr>
              <w:t>废水治理（万元）</w:t>
            </w:r>
          </w:p>
        </w:tc>
        <w:tc>
          <w:tcPr>
            <w:tcW w:w="828" w:type="dxa"/>
            <w:tcMar>
              <w:left w:w="57" w:type="dxa"/>
              <w:right w:w="57" w:type="dxa"/>
            </w:tcMar>
            <w:vAlign w:val="center"/>
          </w:tcPr>
          <w:p w14:paraId="388F7E6C" w14:textId="3BD21D36" w:rsidR="00F42F5F" w:rsidRPr="004E76FB" w:rsidRDefault="00734184">
            <w:pPr>
              <w:spacing w:line="240" w:lineRule="exact"/>
              <w:ind w:firstLineChars="0" w:firstLine="0"/>
              <w:rPr>
                <w:rFonts w:eastAsia="宋体" w:cs="Times New Roman"/>
                <w:color w:val="000000" w:themeColor="text1"/>
                <w:sz w:val="15"/>
                <w:szCs w:val="15"/>
              </w:rPr>
            </w:pPr>
            <w:r w:rsidRPr="004E76FB">
              <w:rPr>
                <w:rFonts w:eastAsia="宋体" w:cs="Times New Roman"/>
                <w:color w:val="000000" w:themeColor="text1"/>
                <w:sz w:val="15"/>
                <w:szCs w:val="15"/>
              </w:rPr>
              <w:t>3</w:t>
            </w:r>
          </w:p>
        </w:tc>
        <w:tc>
          <w:tcPr>
            <w:tcW w:w="879" w:type="dxa"/>
            <w:tcMar>
              <w:left w:w="57" w:type="dxa"/>
              <w:right w:w="57" w:type="dxa"/>
            </w:tcMar>
            <w:vAlign w:val="center"/>
          </w:tcPr>
          <w:p w14:paraId="73F1C481" w14:textId="77777777" w:rsidR="00F42F5F" w:rsidRPr="004E76FB" w:rsidRDefault="00DD1B55">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废气治理（万元）</w:t>
            </w:r>
          </w:p>
        </w:tc>
        <w:tc>
          <w:tcPr>
            <w:tcW w:w="851" w:type="dxa"/>
            <w:tcMar>
              <w:left w:w="57" w:type="dxa"/>
              <w:right w:w="57" w:type="dxa"/>
            </w:tcMar>
            <w:vAlign w:val="center"/>
          </w:tcPr>
          <w:p w14:paraId="1D0C8FD0" w14:textId="7526BC6A" w:rsidR="00F42F5F" w:rsidRPr="004E76FB" w:rsidRDefault="0039532A">
            <w:pPr>
              <w:spacing w:line="240" w:lineRule="exact"/>
              <w:ind w:firstLineChars="0" w:firstLine="0"/>
              <w:rPr>
                <w:rFonts w:eastAsia="宋体" w:cs="Times New Roman"/>
                <w:color w:val="000000" w:themeColor="text1"/>
                <w:sz w:val="15"/>
                <w:szCs w:val="15"/>
              </w:rPr>
            </w:pPr>
            <w:r w:rsidRPr="004E76FB">
              <w:rPr>
                <w:rFonts w:eastAsia="宋体" w:cs="Times New Roman"/>
                <w:color w:val="000000" w:themeColor="text1"/>
                <w:sz w:val="15"/>
                <w:szCs w:val="15"/>
              </w:rPr>
              <w:t>26</w:t>
            </w:r>
          </w:p>
        </w:tc>
        <w:tc>
          <w:tcPr>
            <w:tcW w:w="1275" w:type="dxa"/>
            <w:gridSpan w:val="2"/>
            <w:tcMar>
              <w:left w:w="57" w:type="dxa"/>
              <w:right w:w="57" w:type="dxa"/>
            </w:tcMar>
            <w:vAlign w:val="center"/>
          </w:tcPr>
          <w:p w14:paraId="143C6A27" w14:textId="77777777" w:rsidR="00F62081" w:rsidRPr="004E76FB" w:rsidRDefault="00DD1B55">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噪声治理</w:t>
            </w:r>
          </w:p>
          <w:p w14:paraId="05F5D749" w14:textId="38A45ACE" w:rsidR="00F42F5F" w:rsidRPr="004E76FB" w:rsidRDefault="00DD1B55">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（万元）</w:t>
            </w:r>
          </w:p>
        </w:tc>
        <w:tc>
          <w:tcPr>
            <w:tcW w:w="1038" w:type="dxa"/>
            <w:tcMar>
              <w:left w:w="57" w:type="dxa"/>
              <w:right w:w="57" w:type="dxa"/>
            </w:tcMar>
            <w:vAlign w:val="center"/>
          </w:tcPr>
          <w:p w14:paraId="4350D241" w14:textId="28AB1E26" w:rsidR="00F42F5F" w:rsidRPr="004E76FB" w:rsidRDefault="00734184">
            <w:pPr>
              <w:spacing w:line="240" w:lineRule="exact"/>
              <w:ind w:firstLineChars="0" w:firstLine="0"/>
              <w:rPr>
                <w:rFonts w:eastAsia="宋体" w:cs="Times New Roman"/>
                <w:color w:val="000000" w:themeColor="text1"/>
                <w:sz w:val="15"/>
                <w:szCs w:val="15"/>
              </w:rPr>
            </w:pPr>
            <w:r w:rsidRPr="004E76FB">
              <w:rPr>
                <w:rFonts w:eastAsia="宋体" w:cs="Times New Roman"/>
                <w:color w:val="000000" w:themeColor="text1"/>
                <w:sz w:val="15"/>
                <w:szCs w:val="15"/>
              </w:rPr>
              <w:t>3</w:t>
            </w:r>
          </w:p>
        </w:tc>
        <w:tc>
          <w:tcPr>
            <w:tcW w:w="1939" w:type="dxa"/>
            <w:gridSpan w:val="2"/>
            <w:tcMar>
              <w:left w:w="57" w:type="dxa"/>
              <w:right w:w="57" w:type="dxa"/>
            </w:tcMar>
            <w:vAlign w:val="center"/>
          </w:tcPr>
          <w:p w14:paraId="0E9ECD13" w14:textId="77777777" w:rsidR="00F42F5F" w:rsidRPr="004E76FB" w:rsidRDefault="00DD1B55">
            <w:pPr>
              <w:spacing w:line="240" w:lineRule="exact"/>
              <w:ind w:firstLineChars="0" w:firstLine="0"/>
              <w:rPr>
                <w:rFonts w:cs="Times New Roman"/>
                <w:color w:val="000000" w:themeColor="text1"/>
                <w:sz w:val="15"/>
                <w:szCs w:val="15"/>
              </w:rPr>
            </w:pPr>
            <w:r w:rsidRPr="004E76FB">
              <w:rPr>
                <w:rFonts w:cs="Times New Roman"/>
                <w:b/>
                <w:color w:val="000000" w:themeColor="text1"/>
                <w:sz w:val="15"/>
                <w:szCs w:val="15"/>
              </w:rPr>
              <w:t>固体废物治理（万元）</w:t>
            </w:r>
          </w:p>
        </w:tc>
        <w:tc>
          <w:tcPr>
            <w:tcW w:w="2261" w:type="dxa"/>
            <w:tcMar>
              <w:left w:w="57" w:type="dxa"/>
              <w:right w:w="57" w:type="dxa"/>
            </w:tcMar>
            <w:vAlign w:val="center"/>
          </w:tcPr>
          <w:p w14:paraId="7D2E13FC" w14:textId="12DE5688" w:rsidR="00F42F5F" w:rsidRPr="004E76FB" w:rsidRDefault="0039532A">
            <w:pPr>
              <w:spacing w:line="240" w:lineRule="exact"/>
              <w:ind w:firstLineChars="0" w:firstLine="0"/>
              <w:rPr>
                <w:rFonts w:eastAsia="宋体" w:cs="Times New Roman"/>
                <w:color w:val="000000" w:themeColor="text1"/>
                <w:sz w:val="15"/>
                <w:szCs w:val="15"/>
              </w:rPr>
            </w:pPr>
            <w:r w:rsidRPr="004E76FB">
              <w:rPr>
                <w:rFonts w:eastAsia="宋体" w:cs="Times New Roman"/>
                <w:color w:val="000000" w:themeColor="text1"/>
                <w:sz w:val="15"/>
                <w:szCs w:val="15"/>
              </w:rPr>
              <w:t>8</w:t>
            </w:r>
          </w:p>
        </w:tc>
        <w:tc>
          <w:tcPr>
            <w:tcW w:w="1675" w:type="dxa"/>
            <w:gridSpan w:val="3"/>
            <w:tcMar>
              <w:left w:w="57" w:type="dxa"/>
              <w:right w:w="57" w:type="dxa"/>
            </w:tcMar>
            <w:vAlign w:val="center"/>
          </w:tcPr>
          <w:p w14:paraId="6BC1B2B0" w14:textId="77777777" w:rsidR="00F42F5F" w:rsidRPr="004E76FB" w:rsidRDefault="00DD1B55">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绿化及生态（万元）</w:t>
            </w:r>
          </w:p>
        </w:tc>
        <w:tc>
          <w:tcPr>
            <w:tcW w:w="429" w:type="dxa"/>
            <w:tcMar>
              <w:left w:w="57" w:type="dxa"/>
              <w:right w:w="57" w:type="dxa"/>
            </w:tcMar>
            <w:vAlign w:val="center"/>
          </w:tcPr>
          <w:p w14:paraId="00F10BCB" w14:textId="4D3C9D3F" w:rsidR="00F42F5F" w:rsidRPr="004E76FB" w:rsidRDefault="00F82173">
            <w:pPr>
              <w:spacing w:line="240" w:lineRule="exact"/>
              <w:ind w:firstLineChars="0" w:firstLine="0"/>
              <w:rPr>
                <w:rFonts w:eastAsia="宋体" w:cs="Times New Roman"/>
                <w:color w:val="000000" w:themeColor="text1"/>
                <w:sz w:val="15"/>
                <w:szCs w:val="15"/>
              </w:rPr>
            </w:pPr>
            <w:r w:rsidRPr="004E76FB">
              <w:rPr>
                <w:rFonts w:eastAsia="宋体" w:cs="Times New Roman"/>
                <w:color w:val="000000" w:themeColor="text1"/>
                <w:sz w:val="15"/>
                <w:szCs w:val="15"/>
              </w:rPr>
              <w:t>0</w:t>
            </w:r>
          </w:p>
        </w:tc>
        <w:tc>
          <w:tcPr>
            <w:tcW w:w="1032" w:type="dxa"/>
            <w:gridSpan w:val="2"/>
            <w:tcMar>
              <w:left w:w="57" w:type="dxa"/>
              <w:right w:w="57" w:type="dxa"/>
            </w:tcMar>
            <w:vAlign w:val="center"/>
          </w:tcPr>
          <w:p w14:paraId="3A5E15FB" w14:textId="77777777" w:rsidR="00F42F5F" w:rsidRPr="004E76FB" w:rsidRDefault="00DD1B55">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其他（万元）</w:t>
            </w:r>
          </w:p>
        </w:tc>
        <w:tc>
          <w:tcPr>
            <w:tcW w:w="1323" w:type="dxa"/>
            <w:tcMar>
              <w:left w:w="57" w:type="dxa"/>
              <w:right w:w="57" w:type="dxa"/>
            </w:tcMar>
            <w:vAlign w:val="center"/>
          </w:tcPr>
          <w:p w14:paraId="467E109B" w14:textId="77777777" w:rsidR="00F42F5F" w:rsidRPr="004E76FB" w:rsidRDefault="00DD1B55">
            <w:pPr>
              <w:spacing w:line="240" w:lineRule="exact"/>
              <w:ind w:firstLineChars="0" w:firstLine="0"/>
              <w:rPr>
                <w:rFonts w:cs="Times New Roman"/>
                <w:color w:val="000000" w:themeColor="text1"/>
                <w:sz w:val="15"/>
                <w:szCs w:val="15"/>
              </w:rPr>
            </w:pPr>
            <w:r w:rsidRPr="004E76FB">
              <w:rPr>
                <w:rFonts w:cs="Times New Roman"/>
                <w:color w:val="000000" w:themeColor="text1"/>
                <w:sz w:val="15"/>
                <w:szCs w:val="15"/>
              </w:rPr>
              <w:t>0</w:t>
            </w:r>
          </w:p>
        </w:tc>
      </w:tr>
      <w:tr w:rsidR="004E76FB" w:rsidRPr="004E76FB" w14:paraId="71210639" w14:textId="77777777" w:rsidTr="00ED1595">
        <w:trPr>
          <w:cantSplit/>
          <w:trHeight w:val="19"/>
          <w:jc w:val="center"/>
        </w:trPr>
        <w:tc>
          <w:tcPr>
            <w:tcW w:w="430" w:type="dxa"/>
            <w:vMerge/>
            <w:tcMar>
              <w:left w:w="57" w:type="dxa"/>
              <w:right w:w="57" w:type="dxa"/>
            </w:tcMar>
            <w:vAlign w:val="center"/>
          </w:tcPr>
          <w:p w14:paraId="2D88B0A0" w14:textId="77777777" w:rsidR="00F42F5F" w:rsidRPr="004E76FB" w:rsidRDefault="00F42F5F">
            <w:pPr>
              <w:spacing w:line="240" w:lineRule="exact"/>
              <w:ind w:firstLineChars="0" w:firstLine="0"/>
              <w:rPr>
                <w:rFonts w:cs="Times New Roman"/>
                <w:color w:val="000000" w:themeColor="text1"/>
                <w:sz w:val="15"/>
                <w:szCs w:val="15"/>
              </w:rPr>
            </w:pPr>
          </w:p>
        </w:tc>
        <w:tc>
          <w:tcPr>
            <w:tcW w:w="1964" w:type="dxa"/>
            <w:gridSpan w:val="3"/>
            <w:tcMar>
              <w:left w:w="57" w:type="dxa"/>
              <w:right w:w="57" w:type="dxa"/>
            </w:tcMar>
            <w:vAlign w:val="center"/>
          </w:tcPr>
          <w:p w14:paraId="6FECA8FD" w14:textId="77777777" w:rsidR="00F42F5F" w:rsidRPr="004E76FB" w:rsidRDefault="00DD1B55">
            <w:pPr>
              <w:spacing w:line="240" w:lineRule="exact"/>
              <w:ind w:firstLineChars="0" w:firstLine="0"/>
              <w:rPr>
                <w:rFonts w:cs="Times New Roman"/>
                <w:color w:val="000000" w:themeColor="text1"/>
                <w:sz w:val="15"/>
                <w:szCs w:val="15"/>
              </w:rPr>
            </w:pPr>
            <w:r w:rsidRPr="004E76FB">
              <w:rPr>
                <w:rFonts w:cs="Times New Roman"/>
                <w:b/>
                <w:color w:val="000000" w:themeColor="text1"/>
                <w:sz w:val="15"/>
                <w:szCs w:val="15"/>
              </w:rPr>
              <w:t>新增废水处理设施能力</w:t>
            </w:r>
          </w:p>
        </w:tc>
        <w:tc>
          <w:tcPr>
            <w:tcW w:w="4871" w:type="dxa"/>
            <w:gridSpan w:val="6"/>
            <w:tcMar>
              <w:left w:w="57" w:type="dxa"/>
              <w:right w:w="57" w:type="dxa"/>
            </w:tcMar>
            <w:vAlign w:val="center"/>
          </w:tcPr>
          <w:p w14:paraId="651BDAF5" w14:textId="2AA852AF" w:rsidR="00F42F5F" w:rsidRPr="004E76FB" w:rsidRDefault="00F82173">
            <w:pPr>
              <w:spacing w:line="240" w:lineRule="exact"/>
              <w:ind w:firstLineChars="0" w:firstLine="0"/>
              <w:rPr>
                <w:rFonts w:cs="Times New Roman"/>
                <w:color w:val="000000" w:themeColor="text1"/>
                <w:sz w:val="15"/>
                <w:szCs w:val="15"/>
              </w:rPr>
            </w:pPr>
            <w:r w:rsidRPr="004E76FB">
              <w:rPr>
                <w:rFonts w:cs="Times New Roman"/>
                <w:color w:val="000000" w:themeColor="text1"/>
                <w:sz w:val="15"/>
                <w:szCs w:val="15"/>
              </w:rPr>
              <w:t>/</w:t>
            </w:r>
          </w:p>
        </w:tc>
        <w:tc>
          <w:tcPr>
            <w:tcW w:w="1939" w:type="dxa"/>
            <w:gridSpan w:val="2"/>
            <w:tcMar>
              <w:left w:w="57" w:type="dxa"/>
              <w:right w:w="57" w:type="dxa"/>
            </w:tcMar>
            <w:vAlign w:val="center"/>
          </w:tcPr>
          <w:p w14:paraId="78ABDC51" w14:textId="77777777" w:rsidR="00F42F5F" w:rsidRPr="004E76FB" w:rsidRDefault="00DD1B55">
            <w:pPr>
              <w:spacing w:line="240" w:lineRule="exact"/>
              <w:ind w:firstLineChars="0" w:firstLine="0"/>
              <w:rPr>
                <w:rFonts w:cs="Times New Roman"/>
                <w:color w:val="000000" w:themeColor="text1"/>
                <w:sz w:val="15"/>
                <w:szCs w:val="15"/>
              </w:rPr>
            </w:pPr>
            <w:r w:rsidRPr="004E76FB">
              <w:rPr>
                <w:rFonts w:cs="Times New Roman"/>
                <w:b/>
                <w:color w:val="000000" w:themeColor="text1"/>
                <w:sz w:val="15"/>
                <w:szCs w:val="15"/>
              </w:rPr>
              <w:t>新增废气处理设施能力</w:t>
            </w:r>
          </w:p>
        </w:tc>
        <w:tc>
          <w:tcPr>
            <w:tcW w:w="2261" w:type="dxa"/>
            <w:tcMar>
              <w:left w:w="57" w:type="dxa"/>
              <w:right w:w="57" w:type="dxa"/>
            </w:tcMar>
            <w:vAlign w:val="center"/>
          </w:tcPr>
          <w:p w14:paraId="742FFE2B" w14:textId="1678C703" w:rsidR="00F42F5F" w:rsidRPr="004E76FB" w:rsidRDefault="00F82173">
            <w:pPr>
              <w:spacing w:line="240" w:lineRule="exact"/>
              <w:ind w:firstLineChars="0" w:firstLine="0"/>
              <w:rPr>
                <w:rFonts w:cs="Times New Roman"/>
                <w:color w:val="000000" w:themeColor="text1"/>
                <w:sz w:val="15"/>
                <w:szCs w:val="15"/>
              </w:rPr>
            </w:pPr>
            <w:r w:rsidRPr="004E76FB">
              <w:rPr>
                <w:rFonts w:cs="Times New Roman"/>
                <w:color w:val="000000" w:themeColor="text1"/>
                <w:sz w:val="15"/>
                <w:szCs w:val="15"/>
              </w:rPr>
              <w:t>/</w:t>
            </w:r>
          </w:p>
        </w:tc>
        <w:tc>
          <w:tcPr>
            <w:tcW w:w="1675" w:type="dxa"/>
            <w:gridSpan w:val="3"/>
            <w:tcMar>
              <w:left w:w="57" w:type="dxa"/>
              <w:right w:w="57" w:type="dxa"/>
            </w:tcMar>
            <w:vAlign w:val="center"/>
          </w:tcPr>
          <w:p w14:paraId="7036A371" w14:textId="18F20FC7" w:rsidR="00F42F5F" w:rsidRPr="004E76FB" w:rsidRDefault="00DD1B55">
            <w:pPr>
              <w:spacing w:line="240" w:lineRule="exact"/>
              <w:ind w:firstLineChars="0" w:firstLine="0"/>
              <w:rPr>
                <w:rFonts w:cs="Times New Roman"/>
                <w:color w:val="000000" w:themeColor="text1"/>
                <w:sz w:val="15"/>
                <w:szCs w:val="15"/>
              </w:rPr>
            </w:pPr>
            <w:r w:rsidRPr="004E76FB">
              <w:rPr>
                <w:rFonts w:cs="Times New Roman"/>
                <w:b/>
                <w:color w:val="000000" w:themeColor="text1"/>
                <w:sz w:val="15"/>
                <w:szCs w:val="15"/>
              </w:rPr>
              <w:t>年平均工作</w:t>
            </w:r>
            <w:r w:rsidR="0006034F" w:rsidRPr="004E76FB">
              <w:rPr>
                <w:rFonts w:cs="Times New Roman"/>
                <w:b/>
                <w:color w:val="000000" w:themeColor="text1"/>
                <w:sz w:val="15"/>
                <w:szCs w:val="15"/>
              </w:rPr>
              <w:t>时间</w:t>
            </w:r>
          </w:p>
        </w:tc>
        <w:tc>
          <w:tcPr>
            <w:tcW w:w="2784" w:type="dxa"/>
            <w:gridSpan w:val="4"/>
            <w:tcMar>
              <w:left w:w="57" w:type="dxa"/>
              <w:right w:w="57" w:type="dxa"/>
            </w:tcMar>
            <w:vAlign w:val="center"/>
          </w:tcPr>
          <w:p w14:paraId="7B290E93" w14:textId="633D4210" w:rsidR="00F42F5F" w:rsidRPr="004E76FB" w:rsidRDefault="00365CDE">
            <w:pPr>
              <w:spacing w:line="240" w:lineRule="exact"/>
              <w:ind w:firstLineChars="0" w:firstLine="0"/>
              <w:rPr>
                <w:rFonts w:eastAsia="宋体" w:cs="Times New Roman"/>
                <w:color w:val="000000" w:themeColor="text1"/>
                <w:sz w:val="15"/>
                <w:szCs w:val="15"/>
              </w:rPr>
            </w:pPr>
            <w:r w:rsidRPr="004E76FB">
              <w:rPr>
                <w:rFonts w:eastAsia="宋体" w:cs="Times New Roman"/>
                <w:color w:val="000000" w:themeColor="text1"/>
                <w:sz w:val="15"/>
                <w:szCs w:val="15"/>
              </w:rPr>
              <w:t>24</w:t>
            </w:r>
            <w:r w:rsidR="00B46F67" w:rsidRPr="004E76FB">
              <w:rPr>
                <w:rFonts w:eastAsia="宋体" w:cs="Times New Roman"/>
                <w:color w:val="000000" w:themeColor="text1"/>
                <w:sz w:val="15"/>
                <w:szCs w:val="15"/>
              </w:rPr>
              <w:t>00</w:t>
            </w:r>
            <w:r w:rsidR="00DD1B55" w:rsidRPr="004E76FB">
              <w:rPr>
                <w:rFonts w:eastAsia="宋体" w:cs="Times New Roman"/>
                <w:color w:val="000000" w:themeColor="text1"/>
                <w:sz w:val="15"/>
                <w:szCs w:val="15"/>
              </w:rPr>
              <w:t>h</w:t>
            </w:r>
          </w:p>
        </w:tc>
      </w:tr>
      <w:tr w:rsidR="004E76FB" w:rsidRPr="004E76FB" w14:paraId="30F11D11" w14:textId="77777777" w:rsidTr="007447AB">
        <w:trPr>
          <w:cantSplit/>
          <w:trHeight w:val="19"/>
          <w:jc w:val="center"/>
        </w:trPr>
        <w:tc>
          <w:tcPr>
            <w:tcW w:w="2394" w:type="dxa"/>
            <w:gridSpan w:val="4"/>
            <w:tcMar>
              <w:left w:w="57" w:type="dxa"/>
              <w:right w:w="57" w:type="dxa"/>
            </w:tcMar>
            <w:vAlign w:val="center"/>
          </w:tcPr>
          <w:p w14:paraId="1AF8BD68" w14:textId="77777777" w:rsidR="00F42F5F" w:rsidRPr="004E76FB" w:rsidRDefault="00DD1B55">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运营单位</w:t>
            </w:r>
          </w:p>
        </w:tc>
        <w:tc>
          <w:tcPr>
            <w:tcW w:w="3408" w:type="dxa"/>
            <w:gridSpan w:val="4"/>
            <w:tcMar>
              <w:left w:w="57" w:type="dxa"/>
              <w:right w:w="57" w:type="dxa"/>
            </w:tcMar>
            <w:vAlign w:val="center"/>
          </w:tcPr>
          <w:p w14:paraId="53870CA2" w14:textId="27405DD0" w:rsidR="00F42F5F" w:rsidRPr="004E76FB" w:rsidRDefault="00F03507">
            <w:pPr>
              <w:spacing w:line="240" w:lineRule="exact"/>
              <w:ind w:firstLineChars="0" w:firstLine="0"/>
              <w:rPr>
                <w:rFonts w:cs="Times New Roman"/>
                <w:color w:val="000000" w:themeColor="text1"/>
                <w:sz w:val="15"/>
                <w:szCs w:val="15"/>
              </w:rPr>
            </w:pPr>
            <w:r w:rsidRPr="004E76FB">
              <w:rPr>
                <w:rFonts w:cs="Times New Roman"/>
                <w:color w:val="000000" w:themeColor="text1"/>
                <w:sz w:val="15"/>
                <w:szCs w:val="15"/>
              </w:rPr>
              <w:t>浙江申元智能制造有限公司</w:t>
            </w:r>
          </w:p>
        </w:tc>
        <w:tc>
          <w:tcPr>
            <w:tcW w:w="3402" w:type="dxa"/>
            <w:gridSpan w:val="4"/>
            <w:tcMar>
              <w:left w:w="57" w:type="dxa"/>
              <w:right w:w="57" w:type="dxa"/>
            </w:tcMar>
            <w:vAlign w:val="center"/>
          </w:tcPr>
          <w:p w14:paraId="7EFC721F" w14:textId="77777777" w:rsidR="00F42F5F" w:rsidRPr="004E76FB" w:rsidRDefault="00DD1B55">
            <w:pPr>
              <w:spacing w:line="240" w:lineRule="exact"/>
              <w:ind w:firstLineChars="0" w:firstLine="0"/>
              <w:rPr>
                <w:rFonts w:cs="Times New Roman"/>
                <w:color w:val="000000" w:themeColor="text1"/>
                <w:sz w:val="15"/>
                <w:szCs w:val="15"/>
              </w:rPr>
            </w:pPr>
            <w:r w:rsidRPr="004E76FB">
              <w:rPr>
                <w:rFonts w:cs="Times New Roman"/>
                <w:b/>
                <w:color w:val="000000" w:themeColor="text1"/>
                <w:sz w:val="15"/>
                <w:szCs w:val="15"/>
              </w:rPr>
              <w:t>运营单位社会统一信用代码（或组织机构代码）</w:t>
            </w:r>
          </w:p>
        </w:tc>
        <w:tc>
          <w:tcPr>
            <w:tcW w:w="2261" w:type="dxa"/>
            <w:tcMar>
              <w:left w:w="57" w:type="dxa"/>
              <w:right w:w="57" w:type="dxa"/>
            </w:tcMar>
            <w:vAlign w:val="center"/>
          </w:tcPr>
          <w:p w14:paraId="35B31635" w14:textId="0E1C77D1" w:rsidR="00F42F5F" w:rsidRPr="004E76FB" w:rsidRDefault="00734184">
            <w:pPr>
              <w:spacing w:line="240" w:lineRule="exact"/>
              <w:ind w:firstLineChars="0" w:firstLine="0"/>
              <w:rPr>
                <w:rFonts w:cs="Times New Roman"/>
                <w:b/>
                <w:color w:val="000000" w:themeColor="text1"/>
                <w:sz w:val="15"/>
                <w:szCs w:val="15"/>
              </w:rPr>
            </w:pPr>
            <w:r w:rsidRPr="004E76FB">
              <w:rPr>
                <w:rFonts w:cs="Times New Roman"/>
                <w:color w:val="000000" w:themeColor="text1"/>
                <w:sz w:val="15"/>
                <w:szCs w:val="15"/>
              </w:rPr>
              <w:t>91330483MA7GWCGR48</w:t>
            </w:r>
          </w:p>
        </w:tc>
        <w:tc>
          <w:tcPr>
            <w:tcW w:w="1675" w:type="dxa"/>
            <w:gridSpan w:val="3"/>
            <w:tcMar>
              <w:left w:w="57" w:type="dxa"/>
              <w:right w:w="57" w:type="dxa"/>
            </w:tcMar>
            <w:vAlign w:val="center"/>
          </w:tcPr>
          <w:p w14:paraId="3267CE57" w14:textId="77777777" w:rsidR="00F42F5F" w:rsidRPr="004E76FB" w:rsidRDefault="00DD1B55">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验收时间</w:t>
            </w:r>
          </w:p>
        </w:tc>
        <w:tc>
          <w:tcPr>
            <w:tcW w:w="2784" w:type="dxa"/>
            <w:gridSpan w:val="4"/>
            <w:tcMar>
              <w:left w:w="57" w:type="dxa"/>
              <w:right w:w="57" w:type="dxa"/>
            </w:tcMar>
            <w:vAlign w:val="center"/>
          </w:tcPr>
          <w:p w14:paraId="5363A656" w14:textId="63126C57" w:rsidR="00F42F5F" w:rsidRPr="004E76FB" w:rsidRDefault="00DD1B55">
            <w:pPr>
              <w:spacing w:line="240" w:lineRule="exact"/>
              <w:ind w:firstLineChars="0" w:firstLine="0"/>
              <w:rPr>
                <w:rFonts w:cs="Times New Roman"/>
                <w:color w:val="000000" w:themeColor="text1"/>
                <w:sz w:val="15"/>
                <w:szCs w:val="15"/>
              </w:rPr>
            </w:pPr>
            <w:r w:rsidRPr="004E76FB">
              <w:rPr>
                <w:rFonts w:cs="Times New Roman"/>
                <w:color w:val="000000" w:themeColor="text1"/>
                <w:sz w:val="15"/>
                <w:szCs w:val="15"/>
              </w:rPr>
              <w:t>202</w:t>
            </w:r>
            <w:r w:rsidR="00734184" w:rsidRPr="004E76FB">
              <w:rPr>
                <w:rFonts w:cs="Times New Roman"/>
                <w:color w:val="000000" w:themeColor="text1"/>
                <w:sz w:val="15"/>
                <w:szCs w:val="15"/>
              </w:rPr>
              <w:t>3</w:t>
            </w:r>
            <w:r w:rsidRPr="004E76FB">
              <w:rPr>
                <w:rFonts w:cs="Times New Roman"/>
                <w:color w:val="000000" w:themeColor="text1"/>
                <w:sz w:val="15"/>
                <w:szCs w:val="15"/>
              </w:rPr>
              <w:t>年</w:t>
            </w:r>
            <w:r w:rsidR="00734184" w:rsidRPr="004E76FB">
              <w:rPr>
                <w:rFonts w:cs="Times New Roman"/>
                <w:color w:val="000000" w:themeColor="text1"/>
                <w:sz w:val="15"/>
                <w:szCs w:val="15"/>
              </w:rPr>
              <w:t>8</w:t>
            </w:r>
            <w:r w:rsidRPr="004E76FB">
              <w:rPr>
                <w:rFonts w:cs="Times New Roman"/>
                <w:color w:val="000000" w:themeColor="text1"/>
                <w:sz w:val="15"/>
                <w:szCs w:val="15"/>
              </w:rPr>
              <w:t>月</w:t>
            </w:r>
          </w:p>
        </w:tc>
      </w:tr>
      <w:tr w:rsidR="004E76FB" w:rsidRPr="004E76FB" w14:paraId="5328FADC" w14:textId="77777777" w:rsidTr="007447AB">
        <w:trPr>
          <w:cantSplit/>
          <w:trHeight w:val="19"/>
          <w:jc w:val="center"/>
        </w:trPr>
        <w:tc>
          <w:tcPr>
            <w:tcW w:w="598" w:type="dxa"/>
            <w:gridSpan w:val="2"/>
            <w:vMerge w:val="restart"/>
            <w:tcMar>
              <w:left w:w="57" w:type="dxa"/>
              <w:right w:w="57" w:type="dxa"/>
            </w:tcMar>
            <w:vAlign w:val="center"/>
          </w:tcPr>
          <w:p w14:paraId="2CF4D744" w14:textId="77777777" w:rsidR="00F42F5F" w:rsidRPr="004E76FB" w:rsidRDefault="00DD1B55" w:rsidP="00D07D23">
            <w:pPr>
              <w:spacing w:line="240" w:lineRule="exact"/>
              <w:ind w:firstLineChars="0" w:firstLine="0"/>
              <w:jc w:val="center"/>
              <w:rPr>
                <w:rFonts w:eastAsia="黑体" w:cs="Times New Roman"/>
                <w:b/>
                <w:color w:val="000000" w:themeColor="text1"/>
                <w:spacing w:val="20"/>
                <w:sz w:val="15"/>
                <w:szCs w:val="15"/>
              </w:rPr>
            </w:pPr>
            <w:r w:rsidRPr="004E76FB">
              <w:rPr>
                <w:rFonts w:eastAsia="黑体" w:cs="Times New Roman"/>
                <w:b/>
                <w:color w:val="000000" w:themeColor="text1"/>
                <w:spacing w:val="20"/>
                <w:sz w:val="15"/>
                <w:szCs w:val="15"/>
              </w:rPr>
              <w:t>污染</w:t>
            </w:r>
          </w:p>
          <w:p w14:paraId="47F3071F" w14:textId="77777777" w:rsidR="00F42F5F" w:rsidRPr="004E76FB" w:rsidRDefault="00DD1B55" w:rsidP="00D07D23">
            <w:pPr>
              <w:spacing w:line="240" w:lineRule="exact"/>
              <w:ind w:firstLineChars="0" w:firstLine="0"/>
              <w:jc w:val="center"/>
              <w:rPr>
                <w:rFonts w:eastAsia="黑体" w:cs="Times New Roman"/>
                <w:b/>
                <w:color w:val="000000" w:themeColor="text1"/>
                <w:spacing w:val="20"/>
                <w:sz w:val="15"/>
                <w:szCs w:val="15"/>
              </w:rPr>
            </w:pPr>
            <w:r w:rsidRPr="004E76FB">
              <w:rPr>
                <w:rFonts w:eastAsia="黑体" w:cs="Times New Roman"/>
                <w:b/>
                <w:color w:val="000000" w:themeColor="text1"/>
                <w:spacing w:val="20"/>
                <w:sz w:val="15"/>
                <w:szCs w:val="15"/>
              </w:rPr>
              <w:t>物排</w:t>
            </w:r>
          </w:p>
          <w:p w14:paraId="51650BAC" w14:textId="77777777" w:rsidR="00F42F5F" w:rsidRPr="004E76FB" w:rsidRDefault="00DD1B55" w:rsidP="00D07D23">
            <w:pPr>
              <w:spacing w:line="240" w:lineRule="exact"/>
              <w:ind w:firstLineChars="0" w:firstLine="0"/>
              <w:jc w:val="center"/>
              <w:rPr>
                <w:rFonts w:eastAsia="黑体" w:cs="Times New Roman"/>
                <w:b/>
                <w:color w:val="000000" w:themeColor="text1"/>
                <w:spacing w:val="20"/>
                <w:sz w:val="15"/>
                <w:szCs w:val="15"/>
              </w:rPr>
            </w:pPr>
            <w:r w:rsidRPr="004E76FB">
              <w:rPr>
                <w:rFonts w:eastAsia="黑体" w:cs="Times New Roman"/>
                <w:b/>
                <w:color w:val="000000" w:themeColor="text1"/>
                <w:spacing w:val="20"/>
                <w:sz w:val="15"/>
                <w:szCs w:val="15"/>
              </w:rPr>
              <w:t>放达</w:t>
            </w:r>
          </w:p>
          <w:p w14:paraId="2C7DB667" w14:textId="77777777" w:rsidR="00F42F5F" w:rsidRPr="004E76FB" w:rsidRDefault="00DD1B55" w:rsidP="00D07D23">
            <w:pPr>
              <w:spacing w:line="240" w:lineRule="exact"/>
              <w:ind w:firstLineChars="0" w:firstLine="0"/>
              <w:jc w:val="center"/>
              <w:rPr>
                <w:rFonts w:eastAsia="黑体" w:cs="Times New Roman"/>
                <w:b/>
                <w:color w:val="000000" w:themeColor="text1"/>
                <w:spacing w:val="20"/>
                <w:sz w:val="15"/>
                <w:szCs w:val="15"/>
              </w:rPr>
            </w:pPr>
            <w:r w:rsidRPr="004E76FB">
              <w:rPr>
                <w:rFonts w:eastAsia="黑体" w:cs="Times New Roman"/>
                <w:b/>
                <w:color w:val="000000" w:themeColor="text1"/>
                <w:spacing w:val="20"/>
                <w:sz w:val="15"/>
                <w:szCs w:val="15"/>
              </w:rPr>
              <w:t>标与</w:t>
            </w:r>
          </w:p>
          <w:p w14:paraId="6DCB5CFD" w14:textId="77777777" w:rsidR="00F42F5F" w:rsidRPr="004E76FB" w:rsidRDefault="00DD1B55" w:rsidP="00D07D23">
            <w:pPr>
              <w:spacing w:line="240" w:lineRule="exact"/>
              <w:ind w:firstLineChars="0" w:firstLine="0"/>
              <w:jc w:val="center"/>
              <w:rPr>
                <w:rFonts w:eastAsia="黑体" w:cs="Times New Roman"/>
                <w:b/>
                <w:color w:val="000000" w:themeColor="text1"/>
                <w:spacing w:val="20"/>
                <w:sz w:val="15"/>
                <w:szCs w:val="15"/>
              </w:rPr>
            </w:pPr>
            <w:r w:rsidRPr="004E76FB">
              <w:rPr>
                <w:rFonts w:eastAsia="黑体" w:cs="Times New Roman"/>
                <w:b/>
                <w:color w:val="000000" w:themeColor="text1"/>
                <w:spacing w:val="20"/>
                <w:sz w:val="15"/>
                <w:szCs w:val="15"/>
              </w:rPr>
              <w:t>总量</w:t>
            </w:r>
          </w:p>
          <w:p w14:paraId="67E12FED" w14:textId="77777777" w:rsidR="00D07D23" w:rsidRPr="004E76FB" w:rsidRDefault="00DD1B55" w:rsidP="00D07D23">
            <w:pPr>
              <w:spacing w:line="240" w:lineRule="exact"/>
              <w:ind w:firstLineChars="0" w:firstLine="0"/>
              <w:jc w:val="center"/>
              <w:rPr>
                <w:rFonts w:eastAsia="黑体" w:cs="Times New Roman"/>
                <w:b/>
                <w:color w:val="000000" w:themeColor="text1"/>
                <w:spacing w:val="20"/>
                <w:sz w:val="15"/>
                <w:szCs w:val="15"/>
              </w:rPr>
            </w:pPr>
            <w:r w:rsidRPr="004E76FB">
              <w:rPr>
                <w:rFonts w:eastAsia="黑体" w:cs="Times New Roman"/>
                <w:b/>
                <w:color w:val="000000" w:themeColor="text1"/>
                <w:spacing w:val="20"/>
                <w:sz w:val="15"/>
                <w:szCs w:val="15"/>
              </w:rPr>
              <w:t>控制</w:t>
            </w:r>
          </w:p>
          <w:p w14:paraId="2DBB525E" w14:textId="247998A1" w:rsidR="00F42F5F" w:rsidRPr="004E76FB" w:rsidRDefault="00DD1B55" w:rsidP="00D07D23">
            <w:pPr>
              <w:spacing w:line="240" w:lineRule="exact"/>
              <w:ind w:firstLineChars="0" w:firstLine="0"/>
              <w:jc w:val="center"/>
              <w:rPr>
                <w:rFonts w:eastAsia="黑体" w:cs="Times New Roman"/>
                <w:b/>
                <w:color w:val="000000" w:themeColor="text1"/>
                <w:spacing w:val="20"/>
                <w:sz w:val="15"/>
                <w:szCs w:val="15"/>
              </w:rPr>
            </w:pPr>
            <w:r w:rsidRPr="004E76FB">
              <w:rPr>
                <w:rFonts w:eastAsia="黑体" w:cs="Times New Roman"/>
                <w:b/>
                <w:color w:val="000000" w:themeColor="text1"/>
                <w:spacing w:val="20"/>
                <w:sz w:val="15"/>
                <w:szCs w:val="15"/>
              </w:rPr>
              <w:t>（工</w:t>
            </w:r>
          </w:p>
          <w:p w14:paraId="0653AEC1" w14:textId="77777777" w:rsidR="00F42F5F" w:rsidRPr="004E76FB" w:rsidRDefault="00DD1B55" w:rsidP="00D07D23">
            <w:pPr>
              <w:spacing w:line="240" w:lineRule="exact"/>
              <w:ind w:firstLineChars="0" w:firstLine="0"/>
              <w:jc w:val="center"/>
              <w:rPr>
                <w:rFonts w:eastAsia="黑体" w:cs="Times New Roman"/>
                <w:b/>
                <w:color w:val="000000" w:themeColor="text1"/>
                <w:spacing w:val="20"/>
                <w:sz w:val="15"/>
                <w:szCs w:val="15"/>
              </w:rPr>
            </w:pPr>
            <w:r w:rsidRPr="004E76FB">
              <w:rPr>
                <w:rFonts w:eastAsia="黑体" w:cs="Times New Roman"/>
                <w:b/>
                <w:color w:val="000000" w:themeColor="text1"/>
                <w:spacing w:val="20"/>
                <w:sz w:val="15"/>
                <w:szCs w:val="15"/>
              </w:rPr>
              <w:t>业建</w:t>
            </w:r>
          </w:p>
          <w:p w14:paraId="5363C3FB" w14:textId="77777777" w:rsidR="00F42F5F" w:rsidRPr="004E76FB" w:rsidRDefault="00DD1B55" w:rsidP="00D07D23">
            <w:pPr>
              <w:spacing w:line="240" w:lineRule="exact"/>
              <w:ind w:firstLineChars="0" w:firstLine="0"/>
              <w:jc w:val="center"/>
              <w:rPr>
                <w:rFonts w:eastAsia="黑体" w:cs="Times New Roman"/>
                <w:b/>
                <w:color w:val="000000" w:themeColor="text1"/>
                <w:spacing w:val="20"/>
                <w:sz w:val="15"/>
                <w:szCs w:val="15"/>
              </w:rPr>
            </w:pPr>
            <w:r w:rsidRPr="004E76FB">
              <w:rPr>
                <w:rFonts w:eastAsia="黑体" w:cs="Times New Roman"/>
                <w:b/>
                <w:color w:val="000000" w:themeColor="text1"/>
                <w:spacing w:val="20"/>
                <w:sz w:val="15"/>
                <w:szCs w:val="15"/>
              </w:rPr>
              <w:t>设项</w:t>
            </w:r>
          </w:p>
          <w:p w14:paraId="0FABD854" w14:textId="77777777" w:rsidR="00D07D23" w:rsidRPr="004E76FB" w:rsidRDefault="00DD1B55" w:rsidP="00D07D23">
            <w:pPr>
              <w:spacing w:line="240" w:lineRule="exact"/>
              <w:ind w:firstLineChars="0" w:firstLine="0"/>
              <w:jc w:val="center"/>
              <w:rPr>
                <w:rFonts w:eastAsia="黑体" w:cs="Times New Roman"/>
                <w:b/>
                <w:color w:val="000000" w:themeColor="text1"/>
                <w:spacing w:val="20"/>
                <w:sz w:val="15"/>
                <w:szCs w:val="15"/>
              </w:rPr>
            </w:pPr>
            <w:r w:rsidRPr="004E76FB">
              <w:rPr>
                <w:rFonts w:eastAsia="黑体" w:cs="Times New Roman"/>
                <w:b/>
                <w:color w:val="000000" w:themeColor="text1"/>
                <w:spacing w:val="20"/>
                <w:sz w:val="15"/>
                <w:szCs w:val="15"/>
              </w:rPr>
              <w:t>目详</w:t>
            </w:r>
          </w:p>
          <w:p w14:paraId="356251EB" w14:textId="44F89653" w:rsidR="00F42F5F" w:rsidRPr="004E76FB" w:rsidRDefault="00DD1B55" w:rsidP="00D07D23">
            <w:pPr>
              <w:spacing w:line="240" w:lineRule="exact"/>
              <w:ind w:firstLineChars="0" w:firstLine="0"/>
              <w:jc w:val="center"/>
              <w:rPr>
                <w:rFonts w:eastAsia="黑体" w:cs="Times New Roman"/>
                <w:b/>
                <w:color w:val="000000" w:themeColor="text1"/>
                <w:spacing w:val="20"/>
                <w:sz w:val="15"/>
                <w:szCs w:val="15"/>
              </w:rPr>
            </w:pPr>
            <w:r w:rsidRPr="004E76FB">
              <w:rPr>
                <w:rFonts w:eastAsia="黑体" w:cs="Times New Roman"/>
                <w:b/>
                <w:color w:val="000000" w:themeColor="text1"/>
                <w:spacing w:val="20"/>
                <w:sz w:val="15"/>
                <w:szCs w:val="15"/>
              </w:rPr>
              <w:t>填）</w:t>
            </w:r>
          </w:p>
        </w:tc>
        <w:tc>
          <w:tcPr>
            <w:tcW w:w="1796" w:type="dxa"/>
            <w:gridSpan w:val="2"/>
            <w:tcMar>
              <w:left w:w="57" w:type="dxa"/>
              <w:right w:w="57" w:type="dxa"/>
            </w:tcMar>
            <w:vAlign w:val="center"/>
          </w:tcPr>
          <w:p w14:paraId="17ED8721" w14:textId="77777777" w:rsidR="00F42F5F" w:rsidRPr="004E76FB" w:rsidRDefault="00DD1B55">
            <w:pPr>
              <w:spacing w:line="240" w:lineRule="exact"/>
              <w:ind w:firstLineChars="0" w:firstLine="0"/>
              <w:rPr>
                <w:rFonts w:cs="Times New Roman"/>
                <w:color w:val="000000" w:themeColor="text1"/>
                <w:sz w:val="15"/>
                <w:szCs w:val="15"/>
              </w:rPr>
            </w:pPr>
            <w:r w:rsidRPr="004E76FB">
              <w:rPr>
                <w:rFonts w:cs="Times New Roman"/>
                <w:b/>
                <w:color w:val="000000" w:themeColor="text1"/>
                <w:sz w:val="15"/>
                <w:szCs w:val="15"/>
              </w:rPr>
              <w:t>污染物</w:t>
            </w:r>
          </w:p>
        </w:tc>
        <w:tc>
          <w:tcPr>
            <w:tcW w:w="828" w:type="dxa"/>
            <w:tcMar>
              <w:left w:w="57" w:type="dxa"/>
              <w:right w:w="57" w:type="dxa"/>
            </w:tcMar>
            <w:vAlign w:val="center"/>
          </w:tcPr>
          <w:p w14:paraId="0E65BFE7" w14:textId="77777777" w:rsidR="00F42F5F" w:rsidRPr="004E76FB" w:rsidRDefault="00DD1B55" w:rsidP="00660E0F">
            <w:pPr>
              <w:spacing w:line="240" w:lineRule="exact"/>
              <w:ind w:firstLineChars="0" w:firstLine="0"/>
              <w:jc w:val="center"/>
              <w:rPr>
                <w:rFonts w:cs="Times New Roman"/>
                <w:b/>
                <w:color w:val="000000" w:themeColor="text1"/>
                <w:sz w:val="15"/>
                <w:szCs w:val="15"/>
              </w:rPr>
            </w:pPr>
            <w:r w:rsidRPr="004E76FB">
              <w:rPr>
                <w:rFonts w:cs="Times New Roman"/>
                <w:b/>
                <w:color w:val="000000" w:themeColor="text1"/>
                <w:sz w:val="15"/>
                <w:szCs w:val="15"/>
              </w:rPr>
              <w:t>原有排</w:t>
            </w:r>
          </w:p>
          <w:p w14:paraId="707FBC42" w14:textId="77777777" w:rsidR="00F42F5F" w:rsidRPr="004E76FB" w:rsidRDefault="00DD1B55" w:rsidP="00660E0F">
            <w:pPr>
              <w:spacing w:line="240" w:lineRule="exact"/>
              <w:ind w:firstLineChars="0" w:firstLine="0"/>
              <w:jc w:val="center"/>
              <w:rPr>
                <w:rFonts w:cs="Times New Roman"/>
                <w:b/>
                <w:color w:val="000000" w:themeColor="text1"/>
                <w:sz w:val="15"/>
                <w:szCs w:val="15"/>
              </w:rPr>
            </w:pPr>
            <w:r w:rsidRPr="004E76FB">
              <w:rPr>
                <w:rFonts w:cs="Times New Roman"/>
                <w:b/>
                <w:color w:val="000000" w:themeColor="text1"/>
                <w:sz w:val="15"/>
                <w:szCs w:val="15"/>
              </w:rPr>
              <w:t>放量</w:t>
            </w:r>
            <w:r w:rsidRPr="004E76FB">
              <w:rPr>
                <w:rFonts w:cs="Times New Roman"/>
                <w:b/>
                <w:color w:val="000000" w:themeColor="text1"/>
                <w:sz w:val="15"/>
                <w:szCs w:val="15"/>
              </w:rPr>
              <w:t>(1)</w:t>
            </w:r>
          </w:p>
        </w:tc>
        <w:tc>
          <w:tcPr>
            <w:tcW w:w="879" w:type="dxa"/>
            <w:tcMar>
              <w:left w:w="57" w:type="dxa"/>
              <w:right w:w="57" w:type="dxa"/>
            </w:tcMar>
            <w:vAlign w:val="center"/>
          </w:tcPr>
          <w:p w14:paraId="6F662AC8" w14:textId="77777777" w:rsidR="00F42F5F" w:rsidRPr="004E76FB" w:rsidRDefault="00DD1B55" w:rsidP="00660E0F">
            <w:pPr>
              <w:spacing w:line="240" w:lineRule="exact"/>
              <w:ind w:firstLineChars="0" w:firstLine="0"/>
              <w:jc w:val="center"/>
              <w:rPr>
                <w:rFonts w:cs="Times New Roman"/>
                <w:b/>
                <w:color w:val="000000" w:themeColor="text1"/>
                <w:sz w:val="15"/>
                <w:szCs w:val="15"/>
              </w:rPr>
            </w:pPr>
            <w:r w:rsidRPr="004E76FB">
              <w:rPr>
                <w:rFonts w:cs="Times New Roman"/>
                <w:b/>
                <w:color w:val="000000" w:themeColor="text1"/>
                <w:sz w:val="15"/>
                <w:szCs w:val="15"/>
              </w:rPr>
              <w:t>本期工程实际排放浓度</w:t>
            </w:r>
            <w:r w:rsidRPr="004E76FB">
              <w:rPr>
                <w:rFonts w:cs="Times New Roman"/>
                <w:b/>
                <w:color w:val="000000" w:themeColor="text1"/>
                <w:sz w:val="15"/>
                <w:szCs w:val="15"/>
              </w:rPr>
              <w:t>(2)</w:t>
            </w:r>
          </w:p>
        </w:tc>
        <w:tc>
          <w:tcPr>
            <w:tcW w:w="851" w:type="dxa"/>
            <w:tcMar>
              <w:left w:w="57" w:type="dxa"/>
              <w:right w:w="57" w:type="dxa"/>
            </w:tcMar>
            <w:vAlign w:val="center"/>
          </w:tcPr>
          <w:p w14:paraId="3D842FC5" w14:textId="77777777" w:rsidR="00F42F5F" w:rsidRPr="004E76FB" w:rsidRDefault="00DD1B55" w:rsidP="00660E0F">
            <w:pPr>
              <w:spacing w:line="240" w:lineRule="exact"/>
              <w:ind w:firstLineChars="0" w:firstLine="0"/>
              <w:jc w:val="center"/>
              <w:rPr>
                <w:rFonts w:cs="Times New Roman"/>
                <w:b/>
                <w:color w:val="000000" w:themeColor="text1"/>
                <w:sz w:val="15"/>
                <w:szCs w:val="15"/>
              </w:rPr>
            </w:pPr>
            <w:r w:rsidRPr="004E76FB">
              <w:rPr>
                <w:rFonts w:cs="Times New Roman"/>
                <w:b/>
                <w:color w:val="000000" w:themeColor="text1"/>
                <w:sz w:val="15"/>
                <w:szCs w:val="15"/>
              </w:rPr>
              <w:t>本期工程允许排放浓度</w:t>
            </w:r>
            <w:r w:rsidRPr="004E76FB">
              <w:rPr>
                <w:rFonts w:cs="Times New Roman"/>
                <w:b/>
                <w:color w:val="000000" w:themeColor="text1"/>
                <w:sz w:val="15"/>
                <w:szCs w:val="15"/>
              </w:rPr>
              <w:t>(3)</w:t>
            </w:r>
          </w:p>
        </w:tc>
        <w:tc>
          <w:tcPr>
            <w:tcW w:w="850" w:type="dxa"/>
            <w:tcMar>
              <w:left w:w="57" w:type="dxa"/>
              <w:right w:w="57" w:type="dxa"/>
            </w:tcMar>
            <w:vAlign w:val="center"/>
          </w:tcPr>
          <w:p w14:paraId="13296ED0" w14:textId="77777777" w:rsidR="00F42F5F" w:rsidRPr="004E76FB" w:rsidRDefault="00DD1B55" w:rsidP="00660E0F">
            <w:pPr>
              <w:spacing w:line="240" w:lineRule="exact"/>
              <w:ind w:firstLineChars="0" w:firstLine="0"/>
              <w:jc w:val="center"/>
              <w:rPr>
                <w:rFonts w:cs="Times New Roman"/>
                <w:b/>
                <w:color w:val="000000" w:themeColor="text1"/>
                <w:sz w:val="15"/>
                <w:szCs w:val="15"/>
              </w:rPr>
            </w:pPr>
            <w:r w:rsidRPr="004E76FB">
              <w:rPr>
                <w:rFonts w:cs="Times New Roman"/>
                <w:b/>
                <w:color w:val="000000" w:themeColor="text1"/>
                <w:sz w:val="15"/>
                <w:szCs w:val="15"/>
              </w:rPr>
              <w:t>本期工程产生量</w:t>
            </w:r>
            <w:r w:rsidRPr="004E76FB">
              <w:rPr>
                <w:rFonts w:cs="Times New Roman"/>
                <w:b/>
                <w:color w:val="000000" w:themeColor="text1"/>
                <w:sz w:val="15"/>
                <w:szCs w:val="15"/>
              </w:rPr>
              <w:t>(4)</w:t>
            </w:r>
          </w:p>
        </w:tc>
        <w:tc>
          <w:tcPr>
            <w:tcW w:w="1463" w:type="dxa"/>
            <w:gridSpan w:val="2"/>
            <w:tcMar>
              <w:left w:w="57" w:type="dxa"/>
              <w:right w:w="57" w:type="dxa"/>
            </w:tcMar>
            <w:vAlign w:val="center"/>
          </w:tcPr>
          <w:p w14:paraId="378CD7A9" w14:textId="77777777" w:rsidR="00F42F5F" w:rsidRPr="004E76FB" w:rsidRDefault="00DD1B55" w:rsidP="00660E0F">
            <w:pPr>
              <w:spacing w:line="240" w:lineRule="exact"/>
              <w:ind w:firstLineChars="0" w:firstLine="0"/>
              <w:jc w:val="center"/>
              <w:rPr>
                <w:rFonts w:cs="Times New Roman"/>
                <w:b/>
                <w:color w:val="000000" w:themeColor="text1"/>
                <w:sz w:val="15"/>
                <w:szCs w:val="15"/>
              </w:rPr>
            </w:pPr>
            <w:r w:rsidRPr="004E76FB">
              <w:rPr>
                <w:rFonts w:cs="Times New Roman"/>
                <w:b/>
                <w:color w:val="000000" w:themeColor="text1"/>
                <w:sz w:val="15"/>
                <w:szCs w:val="15"/>
              </w:rPr>
              <w:t>本期工程自身削减量</w:t>
            </w:r>
            <w:r w:rsidRPr="004E76FB">
              <w:rPr>
                <w:rFonts w:cs="Times New Roman"/>
                <w:b/>
                <w:color w:val="000000" w:themeColor="text1"/>
                <w:sz w:val="15"/>
                <w:szCs w:val="15"/>
              </w:rPr>
              <w:t>(5)</w:t>
            </w:r>
          </w:p>
        </w:tc>
        <w:tc>
          <w:tcPr>
            <w:tcW w:w="1005" w:type="dxa"/>
            <w:tcMar>
              <w:left w:w="57" w:type="dxa"/>
              <w:right w:w="57" w:type="dxa"/>
            </w:tcMar>
            <w:vAlign w:val="center"/>
          </w:tcPr>
          <w:p w14:paraId="313A4DC8" w14:textId="77777777" w:rsidR="00F42F5F" w:rsidRPr="004E76FB" w:rsidRDefault="00DD1B55" w:rsidP="00660E0F">
            <w:pPr>
              <w:spacing w:line="240" w:lineRule="exact"/>
              <w:ind w:firstLineChars="0" w:firstLine="0"/>
              <w:jc w:val="center"/>
              <w:rPr>
                <w:rFonts w:cs="Times New Roman"/>
                <w:b/>
                <w:color w:val="000000" w:themeColor="text1"/>
                <w:sz w:val="15"/>
                <w:szCs w:val="15"/>
              </w:rPr>
            </w:pPr>
            <w:r w:rsidRPr="004E76FB">
              <w:rPr>
                <w:rFonts w:cs="Times New Roman"/>
                <w:b/>
                <w:color w:val="000000" w:themeColor="text1"/>
                <w:sz w:val="15"/>
                <w:szCs w:val="15"/>
              </w:rPr>
              <w:t>本期工程实际排放量</w:t>
            </w:r>
            <w:r w:rsidRPr="004E76FB">
              <w:rPr>
                <w:rFonts w:cs="Times New Roman"/>
                <w:b/>
                <w:color w:val="000000" w:themeColor="text1"/>
                <w:sz w:val="15"/>
                <w:szCs w:val="15"/>
              </w:rPr>
              <w:t>(6)</w:t>
            </w:r>
          </w:p>
        </w:tc>
        <w:tc>
          <w:tcPr>
            <w:tcW w:w="934" w:type="dxa"/>
            <w:tcMar>
              <w:left w:w="57" w:type="dxa"/>
              <w:right w:w="57" w:type="dxa"/>
            </w:tcMar>
            <w:vAlign w:val="center"/>
          </w:tcPr>
          <w:p w14:paraId="24C6ADE7" w14:textId="77777777" w:rsidR="00F42F5F" w:rsidRPr="004E76FB" w:rsidRDefault="00DD1B55" w:rsidP="00660E0F">
            <w:pPr>
              <w:spacing w:line="240" w:lineRule="exact"/>
              <w:ind w:firstLineChars="0" w:firstLine="0"/>
              <w:jc w:val="center"/>
              <w:rPr>
                <w:rFonts w:cs="Times New Roman"/>
                <w:b/>
                <w:color w:val="000000" w:themeColor="text1"/>
                <w:sz w:val="15"/>
                <w:szCs w:val="15"/>
              </w:rPr>
            </w:pPr>
            <w:r w:rsidRPr="004E76FB">
              <w:rPr>
                <w:rFonts w:cs="Times New Roman"/>
                <w:b/>
                <w:color w:val="000000" w:themeColor="text1"/>
                <w:sz w:val="15"/>
                <w:szCs w:val="15"/>
              </w:rPr>
              <w:t>本期工程核定排放总量</w:t>
            </w:r>
            <w:r w:rsidRPr="004E76FB">
              <w:rPr>
                <w:rFonts w:cs="Times New Roman"/>
                <w:b/>
                <w:color w:val="000000" w:themeColor="text1"/>
                <w:sz w:val="15"/>
                <w:szCs w:val="15"/>
              </w:rPr>
              <w:t>(7)</w:t>
            </w:r>
          </w:p>
        </w:tc>
        <w:tc>
          <w:tcPr>
            <w:tcW w:w="2261" w:type="dxa"/>
            <w:tcMar>
              <w:left w:w="57" w:type="dxa"/>
              <w:right w:w="57" w:type="dxa"/>
            </w:tcMar>
            <w:vAlign w:val="center"/>
          </w:tcPr>
          <w:p w14:paraId="750A2BE4" w14:textId="77777777" w:rsidR="00F42F5F" w:rsidRPr="004E76FB" w:rsidRDefault="00DD1B55">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本期工程</w:t>
            </w:r>
            <w:r w:rsidRPr="004E76FB">
              <w:rPr>
                <w:rFonts w:cs="Times New Roman"/>
                <w:b/>
                <w:color w:val="000000" w:themeColor="text1"/>
                <w:sz w:val="15"/>
                <w:szCs w:val="15"/>
              </w:rPr>
              <w:t>“</w:t>
            </w:r>
            <w:r w:rsidRPr="004E76FB">
              <w:rPr>
                <w:rFonts w:cs="Times New Roman"/>
                <w:b/>
                <w:color w:val="000000" w:themeColor="text1"/>
                <w:sz w:val="15"/>
                <w:szCs w:val="15"/>
              </w:rPr>
              <w:t>以新带老</w:t>
            </w:r>
            <w:r w:rsidRPr="004E76FB">
              <w:rPr>
                <w:rFonts w:cs="Times New Roman"/>
                <w:b/>
                <w:color w:val="000000" w:themeColor="text1"/>
                <w:sz w:val="15"/>
                <w:szCs w:val="15"/>
              </w:rPr>
              <w:t>”</w:t>
            </w:r>
            <w:r w:rsidRPr="004E76FB">
              <w:rPr>
                <w:rFonts w:cs="Times New Roman"/>
                <w:b/>
                <w:color w:val="000000" w:themeColor="text1"/>
                <w:sz w:val="15"/>
                <w:szCs w:val="15"/>
              </w:rPr>
              <w:t>削减量</w:t>
            </w:r>
            <w:r w:rsidRPr="004E76FB">
              <w:rPr>
                <w:rFonts w:cs="Times New Roman"/>
                <w:b/>
                <w:color w:val="000000" w:themeColor="text1"/>
                <w:sz w:val="15"/>
                <w:szCs w:val="15"/>
              </w:rPr>
              <w:t>(8)</w:t>
            </w:r>
          </w:p>
        </w:tc>
        <w:tc>
          <w:tcPr>
            <w:tcW w:w="1041" w:type="dxa"/>
            <w:gridSpan w:val="2"/>
            <w:tcMar>
              <w:left w:w="57" w:type="dxa"/>
              <w:right w:w="57" w:type="dxa"/>
            </w:tcMar>
            <w:vAlign w:val="center"/>
          </w:tcPr>
          <w:p w14:paraId="2242B3C7" w14:textId="77777777" w:rsidR="00F42F5F" w:rsidRPr="004E76FB" w:rsidRDefault="00DD1B55" w:rsidP="00660E0F">
            <w:pPr>
              <w:spacing w:line="240" w:lineRule="exact"/>
              <w:ind w:firstLineChars="0" w:firstLine="0"/>
              <w:jc w:val="center"/>
              <w:rPr>
                <w:rFonts w:cs="Times New Roman"/>
                <w:b/>
                <w:color w:val="000000" w:themeColor="text1"/>
                <w:sz w:val="15"/>
                <w:szCs w:val="15"/>
              </w:rPr>
            </w:pPr>
            <w:r w:rsidRPr="004E76FB">
              <w:rPr>
                <w:rFonts w:cs="Times New Roman"/>
                <w:b/>
                <w:color w:val="000000" w:themeColor="text1"/>
                <w:sz w:val="15"/>
                <w:szCs w:val="15"/>
              </w:rPr>
              <w:t>全厂实际排放总量</w:t>
            </w:r>
            <w:r w:rsidRPr="004E76FB">
              <w:rPr>
                <w:rFonts w:cs="Times New Roman"/>
                <w:b/>
                <w:color w:val="000000" w:themeColor="text1"/>
                <w:sz w:val="15"/>
                <w:szCs w:val="15"/>
              </w:rPr>
              <w:t>(9)</w:t>
            </w:r>
          </w:p>
        </w:tc>
        <w:tc>
          <w:tcPr>
            <w:tcW w:w="1063" w:type="dxa"/>
            <w:gridSpan w:val="2"/>
            <w:tcMar>
              <w:left w:w="57" w:type="dxa"/>
              <w:right w:w="57" w:type="dxa"/>
            </w:tcMar>
            <w:vAlign w:val="center"/>
          </w:tcPr>
          <w:p w14:paraId="73F7AD23" w14:textId="77777777" w:rsidR="00F42F5F" w:rsidRPr="004E76FB" w:rsidRDefault="00DD1B55" w:rsidP="00660E0F">
            <w:pPr>
              <w:spacing w:line="240" w:lineRule="exact"/>
              <w:ind w:firstLineChars="0" w:firstLine="0"/>
              <w:jc w:val="center"/>
              <w:rPr>
                <w:rFonts w:cs="Times New Roman"/>
                <w:b/>
                <w:color w:val="000000" w:themeColor="text1"/>
                <w:sz w:val="15"/>
                <w:szCs w:val="15"/>
              </w:rPr>
            </w:pPr>
            <w:r w:rsidRPr="004E76FB">
              <w:rPr>
                <w:rFonts w:cs="Times New Roman"/>
                <w:b/>
                <w:color w:val="000000" w:themeColor="text1"/>
                <w:sz w:val="15"/>
                <w:szCs w:val="15"/>
              </w:rPr>
              <w:t>全厂核定排放总量</w:t>
            </w:r>
            <w:r w:rsidRPr="004E76FB">
              <w:rPr>
                <w:rFonts w:cs="Times New Roman"/>
                <w:b/>
                <w:color w:val="000000" w:themeColor="text1"/>
                <w:sz w:val="15"/>
                <w:szCs w:val="15"/>
              </w:rPr>
              <w:t>(10)</w:t>
            </w:r>
          </w:p>
        </w:tc>
        <w:tc>
          <w:tcPr>
            <w:tcW w:w="1032" w:type="dxa"/>
            <w:gridSpan w:val="2"/>
            <w:tcMar>
              <w:left w:w="57" w:type="dxa"/>
              <w:right w:w="57" w:type="dxa"/>
            </w:tcMar>
            <w:vAlign w:val="center"/>
          </w:tcPr>
          <w:p w14:paraId="7FB9FB5E" w14:textId="77777777" w:rsidR="00F42F5F" w:rsidRPr="004E76FB" w:rsidRDefault="00DD1B55" w:rsidP="00660E0F">
            <w:pPr>
              <w:spacing w:line="240" w:lineRule="exact"/>
              <w:ind w:firstLineChars="0" w:firstLine="0"/>
              <w:jc w:val="center"/>
              <w:rPr>
                <w:rFonts w:cs="Times New Roman"/>
                <w:b/>
                <w:color w:val="000000" w:themeColor="text1"/>
                <w:sz w:val="15"/>
                <w:szCs w:val="15"/>
              </w:rPr>
            </w:pPr>
            <w:r w:rsidRPr="004E76FB">
              <w:rPr>
                <w:rFonts w:cs="Times New Roman"/>
                <w:b/>
                <w:color w:val="000000" w:themeColor="text1"/>
                <w:sz w:val="15"/>
                <w:szCs w:val="15"/>
              </w:rPr>
              <w:t>区域平衡替代削减量</w:t>
            </w:r>
            <w:r w:rsidRPr="004E76FB">
              <w:rPr>
                <w:rFonts w:cs="Times New Roman"/>
                <w:b/>
                <w:color w:val="000000" w:themeColor="text1"/>
                <w:sz w:val="15"/>
                <w:szCs w:val="15"/>
              </w:rPr>
              <w:t>(11)</w:t>
            </w:r>
          </w:p>
        </w:tc>
        <w:tc>
          <w:tcPr>
            <w:tcW w:w="1323" w:type="dxa"/>
            <w:tcMar>
              <w:left w:w="57" w:type="dxa"/>
              <w:right w:w="57" w:type="dxa"/>
            </w:tcMar>
            <w:vAlign w:val="center"/>
          </w:tcPr>
          <w:p w14:paraId="1CED3578" w14:textId="77777777" w:rsidR="00F42F5F" w:rsidRPr="004E76FB" w:rsidRDefault="00DD1B55" w:rsidP="00660E0F">
            <w:pPr>
              <w:spacing w:line="240" w:lineRule="exact"/>
              <w:ind w:firstLineChars="0" w:firstLine="0"/>
              <w:jc w:val="center"/>
              <w:rPr>
                <w:rFonts w:cs="Times New Roman"/>
                <w:b/>
                <w:color w:val="000000" w:themeColor="text1"/>
                <w:sz w:val="15"/>
                <w:szCs w:val="15"/>
              </w:rPr>
            </w:pPr>
            <w:r w:rsidRPr="004E76FB">
              <w:rPr>
                <w:rFonts w:cs="Times New Roman"/>
                <w:b/>
                <w:color w:val="000000" w:themeColor="text1"/>
                <w:sz w:val="15"/>
                <w:szCs w:val="15"/>
              </w:rPr>
              <w:t>排放增减量</w:t>
            </w:r>
            <w:r w:rsidRPr="004E76FB">
              <w:rPr>
                <w:rFonts w:cs="Times New Roman"/>
                <w:b/>
                <w:color w:val="000000" w:themeColor="text1"/>
                <w:sz w:val="15"/>
                <w:szCs w:val="15"/>
              </w:rPr>
              <w:t>(12)</w:t>
            </w:r>
          </w:p>
        </w:tc>
      </w:tr>
      <w:tr w:rsidR="004E76FB" w:rsidRPr="004E76FB" w14:paraId="4A83F3E9" w14:textId="77777777" w:rsidTr="007447AB">
        <w:trPr>
          <w:cantSplit/>
          <w:trHeight w:val="243"/>
          <w:jc w:val="center"/>
        </w:trPr>
        <w:tc>
          <w:tcPr>
            <w:tcW w:w="598" w:type="dxa"/>
            <w:gridSpan w:val="2"/>
            <w:vMerge/>
            <w:tcMar>
              <w:left w:w="57" w:type="dxa"/>
              <w:right w:w="57" w:type="dxa"/>
            </w:tcMar>
            <w:vAlign w:val="center"/>
          </w:tcPr>
          <w:p w14:paraId="662CA196" w14:textId="77777777" w:rsidR="00FE77FB" w:rsidRPr="004E76FB" w:rsidRDefault="00FE77FB" w:rsidP="00FE77FB">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593FE543" w14:textId="77777777" w:rsidR="00FE77FB" w:rsidRPr="004E76FB" w:rsidRDefault="00FE77FB" w:rsidP="00FE77FB">
            <w:pPr>
              <w:spacing w:line="240" w:lineRule="exact"/>
              <w:ind w:firstLineChars="0" w:firstLine="0"/>
              <w:rPr>
                <w:rFonts w:cs="Times New Roman"/>
                <w:color w:val="000000" w:themeColor="text1"/>
                <w:sz w:val="15"/>
                <w:szCs w:val="15"/>
              </w:rPr>
            </w:pPr>
            <w:r w:rsidRPr="004E76FB">
              <w:rPr>
                <w:rFonts w:cs="Times New Roman"/>
                <w:b/>
                <w:color w:val="000000" w:themeColor="text1"/>
                <w:sz w:val="15"/>
                <w:szCs w:val="15"/>
              </w:rPr>
              <w:t>废水</w:t>
            </w:r>
          </w:p>
        </w:tc>
        <w:tc>
          <w:tcPr>
            <w:tcW w:w="828" w:type="dxa"/>
            <w:tcMar>
              <w:left w:w="57" w:type="dxa"/>
              <w:right w:w="57" w:type="dxa"/>
            </w:tcMar>
            <w:vAlign w:val="center"/>
          </w:tcPr>
          <w:p w14:paraId="034B1927" w14:textId="54D32C55" w:rsidR="00FE77FB" w:rsidRPr="004E76FB" w:rsidRDefault="00FE77FB" w:rsidP="00FE77FB">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7310B087" w14:textId="77777777" w:rsidR="00FE77FB" w:rsidRPr="004E76FB" w:rsidRDefault="00FE77FB" w:rsidP="00FE77FB">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62511032" w14:textId="77777777" w:rsidR="00FE77FB" w:rsidRPr="004E76FB" w:rsidRDefault="00FE77FB" w:rsidP="00FE77FB">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5AE74752" w14:textId="77777777" w:rsidR="00FE77FB" w:rsidRPr="004E76FB" w:rsidRDefault="00FE77FB" w:rsidP="00FE77FB">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75A809F9" w14:textId="77777777" w:rsidR="00FE77FB" w:rsidRPr="004E76FB" w:rsidRDefault="00FE77FB" w:rsidP="00FE77FB">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4A9398F5" w14:textId="6618BD73" w:rsidR="00FE77FB" w:rsidRPr="004E76FB" w:rsidRDefault="00FE77FB" w:rsidP="00FE77FB">
            <w:pPr>
              <w:spacing w:line="240" w:lineRule="exact"/>
              <w:ind w:firstLineChars="0" w:firstLine="0"/>
              <w:jc w:val="center"/>
              <w:rPr>
                <w:rFonts w:eastAsia="宋体" w:cs="Times New Roman"/>
                <w:color w:val="000000" w:themeColor="text1"/>
                <w:sz w:val="15"/>
                <w:szCs w:val="15"/>
              </w:rPr>
            </w:pPr>
          </w:p>
        </w:tc>
        <w:tc>
          <w:tcPr>
            <w:tcW w:w="934" w:type="dxa"/>
            <w:tcMar>
              <w:left w:w="57" w:type="dxa"/>
              <w:right w:w="57" w:type="dxa"/>
            </w:tcMar>
            <w:vAlign w:val="center"/>
          </w:tcPr>
          <w:p w14:paraId="1B5FC074" w14:textId="29A626A1" w:rsidR="00FE77FB" w:rsidRPr="004E76FB" w:rsidRDefault="00FE77FB" w:rsidP="00FE77FB">
            <w:pPr>
              <w:spacing w:line="240" w:lineRule="exact"/>
              <w:ind w:firstLineChars="0" w:firstLine="0"/>
              <w:jc w:val="center"/>
              <w:rPr>
                <w:rFonts w:cs="Times New Roman"/>
                <w:color w:val="000000" w:themeColor="text1"/>
                <w:sz w:val="15"/>
                <w:szCs w:val="15"/>
              </w:rPr>
            </w:pPr>
            <w:r w:rsidRPr="004E76FB">
              <w:rPr>
                <w:rFonts w:cs="Times New Roman"/>
                <w:color w:val="000000" w:themeColor="text1"/>
                <w:sz w:val="15"/>
                <w:szCs w:val="15"/>
              </w:rPr>
              <w:t>0.27</w:t>
            </w:r>
          </w:p>
        </w:tc>
        <w:tc>
          <w:tcPr>
            <w:tcW w:w="2261" w:type="dxa"/>
            <w:tcMar>
              <w:left w:w="57" w:type="dxa"/>
              <w:right w:w="57" w:type="dxa"/>
            </w:tcMar>
            <w:vAlign w:val="center"/>
          </w:tcPr>
          <w:p w14:paraId="4366E6A0" w14:textId="46C16193" w:rsidR="00FE77FB" w:rsidRPr="004E76FB" w:rsidRDefault="00FE77FB" w:rsidP="00FE77FB">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5DAA62B6" w14:textId="4B66EA5A" w:rsidR="00FE77FB" w:rsidRPr="004E76FB" w:rsidRDefault="00FE77FB" w:rsidP="00FE77FB">
            <w:pPr>
              <w:spacing w:line="240" w:lineRule="exact"/>
              <w:ind w:firstLineChars="0" w:firstLine="0"/>
              <w:jc w:val="center"/>
              <w:rPr>
                <w:rFonts w:cs="Times New Roman"/>
                <w:color w:val="000000" w:themeColor="text1"/>
                <w:sz w:val="15"/>
                <w:szCs w:val="15"/>
              </w:rPr>
            </w:pPr>
            <w:r w:rsidRPr="004E76FB">
              <w:rPr>
                <w:rFonts w:cs="Times New Roman"/>
                <w:color w:val="000000" w:themeColor="text1"/>
                <w:sz w:val="15"/>
                <w:szCs w:val="15"/>
              </w:rPr>
              <w:t>0.036</w:t>
            </w:r>
          </w:p>
        </w:tc>
        <w:tc>
          <w:tcPr>
            <w:tcW w:w="1063" w:type="dxa"/>
            <w:gridSpan w:val="2"/>
            <w:tcMar>
              <w:left w:w="57" w:type="dxa"/>
              <w:right w:w="57" w:type="dxa"/>
            </w:tcMar>
            <w:vAlign w:val="center"/>
          </w:tcPr>
          <w:p w14:paraId="6C99D11B" w14:textId="5D32AAEA" w:rsidR="00FE77FB" w:rsidRPr="004E76FB" w:rsidRDefault="00FE77FB" w:rsidP="00FE77FB">
            <w:pPr>
              <w:spacing w:line="240" w:lineRule="exact"/>
              <w:ind w:firstLineChars="0" w:firstLine="0"/>
              <w:jc w:val="center"/>
              <w:rPr>
                <w:rFonts w:cs="Times New Roman"/>
                <w:color w:val="000000" w:themeColor="text1"/>
                <w:sz w:val="15"/>
                <w:szCs w:val="15"/>
              </w:rPr>
            </w:pPr>
            <w:r w:rsidRPr="004E76FB">
              <w:rPr>
                <w:rFonts w:cs="Times New Roman"/>
                <w:color w:val="000000" w:themeColor="text1"/>
                <w:sz w:val="15"/>
                <w:szCs w:val="15"/>
              </w:rPr>
              <w:t>0.27</w:t>
            </w:r>
          </w:p>
        </w:tc>
        <w:tc>
          <w:tcPr>
            <w:tcW w:w="1032" w:type="dxa"/>
            <w:gridSpan w:val="2"/>
            <w:tcMar>
              <w:left w:w="57" w:type="dxa"/>
              <w:right w:w="57" w:type="dxa"/>
            </w:tcMar>
            <w:vAlign w:val="center"/>
          </w:tcPr>
          <w:p w14:paraId="63F7F5B6" w14:textId="77777777" w:rsidR="00FE77FB" w:rsidRPr="004E76FB" w:rsidRDefault="00FE77FB" w:rsidP="00FE77FB">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3A9A3F87" w14:textId="7480E7D0" w:rsidR="00FE77FB" w:rsidRPr="004E76FB" w:rsidRDefault="00FE77FB" w:rsidP="00FE77FB">
            <w:pPr>
              <w:spacing w:line="240" w:lineRule="exact"/>
              <w:ind w:firstLineChars="0" w:firstLine="0"/>
              <w:jc w:val="center"/>
              <w:rPr>
                <w:rFonts w:cs="Times New Roman"/>
                <w:color w:val="000000" w:themeColor="text1"/>
                <w:sz w:val="15"/>
                <w:szCs w:val="15"/>
              </w:rPr>
            </w:pPr>
          </w:p>
        </w:tc>
      </w:tr>
      <w:tr w:rsidR="004E76FB" w:rsidRPr="004E76FB" w14:paraId="3E1EF5FF" w14:textId="77777777" w:rsidTr="007447AB">
        <w:trPr>
          <w:cantSplit/>
          <w:trHeight w:val="242"/>
          <w:jc w:val="center"/>
        </w:trPr>
        <w:tc>
          <w:tcPr>
            <w:tcW w:w="598" w:type="dxa"/>
            <w:gridSpan w:val="2"/>
            <w:vMerge/>
            <w:tcMar>
              <w:left w:w="57" w:type="dxa"/>
              <w:right w:w="57" w:type="dxa"/>
            </w:tcMar>
          </w:tcPr>
          <w:p w14:paraId="433111A1" w14:textId="77777777" w:rsidR="00FE77FB" w:rsidRPr="004E76FB" w:rsidRDefault="00FE77FB" w:rsidP="00FE77FB">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4C7E1B1D" w14:textId="77777777" w:rsidR="00FE77FB" w:rsidRPr="004E76FB" w:rsidRDefault="00FE77FB" w:rsidP="00FE77FB">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化学需氧量</w:t>
            </w:r>
          </w:p>
        </w:tc>
        <w:tc>
          <w:tcPr>
            <w:tcW w:w="828" w:type="dxa"/>
            <w:tcMar>
              <w:left w:w="57" w:type="dxa"/>
              <w:right w:w="57" w:type="dxa"/>
            </w:tcMar>
            <w:vAlign w:val="center"/>
          </w:tcPr>
          <w:p w14:paraId="1CE30845" w14:textId="445893D8" w:rsidR="00FE77FB" w:rsidRPr="004E76FB" w:rsidRDefault="00FE77FB" w:rsidP="00FE77FB">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4CC105A6" w14:textId="77777777" w:rsidR="00FE77FB" w:rsidRPr="004E76FB" w:rsidRDefault="00FE77FB" w:rsidP="00FE77FB">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24028F31" w14:textId="77777777" w:rsidR="00FE77FB" w:rsidRPr="004E76FB" w:rsidRDefault="00FE77FB" w:rsidP="00FE77FB">
            <w:pPr>
              <w:spacing w:line="240" w:lineRule="exact"/>
              <w:ind w:firstLineChars="0" w:firstLine="0"/>
              <w:jc w:val="center"/>
              <w:rPr>
                <w:rFonts w:eastAsia="宋体" w:cs="Times New Roman"/>
                <w:color w:val="000000" w:themeColor="text1"/>
                <w:sz w:val="15"/>
                <w:szCs w:val="15"/>
              </w:rPr>
            </w:pPr>
          </w:p>
        </w:tc>
        <w:tc>
          <w:tcPr>
            <w:tcW w:w="850" w:type="dxa"/>
            <w:tcMar>
              <w:left w:w="57" w:type="dxa"/>
              <w:right w:w="57" w:type="dxa"/>
            </w:tcMar>
            <w:vAlign w:val="center"/>
          </w:tcPr>
          <w:p w14:paraId="113C1522" w14:textId="77777777" w:rsidR="00FE77FB" w:rsidRPr="004E76FB" w:rsidRDefault="00FE77FB" w:rsidP="00FE77FB">
            <w:pPr>
              <w:spacing w:line="240" w:lineRule="exact"/>
              <w:ind w:firstLineChars="0" w:firstLine="0"/>
              <w:jc w:val="center"/>
              <w:rPr>
                <w:rFonts w:eastAsia="宋体" w:cs="Times New Roman"/>
                <w:color w:val="000000" w:themeColor="text1"/>
                <w:sz w:val="15"/>
                <w:szCs w:val="15"/>
              </w:rPr>
            </w:pPr>
          </w:p>
        </w:tc>
        <w:tc>
          <w:tcPr>
            <w:tcW w:w="1463" w:type="dxa"/>
            <w:gridSpan w:val="2"/>
            <w:tcMar>
              <w:left w:w="57" w:type="dxa"/>
              <w:right w:w="57" w:type="dxa"/>
            </w:tcMar>
            <w:vAlign w:val="center"/>
          </w:tcPr>
          <w:p w14:paraId="49037405" w14:textId="77777777" w:rsidR="00FE77FB" w:rsidRPr="004E76FB" w:rsidRDefault="00FE77FB" w:rsidP="00FE77FB">
            <w:pPr>
              <w:spacing w:line="240" w:lineRule="exact"/>
              <w:ind w:firstLineChars="0" w:firstLine="0"/>
              <w:jc w:val="center"/>
              <w:rPr>
                <w:rFonts w:eastAsia="宋体" w:cs="Times New Roman"/>
                <w:color w:val="000000" w:themeColor="text1"/>
                <w:sz w:val="15"/>
                <w:szCs w:val="15"/>
              </w:rPr>
            </w:pPr>
          </w:p>
        </w:tc>
        <w:tc>
          <w:tcPr>
            <w:tcW w:w="1005" w:type="dxa"/>
            <w:tcMar>
              <w:left w:w="57" w:type="dxa"/>
              <w:right w:w="57" w:type="dxa"/>
            </w:tcMar>
            <w:vAlign w:val="center"/>
          </w:tcPr>
          <w:p w14:paraId="2486C646" w14:textId="5F7E1E88" w:rsidR="00FE77FB" w:rsidRPr="004E76FB" w:rsidRDefault="00FE77FB" w:rsidP="00FE77FB">
            <w:pPr>
              <w:spacing w:line="240" w:lineRule="exact"/>
              <w:ind w:firstLineChars="0" w:firstLine="0"/>
              <w:jc w:val="center"/>
              <w:rPr>
                <w:rFonts w:cs="Times New Roman"/>
                <w:color w:val="000000" w:themeColor="text1"/>
                <w:sz w:val="15"/>
                <w:szCs w:val="15"/>
              </w:rPr>
            </w:pPr>
          </w:p>
        </w:tc>
        <w:tc>
          <w:tcPr>
            <w:tcW w:w="934" w:type="dxa"/>
            <w:tcMar>
              <w:left w:w="57" w:type="dxa"/>
              <w:right w:w="57" w:type="dxa"/>
            </w:tcMar>
            <w:vAlign w:val="center"/>
          </w:tcPr>
          <w:p w14:paraId="617138D4" w14:textId="6624C27B" w:rsidR="00FE77FB" w:rsidRPr="004E76FB" w:rsidRDefault="00FE77FB" w:rsidP="00FE77FB">
            <w:pPr>
              <w:spacing w:line="240" w:lineRule="exact"/>
              <w:ind w:firstLineChars="0" w:firstLine="0"/>
              <w:jc w:val="center"/>
              <w:rPr>
                <w:rFonts w:cs="Times New Roman"/>
                <w:color w:val="000000" w:themeColor="text1"/>
                <w:sz w:val="15"/>
                <w:szCs w:val="15"/>
              </w:rPr>
            </w:pPr>
            <w:r w:rsidRPr="004E76FB">
              <w:rPr>
                <w:rFonts w:cs="Times New Roman" w:hint="eastAsia"/>
                <w:color w:val="000000" w:themeColor="text1"/>
                <w:sz w:val="15"/>
                <w:szCs w:val="15"/>
              </w:rPr>
              <w:t>0</w:t>
            </w:r>
            <w:r w:rsidRPr="004E76FB">
              <w:rPr>
                <w:rFonts w:cs="Times New Roman"/>
                <w:color w:val="000000" w:themeColor="text1"/>
                <w:sz w:val="15"/>
                <w:szCs w:val="15"/>
              </w:rPr>
              <w:t>.135</w:t>
            </w:r>
          </w:p>
        </w:tc>
        <w:tc>
          <w:tcPr>
            <w:tcW w:w="2261" w:type="dxa"/>
            <w:tcMar>
              <w:left w:w="57" w:type="dxa"/>
              <w:right w:w="57" w:type="dxa"/>
            </w:tcMar>
            <w:vAlign w:val="center"/>
          </w:tcPr>
          <w:p w14:paraId="4F9E0F35" w14:textId="03C91853" w:rsidR="00FE77FB" w:rsidRPr="004E76FB" w:rsidRDefault="00FE77FB" w:rsidP="00FE77FB">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7DBA3732" w14:textId="191210D2" w:rsidR="00FE77FB" w:rsidRPr="004E76FB" w:rsidRDefault="00FE77FB" w:rsidP="00FE77FB">
            <w:pPr>
              <w:spacing w:line="240" w:lineRule="exact"/>
              <w:ind w:firstLineChars="0" w:firstLine="0"/>
              <w:jc w:val="center"/>
              <w:rPr>
                <w:rFonts w:cs="Times New Roman"/>
                <w:color w:val="000000" w:themeColor="text1"/>
                <w:sz w:val="15"/>
                <w:szCs w:val="15"/>
              </w:rPr>
            </w:pPr>
            <w:r w:rsidRPr="004E76FB">
              <w:rPr>
                <w:rFonts w:cs="Times New Roman" w:hint="eastAsia"/>
                <w:color w:val="000000" w:themeColor="text1"/>
                <w:sz w:val="15"/>
                <w:szCs w:val="15"/>
              </w:rPr>
              <w:t>0</w:t>
            </w:r>
            <w:r w:rsidRPr="004E76FB">
              <w:rPr>
                <w:rFonts w:cs="Times New Roman"/>
                <w:color w:val="000000" w:themeColor="text1"/>
                <w:sz w:val="15"/>
                <w:szCs w:val="15"/>
              </w:rPr>
              <w:t>.018</w:t>
            </w:r>
          </w:p>
        </w:tc>
        <w:tc>
          <w:tcPr>
            <w:tcW w:w="1063" w:type="dxa"/>
            <w:gridSpan w:val="2"/>
            <w:tcMar>
              <w:left w:w="57" w:type="dxa"/>
              <w:right w:w="57" w:type="dxa"/>
            </w:tcMar>
            <w:vAlign w:val="center"/>
          </w:tcPr>
          <w:p w14:paraId="6BE47C49" w14:textId="41C7D418" w:rsidR="00FE77FB" w:rsidRPr="004E76FB" w:rsidRDefault="00FE77FB" w:rsidP="00FE77FB">
            <w:pPr>
              <w:spacing w:line="240" w:lineRule="exact"/>
              <w:ind w:firstLineChars="0" w:firstLine="0"/>
              <w:jc w:val="center"/>
              <w:rPr>
                <w:rFonts w:cs="Times New Roman"/>
                <w:color w:val="000000" w:themeColor="text1"/>
                <w:sz w:val="15"/>
                <w:szCs w:val="15"/>
              </w:rPr>
            </w:pPr>
            <w:r w:rsidRPr="004E76FB">
              <w:rPr>
                <w:rFonts w:cs="Times New Roman" w:hint="eastAsia"/>
                <w:color w:val="000000" w:themeColor="text1"/>
                <w:sz w:val="15"/>
                <w:szCs w:val="15"/>
              </w:rPr>
              <w:t>0</w:t>
            </w:r>
            <w:r w:rsidRPr="004E76FB">
              <w:rPr>
                <w:rFonts w:cs="Times New Roman"/>
                <w:color w:val="000000" w:themeColor="text1"/>
                <w:sz w:val="15"/>
                <w:szCs w:val="15"/>
              </w:rPr>
              <w:t>.135</w:t>
            </w:r>
          </w:p>
        </w:tc>
        <w:tc>
          <w:tcPr>
            <w:tcW w:w="1032" w:type="dxa"/>
            <w:gridSpan w:val="2"/>
            <w:tcMar>
              <w:left w:w="57" w:type="dxa"/>
              <w:right w:w="57" w:type="dxa"/>
            </w:tcMar>
            <w:vAlign w:val="center"/>
          </w:tcPr>
          <w:p w14:paraId="3780F7ED" w14:textId="77777777" w:rsidR="00FE77FB" w:rsidRPr="004E76FB" w:rsidRDefault="00FE77FB" w:rsidP="00FE77FB">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69B41F3A" w14:textId="230E00A3" w:rsidR="00FE77FB" w:rsidRPr="004E76FB" w:rsidRDefault="00FE77FB" w:rsidP="00FE77FB">
            <w:pPr>
              <w:spacing w:line="240" w:lineRule="exact"/>
              <w:ind w:firstLineChars="0" w:firstLine="0"/>
              <w:jc w:val="center"/>
              <w:rPr>
                <w:rFonts w:cs="Times New Roman"/>
                <w:color w:val="000000" w:themeColor="text1"/>
                <w:sz w:val="15"/>
                <w:szCs w:val="15"/>
              </w:rPr>
            </w:pPr>
          </w:p>
        </w:tc>
      </w:tr>
      <w:tr w:rsidR="004E76FB" w:rsidRPr="004E76FB" w14:paraId="32683385" w14:textId="77777777" w:rsidTr="007447AB">
        <w:trPr>
          <w:cantSplit/>
          <w:trHeight w:val="290"/>
          <w:jc w:val="center"/>
        </w:trPr>
        <w:tc>
          <w:tcPr>
            <w:tcW w:w="598" w:type="dxa"/>
            <w:gridSpan w:val="2"/>
            <w:vMerge/>
            <w:tcMar>
              <w:left w:w="57" w:type="dxa"/>
              <w:right w:w="57" w:type="dxa"/>
            </w:tcMar>
          </w:tcPr>
          <w:p w14:paraId="44D01021" w14:textId="77777777" w:rsidR="00FE77FB" w:rsidRPr="004E76FB" w:rsidRDefault="00FE77FB" w:rsidP="00FE77FB">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7D078951" w14:textId="77777777" w:rsidR="00FE77FB" w:rsidRPr="004E76FB" w:rsidRDefault="00FE77FB" w:rsidP="00FE77FB">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氨氮</w:t>
            </w:r>
          </w:p>
        </w:tc>
        <w:tc>
          <w:tcPr>
            <w:tcW w:w="828" w:type="dxa"/>
            <w:tcMar>
              <w:left w:w="57" w:type="dxa"/>
              <w:right w:w="57" w:type="dxa"/>
            </w:tcMar>
            <w:vAlign w:val="center"/>
          </w:tcPr>
          <w:p w14:paraId="252BE5A2" w14:textId="152C8C94" w:rsidR="00FE77FB" w:rsidRPr="004E76FB" w:rsidRDefault="00FE77FB" w:rsidP="00FE77FB">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20153F69" w14:textId="77777777" w:rsidR="00FE77FB" w:rsidRPr="004E76FB" w:rsidRDefault="00FE77FB" w:rsidP="00FE77FB">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6A2E6487" w14:textId="77777777" w:rsidR="00FE77FB" w:rsidRPr="004E76FB" w:rsidRDefault="00FE77FB" w:rsidP="00FE77FB">
            <w:pPr>
              <w:spacing w:line="240" w:lineRule="exact"/>
              <w:ind w:firstLineChars="0" w:firstLine="0"/>
              <w:jc w:val="center"/>
              <w:rPr>
                <w:rFonts w:eastAsia="宋体" w:cs="Times New Roman"/>
                <w:color w:val="000000" w:themeColor="text1"/>
                <w:sz w:val="15"/>
                <w:szCs w:val="15"/>
              </w:rPr>
            </w:pPr>
          </w:p>
        </w:tc>
        <w:tc>
          <w:tcPr>
            <w:tcW w:w="850" w:type="dxa"/>
            <w:tcMar>
              <w:left w:w="57" w:type="dxa"/>
              <w:right w:w="57" w:type="dxa"/>
            </w:tcMar>
            <w:vAlign w:val="center"/>
          </w:tcPr>
          <w:p w14:paraId="10D37087" w14:textId="77777777" w:rsidR="00FE77FB" w:rsidRPr="004E76FB" w:rsidRDefault="00FE77FB" w:rsidP="00FE77FB">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1A90AA96" w14:textId="77777777" w:rsidR="00FE77FB" w:rsidRPr="004E76FB" w:rsidRDefault="00FE77FB" w:rsidP="00FE77FB">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3AECF12B" w14:textId="5CF3C11C" w:rsidR="00FE77FB" w:rsidRPr="004E76FB" w:rsidRDefault="00FE77FB" w:rsidP="00FE77FB">
            <w:pPr>
              <w:spacing w:line="240" w:lineRule="exact"/>
              <w:ind w:firstLineChars="0" w:firstLine="0"/>
              <w:jc w:val="center"/>
              <w:rPr>
                <w:rFonts w:cs="Times New Roman"/>
                <w:color w:val="000000" w:themeColor="text1"/>
                <w:sz w:val="15"/>
                <w:szCs w:val="15"/>
              </w:rPr>
            </w:pPr>
          </w:p>
        </w:tc>
        <w:tc>
          <w:tcPr>
            <w:tcW w:w="934" w:type="dxa"/>
            <w:tcMar>
              <w:left w:w="57" w:type="dxa"/>
              <w:right w:w="57" w:type="dxa"/>
            </w:tcMar>
            <w:vAlign w:val="center"/>
          </w:tcPr>
          <w:p w14:paraId="2EECCCB3" w14:textId="2B45DA47" w:rsidR="00FE77FB" w:rsidRPr="004E76FB" w:rsidRDefault="00FE77FB" w:rsidP="00FE77FB">
            <w:pPr>
              <w:spacing w:line="240" w:lineRule="exact"/>
              <w:ind w:firstLineChars="0" w:firstLine="0"/>
              <w:jc w:val="center"/>
              <w:rPr>
                <w:rFonts w:cs="Times New Roman"/>
                <w:color w:val="000000" w:themeColor="text1"/>
                <w:sz w:val="15"/>
                <w:szCs w:val="15"/>
              </w:rPr>
            </w:pPr>
            <w:r w:rsidRPr="004E76FB">
              <w:rPr>
                <w:rFonts w:cs="Times New Roman" w:hint="eastAsia"/>
                <w:color w:val="000000" w:themeColor="text1"/>
                <w:sz w:val="15"/>
                <w:szCs w:val="15"/>
              </w:rPr>
              <w:t>0</w:t>
            </w:r>
            <w:r w:rsidRPr="004E76FB">
              <w:rPr>
                <w:rFonts w:cs="Times New Roman"/>
                <w:color w:val="000000" w:themeColor="text1"/>
                <w:sz w:val="15"/>
                <w:szCs w:val="15"/>
              </w:rPr>
              <w:t>.014</w:t>
            </w:r>
          </w:p>
        </w:tc>
        <w:tc>
          <w:tcPr>
            <w:tcW w:w="2261" w:type="dxa"/>
            <w:tcMar>
              <w:left w:w="57" w:type="dxa"/>
              <w:right w:w="57" w:type="dxa"/>
            </w:tcMar>
            <w:vAlign w:val="center"/>
          </w:tcPr>
          <w:p w14:paraId="4D75ACD8" w14:textId="54B6EC69" w:rsidR="00FE77FB" w:rsidRPr="004E76FB" w:rsidRDefault="00FE77FB" w:rsidP="00FE77FB">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3674AEB0" w14:textId="004E0095" w:rsidR="00FE77FB" w:rsidRPr="004E76FB" w:rsidRDefault="00FE77FB" w:rsidP="00FE77FB">
            <w:pPr>
              <w:spacing w:line="240" w:lineRule="exact"/>
              <w:ind w:firstLineChars="0" w:firstLine="0"/>
              <w:jc w:val="center"/>
              <w:rPr>
                <w:rFonts w:cs="Times New Roman"/>
                <w:color w:val="000000" w:themeColor="text1"/>
                <w:sz w:val="15"/>
                <w:szCs w:val="15"/>
              </w:rPr>
            </w:pPr>
            <w:r w:rsidRPr="004E76FB">
              <w:rPr>
                <w:rFonts w:cs="Times New Roman" w:hint="eastAsia"/>
                <w:color w:val="000000" w:themeColor="text1"/>
                <w:sz w:val="15"/>
                <w:szCs w:val="15"/>
              </w:rPr>
              <w:t>0</w:t>
            </w:r>
            <w:r w:rsidRPr="004E76FB">
              <w:rPr>
                <w:rFonts w:cs="Times New Roman"/>
                <w:color w:val="000000" w:themeColor="text1"/>
                <w:sz w:val="15"/>
                <w:szCs w:val="15"/>
              </w:rPr>
              <w:t>.002</w:t>
            </w:r>
          </w:p>
        </w:tc>
        <w:tc>
          <w:tcPr>
            <w:tcW w:w="1063" w:type="dxa"/>
            <w:gridSpan w:val="2"/>
            <w:tcMar>
              <w:left w:w="57" w:type="dxa"/>
              <w:right w:w="57" w:type="dxa"/>
            </w:tcMar>
            <w:vAlign w:val="center"/>
          </w:tcPr>
          <w:p w14:paraId="355E7612" w14:textId="6ED6C46F" w:rsidR="00FE77FB" w:rsidRPr="004E76FB" w:rsidRDefault="00FE77FB" w:rsidP="00FE77FB">
            <w:pPr>
              <w:spacing w:line="240" w:lineRule="exact"/>
              <w:ind w:firstLineChars="0" w:firstLine="0"/>
              <w:jc w:val="center"/>
              <w:rPr>
                <w:rFonts w:cs="Times New Roman"/>
                <w:color w:val="000000" w:themeColor="text1"/>
                <w:sz w:val="15"/>
                <w:szCs w:val="15"/>
              </w:rPr>
            </w:pPr>
            <w:r w:rsidRPr="004E76FB">
              <w:rPr>
                <w:rFonts w:cs="Times New Roman" w:hint="eastAsia"/>
                <w:color w:val="000000" w:themeColor="text1"/>
                <w:sz w:val="15"/>
                <w:szCs w:val="15"/>
              </w:rPr>
              <w:t>0</w:t>
            </w:r>
            <w:r w:rsidRPr="004E76FB">
              <w:rPr>
                <w:rFonts w:cs="Times New Roman"/>
                <w:color w:val="000000" w:themeColor="text1"/>
                <w:sz w:val="15"/>
                <w:szCs w:val="15"/>
              </w:rPr>
              <w:t>.014</w:t>
            </w:r>
          </w:p>
        </w:tc>
        <w:tc>
          <w:tcPr>
            <w:tcW w:w="1032" w:type="dxa"/>
            <w:gridSpan w:val="2"/>
            <w:tcMar>
              <w:left w:w="57" w:type="dxa"/>
              <w:right w:w="57" w:type="dxa"/>
            </w:tcMar>
            <w:vAlign w:val="center"/>
          </w:tcPr>
          <w:p w14:paraId="03E46C1B" w14:textId="77777777" w:rsidR="00FE77FB" w:rsidRPr="004E76FB" w:rsidRDefault="00FE77FB" w:rsidP="00FE77FB">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6D13F9EF" w14:textId="1E83CFD4" w:rsidR="00FE77FB" w:rsidRPr="004E76FB" w:rsidRDefault="00FE77FB" w:rsidP="00FE77FB">
            <w:pPr>
              <w:spacing w:line="240" w:lineRule="exact"/>
              <w:ind w:firstLineChars="0" w:firstLine="0"/>
              <w:jc w:val="center"/>
              <w:rPr>
                <w:rFonts w:cs="Times New Roman"/>
                <w:color w:val="000000" w:themeColor="text1"/>
                <w:sz w:val="15"/>
                <w:szCs w:val="15"/>
              </w:rPr>
            </w:pPr>
          </w:p>
        </w:tc>
      </w:tr>
      <w:tr w:rsidR="004E76FB" w:rsidRPr="004E76FB" w14:paraId="2F8629F4" w14:textId="77777777" w:rsidTr="007447AB">
        <w:trPr>
          <w:cantSplit/>
          <w:trHeight w:val="19"/>
          <w:jc w:val="center"/>
        </w:trPr>
        <w:tc>
          <w:tcPr>
            <w:tcW w:w="598" w:type="dxa"/>
            <w:gridSpan w:val="2"/>
            <w:vMerge/>
            <w:tcMar>
              <w:left w:w="57" w:type="dxa"/>
              <w:right w:w="57" w:type="dxa"/>
            </w:tcMar>
          </w:tcPr>
          <w:p w14:paraId="628D4C28" w14:textId="77777777" w:rsidR="006031A2" w:rsidRPr="004E76FB" w:rsidRDefault="006031A2" w:rsidP="006031A2">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61AF8860" w14:textId="77777777" w:rsidR="006031A2" w:rsidRPr="004E76FB" w:rsidRDefault="006031A2" w:rsidP="006031A2">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石油类</w:t>
            </w:r>
          </w:p>
        </w:tc>
        <w:tc>
          <w:tcPr>
            <w:tcW w:w="828" w:type="dxa"/>
            <w:tcMar>
              <w:left w:w="57" w:type="dxa"/>
              <w:right w:w="57" w:type="dxa"/>
            </w:tcMar>
            <w:vAlign w:val="center"/>
          </w:tcPr>
          <w:p w14:paraId="260FAFA8"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42D27F45"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20695F99"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058528C8"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607A3CF9"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4C81FEC3"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934" w:type="dxa"/>
            <w:tcMar>
              <w:left w:w="57" w:type="dxa"/>
              <w:right w:w="57" w:type="dxa"/>
            </w:tcMar>
            <w:vAlign w:val="center"/>
          </w:tcPr>
          <w:p w14:paraId="321764AB"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2261" w:type="dxa"/>
            <w:tcMar>
              <w:left w:w="57" w:type="dxa"/>
              <w:right w:w="57" w:type="dxa"/>
            </w:tcMar>
            <w:vAlign w:val="center"/>
          </w:tcPr>
          <w:p w14:paraId="467DC831"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6275D1FF"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1063" w:type="dxa"/>
            <w:gridSpan w:val="2"/>
            <w:tcMar>
              <w:left w:w="57" w:type="dxa"/>
              <w:right w:w="57" w:type="dxa"/>
            </w:tcMar>
            <w:vAlign w:val="center"/>
          </w:tcPr>
          <w:p w14:paraId="5D060771"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1032" w:type="dxa"/>
            <w:gridSpan w:val="2"/>
            <w:tcMar>
              <w:left w:w="57" w:type="dxa"/>
              <w:right w:w="57" w:type="dxa"/>
            </w:tcMar>
            <w:vAlign w:val="center"/>
          </w:tcPr>
          <w:p w14:paraId="4B5851CB"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1646A720"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r>
      <w:tr w:rsidR="004E76FB" w:rsidRPr="004E76FB" w14:paraId="03E6FA5B" w14:textId="77777777" w:rsidTr="007447AB">
        <w:trPr>
          <w:cantSplit/>
          <w:trHeight w:val="242"/>
          <w:jc w:val="center"/>
        </w:trPr>
        <w:tc>
          <w:tcPr>
            <w:tcW w:w="598" w:type="dxa"/>
            <w:gridSpan w:val="2"/>
            <w:vMerge/>
            <w:tcMar>
              <w:left w:w="57" w:type="dxa"/>
              <w:right w:w="57" w:type="dxa"/>
            </w:tcMar>
          </w:tcPr>
          <w:p w14:paraId="49043960" w14:textId="77777777" w:rsidR="006031A2" w:rsidRPr="004E76FB" w:rsidRDefault="006031A2" w:rsidP="006031A2">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4219F982" w14:textId="77777777" w:rsidR="006031A2" w:rsidRPr="004E76FB" w:rsidRDefault="006031A2" w:rsidP="006031A2">
            <w:pPr>
              <w:spacing w:line="240" w:lineRule="exact"/>
              <w:ind w:firstLineChars="0" w:firstLine="0"/>
              <w:rPr>
                <w:rFonts w:eastAsia="黑体" w:cs="Times New Roman"/>
                <w:b/>
                <w:color w:val="000000" w:themeColor="text1"/>
                <w:sz w:val="15"/>
                <w:szCs w:val="15"/>
              </w:rPr>
            </w:pPr>
            <w:r w:rsidRPr="004E76FB">
              <w:rPr>
                <w:rFonts w:cs="Times New Roman"/>
                <w:b/>
                <w:color w:val="000000" w:themeColor="text1"/>
                <w:sz w:val="15"/>
                <w:szCs w:val="15"/>
              </w:rPr>
              <w:t>废气</w:t>
            </w:r>
          </w:p>
        </w:tc>
        <w:tc>
          <w:tcPr>
            <w:tcW w:w="828" w:type="dxa"/>
            <w:tcMar>
              <w:left w:w="57" w:type="dxa"/>
              <w:right w:w="57" w:type="dxa"/>
            </w:tcMar>
            <w:vAlign w:val="center"/>
          </w:tcPr>
          <w:p w14:paraId="7985BDB3"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1ACB7530"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0A5B8157"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737DA458"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3616B796"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208DB376"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934" w:type="dxa"/>
            <w:tcMar>
              <w:left w:w="57" w:type="dxa"/>
              <w:right w:w="57" w:type="dxa"/>
            </w:tcMar>
            <w:vAlign w:val="center"/>
          </w:tcPr>
          <w:p w14:paraId="772A71A8"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2261" w:type="dxa"/>
            <w:tcMar>
              <w:left w:w="57" w:type="dxa"/>
              <w:right w:w="57" w:type="dxa"/>
            </w:tcMar>
            <w:vAlign w:val="center"/>
          </w:tcPr>
          <w:p w14:paraId="32573849"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571724E8"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1063" w:type="dxa"/>
            <w:gridSpan w:val="2"/>
            <w:tcMar>
              <w:left w:w="57" w:type="dxa"/>
              <w:right w:w="57" w:type="dxa"/>
            </w:tcMar>
            <w:vAlign w:val="center"/>
          </w:tcPr>
          <w:p w14:paraId="2DEFB0B3"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1032" w:type="dxa"/>
            <w:gridSpan w:val="2"/>
            <w:tcMar>
              <w:left w:w="57" w:type="dxa"/>
              <w:right w:w="57" w:type="dxa"/>
            </w:tcMar>
            <w:vAlign w:val="center"/>
          </w:tcPr>
          <w:p w14:paraId="5F5A8364"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2E6F6E4B"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r>
      <w:tr w:rsidR="004E76FB" w:rsidRPr="004E76FB" w14:paraId="5324A191" w14:textId="77777777" w:rsidTr="007447AB">
        <w:trPr>
          <w:cantSplit/>
          <w:trHeight w:val="19"/>
          <w:jc w:val="center"/>
        </w:trPr>
        <w:tc>
          <w:tcPr>
            <w:tcW w:w="598" w:type="dxa"/>
            <w:gridSpan w:val="2"/>
            <w:vMerge/>
            <w:tcMar>
              <w:left w:w="57" w:type="dxa"/>
              <w:right w:w="57" w:type="dxa"/>
            </w:tcMar>
          </w:tcPr>
          <w:p w14:paraId="4F1F36FF" w14:textId="77777777" w:rsidR="006031A2" w:rsidRPr="004E76FB" w:rsidRDefault="006031A2" w:rsidP="006031A2">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7B8DA87A" w14:textId="77777777" w:rsidR="006031A2" w:rsidRPr="004E76FB" w:rsidRDefault="006031A2" w:rsidP="006031A2">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二氧化硫</w:t>
            </w:r>
          </w:p>
        </w:tc>
        <w:tc>
          <w:tcPr>
            <w:tcW w:w="828" w:type="dxa"/>
            <w:tcMar>
              <w:left w:w="57" w:type="dxa"/>
              <w:right w:w="57" w:type="dxa"/>
            </w:tcMar>
            <w:vAlign w:val="center"/>
          </w:tcPr>
          <w:p w14:paraId="04855A58"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0AE78590"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6EFBA380"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46BC5C90"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4337CBEA"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4E96B469"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934" w:type="dxa"/>
            <w:tcMar>
              <w:left w:w="57" w:type="dxa"/>
              <w:right w:w="57" w:type="dxa"/>
            </w:tcMar>
            <w:vAlign w:val="center"/>
          </w:tcPr>
          <w:p w14:paraId="06940946"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2261" w:type="dxa"/>
            <w:tcMar>
              <w:left w:w="57" w:type="dxa"/>
              <w:right w:w="57" w:type="dxa"/>
            </w:tcMar>
            <w:vAlign w:val="center"/>
          </w:tcPr>
          <w:p w14:paraId="78346FD5"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0EB3416F"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1063" w:type="dxa"/>
            <w:gridSpan w:val="2"/>
            <w:tcMar>
              <w:left w:w="57" w:type="dxa"/>
              <w:right w:w="57" w:type="dxa"/>
            </w:tcMar>
            <w:vAlign w:val="center"/>
          </w:tcPr>
          <w:p w14:paraId="0DE1E6F7"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1032" w:type="dxa"/>
            <w:gridSpan w:val="2"/>
            <w:tcMar>
              <w:left w:w="57" w:type="dxa"/>
              <w:right w:w="57" w:type="dxa"/>
            </w:tcMar>
            <w:vAlign w:val="center"/>
          </w:tcPr>
          <w:p w14:paraId="2E664894"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24FB2E1C"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r>
      <w:tr w:rsidR="004E76FB" w:rsidRPr="004E76FB" w14:paraId="5BACFFB9" w14:textId="77777777" w:rsidTr="007447AB">
        <w:trPr>
          <w:cantSplit/>
          <w:trHeight w:val="19"/>
          <w:jc w:val="center"/>
        </w:trPr>
        <w:tc>
          <w:tcPr>
            <w:tcW w:w="598" w:type="dxa"/>
            <w:gridSpan w:val="2"/>
            <w:vMerge/>
            <w:tcMar>
              <w:left w:w="57" w:type="dxa"/>
              <w:right w:w="57" w:type="dxa"/>
            </w:tcMar>
          </w:tcPr>
          <w:p w14:paraId="3F5716C3" w14:textId="77777777" w:rsidR="006031A2" w:rsidRPr="004E76FB" w:rsidRDefault="006031A2" w:rsidP="006031A2">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0B10FD93" w14:textId="77777777" w:rsidR="006031A2" w:rsidRPr="004E76FB" w:rsidRDefault="006031A2" w:rsidP="006031A2">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烟尘</w:t>
            </w:r>
          </w:p>
        </w:tc>
        <w:tc>
          <w:tcPr>
            <w:tcW w:w="828" w:type="dxa"/>
            <w:tcMar>
              <w:left w:w="57" w:type="dxa"/>
              <w:right w:w="57" w:type="dxa"/>
            </w:tcMar>
            <w:vAlign w:val="center"/>
          </w:tcPr>
          <w:p w14:paraId="25DCB5DD"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1F39A160"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00F09B4C"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298267A9"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0ACF88F4"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56C5AD5A" w14:textId="021E151B" w:rsidR="006031A2" w:rsidRPr="004E76FB" w:rsidRDefault="006031A2" w:rsidP="006031A2">
            <w:pPr>
              <w:spacing w:line="240" w:lineRule="exact"/>
              <w:ind w:firstLineChars="0" w:firstLine="0"/>
              <w:jc w:val="center"/>
              <w:rPr>
                <w:rFonts w:eastAsia="宋体" w:cs="Times New Roman"/>
                <w:color w:val="000000" w:themeColor="text1"/>
                <w:sz w:val="15"/>
                <w:szCs w:val="15"/>
              </w:rPr>
            </w:pPr>
          </w:p>
        </w:tc>
        <w:tc>
          <w:tcPr>
            <w:tcW w:w="934" w:type="dxa"/>
            <w:tcMar>
              <w:left w:w="57" w:type="dxa"/>
              <w:right w:w="57" w:type="dxa"/>
            </w:tcMar>
            <w:vAlign w:val="center"/>
          </w:tcPr>
          <w:p w14:paraId="78983A6F" w14:textId="2F76F83D"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2261" w:type="dxa"/>
            <w:tcMar>
              <w:left w:w="57" w:type="dxa"/>
              <w:right w:w="57" w:type="dxa"/>
            </w:tcMar>
            <w:vAlign w:val="center"/>
          </w:tcPr>
          <w:p w14:paraId="0306A9AA"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31A7A39E"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1063" w:type="dxa"/>
            <w:gridSpan w:val="2"/>
            <w:tcMar>
              <w:left w:w="57" w:type="dxa"/>
              <w:right w:w="57" w:type="dxa"/>
            </w:tcMar>
            <w:vAlign w:val="center"/>
          </w:tcPr>
          <w:p w14:paraId="073CBB79" w14:textId="77777777" w:rsidR="006031A2" w:rsidRPr="004E76FB" w:rsidRDefault="006031A2" w:rsidP="006031A2">
            <w:pPr>
              <w:spacing w:line="240" w:lineRule="exact"/>
              <w:ind w:firstLineChars="0" w:firstLine="0"/>
              <w:jc w:val="center"/>
              <w:rPr>
                <w:rFonts w:eastAsia="宋体" w:cs="Times New Roman"/>
                <w:color w:val="000000" w:themeColor="text1"/>
                <w:sz w:val="15"/>
                <w:szCs w:val="15"/>
              </w:rPr>
            </w:pPr>
          </w:p>
        </w:tc>
        <w:tc>
          <w:tcPr>
            <w:tcW w:w="1032" w:type="dxa"/>
            <w:gridSpan w:val="2"/>
            <w:tcMar>
              <w:left w:w="57" w:type="dxa"/>
              <w:right w:w="57" w:type="dxa"/>
            </w:tcMar>
            <w:vAlign w:val="center"/>
          </w:tcPr>
          <w:p w14:paraId="3FF0B79F"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10C11E1D" w14:textId="77777777" w:rsidR="006031A2" w:rsidRPr="004E76FB" w:rsidRDefault="006031A2" w:rsidP="006031A2">
            <w:pPr>
              <w:spacing w:line="240" w:lineRule="exact"/>
              <w:ind w:firstLineChars="0" w:firstLine="0"/>
              <w:jc w:val="center"/>
              <w:rPr>
                <w:rFonts w:eastAsia="宋体" w:cs="Times New Roman"/>
                <w:color w:val="000000" w:themeColor="text1"/>
                <w:sz w:val="15"/>
                <w:szCs w:val="15"/>
              </w:rPr>
            </w:pPr>
          </w:p>
        </w:tc>
      </w:tr>
      <w:tr w:rsidR="004E76FB" w:rsidRPr="004E76FB" w14:paraId="28EF9667" w14:textId="77777777" w:rsidTr="007447AB">
        <w:trPr>
          <w:cantSplit/>
          <w:trHeight w:val="19"/>
          <w:jc w:val="center"/>
        </w:trPr>
        <w:tc>
          <w:tcPr>
            <w:tcW w:w="598" w:type="dxa"/>
            <w:gridSpan w:val="2"/>
            <w:vMerge/>
            <w:tcMar>
              <w:left w:w="57" w:type="dxa"/>
              <w:right w:w="57" w:type="dxa"/>
            </w:tcMar>
          </w:tcPr>
          <w:p w14:paraId="16DB3719" w14:textId="77777777" w:rsidR="004404DA" w:rsidRPr="004E76FB" w:rsidRDefault="004404DA" w:rsidP="004404DA">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72DD7A38" w14:textId="77777777" w:rsidR="004404DA" w:rsidRPr="004E76FB" w:rsidRDefault="004404DA" w:rsidP="004404DA">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工业粉尘</w:t>
            </w:r>
          </w:p>
        </w:tc>
        <w:tc>
          <w:tcPr>
            <w:tcW w:w="828" w:type="dxa"/>
            <w:tcMar>
              <w:left w:w="57" w:type="dxa"/>
              <w:right w:w="57" w:type="dxa"/>
            </w:tcMar>
            <w:vAlign w:val="center"/>
          </w:tcPr>
          <w:p w14:paraId="35A6A2C4" w14:textId="60CEBFA9" w:rsidR="004404DA" w:rsidRPr="004E76FB" w:rsidRDefault="00D87558" w:rsidP="004404DA">
            <w:pPr>
              <w:spacing w:line="240" w:lineRule="exact"/>
              <w:ind w:firstLineChars="0" w:firstLine="0"/>
              <w:jc w:val="center"/>
              <w:rPr>
                <w:rFonts w:cs="Times New Roman"/>
                <w:color w:val="000000" w:themeColor="text1"/>
                <w:sz w:val="15"/>
                <w:szCs w:val="15"/>
              </w:rPr>
            </w:pPr>
            <w:r w:rsidRPr="004E76FB">
              <w:rPr>
                <w:rFonts w:cs="Times New Roman"/>
                <w:color w:val="000000" w:themeColor="text1"/>
                <w:sz w:val="15"/>
                <w:szCs w:val="15"/>
              </w:rPr>
              <w:t>0</w:t>
            </w:r>
          </w:p>
        </w:tc>
        <w:tc>
          <w:tcPr>
            <w:tcW w:w="879" w:type="dxa"/>
            <w:tcMar>
              <w:left w:w="57" w:type="dxa"/>
              <w:right w:w="57" w:type="dxa"/>
            </w:tcMar>
            <w:vAlign w:val="center"/>
          </w:tcPr>
          <w:p w14:paraId="54BF0CBF" w14:textId="77777777" w:rsidR="004404DA" w:rsidRPr="004E76FB" w:rsidRDefault="004404DA" w:rsidP="004404DA">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4058E988" w14:textId="77777777" w:rsidR="004404DA" w:rsidRPr="004E76FB" w:rsidRDefault="004404DA" w:rsidP="004404DA">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2E03E0B2" w14:textId="77777777" w:rsidR="004404DA" w:rsidRPr="004E76FB" w:rsidRDefault="004404DA" w:rsidP="004404DA">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65CFE1C8" w14:textId="77777777" w:rsidR="004404DA" w:rsidRPr="004E76FB" w:rsidRDefault="004404DA" w:rsidP="004404DA">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73159CAE" w14:textId="697E5765" w:rsidR="004404DA" w:rsidRPr="004E76FB" w:rsidRDefault="004404DA" w:rsidP="004404DA">
            <w:pPr>
              <w:spacing w:line="240" w:lineRule="exact"/>
              <w:ind w:firstLineChars="0" w:firstLine="0"/>
              <w:jc w:val="center"/>
              <w:rPr>
                <w:rFonts w:cs="Times New Roman"/>
                <w:color w:val="000000" w:themeColor="text1"/>
                <w:sz w:val="15"/>
                <w:szCs w:val="15"/>
              </w:rPr>
            </w:pPr>
          </w:p>
        </w:tc>
        <w:tc>
          <w:tcPr>
            <w:tcW w:w="934" w:type="dxa"/>
            <w:tcMar>
              <w:left w:w="57" w:type="dxa"/>
              <w:right w:w="57" w:type="dxa"/>
            </w:tcMar>
            <w:vAlign w:val="center"/>
          </w:tcPr>
          <w:p w14:paraId="1F28B60D" w14:textId="0E4433A7" w:rsidR="004404DA" w:rsidRPr="004E76FB" w:rsidRDefault="004404DA" w:rsidP="004404DA">
            <w:pPr>
              <w:spacing w:line="240" w:lineRule="exact"/>
              <w:ind w:firstLineChars="0" w:firstLine="0"/>
              <w:jc w:val="center"/>
              <w:rPr>
                <w:rFonts w:cs="Times New Roman"/>
                <w:color w:val="000000" w:themeColor="text1"/>
                <w:sz w:val="15"/>
                <w:szCs w:val="15"/>
              </w:rPr>
            </w:pPr>
          </w:p>
        </w:tc>
        <w:tc>
          <w:tcPr>
            <w:tcW w:w="2261" w:type="dxa"/>
            <w:tcMar>
              <w:left w:w="57" w:type="dxa"/>
              <w:right w:w="57" w:type="dxa"/>
            </w:tcMar>
            <w:vAlign w:val="center"/>
          </w:tcPr>
          <w:p w14:paraId="77DCC77E" w14:textId="08986432" w:rsidR="004404DA" w:rsidRPr="004E76FB" w:rsidRDefault="004404DA" w:rsidP="004404DA">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6BDE2482" w14:textId="1B6D3C35" w:rsidR="004404DA" w:rsidRPr="004E76FB" w:rsidRDefault="004404DA" w:rsidP="004404DA">
            <w:pPr>
              <w:spacing w:line="240" w:lineRule="exact"/>
              <w:ind w:firstLineChars="0" w:firstLine="0"/>
              <w:jc w:val="center"/>
              <w:rPr>
                <w:rFonts w:cs="Times New Roman"/>
                <w:color w:val="000000" w:themeColor="text1"/>
                <w:sz w:val="15"/>
                <w:szCs w:val="15"/>
              </w:rPr>
            </w:pPr>
          </w:p>
        </w:tc>
        <w:tc>
          <w:tcPr>
            <w:tcW w:w="1063" w:type="dxa"/>
            <w:gridSpan w:val="2"/>
            <w:tcMar>
              <w:left w:w="57" w:type="dxa"/>
              <w:right w:w="57" w:type="dxa"/>
            </w:tcMar>
            <w:vAlign w:val="center"/>
          </w:tcPr>
          <w:p w14:paraId="442B7342" w14:textId="2A15A525" w:rsidR="004404DA" w:rsidRPr="004E76FB" w:rsidRDefault="004404DA" w:rsidP="004404DA">
            <w:pPr>
              <w:spacing w:line="240" w:lineRule="exact"/>
              <w:ind w:firstLineChars="0" w:firstLine="0"/>
              <w:jc w:val="center"/>
              <w:rPr>
                <w:rFonts w:cs="Times New Roman"/>
                <w:color w:val="000000" w:themeColor="text1"/>
                <w:sz w:val="15"/>
                <w:szCs w:val="15"/>
              </w:rPr>
            </w:pPr>
          </w:p>
        </w:tc>
        <w:tc>
          <w:tcPr>
            <w:tcW w:w="1032" w:type="dxa"/>
            <w:gridSpan w:val="2"/>
            <w:tcMar>
              <w:left w:w="57" w:type="dxa"/>
              <w:right w:w="57" w:type="dxa"/>
            </w:tcMar>
            <w:vAlign w:val="center"/>
          </w:tcPr>
          <w:p w14:paraId="51F17155" w14:textId="5849E99B" w:rsidR="004404DA" w:rsidRPr="004E76FB" w:rsidRDefault="004404DA" w:rsidP="004404DA">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3695B939" w14:textId="15C8ED72" w:rsidR="004404DA" w:rsidRPr="004E76FB" w:rsidRDefault="004404DA" w:rsidP="004404DA">
            <w:pPr>
              <w:spacing w:line="240" w:lineRule="exact"/>
              <w:ind w:firstLineChars="0" w:firstLine="0"/>
              <w:jc w:val="center"/>
              <w:rPr>
                <w:rFonts w:cs="Times New Roman"/>
                <w:color w:val="000000" w:themeColor="text1"/>
                <w:sz w:val="15"/>
                <w:szCs w:val="15"/>
              </w:rPr>
            </w:pPr>
          </w:p>
        </w:tc>
      </w:tr>
      <w:tr w:rsidR="004E76FB" w:rsidRPr="004E76FB" w14:paraId="425DDF36" w14:textId="77777777" w:rsidTr="007447AB">
        <w:trPr>
          <w:cantSplit/>
          <w:trHeight w:val="19"/>
          <w:jc w:val="center"/>
        </w:trPr>
        <w:tc>
          <w:tcPr>
            <w:tcW w:w="598" w:type="dxa"/>
            <w:gridSpan w:val="2"/>
            <w:vMerge/>
            <w:tcMar>
              <w:left w:w="57" w:type="dxa"/>
              <w:right w:w="57" w:type="dxa"/>
            </w:tcMar>
          </w:tcPr>
          <w:p w14:paraId="0A69A6F7" w14:textId="77777777" w:rsidR="006031A2" w:rsidRPr="004E76FB" w:rsidRDefault="006031A2" w:rsidP="006031A2">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12371864" w14:textId="77777777" w:rsidR="006031A2" w:rsidRPr="004E76FB" w:rsidRDefault="006031A2" w:rsidP="006031A2">
            <w:pPr>
              <w:spacing w:line="240" w:lineRule="exact"/>
              <w:ind w:firstLineChars="0" w:firstLine="0"/>
              <w:rPr>
                <w:rFonts w:cs="Times New Roman"/>
                <w:b/>
                <w:color w:val="000000" w:themeColor="text1"/>
                <w:sz w:val="15"/>
                <w:szCs w:val="15"/>
              </w:rPr>
            </w:pPr>
            <w:r w:rsidRPr="004E76FB">
              <w:rPr>
                <w:rFonts w:cs="Times New Roman"/>
                <w:b/>
                <w:color w:val="000000" w:themeColor="text1"/>
                <w:sz w:val="15"/>
                <w:szCs w:val="15"/>
              </w:rPr>
              <w:t>氮氧化物</w:t>
            </w:r>
          </w:p>
        </w:tc>
        <w:tc>
          <w:tcPr>
            <w:tcW w:w="828" w:type="dxa"/>
            <w:tcMar>
              <w:left w:w="57" w:type="dxa"/>
              <w:right w:w="57" w:type="dxa"/>
            </w:tcMar>
            <w:vAlign w:val="center"/>
          </w:tcPr>
          <w:p w14:paraId="66AF72D1"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73D4A87E"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4050F18B"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7C4F406D"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07679B20"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2CB6C21D"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934" w:type="dxa"/>
            <w:tcMar>
              <w:left w:w="57" w:type="dxa"/>
              <w:right w:w="57" w:type="dxa"/>
            </w:tcMar>
            <w:vAlign w:val="center"/>
          </w:tcPr>
          <w:p w14:paraId="7A41A1CE"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2261" w:type="dxa"/>
            <w:tcMar>
              <w:left w:w="57" w:type="dxa"/>
              <w:right w:w="57" w:type="dxa"/>
            </w:tcMar>
            <w:vAlign w:val="center"/>
          </w:tcPr>
          <w:p w14:paraId="42E962C8"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0E7F71BE"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1063" w:type="dxa"/>
            <w:gridSpan w:val="2"/>
            <w:tcMar>
              <w:left w:w="57" w:type="dxa"/>
              <w:right w:w="57" w:type="dxa"/>
            </w:tcMar>
            <w:vAlign w:val="center"/>
          </w:tcPr>
          <w:p w14:paraId="4A3B4CC1"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1032" w:type="dxa"/>
            <w:gridSpan w:val="2"/>
            <w:tcMar>
              <w:left w:w="57" w:type="dxa"/>
              <w:right w:w="57" w:type="dxa"/>
            </w:tcMar>
            <w:vAlign w:val="center"/>
          </w:tcPr>
          <w:p w14:paraId="5FFC73EF"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72F88045"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r>
      <w:tr w:rsidR="004E76FB" w:rsidRPr="004E76FB" w14:paraId="6CC08484" w14:textId="77777777" w:rsidTr="007447AB">
        <w:trPr>
          <w:cantSplit/>
          <w:trHeight w:val="19"/>
          <w:jc w:val="center"/>
        </w:trPr>
        <w:tc>
          <w:tcPr>
            <w:tcW w:w="598" w:type="dxa"/>
            <w:gridSpan w:val="2"/>
            <w:vMerge/>
            <w:tcMar>
              <w:left w:w="57" w:type="dxa"/>
              <w:right w:w="57" w:type="dxa"/>
            </w:tcMar>
          </w:tcPr>
          <w:p w14:paraId="2648F61B" w14:textId="77777777" w:rsidR="006031A2" w:rsidRPr="004E76FB" w:rsidRDefault="006031A2" w:rsidP="006031A2">
            <w:pPr>
              <w:spacing w:line="240" w:lineRule="exact"/>
              <w:ind w:firstLineChars="0" w:firstLine="0"/>
              <w:rPr>
                <w:rFonts w:cs="Times New Roman"/>
                <w:color w:val="000000" w:themeColor="text1"/>
                <w:sz w:val="15"/>
                <w:szCs w:val="15"/>
              </w:rPr>
            </w:pPr>
          </w:p>
        </w:tc>
        <w:tc>
          <w:tcPr>
            <w:tcW w:w="1796" w:type="dxa"/>
            <w:gridSpan w:val="2"/>
            <w:tcMar>
              <w:left w:w="57" w:type="dxa"/>
              <w:right w:w="57" w:type="dxa"/>
            </w:tcMar>
            <w:vAlign w:val="center"/>
          </w:tcPr>
          <w:p w14:paraId="58163B54" w14:textId="77777777" w:rsidR="006031A2" w:rsidRPr="004E76FB" w:rsidRDefault="006031A2" w:rsidP="006031A2">
            <w:pPr>
              <w:spacing w:line="240" w:lineRule="exact"/>
              <w:ind w:firstLineChars="0" w:firstLine="0"/>
              <w:rPr>
                <w:rFonts w:eastAsia="黑体" w:cs="Times New Roman"/>
                <w:b/>
                <w:color w:val="000000" w:themeColor="text1"/>
                <w:sz w:val="15"/>
                <w:szCs w:val="15"/>
              </w:rPr>
            </w:pPr>
            <w:r w:rsidRPr="004E76FB">
              <w:rPr>
                <w:rFonts w:cs="Times New Roman"/>
                <w:b/>
                <w:color w:val="000000" w:themeColor="text1"/>
                <w:sz w:val="15"/>
                <w:szCs w:val="15"/>
              </w:rPr>
              <w:t>工业固体废物</w:t>
            </w:r>
          </w:p>
        </w:tc>
        <w:tc>
          <w:tcPr>
            <w:tcW w:w="828" w:type="dxa"/>
            <w:tcMar>
              <w:left w:w="57" w:type="dxa"/>
              <w:right w:w="57" w:type="dxa"/>
            </w:tcMar>
            <w:vAlign w:val="center"/>
          </w:tcPr>
          <w:p w14:paraId="67EEF754"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55934E58"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0F317757"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77BBF142"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00237B13"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6C353262"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934" w:type="dxa"/>
            <w:tcMar>
              <w:left w:w="57" w:type="dxa"/>
              <w:right w:w="57" w:type="dxa"/>
            </w:tcMar>
            <w:vAlign w:val="center"/>
          </w:tcPr>
          <w:p w14:paraId="4FDAD96E"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2261" w:type="dxa"/>
            <w:tcMar>
              <w:left w:w="57" w:type="dxa"/>
              <w:right w:w="57" w:type="dxa"/>
            </w:tcMar>
            <w:vAlign w:val="center"/>
          </w:tcPr>
          <w:p w14:paraId="19D4348B"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7CF07B54"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1063" w:type="dxa"/>
            <w:gridSpan w:val="2"/>
            <w:tcMar>
              <w:left w:w="57" w:type="dxa"/>
              <w:right w:w="57" w:type="dxa"/>
            </w:tcMar>
            <w:vAlign w:val="center"/>
          </w:tcPr>
          <w:p w14:paraId="30B8469E"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1032" w:type="dxa"/>
            <w:gridSpan w:val="2"/>
            <w:tcMar>
              <w:left w:w="57" w:type="dxa"/>
              <w:right w:w="57" w:type="dxa"/>
            </w:tcMar>
            <w:vAlign w:val="center"/>
          </w:tcPr>
          <w:p w14:paraId="2879F40A"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6993F8E6"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r>
      <w:tr w:rsidR="004E76FB" w:rsidRPr="004E76FB" w14:paraId="6046EA27" w14:textId="77777777" w:rsidTr="007447AB">
        <w:trPr>
          <w:cantSplit/>
          <w:trHeight w:val="19"/>
          <w:jc w:val="center"/>
        </w:trPr>
        <w:tc>
          <w:tcPr>
            <w:tcW w:w="598" w:type="dxa"/>
            <w:gridSpan w:val="2"/>
            <w:vMerge/>
            <w:tcMar>
              <w:left w:w="57" w:type="dxa"/>
              <w:right w:w="57" w:type="dxa"/>
            </w:tcMar>
          </w:tcPr>
          <w:p w14:paraId="30A8AA8C" w14:textId="77777777" w:rsidR="004404DA" w:rsidRPr="004E76FB" w:rsidRDefault="004404DA" w:rsidP="004404DA">
            <w:pPr>
              <w:spacing w:line="240" w:lineRule="exact"/>
              <w:ind w:firstLineChars="0" w:firstLine="0"/>
              <w:rPr>
                <w:rFonts w:cs="Times New Roman"/>
                <w:color w:val="000000" w:themeColor="text1"/>
                <w:sz w:val="15"/>
                <w:szCs w:val="15"/>
              </w:rPr>
            </w:pPr>
          </w:p>
        </w:tc>
        <w:tc>
          <w:tcPr>
            <w:tcW w:w="1178" w:type="dxa"/>
            <w:vMerge w:val="restart"/>
            <w:tcMar>
              <w:left w:w="57" w:type="dxa"/>
              <w:right w:w="57" w:type="dxa"/>
            </w:tcMar>
          </w:tcPr>
          <w:p w14:paraId="51A39A98" w14:textId="77777777" w:rsidR="004404DA" w:rsidRPr="004E76FB" w:rsidRDefault="004404DA" w:rsidP="004404DA">
            <w:pPr>
              <w:spacing w:line="240" w:lineRule="exact"/>
              <w:ind w:firstLineChars="0" w:firstLine="0"/>
              <w:rPr>
                <w:rFonts w:cs="Times New Roman"/>
                <w:color w:val="000000" w:themeColor="text1"/>
                <w:sz w:val="15"/>
                <w:szCs w:val="15"/>
              </w:rPr>
            </w:pPr>
            <w:r w:rsidRPr="004E76FB">
              <w:rPr>
                <w:rFonts w:cs="Times New Roman"/>
                <w:b/>
                <w:color w:val="000000" w:themeColor="text1"/>
                <w:sz w:val="15"/>
                <w:szCs w:val="15"/>
              </w:rPr>
              <w:t>与项目有关的其他特征污染物</w:t>
            </w:r>
          </w:p>
        </w:tc>
        <w:tc>
          <w:tcPr>
            <w:tcW w:w="618" w:type="dxa"/>
            <w:tcMar>
              <w:left w:w="57" w:type="dxa"/>
              <w:right w:w="57" w:type="dxa"/>
            </w:tcMar>
            <w:vAlign w:val="center"/>
          </w:tcPr>
          <w:p w14:paraId="0C6E9BFA" w14:textId="77777777" w:rsidR="004404DA" w:rsidRPr="004E76FB" w:rsidRDefault="004404DA" w:rsidP="004404DA">
            <w:pPr>
              <w:spacing w:line="240" w:lineRule="exact"/>
              <w:ind w:firstLineChars="0" w:firstLine="0"/>
              <w:rPr>
                <w:rFonts w:cs="Times New Roman"/>
                <w:color w:val="000000" w:themeColor="text1"/>
                <w:sz w:val="15"/>
                <w:szCs w:val="15"/>
              </w:rPr>
            </w:pPr>
            <w:r w:rsidRPr="004E76FB">
              <w:rPr>
                <w:rFonts w:cs="Times New Roman"/>
                <w:color w:val="000000" w:themeColor="text1"/>
                <w:sz w:val="15"/>
                <w:szCs w:val="15"/>
              </w:rPr>
              <w:t>VOC</w:t>
            </w:r>
            <w:r w:rsidRPr="004E76FB">
              <w:rPr>
                <w:rFonts w:cs="Times New Roman"/>
                <w:color w:val="000000" w:themeColor="text1"/>
                <w:sz w:val="15"/>
                <w:szCs w:val="15"/>
                <w:vertAlign w:val="subscript"/>
              </w:rPr>
              <w:t>S</w:t>
            </w:r>
          </w:p>
        </w:tc>
        <w:tc>
          <w:tcPr>
            <w:tcW w:w="828" w:type="dxa"/>
            <w:tcMar>
              <w:left w:w="57" w:type="dxa"/>
              <w:right w:w="57" w:type="dxa"/>
            </w:tcMar>
            <w:vAlign w:val="center"/>
          </w:tcPr>
          <w:p w14:paraId="0A6288BC" w14:textId="6919CBB3" w:rsidR="004404DA" w:rsidRPr="004E76FB" w:rsidRDefault="004404DA" w:rsidP="004404DA">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01244FA5" w14:textId="77777777" w:rsidR="004404DA" w:rsidRPr="004E76FB" w:rsidRDefault="004404DA" w:rsidP="004404DA">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69101B05" w14:textId="77777777" w:rsidR="004404DA" w:rsidRPr="004E76FB" w:rsidRDefault="004404DA" w:rsidP="004404DA">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29E983DB" w14:textId="77777777" w:rsidR="004404DA" w:rsidRPr="004E76FB" w:rsidRDefault="004404DA" w:rsidP="004404DA">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7E744338" w14:textId="77777777" w:rsidR="004404DA" w:rsidRPr="004E76FB" w:rsidRDefault="004404DA" w:rsidP="004404DA">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4D43B34E" w14:textId="2359DD74" w:rsidR="004404DA" w:rsidRPr="004E76FB" w:rsidRDefault="004404DA" w:rsidP="004404DA">
            <w:pPr>
              <w:spacing w:line="240" w:lineRule="exact"/>
              <w:ind w:firstLineChars="0" w:firstLine="0"/>
              <w:jc w:val="center"/>
              <w:rPr>
                <w:rFonts w:cs="Times New Roman"/>
                <w:color w:val="000000" w:themeColor="text1"/>
                <w:sz w:val="15"/>
                <w:szCs w:val="15"/>
              </w:rPr>
            </w:pPr>
          </w:p>
        </w:tc>
        <w:tc>
          <w:tcPr>
            <w:tcW w:w="934" w:type="dxa"/>
            <w:tcMar>
              <w:left w:w="57" w:type="dxa"/>
              <w:right w:w="57" w:type="dxa"/>
            </w:tcMar>
            <w:vAlign w:val="center"/>
          </w:tcPr>
          <w:p w14:paraId="394289D5" w14:textId="1D62556D" w:rsidR="004404DA" w:rsidRPr="004E76FB" w:rsidRDefault="00FE77FB" w:rsidP="004404DA">
            <w:pPr>
              <w:spacing w:line="240" w:lineRule="exact"/>
              <w:ind w:firstLineChars="0" w:firstLine="0"/>
              <w:jc w:val="center"/>
              <w:rPr>
                <w:rFonts w:cs="Times New Roman"/>
                <w:color w:val="000000" w:themeColor="text1"/>
                <w:sz w:val="15"/>
                <w:szCs w:val="15"/>
              </w:rPr>
            </w:pPr>
            <w:r w:rsidRPr="004E76FB">
              <w:rPr>
                <w:rFonts w:cs="Times New Roman" w:hint="eastAsia"/>
                <w:color w:val="000000" w:themeColor="text1"/>
                <w:sz w:val="15"/>
                <w:szCs w:val="15"/>
              </w:rPr>
              <w:t>2</w:t>
            </w:r>
            <w:r w:rsidRPr="004E76FB">
              <w:rPr>
                <w:rFonts w:cs="Times New Roman"/>
                <w:color w:val="000000" w:themeColor="text1"/>
                <w:sz w:val="15"/>
                <w:szCs w:val="15"/>
              </w:rPr>
              <w:t>.723</w:t>
            </w:r>
          </w:p>
        </w:tc>
        <w:tc>
          <w:tcPr>
            <w:tcW w:w="2261" w:type="dxa"/>
            <w:tcMar>
              <w:left w:w="57" w:type="dxa"/>
              <w:right w:w="57" w:type="dxa"/>
            </w:tcMar>
            <w:vAlign w:val="center"/>
          </w:tcPr>
          <w:p w14:paraId="48AE89B1" w14:textId="02D988DE" w:rsidR="004404DA" w:rsidRPr="004E76FB" w:rsidRDefault="004404DA" w:rsidP="004404DA">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6AE538EB" w14:textId="21E8DDD9" w:rsidR="004404DA" w:rsidRPr="004E76FB" w:rsidRDefault="00734184" w:rsidP="004404DA">
            <w:pPr>
              <w:spacing w:line="240" w:lineRule="exact"/>
              <w:ind w:firstLineChars="0" w:firstLine="0"/>
              <w:jc w:val="center"/>
              <w:rPr>
                <w:rFonts w:cs="Times New Roman"/>
                <w:color w:val="000000" w:themeColor="text1"/>
                <w:sz w:val="15"/>
                <w:szCs w:val="15"/>
              </w:rPr>
            </w:pPr>
            <w:r w:rsidRPr="004E76FB">
              <w:rPr>
                <w:rFonts w:cs="Times New Roman" w:hint="eastAsia"/>
                <w:color w:val="000000" w:themeColor="text1"/>
                <w:sz w:val="15"/>
                <w:szCs w:val="15"/>
              </w:rPr>
              <w:t>0</w:t>
            </w:r>
            <w:r w:rsidRPr="004E76FB">
              <w:rPr>
                <w:rFonts w:cs="Times New Roman"/>
                <w:color w:val="000000" w:themeColor="text1"/>
                <w:sz w:val="15"/>
                <w:szCs w:val="15"/>
              </w:rPr>
              <w:t>.</w:t>
            </w:r>
            <w:r w:rsidR="00EC0830" w:rsidRPr="004E76FB">
              <w:rPr>
                <w:rFonts w:cs="Times New Roman"/>
                <w:color w:val="000000" w:themeColor="text1"/>
                <w:sz w:val="15"/>
                <w:szCs w:val="15"/>
              </w:rPr>
              <w:t>1</w:t>
            </w:r>
            <w:r w:rsidRPr="004E76FB">
              <w:rPr>
                <w:rFonts w:cs="Times New Roman"/>
                <w:color w:val="000000" w:themeColor="text1"/>
                <w:sz w:val="15"/>
                <w:szCs w:val="15"/>
              </w:rPr>
              <w:t>01</w:t>
            </w:r>
          </w:p>
        </w:tc>
        <w:tc>
          <w:tcPr>
            <w:tcW w:w="1063" w:type="dxa"/>
            <w:gridSpan w:val="2"/>
            <w:tcMar>
              <w:left w:w="57" w:type="dxa"/>
              <w:right w:w="57" w:type="dxa"/>
            </w:tcMar>
            <w:vAlign w:val="center"/>
          </w:tcPr>
          <w:p w14:paraId="76C5859B" w14:textId="232EF095" w:rsidR="004404DA" w:rsidRPr="004E76FB" w:rsidRDefault="00734184" w:rsidP="004404DA">
            <w:pPr>
              <w:spacing w:line="240" w:lineRule="exact"/>
              <w:ind w:firstLineChars="0" w:firstLine="0"/>
              <w:jc w:val="center"/>
              <w:rPr>
                <w:rFonts w:cs="Times New Roman"/>
                <w:color w:val="000000" w:themeColor="text1"/>
                <w:sz w:val="15"/>
                <w:szCs w:val="15"/>
              </w:rPr>
            </w:pPr>
            <w:r w:rsidRPr="004E76FB">
              <w:rPr>
                <w:rFonts w:cs="Times New Roman" w:hint="eastAsia"/>
                <w:color w:val="000000" w:themeColor="text1"/>
                <w:sz w:val="15"/>
                <w:szCs w:val="15"/>
              </w:rPr>
              <w:t>2</w:t>
            </w:r>
            <w:r w:rsidRPr="004E76FB">
              <w:rPr>
                <w:rFonts w:cs="Times New Roman"/>
                <w:color w:val="000000" w:themeColor="text1"/>
                <w:sz w:val="15"/>
                <w:szCs w:val="15"/>
              </w:rPr>
              <w:t>.723</w:t>
            </w:r>
          </w:p>
        </w:tc>
        <w:tc>
          <w:tcPr>
            <w:tcW w:w="1032" w:type="dxa"/>
            <w:gridSpan w:val="2"/>
            <w:tcMar>
              <w:left w:w="57" w:type="dxa"/>
              <w:right w:w="57" w:type="dxa"/>
            </w:tcMar>
            <w:vAlign w:val="center"/>
          </w:tcPr>
          <w:p w14:paraId="12A37D6D" w14:textId="401C52FA" w:rsidR="004404DA" w:rsidRPr="004E76FB" w:rsidRDefault="004404DA" w:rsidP="004404DA">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250F8AA7" w14:textId="210C229D" w:rsidR="004404DA" w:rsidRPr="004E76FB" w:rsidRDefault="004404DA" w:rsidP="004404DA">
            <w:pPr>
              <w:spacing w:line="240" w:lineRule="exact"/>
              <w:ind w:firstLineChars="0" w:firstLine="0"/>
              <w:jc w:val="center"/>
              <w:rPr>
                <w:rFonts w:cs="Times New Roman"/>
                <w:color w:val="000000" w:themeColor="text1"/>
                <w:sz w:val="15"/>
                <w:szCs w:val="15"/>
              </w:rPr>
            </w:pPr>
          </w:p>
        </w:tc>
      </w:tr>
      <w:tr w:rsidR="004E76FB" w:rsidRPr="004E76FB" w14:paraId="375F380A" w14:textId="77777777" w:rsidTr="007447AB">
        <w:trPr>
          <w:cantSplit/>
          <w:trHeight w:val="19"/>
          <w:jc w:val="center"/>
        </w:trPr>
        <w:tc>
          <w:tcPr>
            <w:tcW w:w="598" w:type="dxa"/>
            <w:gridSpan w:val="2"/>
            <w:vMerge/>
            <w:tcMar>
              <w:left w:w="57" w:type="dxa"/>
              <w:right w:w="57" w:type="dxa"/>
            </w:tcMar>
          </w:tcPr>
          <w:p w14:paraId="1B91D0EF" w14:textId="77777777" w:rsidR="006031A2" w:rsidRPr="004E76FB" w:rsidRDefault="006031A2" w:rsidP="006031A2">
            <w:pPr>
              <w:spacing w:line="240" w:lineRule="exact"/>
              <w:ind w:firstLineChars="0" w:firstLine="0"/>
              <w:rPr>
                <w:rFonts w:cs="Times New Roman"/>
                <w:color w:val="000000" w:themeColor="text1"/>
                <w:sz w:val="15"/>
                <w:szCs w:val="15"/>
              </w:rPr>
            </w:pPr>
          </w:p>
        </w:tc>
        <w:tc>
          <w:tcPr>
            <w:tcW w:w="1178" w:type="dxa"/>
            <w:vMerge/>
            <w:tcMar>
              <w:left w:w="57" w:type="dxa"/>
              <w:right w:w="57" w:type="dxa"/>
            </w:tcMar>
          </w:tcPr>
          <w:p w14:paraId="4409107B" w14:textId="77777777" w:rsidR="006031A2" w:rsidRPr="004E76FB" w:rsidRDefault="006031A2" w:rsidP="006031A2">
            <w:pPr>
              <w:spacing w:line="240" w:lineRule="exact"/>
              <w:ind w:firstLineChars="0" w:firstLine="0"/>
              <w:rPr>
                <w:rFonts w:cs="Times New Roman"/>
                <w:b/>
                <w:color w:val="000000" w:themeColor="text1"/>
                <w:sz w:val="15"/>
                <w:szCs w:val="15"/>
              </w:rPr>
            </w:pPr>
          </w:p>
        </w:tc>
        <w:tc>
          <w:tcPr>
            <w:tcW w:w="618" w:type="dxa"/>
            <w:tcMar>
              <w:left w:w="57" w:type="dxa"/>
              <w:right w:w="57" w:type="dxa"/>
            </w:tcMar>
            <w:vAlign w:val="center"/>
          </w:tcPr>
          <w:p w14:paraId="2ACA063E" w14:textId="77777777" w:rsidR="006031A2" w:rsidRPr="004E76FB" w:rsidRDefault="006031A2" w:rsidP="006031A2">
            <w:pPr>
              <w:spacing w:line="240" w:lineRule="exact"/>
              <w:ind w:firstLineChars="0" w:firstLine="0"/>
              <w:rPr>
                <w:rFonts w:cs="Times New Roman"/>
                <w:color w:val="000000" w:themeColor="text1"/>
                <w:sz w:val="15"/>
                <w:szCs w:val="15"/>
              </w:rPr>
            </w:pPr>
          </w:p>
        </w:tc>
        <w:tc>
          <w:tcPr>
            <w:tcW w:w="828" w:type="dxa"/>
            <w:tcMar>
              <w:left w:w="57" w:type="dxa"/>
              <w:right w:w="57" w:type="dxa"/>
            </w:tcMar>
            <w:vAlign w:val="center"/>
          </w:tcPr>
          <w:p w14:paraId="235E3DE9"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879" w:type="dxa"/>
            <w:tcMar>
              <w:left w:w="57" w:type="dxa"/>
              <w:right w:w="57" w:type="dxa"/>
            </w:tcMar>
            <w:vAlign w:val="center"/>
          </w:tcPr>
          <w:p w14:paraId="7179CEC3"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851" w:type="dxa"/>
            <w:tcMar>
              <w:left w:w="57" w:type="dxa"/>
              <w:right w:w="57" w:type="dxa"/>
            </w:tcMar>
            <w:vAlign w:val="center"/>
          </w:tcPr>
          <w:p w14:paraId="68FDF4BD"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850" w:type="dxa"/>
            <w:tcMar>
              <w:left w:w="57" w:type="dxa"/>
              <w:right w:w="57" w:type="dxa"/>
            </w:tcMar>
            <w:vAlign w:val="center"/>
          </w:tcPr>
          <w:p w14:paraId="71A2F80F"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1463" w:type="dxa"/>
            <w:gridSpan w:val="2"/>
            <w:tcMar>
              <w:left w:w="57" w:type="dxa"/>
              <w:right w:w="57" w:type="dxa"/>
            </w:tcMar>
            <w:vAlign w:val="center"/>
          </w:tcPr>
          <w:p w14:paraId="14134BE4"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1005" w:type="dxa"/>
            <w:tcMar>
              <w:left w:w="57" w:type="dxa"/>
              <w:right w:w="57" w:type="dxa"/>
            </w:tcMar>
            <w:vAlign w:val="center"/>
          </w:tcPr>
          <w:p w14:paraId="435327CB"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934" w:type="dxa"/>
            <w:tcMar>
              <w:left w:w="57" w:type="dxa"/>
              <w:right w:w="57" w:type="dxa"/>
            </w:tcMar>
            <w:vAlign w:val="center"/>
          </w:tcPr>
          <w:p w14:paraId="682A78E6"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2261" w:type="dxa"/>
            <w:tcMar>
              <w:left w:w="57" w:type="dxa"/>
              <w:right w:w="57" w:type="dxa"/>
            </w:tcMar>
            <w:vAlign w:val="center"/>
          </w:tcPr>
          <w:p w14:paraId="406D0DCF"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1041" w:type="dxa"/>
            <w:gridSpan w:val="2"/>
            <w:tcMar>
              <w:left w:w="57" w:type="dxa"/>
              <w:right w:w="57" w:type="dxa"/>
            </w:tcMar>
            <w:vAlign w:val="center"/>
          </w:tcPr>
          <w:p w14:paraId="32B79A83"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1063" w:type="dxa"/>
            <w:gridSpan w:val="2"/>
            <w:tcMar>
              <w:left w:w="57" w:type="dxa"/>
              <w:right w:w="57" w:type="dxa"/>
            </w:tcMar>
            <w:vAlign w:val="center"/>
          </w:tcPr>
          <w:p w14:paraId="48AF6509"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1032" w:type="dxa"/>
            <w:gridSpan w:val="2"/>
            <w:tcMar>
              <w:left w:w="57" w:type="dxa"/>
              <w:right w:w="57" w:type="dxa"/>
            </w:tcMar>
            <w:vAlign w:val="center"/>
          </w:tcPr>
          <w:p w14:paraId="0BC3F51F"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c>
          <w:tcPr>
            <w:tcW w:w="1323" w:type="dxa"/>
            <w:tcMar>
              <w:left w:w="57" w:type="dxa"/>
              <w:right w:w="57" w:type="dxa"/>
            </w:tcMar>
            <w:vAlign w:val="center"/>
          </w:tcPr>
          <w:p w14:paraId="779F5A7C" w14:textId="77777777" w:rsidR="006031A2" w:rsidRPr="004E76FB" w:rsidRDefault="006031A2" w:rsidP="006031A2">
            <w:pPr>
              <w:spacing w:line="240" w:lineRule="exact"/>
              <w:ind w:firstLineChars="0" w:firstLine="0"/>
              <w:jc w:val="center"/>
              <w:rPr>
                <w:rFonts w:cs="Times New Roman"/>
                <w:color w:val="000000" w:themeColor="text1"/>
                <w:sz w:val="15"/>
                <w:szCs w:val="15"/>
              </w:rPr>
            </w:pPr>
          </w:p>
        </w:tc>
      </w:tr>
    </w:tbl>
    <w:p w14:paraId="019A43E9" w14:textId="4DD29C62" w:rsidR="00F42F5F" w:rsidRPr="004E76FB" w:rsidRDefault="00DD1B55" w:rsidP="00D07D23">
      <w:pPr>
        <w:spacing w:line="240" w:lineRule="exact"/>
        <w:ind w:firstLineChars="0" w:firstLine="0"/>
        <w:jc w:val="left"/>
        <w:rPr>
          <w:rFonts w:cs="Times New Roman"/>
          <w:color w:val="000000" w:themeColor="text1"/>
          <w:sz w:val="15"/>
          <w:szCs w:val="15"/>
        </w:rPr>
        <w:sectPr w:rsidR="00F42F5F" w:rsidRPr="004E76FB" w:rsidSect="007447AB">
          <w:pgSz w:w="16838" w:h="11906" w:orient="landscape"/>
          <w:pgMar w:top="1418" w:right="1701" w:bottom="1021" w:left="1701" w:header="851" w:footer="567" w:gutter="0"/>
          <w:pgNumType w:fmt="numberInDash"/>
          <w:cols w:space="0"/>
          <w:docGrid w:type="lines" w:linePitch="318"/>
        </w:sectPr>
      </w:pPr>
      <w:r w:rsidRPr="004E76FB">
        <w:rPr>
          <w:rFonts w:cs="Times New Roman"/>
          <w:b/>
          <w:color w:val="000000" w:themeColor="text1"/>
          <w:sz w:val="15"/>
          <w:szCs w:val="15"/>
        </w:rPr>
        <w:t>注</w:t>
      </w:r>
      <w:r w:rsidRPr="004E76FB">
        <w:rPr>
          <w:rFonts w:cs="Times New Roman"/>
          <w:color w:val="000000" w:themeColor="text1"/>
          <w:sz w:val="15"/>
          <w:szCs w:val="15"/>
        </w:rPr>
        <w:t>：</w:t>
      </w:r>
      <w:r w:rsidRPr="004E76FB">
        <w:rPr>
          <w:rFonts w:cs="Times New Roman"/>
          <w:color w:val="000000" w:themeColor="text1"/>
          <w:sz w:val="15"/>
          <w:szCs w:val="15"/>
        </w:rPr>
        <w:t>1</w:t>
      </w:r>
      <w:r w:rsidRPr="004E76FB">
        <w:rPr>
          <w:rFonts w:cs="Times New Roman"/>
          <w:color w:val="000000" w:themeColor="text1"/>
          <w:sz w:val="15"/>
          <w:szCs w:val="15"/>
        </w:rPr>
        <w:t>、</w:t>
      </w:r>
      <w:r w:rsidRPr="004E76FB">
        <w:rPr>
          <w:rFonts w:cs="Times New Roman"/>
          <w:color w:val="000000" w:themeColor="text1"/>
          <w:spacing w:val="-4"/>
          <w:sz w:val="15"/>
          <w:szCs w:val="15"/>
        </w:rPr>
        <w:t>排放增减量：（</w:t>
      </w:r>
      <w:r w:rsidRPr="004E76FB">
        <w:rPr>
          <w:rFonts w:cs="Times New Roman"/>
          <w:color w:val="000000" w:themeColor="text1"/>
          <w:spacing w:val="-4"/>
          <w:sz w:val="15"/>
          <w:szCs w:val="15"/>
        </w:rPr>
        <w:t>+</w:t>
      </w:r>
      <w:r w:rsidRPr="004E76FB">
        <w:rPr>
          <w:rFonts w:cs="Times New Roman"/>
          <w:color w:val="000000" w:themeColor="text1"/>
          <w:spacing w:val="-4"/>
          <w:sz w:val="15"/>
          <w:szCs w:val="15"/>
        </w:rPr>
        <w:t>）表示增加，（</w:t>
      </w:r>
      <w:r w:rsidRPr="004E76FB">
        <w:rPr>
          <w:rFonts w:cs="Times New Roman"/>
          <w:color w:val="000000" w:themeColor="text1"/>
          <w:spacing w:val="-4"/>
          <w:sz w:val="15"/>
          <w:szCs w:val="15"/>
        </w:rPr>
        <w:t>-</w:t>
      </w:r>
      <w:r w:rsidRPr="004E76FB">
        <w:rPr>
          <w:rFonts w:cs="Times New Roman"/>
          <w:color w:val="000000" w:themeColor="text1"/>
          <w:spacing w:val="-4"/>
          <w:sz w:val="15"/>
          <w:szCs w:val="15"/>
        </w:rPr>
        <w:t>）表示减少。</w:t>
      </w:r>
      <w:r w:rsidRPr="004E76FB">
        <w:rPr>
          <w:rFonts w:cs="Times New Roman"/>
          <w:color w:val="000000" w:themeColor="text1"/>
          <w:spacing w:val="-4"/>
          <w:sz w:val="15"/>
          <w:szCs w:val="15"/>
        </w:rPr>
        <w:t>2</w:t>
      </w:r>
      <w:r w:rsidRPr="004E76FB">
        <w:rPr>
          <w:rFonts w:cs="Times New Roman"/>
          <w:color w:val="000000" w:themeColor="text1"/>
          <w:spacing w:val="-4"/>
          <w:sz w:val="15"/>
          <w:szCs w:val="15"/>
        </w:rPr>
        <w:t>、</w:t>
      </w:r>
      <w:r w:rsidRPr="004E76FB">
        <w:rPr>
          <w:rFonts w:cs="Times New Roman"/>
          <w:color w:val="000000" w:themeColor="text1"/>
          <w:spacing w:val="-4"/>
          <w:sz w:val="15"/>
          <w:szCs w:val="15"/>
        </w:rPr>
        <w:t>(12)=(6)-(8)-(11)</w:t>
      </w:r>
      <w:r w:rsidRPr="004E76FB">
        <w:rPr>
          <w:rFonts w:cs="Times New Roman"/>
          <w:color w:val="000000" w:themeColor="text1"/>
          <w:spacing w:val="-4"/>
          <w:sz w:val="15"/>
          <w:szCs w:val="15"/>
        </w:rPr>
        <w:t>，（</w:t>
      </w:r>
      <w:r w:rsidRPr="004E76FB">
        <w:rPr>
          <w:rFonts w:cs="Times New Roman"/>
          <w:color w:val="000000" w:themeColor="text1"/>
          <w:spacing w:val="-4"/>
          <w:sz w:val="15"/>
          <w:szCs w:val="15"/>
        </w:rPr>
        <w:t>9</w:t>
      </w:r>
      <w:r w:rsidRPr="004E76FB">
        <w:rPr>
          <w:rFonts w:cs="Times New Roman"/>
          <w:color w:val="000000" w:themeColor="text1"/>
          <w:spacing w:val="-4"/>
          <w:sz w:val="15"/>
          <w:szCs w:val="15"/>
        </w:rPr>
        <w:t>）</w:t>
      </w:r>
      <w:r w:rsidRPr="004E76FB">
        <w:rPr>
          <w:rFonts w:cs="Times New Roman"/>
          <w:color w:val="000000" w:themeColor="text1"/>
          <w:spacing w:val="-4"/>
          <w:sz w:val="15"/>
          <w:szCs w:val="15"/>
        </w:rPr>
        <w:t>= (4)-(5)-(8)- (11) +</w:t>
      </w:r>
      <w:r w:rsidRPr="004E76FB">
        <w:rPr>
          <w:rFonts w:cs="Times New Roman"/>
          <w:color w:val="000000" w:themeColor="text1"/>
          <w:spacing w:val="-4"/>
          <w:sz w:val="15"/>
          <w:szCs w:val="15"/>
        </w:rPr>
        <w:t>（</w:t>
      </w:r>
      <w:r w:rsidRPr="004E76FB">
        <w:rPr>
          <w:rFonts w:cs="Times New Roman"/>
          <w:color w:val="000000" w:themeColor="text1"/>
          <w:spacing w:val="-4"/>
          <w:sz w:val="15"/>
          <w:szCs w:val="15"/>
        </w:rPr>
        <w:t>1</w:t>
      </w:r>
      <w:r w:rsidRPr="004E76FB">
        <w:rPr>
          <w:rFonts w:cs="Times New Roman"/>
          <w:color w:val="000000" w:themeColor="text1"/>
          <w:spacing w:val="-4"/>
          <w:sz w:val="15"/>
          <w:szCs w:val="15"/>
        </w:rPr>
        <w:t>）。</w:t>
      </w:r>
      <w:r w:rsidRPr="004E76FB">
        <w:rPr>
          <w:rFonts w:cs="Times New Roman"/>
          <w:color w:val="000000" w:themeColor="text1"/>
          <w:spacing w:val="-4"/>
          <w:sz w:val="15"/>
          <w:szCs w:val="15"/>
        </w:rPr>
        <w:t>3</w:t>
      </w:r>
      <w:r w:rsidRPr="004E76FB">
        <w:rPr>
          <w:rFonts w:cs="Times New Roman"/>
          <w:color w:val="000000" w:themeColor="text1"/>
          <w:spacing w:val="-4"/>
          <w:sz w:val="15"/>
          <w:szCs w:val="15"/>
        </w:rPr>
        <w:t>、计量单位：废水排放量</w:t>
      </w:r>
      <w:r w:rsidRPr="004E76FB">
        <w:rPr>
          <w:rFonts w:cs="Times New Roman"/>
          <w:color w:val="000000" w:themeColor="text1"/>
          <w:spacing w:val="-4"/>
          <w:sz w:val="15"/>
          <w:szCs w:val="15"/>
        </w:rPr>
        <w:t>——</w:t>
      </w:r>
      <w:r w:rsidRPr="004E76FB">
        <w:rPr>
          <w:rFonts w:cs="Times New Roman"/>
          <w:color w:val="000000" w:themeColor="text1"/>
          <w:spacing w:val="-4"/>
          <w:sz w:val="15"/>
          <w:szCs w:val="15"/>
        </w:rPr>
        <w:t>万吨</w:t>
      </w:r>
      <w:r w:rsidRPr="004E76FB">
        <w:rPr>
          <w:rFonts w:cs="Times New Roman"/>
          <w:color w:val="000000" w:themeColor="text1"/>
          <w:spacing w:val="-4"/>
          <w:sz w:val="15"/>
          <w:szCs w:val="15"/>
        </w:rPr>
        <w:t>/</w:t>
      </w:r>
      <w:r w:rsidRPr="004E76FB">
        <w:rPr>
          <w:rFonts w:cs="Times New Roman"/>
          <w:color w:val="000000" w:themeColor="text1"/>
          <w:spacing w:val="-4"/>
          <w:sz w:val="15"/>
          <w:szCs w:val="15"/>
        </w:rPr>
        <w:t>年；废气排放量</w:t>
      </w:r>
      <w:r w:rsidRPr="004E76FB">
        <w:rPr>
          <w:rFonts w:cs="Times New Roman"/>
          <w:color w:val="000000" w:themeColor="text1"/>
          <w:spacing w:val="-4"/>
          <w:sz w:val="15"/>
          <w:szCs w:val="15"/>
        </w:rPr>
        <w:t>——</w:t>
      </w:r>
      <w:proofErr w:type="gramStart"/>
      <w:r w:rsidRPr="004E76FB">
        <w:rPr>
          <w:rFonts w:cs="Times New Roman"/>
          <w:color w:val="000000" w:themeColor="text1"/>
          <w:spacing w:val="-4"/>
          <w:sz w:val="15"/>
          <w:szCs w:val="15"/>
        </w:rPr>
        <w:t>万标立方米</w:t>
      </w:r>
      <w:proofErr w:type="gramEnd"/>
      <w:r w:rsidRPr="004E76FB">
        <w:rPr>
          <w:rFonts w:cs="Times New Roman"/>
          <w:color w:val="000000" w:themeColor="text1"/>
          <w:spacing w:val="-4"/>
          <w:sz w:val="15"/>
          <w:szCs w:val="15"/>
        </w:rPr>
        <w:t>/</w:t>
      </w:r>
      <w:r w:rsidRPr="004E76FB">
        <w:rPr>
          <w:rFonts w:cs="Times New Roman"/>
          <w:color w:val="000000" w:themeColor="text1"/>
          <w:spacing w:val="-4"/>
          <w:sz w:val="15"/>
          <w:szCs w:val="15"/>
        </w:rPr>
        <w:t>年；工业固体废物排放</w:t>
      </w:r>
      <w:r w:rsidRPr="004E76FB">
        <w:rPr>
          <w:rFonts w:cs="Times New Roman"/>
          <w:color w:val="000000" w:themeColor="text1"/>
          <w:sz w:val="15"/>
          <w:szCs w:val="15"/>
        </w:rPr>
        <w:t>量</w:t>
      </w:r>
      <w:r w:rsidRPr="004E76FB">
        <w:rPr>
          <w:rFonts w:cs="Times New Roman"/>
          <w:color w:val="000000" w:themeColor="text1"/>
          <w:sz w:val="15"/>
          <w:szCs w:val="15"/>
        </w:rPr>
        <w:t>——</w:t>
      </w:r>
      <w:r w:rsidRPr="004E76FB">
        <w:rPr>
          <w:rFonts w:cs="Times New Roman"/>
          <w:color w:val="000000" w:themeColor="text1"/>
          <w:sz w:val="15"/>
          <w:szCs w:val="15"/>
        </w:rPr>
        <w:t>万吨</w:t>
      </w:r>
      <w:r w:rsidRPr="004E76FB">
        <w:rPr>
          <w:rFonts w:cs="Times New Roman"/>
          <w:color w:val="000000" w:themeColor="text1"/>
          <w:sz w:val="15"/>
          <w:szCs w:val="15"/>
        </w:rPr>
        <w:t>/</w:t>
      </w:r>
      <w:r w:rsidRPr="004E76FB">
        <w:rPr>
          <w:rFonts w:cs="Times New Roman"/>
          <w:color w:val="000000" w:themeColor="text1"/>
          <w:sz w:val="15"/>
          <w:szCs w:val="15"/>
        </w:rPr>
        <w:t>年；水污染物排放浓度</w:t>
      </w:r>
      <w:r w:rsidRPr="004E76FB">
        <w:rPr>
          <w:rFonts w:cs="Times New Roman"/>
          <w:color w:val="000000" w:themeColor="text1"/>
          <w:sz w:val="15"/>
          <w:szCs w:val="15"/>
        </w:rPr>
        <w:t>——</w:t>
      </w:r>
      <w:proofErr w:type="gramStart"/>
      <w:r w:rsidRPr="004E76FB">
        <w:rPr>
          <w:rFonts w:cs="Times New Roman"/>
          <w:color w:val="000000" w:themeColor="text1"/>
          <w:sz w:val="15"/>
          <w:szCs w:val="15"/>
        </w:rPr>
        <w:t>毫克</w:t>
      </w:r>
      <w:r w:rsidRPr="004E76FB">
        <w:rPr>
          <w:rFonts w:cs="Times New Roman"/>
          <w:color w:val="000000" w:themeColor="text1"/>
          <w:sz w:val="15"/>
          <w:szCs w:val="15"/>
        </w:rPr>
        <w:t>/</w:t>
      </w:r>
      <w:proofErr w:type="gramEnd"/>
      <w:r w:rsidRPr="004E76FB">
        <w:rPr>
          <w:rFonts w:cs="Times New Roman"/>
          <w:color w:val="000000" w:themeColor="text1"/>
          <w:sz w:val="15"/>
          <w:szCs w:val="15"/>
        </w:rPr>
        <w:t>升</w:t>
      </w:r>
      <w:r w:rsidR="00536B97" w:rsidRPr="004E76FB">
        <w:rPr>
          <w:rFonts w:cs="Times New Roman"/>
          <w:color w:val="000000" w:themeColor="text1"/>
          <w:sz w:val="15"/>
          <w:szCs w:val="15"/>
        </w:rPr>
        <w:t>。</w:t>
      </w:r>
      <w:r w:rsidR="00536B97" w:rsidRPr="004E76FB">
        <w:rPr>
          <w:rFonts w:cs="Times New Roman"/>
          <w:color w:val="000000" w:themeColor="text1"/>
          <w:sz w:val="15"/>
          <w:szCs w:val="15"/>
        </w:rPr>
        <w:br w:type="page"/>
      </w:r>
    </w:p>
    <w:p w14:paraId="020B5244" w14:textId="7DE05E6A" w:rsidR="00E11711" w:rsidRPr="004E76FB" w:rsidRDefault="009743F5" w:rsidP="00E11711">
      <w:pPr>
        <w:pStyle w:val="1"/>
        <w:rPr>
          <w:rFonts w:cs="Times New Roman"/>
          <w:color w:val="000000" w:themeColor="text1"/>
        </w:rPr>
      </w:pPr>
      <w:bookmarkStart w:id="179" w:name="_Toc144300707"/>
      <w:r w:rsidRPr="004E76FB">
        <w:rPr>
          <w:rFonts w:cs="Times New Roman"/>
          <w:color w:val="000000" w:themeColor="text1"/>
        </w:rPr>
        <w:t>附件</w:t>
      </w:r>
      <w:bookmarkEnd w:id="179"/>
    </w:p>
    <w:p w14:paraId="075FB646" w14:textId="58FEA80D" w:rsidR="00E11711" w:rsidRPr="004E76FB" w:rsidRDefault="00E11711" w:rsidP="00D84A65">
      <w:pPr>
        <w:pStyle w:val="20"/>
        <w:rPr>
          <w:rFonts w:cs="Times New Roman"/>
          <w:color w:val="000000" w:themeColor="text1"/>
        </w:rPr>
      </w:pPr>
      <w:bookmarkStart w:id="180" w:name="_Toc144300708"/>
      <w:r w:rsidRPr="004E76FB">
        <w:rPr>
          <w:rFonts w:cs="Times New Roman"/>
          <w:color w:val="000000" w:themeColor="text1"/>
        </w:rPr>
        <w:t>附件</w:t>
      </w:r>
      <w:r w:rsidRPr="004E76FB">
        <w:rPr>
          <w:rFonts w:cs="Times New Roman"/>
          <w:color w:val="000000" w:themeColor="text1"/>
        </w:rPr>
        <w:t>1</w:t>
      </w:r>
      <w:r w:rsidR="004404DA" w:rsidRPr="004E76FB">
        <w:rPr>
          <w:rFonts w:cs="Times New Roman"/>
          <w:color w:val="000000" w:themeColor="text1"/>
        </w:rPr>
        <w:t>生态环境局</w:t>
      </w:r>
      <w:r w:rsidR="00724A60" w:rsidRPr="004E76FB">
        <w:rPr>
          <w:rFonts w:cs="Times New Roman"/>
          <w:color w:val="000000" w:themeColor="text1"/>
        </w:rPr>
        <w:t>审查意见</w:t>
      </w:r>
      <w:bookmarkEnd w:id="180"/>
    </w:p>
    <w:p w14:paraId="5D2AA59F" w14:textId="1629EA86" w:rsidR="00734184" w:rsidRPr="004E76FB" w:rsidRDefault="00734184" w:rsidP="00E11711">
      <w:pPr>
        <w:pStyle w:val="2"/>
        <w:ind w:leftChars="0" w:left="0" w:firstLineChars="0" w:firstLine="0"/>
        <w:jc w:val="center"/>
        <w:rPr>
          <w:rFonts w:cs="Times New Roman"/>
          <w:color w:val="000000" w:themeColor="text1"/>
        </w:rPr>
        <w:sectPr w:rsidR="00734184" w:rsidRPr="004E76FB">
          <w:headerReference w:type="default" r:id="rId31"/>
          <w:footerReference w:type="default" r:id="rId32"/>
          <w:pgSz w:w="11906" w:h="16838"/>
          <w:pgMar w:top="1418" w:right="1701" w:bottom="1418" w:left="1701" w:header="851" w:footer="992" w:gutter="0"/>
          <w:pgNumType w:fmt="numberInDash"/>
          <w:cols w:space="0"/>
          <w:docGrid w:type="lines" w:linePitch="332"/>
        </w:sectPr>
      </w:pPr>
      <w:r w:rsidRPr="004E76FB">
        <w:rPr>
          <w:rFonts w:cs="Times New Roman"/>
          <w:noProof/>
          <w:color w:val="000000" w:themeColor="text1"/>
        </w:rPr>
        <w:drawing>
          <wp:inline distT="0" distB="0" distL="0" distR="0" wp14:anchorId="6274D23E" wp14:editId="6B45478A">
            <wp:extent cx="4803775" cy="6810375"/>
            <wp:effectExtent l="0" t="0" r="0" b="9525"/>
            <wp:docPr id="16314262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03775" cy="6810375"/>
                    </a:xfrm>
                    <a:prstGeom prst="rect">
                      <a:avLst/>
                    </a:prstGeom>
                    <a:noFill/>
                    <a:ln>
                      <a:noFill/>
                    </a:ln>
                  </pic:spPr>
                </pic:pic>
              </a:graphicData>
            </a:graphic>
          </wp:inline>
        </w:drawing>
      </w:r>
      <w:r w:rsidRPr="004E76FB">
        <w:rPr>
          <w:rFonts w:cs="Times New Roman"/>
          <w:noProof/>
          <w:color w:val="000000" w:themeColor="text1"/>
        </w:rPr>
        <w:drawing>
          <wp:inline distT="0" distB="0" distL="0" distR="0" wp14:anchorId="21849D1E" wp14:editId="6BDF454F">
            <wp:extent cx="4874260" cy="6909435"/>
            <wp:effectExtent l="0" t="0" r="2540" b="5715"/>
            <wp:docPr id="21445535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74260" cy="6909435"/>
                    </a:xfrm>
                    <a:prstGeom prst="rect">
                      <a:avLst/>
                    </a:prstGeom>
                    <a:noFill/>
                    <a:ln>
                      <a:noFill/>
                    </a:ln>
                  </pic:spPr>
                </pic:pic>
              </a:graphicData>
            </a:graphic>
          </wp:inline>
        </w:drawing>
      </w:r>
      <w:r w:rsidR="007360B0" w:rsidRPr="004E76FB">
        <w:rPr>
          <w:rFonts w:cs="Times New Roman"/>
          <w:noProof/>
          <w:color w:val="000000" w:themeColor="text1"/>
        </w:rPr>
        <w:drawing>
          <wp:inline distT="0" distB="0" distL="0" distR="0" wp14:anchorId="36838735" wp14:editId="7CF6766B">
            <wp:extent cx="4826635" cy="6925310"/>
            <wp:effectExtent l="0" t="0" r="0" b="8890"/>
            <wp:docPr id="4839959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26635" cy="6925310"/>
                    </a:xfrm>
                    <a:prstGeom prst="rect">
                      <a:avLst/>
                    </a:prstGeom>
                    <a:noFill/>
                    <a:ln>
                      <a:noFill/>
                    </a:ln>
                  </pic:spPr>
                </pic:pic>
              </a:graphicData>
            </a:graphic>
          </wp:inline>
        </w:drawing>
      </w:r>
    </w:p>
    <w:p w14:paraId="11B9068A" w14:textId="7C0DA625" w:rsidR="005549B7" w:rsidRPr="004E76FB" w:rsidRDefault="005549B7" w:rsidP="00E32776">
      <w:pPr>
        <w:pStyle w:val="20"/>
        <w:rPr>
          <w:rFonts w:cs="Times New Roman"/>
          <w:color w:val="000000" w:themeColor="text1"/>
        </w:rPr>
      </w:pPr>
      <w:bookmarkStart w:id="181" w:name="_Toc144300709"/>
      <w:r w:rsidRPr="004E76FB">
        <w:rPr>
          <w:rFonts w:cs="Times New Roman"/>
          <w:color w:val="000000" w:themeColor="text1"/>
        </w:rPr>
        <w:t>附件</w:t>
      </w:r>
      <w:r w:rsidRPr="004E76FB">
        <w:rPr>
          <w:rFonts w:cs="Times New Roman"/>
          <w:color w:val="000000" w:themeColor="text1"/>
        </w:rPr>
        <w:t>2</w:t>
      </w:r>
      <w:r w:rsidR="00A31862" w:rsidRPr="004E76FB">
        <w:rPr>
          <w:rFonts w:cs="Times New Roman"/>
          <w:color w:val="000000" w:themeColor="text1"/>
        </w:rPr>
        <w:t xml:space="preserve"> </w:t>
      </w:r>
      <w:proofErr w:type="gramStart"/>
      <w:r w:rsidRPr="004E76FB">
        <w:rPr>
          <w:rFonts w:cs="Times New Roman"/>
          <w:color w:val="000000" w:themeColor="text1"/>
        </w:rPr>
        <w:t>危废处置</w:t>
      </w:r>
      <w:proofErr w:type="gramEnd"/>
      <w:r w:rsidRPr="004E76FB">
        <w:rPr>
          <w:rFonts w:cs="Times New Roman"/>
          <w:color w:val="000000" w:themeColor="text1"/>
        </w:rPr>
        <w:t>协议</w:t>
      </w:r>
      <w:bookmarkEnd w:id="181"/>
    </w:p>
    <w:p w14:paraId="64D862D6" w14:textId="731EAC92" w:rsidR="005549B7" w:rsidRPr="004E76FB" w:rsidRDefault="008C7321" w:rsidP="005549B7">
      <w:pPr>
        <w:ind w:firstLineChars="0" w:firstLine="0"/>
        <w:jc w:val="center"/>
        <w:rPr>
          <w:rFonts w:cs="Times New Roman"/>
          <w:color w:val="000000" w:themeColor="text1"/>
        </w:rPr>
      </w:pPr>
      <w:r w:rsidRPr="004E76FB">
        <w:rPr>
          <w:rFonts w:cs="Times New Roman"/>
          <w:noProof/>
          <w:color w:val="000000" w:themeColor="text1"/>
        </w:rPr>
        <w:drawing>
          <wp:inline distT="0" distB="0" distL="0" distR="0" wp14:anchorId="6EDD3E07" wp14:editId="61E0150D">
            <wp:extent cx="4991100" cy="6724650"/>
            <wp:effectExtent l="0" t="0" r="0" b="0"/>
            <wp:docPr id="28731850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91100" cy="6724650"/>
                    </a:xfrm>
                    <a:prstGeom prst="rect">
                      <a:avLst/>
                    </a:prstGeom>
                    <a:noFill/>
                    <a:ln>
                      <a:noFill/>
                    </a:ln>
                  </pic:spPr>
                </pic:pic>
              </a:graphicData>
            </a:graphic>
          </wp:inline>
        </w:drawing>
      </w:r>
      <w:r w:rsidRPr="004E76FB">
        <w:rPr>
          <w:rFonts w:eastAsia="Times New Roman" w:cs="Times New Roman"/>
          <w:snapToGrid w:val="0"/>
          <w:color w:val="000000" w:themeColor="text1"/>
          <w:w w:val="0"/>
          <w:kern w:val="0"/>
          <w:sz w:val="0"/>
          <w:szCs w:val="0"/>
          <w:u w:color="000000"/>
          <w:bdr w:val="none" w:sz="0" w:space="0" w:color="000000"/>
          <w:shd w:val="clear" w:color="000000" w:fill="000000"/>
          <w:lang w:val="x-none" w:eastAsia="x-none" w:bidi="x-none"/>
        </w:rPr>
        <w:t xml:space="preserve"> </w:t>
      </w:r>
      <w:r w:rsidRPr="004E76FB">
        <w:rPr>
          <w:rFonts w:cs="Times New Roman"/>
          <w:noProof/>
          <w:color w:val="000000" w:themeColor="text1"/>
        </w:rPr>
        <w:drawing>
          <wp:inline distT="0" distB="0" distL="0" distR="0" wp14:anchorId="1B07CB20" wp14:editId="4682DB6D">
            <wp:extent cx="4848225" cy="6905625"/>
            <wp:effectExtent l="0" t="0" r="9525" b="9525"/>
            <wp:docPr id="9487907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48225" cy="6905625"/>
                    </a:xfrm>
                    <a:prstGeom prst="rect">
                      <a:avLst/>
                    </a:prstGeom>
                    <a:noFill/>
                    <a:ln>
                      <a:noFill/>
                    </a:ln>
                  </pic:spPr>
                </pic:pic>
              </a:graphicData>
            </a:graphic>
          </wp:inline>
        </w:drawing>
      </w:r>
      <w:r w:rsidRPr="004E76FB">
        <w:rPr>
          <w:rFonts w:eastAsia="Times New Roman" w:cs="Times New Roman"/>
          <w:snapToGrid w:val="0"/>
          <w:color w:val="000000" w:themeColor="text1"/>
          <w:w w:val="0"/>
          <w:kern w:val="0"/>
          <w:sz w:val="0"/>
          <w:szCs w:val="0"/>
          <w:u w:color="000000"/>
          <w:bdr w:val="none" w:sz="0" w:space="0" w:color="000000"/>
          <w:shd w:val="clear" w:color="000000" w:fill="000000"/>
          <w:lang w:val="x-none" w:eastAsia="x-none" w:bidi="x-none"/>
        </w:rPr>
        <w:t xml:space="preserve"> </w:t>
      </w:r>
      <w:r w:rsidRPr="004E76FB">
        <w:rPr>
          <w:rFonts w:eastAsia="Times New Roman" w:cs="Times New Roman"/>
          <w:noProof/>
          <w:snapToGrid w:val="0"/>
          <w:color w:val="000000" w:themeColor="text1"/>
          <w:w w:val="0"/>
          <w:kern w:val="0"/>
          <w:sz w:val="0"/>
          <w:szCs w:val="0"/>
          <w:u w:color="000000"/>
          <w:bdr w:val="none" w:sz="0" w:space="0" w:color="000000"/>
          <w:shd w:val="clear" w:color="000000" w:fill="000000"/>
        </w:rPr>
        <w:drawing>
          <wp:inline distT="0" distB="0" distL="0" distR="0" wp14:anchorId="0CAB20EE" wp14:editId="69F6AF20">
            <wp:extent cx="4914900" cy="6772275"/>
            <wp:effectExtent l="0" t="0" r="0" b="9525"/>
            <wp:docPr id="20680592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14900" cy="6772275"/>
                    </a:xfrm>
                    <a:prstGeom prst="rect">
                      <a:avLst/>
                    </a:prstGeom>
                    <a:noFill/>
                    <a:ln>
                      <a:noFill/>
                    </a:ln>
                  </pic:spPr>
                </pic:pic>
              </a:graphicData>
            </a:graphic>
          </wp:inline>
        </w:drawing>
      </w:r>
      <w:r w:rsidRPr="004E76FB">
        <w:rPr>
          <w:rFonts w:eastAsia="Times New Roman" w:cs="Times New Roman"/>
          <w:snapToGrid w:val="0"/>
          <w:color w:val="000000" w:themeColor="text1"/>
          <w:w w:val="0"/>
          <w:kern w:val="0"/>
          <w:sz w:val="0"/>
          <w:szCs w:val="0"/>
          <w:u w:color="000000"/>
          <w:bdr w:val="none" w:sz="0" w:space="0" w:color="000000"/>
          <w:shd w:val="clear" w:color="000000" w:fill="000000"/>
          <w:lang w:val="x-none" w:eastAsia="x-none" w:bidi="x-none"/>
        </w:rPr>
        <w:t xml:space="preserve"> </w:t>
      </w:r>
      <w:r w:rsidRPr="004E76FB">
        <w:rPr>
          <w:rFonts w:eastAsia="Times New Roman" w:cs="Times New Roman"/>
          <w:noProof/>
          <w:snapToGrid w:val="0"/>
          <w:color w:val="000000" w:themeColor="text1"/>
          <w:w w:val="0"/>
          <w:kern w:val="0"/>
          <w:sz w:val="0"/>
          <w:szCs w:val="0"/>
          <w:u w:color="000000"/>
          <w:bdr w:val="none" w:sz="0" w:space="0" w:color="000000"/>
          <w:shd w:val="clear" w:color="000000" w:fill="000000"/>
        </w:rPr>
        <w:drawing>
          <wp:inline distT="0" distB="0" distL="0" distR="0" wp14:anchorId="5141A815" wp14:editId="260A45A6">
            <wp:extent cx="4914900" cy="6886575"/>
            <wp:effectExtent l="0" t="0" r="0" b="9525"/>
            <wp:docPr id="16652704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14900" cy="6886575"/>
                    </a:xfrm>
                    <a:prstGeom prst="rect">
                      <a:avLst/>
                    </a:prstGeom>
                    <a:noFill/>
                    <a:ln>
                      <a:noFill/>
                    </a:ln>
                  </pic:spPr>
                </pic:pic>
              </a:graphicData>
            </a:graphic>
          </wp:inline>
        </w:drawing>
      </w:r>
    </w:p>
    <w:p w14:paraId="5367520A" w14:textId="5D191A2E" w:rsidR="005549B7" w:rsidRPr="004E76FB" w:rsidRDefault="008C7321" w:rsidP="005549B7">
      <w:pPr>
        <w:ind w:firstLine="480"/>
        <w:rPr>
          <w:rFonts w:cs="Times New Roman"/>
          <w:color w:val="000000" w:themeColor="text1"/>
        </w:rPr>
      </w:pPr>
      <w:r w:rsidRPr="004E76FB">
        <w:rPr>
          <w:rFonts w:cs="Times New Roman"/>
          <w:noProof/>
          <w:color w:val="000000" w:themeColor="text1"/>
        </w:rPr>
        <w:drawing>
          <wp:inline distT="0" distB="0" distL="0" distR="0" wp14:anchorId="3B8C8015" wp14:editId="3368F8AF">
            <wp:extent cx="4943475" cy="6705600"/>
            <wp:effectExtent l="0" t="0" r="9525" b="0"/>
            <wp:docPr id="71107838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43475" cy="6705600"/>
                    </a:xfrm>
                    <a:prstGeom prst="rect">
                      <a:avLst/>
                    </a:prstGeom>
                    <a:noFill/>
                    <a:ln>
                      <a:noFill/>
                    </a:ln>
                  </pic:spPr>
                </pic:pic>
              </a:graphicData>
            </a:graphic>
          </wp:inline>
        </w:drawing>
      </w:r>
    </w:p>
    <w:p w14:paraId="05C101C4" w14:textId="176CB6C7" w:rsidR="005549B7" w:rsidRPr="004E76FB" w:rsidRDefault="008C7321" w:rsidP="005549B7">
      <w:pPr>
        <w:ind w:firstLineChars="0" w:firstLine="0"/>
        <w:jc w:val="center"/>
        <w:rPr>
          <w:rFonts w:cs="Times New Roman"/>
          <w:color w:val="000000" w:themeColor="text1"/>
        </w:rPr>
      </w:pPr>
      <w:r w:rsidRPr="004E76FB">
        <w:rPr>
          <w:rFonts w:cs="Times New Roman"/>
          <w:noProof/>
          <w:color w:val="000000" w:themeColor="text1"/>
        </w:rPr>
        <w:drawing>
          <wp:inline distT="0" distB="0" distL="0" distR="0" wp14:anchorId="6016E75E" wp14:editId="64C3C217">
            <wp:extent cx="4905375" cy="6896100"/>
            <wp:effectExtent l="0" t="0" r="9525" b="0"/>
            <wp:docPr id="11432358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05375" cy="6896100"/>
                    </a:xfrm>
                    <a:prstGeom prst="rect">
                      <a:avLst/>
                    </a:prstGeom>
                    <a:noFill/>
                    <a:ln>
                      <a:noFill/>
                    </a:ln>
                  </pic:spPr>
                </pic:pic>
              </a:graphicData>
            </a:graphic>
          </wp:inline>
        </w:drawing>
      </w:r>
      <w:r w:rsidRPr="004E76FB">
        <w:rPr>
          <w:rFonts w:eastAsia="Times New Roman" w:cs="Times New Roman"/>
          <w:snapToGrid w:val="0"/>
          <w:color w:val="000000" w:themeColor="text1"/>
          <w:w w:val="0"/>
          <w:kern w:val="0"/>
          <w:sz w:val="0"/>
          <w:szCs w:val="0"/>
          <w:u w:color="000000"/>
          <w:bdr w:val="none" w:sz="0" w:space="0" w:color="000000"/>
          <w:shd w:val="clear" w:color="000000" w:fill="000000"/>
          <w:lang w:val="x-none" w:eastAsia="x-none" w:bidi="x-none"/>
        </w:rPr>
        <w:t xml:space="preserve"> </w:t>
      </w:r>
      <w:r w:rsidRPr="004E76FB">
        <w:rPr>
          <w:rFonts w:cs="Times New Roman"/>
          <w:noProof/>
          <w:color w:val="000000" w:themeColor="text1"/>
        </w:rPr>
        <w:drawing>
          <wp:inline distT="0" distB="0" distL="0" distR="0" wp14:anchorId="4A18175F" wp14:editId="33909802">
            <wp:extent cx="4867275" cy="6677025"/>
            <wp:effectExtent l="0" t="0" r="9525" b="9525"/>
            <wp:docPr id="213852647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67275" cy="6677025"/>
                    </a:xfrm>
                    <a:prstGeom prst="rect">
                      <a:avLst/>
                    </a:prstGeom>
                    <a:noFill/>
                    <a:ln>
                      <a:noFill/>
                    </a:ln>
                  </pic:spPr>
                </pic:pic>
              </a:graphicData>
            </a:graphic>
          </wp:inline>
        </w:drawing>
      </w:r>
      <w:r w:rsidRPr="004E76FB">
        <w:rPr>
          <w:rFonts w:eastAsia="Times New Roman" w:cs="Times New Roman"/>
          <w:snapToGrid w:val="0"/>
          <w:color w:val="000000" w:themeColor="text1"/>
          <w:w w:val="0"/>
          <w:kern w:val="0"/>
          <w:sz w:val="0"/>
          <w:szCs w:val="0"/>
          <w:u w:color="000000"/>
          <w:bdr w:val="none" w:sz="0" w:space="0" w:color="000000"/>
          <w:shd w:val="clear" w:color="000000" w:fill="000000"/>
          <w:lang w:val="x-none" w:eastAsia="x-none" w:bidi="x-none"/>
        </w:rPr>
        <w:t xml:space="preserve"> </w:t>
      </w:r>
      <w:r w:rsidRPr="004E76FB">
        <w:rPr>
          <w:rFonts w:eastAsia="Times New Roman" w:cs="Times New Roman"/>
          <w:noProof/>
          <w:snapToGrid w:val="0"/>
          <w:color w:val="000000" w:themeColor="text1"/>
          <w:w w:val="0"/>
          <w:kern w:val="0"/>
          <w:sz w:val="0"/>
          <w:szCs w:val="0"/>
          <w:u w:color="000000"/>
          <w:bdr w:val="none" w:sz="0" w:space="0" w:color="000000"/>
          <w:shd w:val="clear" w:color="000000" w:fill="000000"/>
        </w:rPr>
        <w:drawing>
          <wp:inline distT="0" distB="0" distL="0" distR="0" wp14:anchorId="573E8097" wp14:editId="4DCCB82B">
            <wp:extent cx="4876800" cy="6915150"/>
            <wp:effectExtent l="0" t="0" r="0" b="0"/>
            <wp:docPr id="9940253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76800" cy="6915150"/>
                    </a:xfrm>
                    <a:prstGeom prst="rect">
                      <a:avLst/>
                    </a:prstGeom>
                    <a:noFill/>
                    <a:ln>
                      <a:noFill/>
                    </a:ln>
                  </pic:spPr>
                </pic:pic>
              </a:graphicData>
            </a:graphic>
          </wp:inline>
        </w:drawing>
      </w:r>
      <w:r w:rsidRPr="004E76FB">
        <w:rPr>
          <w:rFonts w:eastAsia="Times New Roman" w:cs="Times New Roman"/>
          <w:snapToGrid w:val="0"/>
          <w:color w:val="000000" w:themeColor="text1"/>
          <w:w w:val="0"/>
          <w:kern w:val="0"/>
          <w:sz w:val="0"/>
          <w:szCs w:val="0"/>
          <w:u w:color="000000"/>
          <w:bdr w:val="none" w:sz="0" w:space="0" w:color="000000"/>
          <w:shd w:val="clear" w:color="000000" w:fill="000000"/>
          <w:lang w:val="x-none" w:eastAsia="x-none" w:bidi="x-none"/>
        </w:rPr>
        <w:t xml:space="preserve"> </w:t>
      </w:r>
      <w:r w:rsidRPr="004E76FB">
        <w:rPr>
          <w:rFonts w:eastAsia="Times New Roman" w:cs="Times New Roman"/>
          <w:noProof/>
          <w:snapToGrid w:val="0"/>
          <w:color w:val="000000" w:themeColor="text1"/>
          <w:w w:val="0"/>
          <w:kern w:val="0"/>
          <w:sz w:val="0"/>
          <w:szCs w:val="0"/>
          <w:u w:color="000000"/>
          <w:bdr w:val="none" w:sz="0" w:space="0" w:color="000000"/>
          <w:shd w:val="clear" w:color="000000" w:fill="000000"/>
        </w:rPr>
        <w:drawing>
          <wp:inline distT="0" distB="0" distL="0" distR="0" wp14:anchorId="0B545E90" wp14:editId="3095B71E">
            <wp:extent cx="4943475" cy="6886575"/>
            <wp:effectExtent l="0" t="0" r="9525" b="9525"/>
            <wp:docPr id="13700065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43475" cy="6886575"/>
                    </a:xfrm>
                    <a:prstGeom prst="rect">
                      <a:avLst/>
                    </a:prstGeom>
                    <a:noFill/>
                    <a:ln>
                      <a:noFill/>
                    </a:ln>
                  </pic:spPr>
                </pic:pic>
              </a:graphicData>
            </a:graphic>
          </wp:inline>
        </w:drawing>
      </w:r>
      <w:r w:rsidRPr="004E76FB">
        <w:rPr>
          <w:rFonts w:eastAsia="Times New Roman" w:cs="Times New Roman"/>
          <w:snapToGrid w:val="0"/>
          <w:color w:val="000000" w:themeColor="text1"/>
          <w:w w:val="0"/>
          <w:kern w:val="0"/>
          <w:sz w:val="0"/>
          <w:szCs w:val="0"/>
          <w:u w:color="000000"/>
          <w:bdr w:val="none" w:sz="0" w:space="0" w:color="000000"/>
          <w:shd w:val="clear" w:color="000000" w:fill="000000"/>
          <w:lang w:val="x-none" w:eastAsia="x-none" w:bidi="x-none"/>
        </w:rPr>
        <w:t xml:space="preserve"> </w:t>
      </w:r>
      <w:r w:rsidRPr="004E76FB">
        <w:rPr>
          <w:rFonts w:eastAsia="Times New Roman" w:cs="Times New Roman"/>
          <w:noProof/>
          <w:snapToGrid w:val="0"/>
          <w:color w:val="000000" w:themeColor="text1"/>
          <w:w w:val="0"/>
          <w:kern w:val="0"/>
          <w:sz w:val="0"/>
          <w:szCs w:val="0"/>
          <w:u w:color="000000"/>
          <w:bdr w:val="none" w:sz="0" w:space="0" w:color="000000"/>
          <w:shd w:val="clear" w:color="000000" w:fill="000000"/>
        </w:rPr>
        <w:drawing>
          <wp:inline distT="0" distB="0" distL="0" distR="0" wp14:anchorId="00698407" wp14:editId="2F4B0335">
            <wp:extent cx="4876800" cy="7019925"/>
            <wp:effectExtent l="0" t="0" r="0" b="9525"/>
            <wp:docPr id="110707337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76800" cy="7019925"/>
                    </a:xfrm>
                    <a:prstGeom prst="rect">
                      <a:avLst/>
                    </a:prstGeom>
                    <a:noFill/>
                    <a:ln>
                      <a:noFill/>
                    </a:ln>
                  </pic:spPr>
                </pic:pic>
              </a:graphicData>
            </a:graphic>
          </wp:inline>
        </w:drawing>
      </w:r>
      <w:r w:rsidRPr="004E76FB">
        <w:rPr>
          <w:rFonts w:eastAsia="Times New Roman" w:cs="Times New Roman"/>
          <w:snapToGrid w:val="0"/>
          <w:color w:val="000000" w:themeColor="text1"/>
          <w:w w:val="0"/>
          <w:kern w:val="0"/>
          <w:sz w:val="0"/>
          <w:szCs w:val="0"/>
          <w:u w:color="000000"/>
          <w:bdr w:val="none" w:sz="0" w:space="0" w:color="000000"/>
          <w:shd w:val="clear" w:color="000000" w:fill="000000"/>
          <w:lang w:val="x-none" w:eastAsia="x-none" w:bidi="x-none"/>
        </w:rPr>
        <w:t xml:space="preserve"> </w:t>
      </w:r>
      <w:r w:rsidRPr="004E76FB">
        <w:rPr>
          <w:rFonts w:eastAsia="Times New Roman" w:cs="Times New Roman"/>
          <w:noProof/>
          <w:snapToGrid w:val="0"/>
          <w:color w:val="000000" w:themeColor="text1"/>
          <w:w w:val="0"/>
          <w:kern w:val="0"/>
          <w:sz w:val="0"/>
          <w:szCs w:val="0"/>
          <w:u w:color="000000"/>
          <w:bdr w:val="none" w:sz="0" w:space="0" w:color="000000"/>
          <w:shd w:val="clear" w:color="000000" w:fill="000000"/>
        </w:rPr>
        <w:drawing>
          <wp:inline distT="0" distB="0" distL="0" distR="0" wp14:anchorId="01667CBE" wp14:editId="7CA9C162">
            <wp:extent cx="4895850" cy="6800850"/>
            <wp:effectExtent l="0" t="0" r="0" b="0"/>
            <wp:docPr id="4012822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95850" cy="6800850"/>
                    </a:xfrm>
                    <a:prstGeom prst="rect">
                      <a:avLst/>
                    </a:prstGeom>
                    <a:noFill/>
                    <a:ln>
                      <a:noFill/>
                    </a:ln>
                  </pic:spPr>
                </pic:pic>
              </a:graphicData>
            </a:graphic>
          </wp:inline>
        </w:drawing>
      </w:r>
    </w:p>
    <w:p w14:paraId="2F7770D6" w14:textId="55122526" w:rsidR="005549B7" w:rsidRPr="004E76FB" w:rsidRDefault="005549B7" w:rsidP="005549B7">
      <w:pPr>
        <w:pStyle w:val="2"/>
        <w:ind w:leftChars="0" w:left="0" w:firstLineChars="0" w:firstLine="0"/>
        <w:jc w:val="center"/>
        <w:rPr>
          <w:rFonts w:cs="Times New Roman"/>
          <w:color w:val="000000" w:themeColor="text1"/>
        </w:rPr>
      </w:pPr>
    </w:p>
    <w:p w14:paraId="27EA3382" w14:textId="528748DF" w:rsidR="005549B7" w:rsidRPr="004E76FB" w:rsidRDefault="005549B7" w:rsidP="005549B7">
      <w:pPr>
        <w:pStyle w:val="2"/>
        <w:ind w:left="480" w:firstLine="480"/>
        <w:rPr>
          <w:rFonts w:cs="Times New Roman"/>
          <w:color w:val="000000" w:themeColor="text1"/>
        </w:rPr>
      </w:pPr>
    </w:p>
    <w:p w14:paraId="2B037BC3" w14:textId="3FAFBF22" w:rsidR="006E5F96" w:rsidRPr="004E76FB" w:rsidRDefault="006E5F96" w:rsidP="005549B7">
      <w:pPr>
        <w:pStyle w:val="2"/>
        <w:ind w:left="480" w:firstLine="480"/>
        <w:rPr>
          <w:rFonts w:cs="Times New Roman"/>
          <w:color w:val="000000" w:themeColor="text1"/>
        </w:rPr>
      </w:pPr>
    </w:p>
    <w:p w14:paraId="54444647" w14:textId="77777777" w:rsidR="006E5F96" w:rsidRPr="004E76FB" w:rsidRDefault="006E5F96" w:rsidP="005549B7">
      <w:pPr>
        <w:pStyle w:val="2"/>
        <w:ind w:left="480" w:firstLine="480"/>
        <w:rPr>
          <w:rFonts w:cs="Times New Roman"/>
          <w:color w:val="000000" w:themeColor="text1"/>
        </w:rPr>
      </w:pPr>
    </w:p>
    <w:p w14:paraId="64EEB4F5" w14:textId="5676A932" w:rsidR="00F42F5F" w:rsidRPr="004E76FB" w:rsidRDefault="009743F5" w:rsidP="00E32776">
      <w:pPr>
        <w:pStyle w:val="20"/>
        <w:rPr>
          <w:rFonts w:cs="Times New Roman"/>
          <w:color w:val="000000" w:themeColor="text1"/>
        </w:rPr>
      </w:pPr>
      <w:bookmarkStart w:id="182" w:name="_Toc144300710"/>
      <w:r w:rsidRPr="004E76FB">
        <w:rPr>
          <w:rFonts w:cs="Times New Roman"/>
          <w:color w:val="000000" w:themeColor="text1"/>
        </w:rPr>
        <w:t>附件</w:t>
      </w:r>
      <w:r w:rsidR="00E32776" w:rsidRPr="004E76FB">
        <w:rPr>
          <w:rFonts w:cs="Times New Roman"/>
          <w:color w:val="000000" w:themeColor="text1"/>
        </w:rPr>
        <w:t xml:space="preserve">3 </w:t>
      </w:r>
      <w:r w:rsidR="00E32776" w:rsidRPr="004E76FB">
        <w:rPr>
          <w:rFonts w:cs="Times New Roman"/>
          <w:color w:val="000000" w:themeColor="text1"/>
        </w:rPr>
        <w:t>排污许可登记回执</w:t>
      </w:r>
      <w:bookmarkEnd w:id="182"/>
    </w:p>
    <w:p w14:paraId="2145B716" w14:textId="05A5DC44" w:rsidR="00B11A9C" w:rsidRPr="004E76FB" w:rsidRDefault="007360B0" w:rsidP="007360B0">
      <w:pPr>
        <w:ind w:firstLineChars="0" w:firstLine="0"/>
        <w:jc w:val="center"/>
        <w:rPr>
          <w:rFonts w:cs="Times New Roman"/>
          <w:color w:val="000000" w:themeColor="text1"/>
        </w:rPr>
      </w:pPr>
      <w:r w:rsidRPr="004E76FB">
        <w:rPr>
          <w:noProof/>
          <w:color w:val="000000" w:themeColor="text1"/>
        </w:rPr>
        <w:drawing>
          <wp:inline distT="0" distB="0" distL="0" distR="0" wp14:anchorId="46FFCE28" wp14:editId="6E4750EB">
            <wp:extent cx="5202466" cy="735852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02820" cy="7359020"/>
                    </a:xfrm>
                    <a:prstGeom prst="rect">
                      <a:avLst/>
                    </a:prstGeom>
                    <a:noFill/>
                    <a:ln>
                      <a:noFill/>
                    </a:ln>
                  </pic:spPr>
                </pic:pic>
              </a:graphicData>
            </a:graphic>
          </wp:inline>
        </w:drawing>
      </w:r>
    </w:p>
    <w:p w14:paraId="6DCFCBCB" w14:textId="4BECF576" w:rsidR="00E32776" w:rsidRPr="004E76FB" w:rsidRDefault="00E32776" w:rsidP="00E32776">
      <w:pPr>
        <w:ind w:firstLine="480"/>
        <w:rPr>
          <w:rFonts w:cs="Times New Roman"/>
          <w:color w:val="000000" w:themeColor="text1"/>
        </w:rPr>
      </w:pPr>
    </w:p>
    <w:p w14:paraId="02237AED" w14:textId="77777777" w:rsidR="00E32776" w:rsidRPr="004E76FB" w:rsidRDefault="00E32776" w:rsidP="009743F5">
      <w:pPr>
        <w:pStyle w:val="20"/>
        <w:rPr>
          <w:rFonts w:cs="Times New Roman"/>
          <w:color w:val="000000" w:themeColor="text1"/>
        </w:rPr>
        <w:sectPr w:rsidR="00E32776" w:rsidRPr="004E76FB" w:rsidSect="00E32776">
          <w:pgSz w:w="11906" w:h="16838"/>
          <w:pgMar w:top="1701" w:right="1418" w:bottom="1701" w:left="1418" w:header="851" w:footer="992" w:gutter="0"/>
          <w:pgNumType w:fmt="numberInDash"/>
          <w:cols w:space="0"/>
          <w:docGrid w:type="lines" w:linePitch="332"/>
        </w:sectPr>
      </w:pPr>
    </w:p>
    <w:p w14:paraId="21B2080B" w14:textId="4CE49AAC" w:rsidR="00F42F5F" w:rsidRPr="004E76FB" w:rsidRDefault="00DD1B55" w:rsidP="009743F5">
      <w:pPr>
        <w:pStyle w:val="20"/>
        <w:rPr>
          <w:rFonts w:cs="Times New Roman"/>
          <w:color w:val="000000" w:themeColor="text1"/>
        </w:rPr>
      </w:pPr>
      <w:bookmarkStart w:id="183" w:name="_Toc144300711"/>
      <w:r w:rsidRPr="004E76FB">
        <w:rPr>
          <w:rFonts w:cs="Times New Roman"/>
          <w:color w:val="000000" w:themeColor="text1"/>
        </w:rPr>
        <w:t>附件</w:t>
      </w:r>
      <w:r w:rsidR="00C42808" w:rsidRPr="004E76FB">
        <w:rPr>
          <w:rFonts w:cs="Times New Roman"/>
          <w:color w:val="000000" w:themeColor="text1"/>
        </w:rPr>
        <w:t>4</w:t>
      </w:r>
      <w:r w:rsidRPr="004E76FB">
        <w:rPr>
          <w:rFonts w:cs="Times New Roman"/>
          <w:color w:val="000000" w:themeColor="text1"/>
        </w:rPr>
        <w:t xml:space="preserve"> </w:t>
      </w:r>
      <w:r w:rsidR="003F5D8E" w:rsidRPr="004E76FB">
        <w:rPr>
          <w:rFonts w:cs="Times New Roman"/>
          <w:color w:val="000000" w:themeColor="text1"/>
        </w:rPr>
        <w:t>水费发票</w:t>
      </w:r>
      <w:bookmarkEnd w:id="183"/>
    </w:p>
    <w:p w14:paraId="100E0D05" w14:textId="678EDA63" w:rsidR="00DD68D2" w:rsidRPr="004E76FB" w:rsidRDefault="001A735A" w:rsidP="003F5D8E">
      <w:pPr>
        <w:pStyle w:val="2"/>
        <w:spacing w:after="0"/>
        <w:ind w:leftChars="0" w:left="0" w:firstLineChars="0" w:firstLine="0"/>
        <w:jc w:val="center"/>
        <w:rPr>
          <w:rFonts w:cs="Times New Roman"/>
          <w:color w:val="000000" w:themeColor="text1"/>
        </w:rPr>
      </w:pPr>
      <w:r w:rsidRPr="004E76FB">
        <w:rPr>
          <w:rFonts w:cs="Times New Roman"/>
          <w:noProof/>
          <w:color w:val="000000" w:themeColor="text1"/>
        </w:rPr>
        <w:drawing>
          <wp:inline distT="0" distB="0" distL="0" distR="0" wp14:anchorId="31287A1F" wp14:editId="210EB93A">
            <wp:extent cx="5759450" cy="6770370"/>
            <wp:effectExtent l="0" t="0" r="0" b="0"/>
            <wp:docPr id="10690772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9450" cy="6770370"/>
                    </a:xfrm>
                    <a:prstGeom prst="rect">
                      <a:avLst/>
                    </a:prstGeom>
                    <a:noFill/>
                    <a:ln>
                      <a:noFill/>
                    </a:ln>
                  </pic:spPr>
                </pic:pic>
              </a:graphicData>
            </a:graphic>
          </wp:inline>
        </w:drawing>
      </w:r>
    </w:p>
    <w:p w14:paraId="028C09A8" w14:textId="515B24D5" w:rsidR="003F5D8E" w:rsidRPr="004E76FB" w:rsidRDefault="003F5D8E" w:rsidP="003F5D8E">
      <w:pPr>
        <w:pStyle w:val="2"/>
        <w:spacing w:after="0"/>
        <w:ind w:leftChars="0" w:left="0" w:firstLineChars="0" w:firstLine="0"/>
        <w:jc w:val="center"/>
        <w:rPr>
          <w:rFonts w:cs="Times New Roman"/>
          <w:color w:val="000000" w:themeColor="text1"/>
        </w:rPr>
      </w:pPr>
    </w:p>
    <w:p w14:paraId="30A0DF11" w14:textId="269A57EF" w:rsidR="003F5D8E" w:rsidRPr="004E76FB" w:rsidRDefault="003F5D8E" w:rsidP="003F5D8E">
      <w:pPr>
        <w:pStyle w:val="2"/>
        <w:spacing w:after="0"/>
        <w:ind w:leftChars="0" w:left="0" w:firstLineChars="0" w:firstLine="0"/>
        <w:jc w:val="center"/>
        <w:rPr>
          <w:rFonts w:cs="Times New Roman"/>
          <w:color w:val="000000" w:themeColor="text1"/>
        </w:rPr>
      </w:pPr>
    </w:p>
    <w:p w14:paraId="0A2C2D9D" w14:textId="5BDEA5F1" w:rsidR="003F5D8E" w:rsidRPr="004E76FB" w:rsidRDefault="003F5D8E" w:rsidP="003F5D8E">
      <w:pPr>
        <w:pStyle w:val="2"/>
        <w:spacing w:after="0"/>
        <w:ind w:leftChars="0" w:left="0" w:firstLineChars="0" w:firstLine="0"/>
        <w:jc w:val="center"/>
        <w:rPr>
          <w:rFonts w:cs="Times New Roman"/>
          <w:color w:val="000000" w:themeColor="text1"/>
        </w:rPr>
      </w:pPr>
    </w:p>
    <w:p w14:paraId="6F4998F6" w14:textId="271DFB83" w:rsidR="00F42F5F" w:rsidRPr="004E76FB" w:rsidRDefault="00F42F5F" w:rsidP="003F5D8E">
      <w:pPr>
        <w:pStyle w:val="2"/>
        <w:spacing w:after="0"/>
        <w:ind w:leftChars="0" w:left="0" w:firstLineChars="0" w:firstLine="0"/>
        <w:jc w:val="center"/>
        <w:rPr>
          <w:rFonts w:cs="Times New Roman"/>
          <w:color w:val="000000" w:themeColor="text1"/>
        </w:rPr>
        <w:sectPr w:rsidR="00F42F5F" w:rsidRPr="004E76FB" w:rsidSect="00C42808">
          <w:pgSz w:w="11906" w:h="16838"/>
          <w:pgMar w:top="1701" w:right="1418" w:bottom="1701" w:left="1418" w:header="851" w:footer="992" w:gutter="0"/>
          <w:pgNumType w:fmt="numberInDash"/>
          <w:cols w:space="0"/>
          <w:docGrid w:type="lines" w:linePitch="332"/>
        </w:sectPr>
      </w:pPr>
    </w:p>
    <w:p w14:paraId="383FA88D" w14:textId="20632C62" w:rsidR="00F42F5F" w:rsidRPr="004E76FB" w:rsidRDefault="00DD1B55" w:rsidP="009743F5">
      <w:pPr>
        <w:pStyle w:val="20"/>
        <w:rPr>
          <w:rFonts w:cs="Times New Roman"/>
          <w:color w:val="000000" w:themeColor="text1"/>
        </w:rPr>
      </w:pPr>
      <w:bookmarkStart w:id="184" w:name="_Toc144300712"/>
      <w:r w:rsidRPr="004E76FB">
        <w:rPr>
          <w:rFonts w:cs="Times New Roman"/>
          <w:color w:val="000000" w:themeColor="text1"/>
        </w:rPr>
        <w:t>附件</w:t>
      </w:r>
      <w:r w:rsidR="00183F31" w:rsidRPr="004E76FB">
        <w:rPr>
          <w:rFonts w:cs="Times New Roman"/>
          <w:color w:val="000000" w:themeColor="text1"/>
        </w:rPr>
        <w:t>5</w:t>
      </w:r>
      <w:r w:rsidR="00BA3D36" w:rsidRPr="004E76FB">
        <w:rPr>
          <w:rFonts w:cs="Times New Roman" w:hint="eastAsia"/>
          <w:color w:val="000000" w:themeColor="text1"/>
        </w:rPr>
        <w:t>公司</w:t>
      </w:r>
      <w:r w:rsidRPr="004E76FB">
        <w:rPr>
          <w:rFonts w:cs="Times New Roman"/>
          <w:color w:val="000000" w:themeColor="text1"/>
        </w:rPr>
        <w:t>统计表</w:t>
      </w:r>
      <w:bookmarkEnd w:id="184"/>
    </w:p>
    <w:p w14:paraId="37D39BA8" w14:textId="395DF5DF" w:rsidR="000322FE" w:rsidRPr="004E76FB" w:rsidRDefault="000322FE" w:rsidP="000322FE">
      <w:pPr>
        <w:spacing w:line="240" w:lineRule="auto"/>
        <w:ind w:firstLineChars="0" w:firstLine="0"/>
        <w:jc w:val="center"/>
        <w:rPr>
          <w:rFonts w:cs="Times New Roman"/>
          <w:b/>
          <w:color w:val="000000" w:themeColor="text1"/>
          <w:sz w:val="30"/>
          <w:szCs w:val="30"/>
        </w:rPr>
      </w:pPr>
      <w:r w:rsidRPr="004E76FB">
        <w:rPr>
          <w:rFonts w:cs="Times New Roman"/>
          <w:b/>
          <w:color w:val="000000" w:themeColor="text1"/>
          <w:sz w:val="30"/>
          <w:szCs w:val="30"/>
        </w:rPr>
        <w:fldChar w:fldCharType="begin"/>
      </w:r>
      <w:r w:rsidRPr="004E76FB">
        <w:rPr>
          <w:rFonts w:cs="Times New Roman"/>
          <w:b/>
          <w:color w:val="000000" w:themeColor="text1"/>
          <w:sz w:val="30"/>
          <w:szCs w:val="30"/>
        </w:rPr>
        <w:instrText xml:space="preserve"> DOCPROPERTY  </w:instrText>
      </w:r>
      <w:r w:rsidRPr="004E76FB">
        <w:rPr>
          <w:rFonts w:cs="Times New Roman"/>
          <w:b/>
          <w:color w:val="000000" w:themeColor="text1"/>
          <w:sz w:val="30"/>
          <w:szCs w:val="30"/>
        </w:rPr>
        <w:instrText>建设单位</w:instrText>
      </w:r>
      <w:r w:rsidRPr="004E76FB">
        <w:rPr>
          <w:rFonts w:cs="Times New Roman"/>
          <w:b/>
          <w:color w:val="000000" w:themeColor="text1"/>
          <w:sz w:val="30"/>
          <w:szCs w:val="30"/>
        </w:rPr>
        <w:instrText xml:space="preserve">  \* MERGEFORMAT </w:instrText>
      </w:r>
      <w:r w:rsidRPr="004E76FB">
        <w:rPr>
          <w:rFonts w:cs="Times New Roman"/>
          <w:b/>
          <w:color w:val="000000" w:themeColor="text1"/>
          <w:sz w:val="30"/>
          <w:szCs w:val="30"/>
        </w:rPr>
        <w:fldChar w:fldCharType="separate"/>
      </w:r>
      <w:r w:rsidR="00F03507" w:rsidRPr="004E76FB">
        <w:rPr>
          <w:rFonts w:cs="Times New Roman"/>
          <w:b/>
          <w:color w:val="000000" w:themeColor="text1"/>
          <w:sz w:val="30"/>
          <w:szCs w:val="30"/>
        </w:rPr>
        <w:t>浙江申元智能制造有限公司</w:t>
      </w:r>
      <w:r w:rsidRPr="004E76FB">
        <w:rPr>
          <w:rFonts w:cs="Times New Roman"/>
          <w:b/>
          <w:color w:val="000000" w:themeColor="text1"/>
          <w:sz w:val="30"/>
          <w:szCs w:val="30"/>
        </w:rPr>
        <w:fldChar w:fldCharType="end"/>
      </w:r>
      <w:r w:rsidRPr="004E76FB">
        <w:rPr>
          <w:rFonts w:cs="Times New Roman"/>
          <w:b/>
          <w:color w:val="000000" w:themeColor="text1"/>
          <w:sz w:val="30"/>
          <w:szCs w:val="30"/>
        </w:rPr>
        <w:t>生产日报表</w:t>
      </w:r>
    </w:p>
    <w:tbl>
      <w:tblPr>
        <w:tblW w:w="5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1072"/>
        <w:gridCol w:w="1196"/>
        <w:gridCol w:w="1131"/>
        <w:gridCol w:w="1131"/>
        <w:gridCol w:w="1143"/>
        <w:gridCol w:w="753"/>
        <w:gridCol w:w="871"/>
      </w:tblGrid>
      <w:tr w:rsidR="004E76FB" w:rsidRPr="004E76FB" w14:paraId="33B2FC41" w14:textId="77777777" w:rsidTr="00C67AA2">
        <w:trPr>
          <w:trHeight w:val="340"/>
          <w:jc w:val="center"/>
        </w:trPr>
        <w:tc>
          <w:tcPr>
            <w:tcW w:w="869" w:type="pct"/>
            <w:vAlign w:val="center"/>
          </w:tcPr>
          <w:p w14:paraId="13B6EFBB" w14:textId="77777777" w:rsidR="004C0D54" w:rsidRPr="004E76FB" w:rsidRDefault="004C0D54" w:rsidP="00C67AA2">
            <w:pPr>
              <w:pStyle w:val="af9"/>
              <w:rPr>
                <w:rFonts w:cs="Times New Roman"/>
                <w:b/>
                <w:bCs/>
                <w:color w:val="000000" w:themeColor="text1"/>
              </w:rPr>
            </w:pPr>
            <w:r w:rsidRPr="004E76FB">
              <w:rPr>
                <w:rFonts w:cs="Times New Roman"/>
                <w:b/>
                <w:bCs/>
                <w:color w:val="000000" w:themeColor="text1"/>
              </w:rPr>
              <w:t>产品名称</w:t>
            </w:r>
          </w:p>
        </w:tc>
        <w:tc>
          <w:tcPr>
            <w:tcW w:w="607" w:type="pct"/>
            <w:vAlign w:val="center"/>
          </w:tcPr>
          <w:p w14:paraId="6C178B35" w14:textId="77777777" w:rsidR="004C0D54" w:rsidRPr="004E76FB" w:rsidRDefault="004C0D54" w:rsidP="00C67AA2">
            <w:pPr>
              <w:pStyle w:val="af9"/>
              <w:rPr>
                <w:rFonts w:cs="Times New Roman"/>
                <w:b/>
                <w:bCs/>
                <w:color w:val="000000" w:themeColor="text1"/>
              </w:rPr>
            </w:pPr>
            <w:r w:rsidRPr="004E76FB">
              <w:rPr>
                <w:rFonts w:cs="Times New Roman"/>
                <w:b/>
                <w:bCs/>
                <w:color w:val="000000" w:themeColor="text1"/>
              </w:rPr>
              <w:t>环评年产量</w:t>
            </w:r>
          </w:p>
        </w:tc>
        <w:tc>
          <w:tcPr>
            <w:tcW w:w="677" w:type="pct"/>
            <w:vAlign w:val="center"/>
          </w:tcPr>
          <w:p w14:paraId="5E446BE2" w14:textId="77777777" w:rsidR="004C0D54" w:rsidRPr="004E76FB" w:rsidRDefault="004C0D54" w:rsidP="00C67AA2">
            <w:pPr>
              <w:pStyle w:val="af9"/>
              <w:rPr>
                <w:rFonts w:cs="Times New Roman"/>
                <w:b/>
                <w:bCs/>
                <w:color w:val="000000" w:themeColor="text1"/>
              </w:rPr>
            </w:pPr>
            <w:r w:rsidRPr="004E76FB">
              <w:rPr>
                <w:rFonts w:cs="Times New Roman"/>
                <w:b/>
                <w:bCs/>
                <w:color w:val="000000" w:themeColor="text1"/>
              </w:rPr>
              <w:t>环评</w:t>
            </w:r>
          </w:p>
          <w:p w14:paraId="01EBB238" w14:textId="77777777" w:rsidR="004C0D54" w:rsidRPr="004E76FB" w:rsidRDefault="004C0D54" w:rsidP="00C67AA2">
            <w:pPr>
              <w:pStyle w:val="af9"/>
              <w:rPr>
                <w:rFonts w:cs="Times New Roman"/>
                <w:b/>
                <w:bCs/>
                <w:color w:val="000000" w:themeColor="text1"/>
              </w:rPr>
            </w:pPr>
            <w:r w:rsidRPr="004E76FB">
              <w:rPr>
                <w:rFonts w:cs="Times New Roman"/>
                <w:b/>
                <w:bCs/>
                <w:color w:val="000000" w:themeColor="text1"/>
              </w:rPr>
              <w:t>日产量</w:t>
            </w:r>
          </w:p>
        </w:tc>
        <w:tc>
          <w:tcPr>
            <w:tcW w:w="640" w:type="pct"/>
            <w:vAlign w:val="center"/>
          </w:tcPr>
          <w:p w14:paraId="4A20BE26" w14:textId="77777777" w:rsidR="004C0D54" w:rsidRPr="004E76FB" w:rsidRDefault="004C0D54" w:rsidP="00C67AA2">
            <w:pPr>
              <w:pStyle w:val="af9"/>
              <w:rPr>
                <w:rFonts w:cs="Times New Roman"/>
                <w:b/>
                <w:bCs/>
                <w:color w:val="000000" w:themeColor="text1"/>
              </w:rPr>
            </w:pPr>
            <w:r w:rsidRPr="004E76FB">
              <w:rPr>
                <w:rFonts w:cs="Times New Roman"/>
                <w:b/>
                <w:bCs/>
                <w:color w:val="000000" w:themeColor="text1"/>
              </w:rPr>
              <w:t>验收</w:t>
            </w:r>
          </w:p>
          <w:p w14:paraId="652B8D4C" w14:textId="77777777" w:rsidR="004C0D54" w:rsidRPr="004E76FB" w:rsidRDefault="004C0D54" w:rsidP="00C67AA2">
            <w:pPr>
              <w:pStyle w:val="af9"/>
              <w:rPr>
                <w:rFonts w:cs="Times New Roman"/>
                <w:b/>
                <w:bCs/>
                <w:color w:val="000000" w:themeColor="text1"/>
              </w:rPr>
            </w:pPr>
            <w:r w:rsidRPr="004E76FB">
              <w:rPr>
                <w:rFonts w:cs="Times New Roman"/>
                <w:b/>
                <w:bCs/>
                <w:color w:val="000000" w:themeColor="text1"/>
              </w:rPr>
              <w:t>年产量</w:t>
            </w:r>
          </w:p>
        </w:tc>
        <w:tc>
          <w:tcPr>
            <w:tcW w:w="640" w:type="pct"/>
          </w:tcPr>
          <w:p w14:paraId="52D8971E" w14:textId="77777777" w:rsidR="004C0D54" w:rsidRPr="004E76FB" w:rsidRDefault="004C0D54" w:rsidP="00C67AA2">
            <w:pPr>
              <w:pStyle w:val="af9"/>
              <w:rPr>
                <w:rFonts w:cs="Times New Roman"/>
                <w:b/>
                <w:bCs/>
                <w:color w:val="000000" w:themeColor="text1"/>
              </w:rPr>
            </w:pPr>
            <w:r w:rsidRPr="004E76FB">
              <w:rPr>
                <w:rFonts w:cs="Times New Roman" w:hint="eastAsia"/>
                <w:b/>
                <w:bCs/>
                <w:color w:val="000000" w:themeColor="text1"/>
              </w:rPr>
              <w:t>阶段性验收日产量</w:t>
            </w:r>
          </w:p>
        </w:tc>
        <w:tc>
          <w:tcPr>
            <w:tcW w:w="1073" w:type="pct"/>
            <w:gridSpan w:val="2"/>
            <w:vAlign w:val="center"/>
          </w:tcPr>
          <w:p w14:paraId="5A2A3310" w14:textId="77777777" w:rsidR="004C0D54" w:rsidRPr="004E76FB" w:rsidRDefault="004C0D54" w:rsidP="00C67AA2">
            <w:pPr>
              <w:pStyle w:val="af9"/>
              <w:rPr>
                <w:rFonts w:cs="Times New Roman"/>
                <w:b/>
                <w:bCs/>
                <w:color w:val="000000" w:themeColor="text1"/>
              </w:rPr>
            </w:pPr>
            <w:r w:rsidRPr="004E76FB">
              <w:rPr>
                <w:rFonts w:cs="Times New Roman"/>
                <w:b/>
                <w:bCs/>
                <w:color w:val="000000" w:themeColor="text1"/>
              </w:rPr>
              <w:t>验收期间产量</w:t>
            </w:r>
          </w:p>
        </w:tc>
        <w:tc>
          <w:tcPr>
            <w:tcW w:w="493" w:type="pct"/>
            <w:vAlign w:val="center"/>
          </w:tcPr>
          <w:p w14:paraId="1FF5CC80" w14:textId="77777777" w:rsidR="004C0D54" w:rsidRPr="004E76FB" w:rsidRDefault="004C0D54" w:rsidP="00C67AA2">
            <w:pPr>
              <w:pStyle w:val="af9"/>
              <w:rPr>
                <w:rFonts w:cs="Times New Roman"/>
                <w:b/>
                <w:bCs/>
                <w:color w:val="000000" w:themeColor="text1"/>
              </w:rPr>
            </w:pPr>
            <w:r w:rsidRPr="004E76FB">
              <w:rPr>
                <w:rFonts w:cs="Times New Roman"/>
                <w:b/>
                <w:bCs/>
                <w:color w:val="000000" w:themeColor="text1"/>
              </w:rPr>
              <w:t>负荷率（</w:t>
            </w:r>
            <w:r w:rsidRPr="004E76FB">
              <w:rPr>
                <w:rFonts w:cs="Times New Roman"/>
                <w:b/>
                <w:bCs/>
                <w:color w:val="000000" w:themeColor="text1"/>
              </w:rPr>
              <w:t>%</w:t>
            </w:r>
            <w:r w:rsidRPr="004E76FB">
              <w:rPr>
                <w:rFonts w:cs="Times New Roman"/>
                <w:b/>
                <w:bCs/>
                <w:color w:val="000000" w:themeColor="text1"/>
              </w:rPr>
              <w:t>）</w:t>
            </w:r>
          </w:p>
        </w:tc>
      </w:tr>
      <w:tr w:rsidR="004E76FB" w:rsidRPr="004E76FB" w14:paraId="6A885EF3" w14:textId="77777777" w:rsidTr="00C67AA2">
        <w:trPr>
          <w:trHeight w:val="340"/>
          <w:jc w:val="center"/>
        </w:trPr>
        <w:tc>
          <w:tcPr>
            <w:tcW w:w="869" w:type="pct"/>
            <w:vMerge w:val="restart"/>
            <w:vAlign w:val="center"/>
          </w:tcPr>
          <w:p w14:paraId="74841477" w14:textId="7DCEB5BD" w:rsidR="00042A18" w:rsidRPr="004E76FB" w:rsidRDefault="00042A18" w:rsidP="00042A18">
            <w:pPr>
              <w:pStyle w:val="af9"/>
              <w:rPr>
                <w:rFonts w:cs="Times New Roman"/>
                <w:color w:val="000000" w:themeColor="text1"/>
              </w:rPr>
            </w:pPr>
            <w:r w:rsidRPr="004E76FB">
              <w:rPr>
                <w:rFonts w:cs="Times New Roman"/>
                <w:color w:val="000000" w:themeColor="text1"/>
                <w:szCs w:val="21"/>
              </w:rPr>
              <w:t>PE</w:t>
            </w:r>
            <w:r w:rsidRPr="004E76FB">
              <w:rPr>
                <w:rFonts w:cs="Times New Roman"/>
                <w:color w:val="000000" w:themeColor="text1"/>
                <w:szCs w:val="21"/>
              </w:rPr>
              <w:t>基货运物</w:t>
            </w:r>
            <w:proofErr w:type="gramStart"/>
            <w:r w:rsidRPr="004E76FB">
              <w:rPr>
                <w:rFonts w:cs="Times New Roman"/>
                <w:color w:val="000000" w:themeColor="text1"/>
                <w:szCs w:val="21"/>
              </w:rPr>
              <w:t>联网数智化</w:t>
            </w:r>
            <w:proofErr w:type="gramEnd"/>
            <w:r w:rsidRPr="004E76FB">
              <w:rPr>
                <w:rFonts w:cs="Times New Roman" w:hint="eastAsia"/>
                <w:color w:val="000000" w:themeColor="text1"/>
                <w:szCs w:val="21"/>
              </w:rPr>
              <w:t>可回收托盘</w:t>
            </w:r>
          </w:p>
        </w:tc>
        <w:tc>
          <w:tcPr>
            <w:tcW w:w="607" w:type="pct"/>
            <w:vMerge w:val="restart"/>
            <w:vAlign w:val="center"/>
          </w:tcPr>
          <w:p w14:paraId="07C008D4" w14:textId="77777777" w:rsidR="00042A18" w:rsidRPr="004E76FB" w:rsidRDefault="00042A18" w:rsidP="00042A18">
            <w:pPr>
              <w:pStyle w:val="af9"/>
              <w:rPr>
                <w:rFonts w:cs="Times New Roman"/>
                <w:color w:val="000000" w:themeColor="text1"/>
              </w:rPr>
            </w:pPr>
            <w:r w:rsidRPr="004E76FB">
              <w:rPr>
                <w:rFonts w:cs="Times New Roman"/>
                <w:color w:val="000000" w:themeColor="text1"/>
              </w:rPr>
              <w:t>200</w:t>
            </w:r>
          </w:p>
          <w:p w14:paraId="704A4CF7" w14:textId="6D1F6330" w:rsidR="00042A18" w:rsidRPr="004E76FB" w:rsidRDefault="00042A18" w:rsidP="00042A18">
            <w:pPr>
              <w:pStyle w:val="af9"/>
              <w:rPr>
                <w:rFonts w:cs="Times New Roman"/>
                <w:color w:val="000000" w:themeColor="text1"/>
              </w:rPr>
            </w:pPr>
            <w:r w:rsidRPr="004E76FB">
              <w:rPr>
                <w:rFonts w:cs="Times New Roman" w:hint="eastAsia"/>
                <w:color w:val="000000" w:themeColor="text1"/>
              </w:rPr>
              <w:t>万套</w:t>
            </w:r>
            <w:r w:rsidRPr="004E76FB">
              <w:rPr>
                <w:rFonts w:cs="Times New Roman" w:hint="eastAsia"/>
                <w:color w:val="000000" w:themeColor="text1"/>
              </w:rPr>
              <w:t>/</w:t>
            </w:r>
            <w:r w:rsidRPr="004E76FB">
              <w:rPr>
                <w:rFonts w:cs="Times New Roman" w:hint="eastAsia"/>
                <w:color w:val="000000" w:themeColor="text1"/>
              </w:rPr>
              <w:t>年</w:t>
            </w:r>
          </w:p>
        </w:tc>
        <w:tc>
          <w:tcPr>
            <w:tcW w:w="677" w:type="pct"/>
            <w:vMerge w:val="restart"/>
            <w:vAlign w:val="center"/>
          </w:tcPr>
          <w:p w14:paraId="239D3A05" w14:textId="77777777" w:rsidR="00042A18" w:rsidRPr="004E76FB" w:rsidRDefault="00042A18" w:rsidP="00042A18">
            <w:pPr>
              <w:pStyle w:val="af9"/>
              <w:rPr>
                <w:rFonts w:cs="Times New Roman"/>
                <w:color w:val="000000" w:themeColor="text1"/>
              </w:rPr>
            </w:pPr>
            <w:r w:rsidRPr="004E76FB">
              <w:rPr>
                <w:rFonts w:cs="Times New Roman"/>
                <w:color w:val="000000" w:themeColor="text1"/>
              </w:rPr>
              <w:t>6666</w:t>
            </w:r>
          </w:p>
          <w:p w14:paraId="21DD7E89" w14:textId="61C7951A" w:rsidR="00042A18" w:rsidRPr="004E76FB" w:rsidRDefault="00042A18" w:rsidP="00042A18">
            <w:pPr>
              <w:pStyle w:val="af9"/>
              <w:rPr>
                <w:rFonts w:cs="Times New Roman"/>
                <w:color w:val="000000" w:themeColor="text1"/>
              </w:rPr>
            </w:pPr>
            <w:r w:rsidRPr="004E76FB">
              <w:rPr>
                <w:rFonts w:cs="Times New Roman" w:hint="eastAsia"/>
                <w:color w:val="000000" w:themeColor="text1"/>
              </w:rPr>
              <w:t>套</w:t>
            </w:r>
            <w:r w:rsidRPr="004E76FB">
              <w:rPr>
                <w:rFonts w:cs="Times New Roman"/>
                <w:color w:val="000000" w:themeColor="text1"/>
              </w:rPr>
              <w:t>/</w:t>
            </w:r>
            <w:r w:rsidRPr="004E76FB">
              <w:rPr>
                <w:rFonts w:cs="Times New Roman"/>
                <w:color w:val="000000" w:themeColor="text1"/>
              </w:rPr>
              <w:t>天</w:t>
            </w:r>
          </w:p>
        </w:tc>
        <w:tc>
          <w:tcPr>
            <w:tcW w:w="640" w:type="pct"/>
            <w:vMerge w:val="restart"/>
            <w:vAlign w:val="center"/>
          </w:tcPr>
          <w:p w14:paraId="36E2DAB1" w14:textId="77777777" w:rsidR="00042A18" w:rsidRPr="004E76FB" w:rsidRDefault="00042A18" w:rsidP="00042A18">
            <w:pPr>
              <w:pStyle w:val="af9"/>
              <w:rPr>
                <w:rFonts w:cs="Times New Roman"/>
                <w:color w:val="000000" w:themeColor="text1"/>
              </w:rPr>
            </w:pPr>
            <w:r w:rsidRPr="004E76FB">
              <w:rPr>
                <w:rFonts w:cs="Times New Roman" w:hint="eastAsia"/>
                <w:color w:val="000000" w:themeColor="text1"/>
              </w:rPr>
              <w:t>60</w:t>
            </w:r>
          </w:p>
          <w:p w14:paraId="06680213" w14:textId="37EC88D9" w:rsidR="00042A18" w:rsidRPr="004E76FB" w:rsidRDefault="00042A18" w:rsidP="00042A18">
            <w:pPr>
              <w:pStyle w:val="af9"/>
              <w:rPr>
                <w:rFonts w:cs="Times New Roman"/>
                <w:color w:val="000000" w:themeColor="text1"/>
              </w:rPr>
            </w:pPr>
            <w:r w:rsidRPr="004E76FB">
              <w:rPr>
                <w:rFonts w:cs="Times New Roman"/>
                <w:color w:val="000000" w:themeColor="text1"/>
              </w:rPr>
              <w:t>万</w:t>
            </w:r>
            <w:r w:rsidRPr="004E76FB">
              <w:rPr>
                <w:rFonts w:cs="Times New Roman" w:hint="eastAsia"/>
                <w:color w:val="000000" w:themeColor="text1"/>
              </w:rPr>
              <w:t>套</w:t>
            </w:r>
            <w:r w:rsidRPr="004E76FB">
              <w:rPr>
                <w:rFonts w:cs="Times New Roman"/>
                <w:color w:val="000000" w:themeColor="text1"/>
              </w:rPr>
              <w:t>/</w:t>
            </w:r>
            <w:r w:rsidRPr="004E76FB">
              <w:rPr>
                <w:rFonts w:cs="Times New Roman"/>
                <w:color w:val="000000" w:themeColor="text1"/>
              </w:rPr>
              <w:t>年</w:t>
            </w:r>
          </w:p>
        </w:tc>
        <w:tc>
          <w:tcPr>
            <w:tcW w:w="640" w:type="pct"/>
            <w:vMerge w:val="restart"/>
            <w:vAlign w:val="center"/>
          </w:tcPr>
          <w:p w14:paraId="393894B3" w14:textId="77777777" w:rsidR="00042A18" w:rsidRPr="004E76FB" w:rsidRDefault="00042A18" w:rsidP="00042A18">
            <w:pPr>
              <w:pStyle w:val="af9"/>
              <w:rPr>
                <w:rFonts w:cs="Times New Roman"/>
                <w:color w:val="000000" w:themeColor="text1"/>
              </w:rPr>
            </w:pPr>
            <w:r w:rsidRPr="004E76FB">
              <w:rPr>
                <w:rFonts w:cs="Times New Roman" w:hint="eastAsia"/>
                <w:color w:val="000000" w:themeColor="text1"/>
              </w:rPr>
              <w:t>2000</w:t>
            </w:r>
          </w:p>
          <w:p w14:paraId="1086E811" w14:textId="4AAD5D29" w:rsidR="00042A18" w:rsidRPr="004E76FB" w:rsidRDefault="00042A18" w:rsidP="00042A18">
            <w:pPr>
              <w:pStyle w:val="af9"/>
              <w:rPr>
                <w:rFonts w:cs="Times New Roman"/>
                <w:color w:val="000000" w:themeColor="text1"/>
              </w:rPr>
            </w:pPr>
            <w:r w:rsidRPr="004E76FB">
              <w:rPr>
                <w:rFonts w:cs="Times New Roman" w:hint="eastAsia"/>
                <w:color w:val="000000" w:themeColor="text1"/>
              </w:rPr>
              <w:t>套</w:t>
            </w:r>
            <w:r w:rsidRPr="004E76FB">
              <w:rPr>
                <w:rFonts w:cs="Times New Roman" w:hint="eastAsia"/>
                <w:color w:val="000000" w:themeColor="text1"/>
              </w:rPr>
              <w:t>/</w:t>
            </w:r>
            <w:r w:rsidRPr="004E76FB">
              <w:rPr>
                <w:rFonts w:cs="Times New Roman" w:hint="eastAsia"/>
                <w:color w:val="000000" w:themeColor="text1"/>
              </w:rPr>
              <w:t>天</w:t>
            </w:r>
          </w:p>
        </w:tc>
        <w:tc>
          <w:tcPr>
            <w:tcW w:w="647" w:type="pct"/>
            <w:vAlign w:val="center"/>
          </w:tcPr>
          <w:p w14:paraId="45A147EF" w14:textId="77777777" w:rsidR="00042A18" w:rsidRPr="004E76FB" w:rsidRDefault="00042A18" w:rsidP="00042A18">
            <w:pPr>
              <w:pStyle w:val="af9"/>
              <w:rPr>
                <w:rFonts w:cs="Times New Roman"/>
                <w:color w:val="000000" w:themeColor="text1"/>
              </w:rPr>
            </w:pPr>
            <w:r w:rsidRPr="004E76FB">
              <w:rPr>
                <w:rFonts w:cs="Times New Roman"/>
                <w:color w:val="000000" w:themeColor="text1"/>
              </w:rPr>
              <w:t>2023</w:t>
            </w:r>
            <w:r w:rsidRPr="004E76FB">
              <w:rPr>
                <w:rFonts w:cs="Times New Roman"/>
                <w:color w:val="000000" w:themeColor="text1"/>
              </w:rPr>
              <w:t>年</w:t>
            </w:r>
          </w:p>
          <w:p w14:paraId="5C88F6FF" w14:textId="57517AC2" w:rsidR="00042A18" w:rsidRPr="004E76FB" w:rsidRDefault="00042A18" w:rsidP="00042A18">
            <w:pPr>
              <w:pStyle w:val="af9"/>
              <w:rPr>
                <w:rFonts w:cs="Times New Roman"/>
                <w:color w:val="000000" w:themeColor="text1"/>
              </w:rPr>
            </w:pPr>
            <w:r w:rsidRPr="004E76FB">
              <w:rPr>
                <w:rFonts w:cs="Times New Roman"/>
                <w:color w:val="000000" w:themeColor="text1"/>
              </w:rPr>
              <w:t>6</w:t>
            </w:r>
            <w:r w:rsidRPr="004E76FB">
              <w:rPr>
                <w:rFonts w:cs="Times New Roman"/>
                <w:color w:val="000000" w:themeColor="text1"/>
              </w:rPr>
              <w:t>月</w:t>
            </w:r>
            <w:r w:rsidRPr="004E76FB">
              <w:rPr>
                <w:rFonts w:cs="Times New Roman"/>
                <w:color w:val="000000" w:themeColor="text1"/>
              </w:rPr>
              <w:t>5</w:t>
            </w:r>
            <w:r w:rsidRPr="004E76FB">
              <w:rPr>
                <w:rFonts w:cs="Times New Roman"/>
                <w:color w:val="000000" w:themeColor="text1"/>
              </w:rPr>
              <w:t>日</w:t>
            </w:r>
          </w:p>
        </w:tc>
        <w:tc>
          <w:tcPr>
            <w:tcW w:w="426" w:type="pct"/>
            <w:vAlign w:val="center"/>
          </w:tcPr>
          <w:p w14:paraId="0D787A9E" w14:textId="6F3291EA" w:rsidR="00042A18" w:rsidRPr="004E76FB" w:rsidRDefault="00042A18" w:rsidP="00042A18">
            <w:pPr>
              <w:pStyle w:val="af9"/>
              <w:rPr>
                <w:rFonts w:cs="Times New Roman"/>
                <w:color w:val="000000" w:themeColor="text1"/>
              </w:rPr>
            </w:pPr>
            <w:r w:rsidRPr="004E76FB">
              <w:rPr>
                <w:rFonts w:cs="Times New Roman" w:hint="eastAsia"/>
                <w:color w:val="000000" w:themeColor="text1"/>
              </w:rPr>
              <w:t>1</w:t>
            </w:r>
            <w:r w:rsidRPr="004E76FB">
              <w:rPr>
                <w:rFonts w:cs="Times New Roman"/>
                <w:color w:val="000000" w:themeColor="text1"/>
              </w:rPr>
              <w:t>525</w:t>
            </w:r>
            <w:r w:rsidRPr="004E76FB">
              <w:rPr>
                <w:rFonts w:cs="Times New Roman" w:hint="eastAsia"/>
                <w:color w:val="000000" w:themeColor="text1"/>
              </w:rPr>
              <w:t>套</w:t>
            </w:r>
          </w:p>
        </w:tc>
        <w:tc>
          <w:tcPr>
            <w:tcW w:w="493" w:type="pct"/>
            <w:vAlign w:val="center"/>
          </w:tcPr>
          <w:p w14:paraId="6204BB0A" w14:textId="6D28D986" w:rsidR="00042A18" w:rsidRPr="004E76FB" w:rsidRDefault="00042A18" w:rsidP="00042A18">
            <w:pPr>
              <w:pStyle w:val="af9"/>
              <w:rPr>
                <w:rFonts w:cs="Times New Roman"/>
                <w:color w:val="000000" w:themeColor="text1"/>
              </w:rPr>
            </w:pPr>
            <w:r w:rsidRPr="004E76FB">
              <w:rPr>
                <w:rFonts w:cs="Times New Roman"/>
                <w:color w:val="000000" w:themeColor="text1"/>
              </w:rPr>
              <w:t>76.3%</w:t>
            </w:r>
          </w:p>
        </w:tc>
      </w:tr>
      <w:tr w:rsidR="004E76FB" w:rsidRPr="004E76FB" w14:paraId="62582D4E" w14:textId="77777777" w:rsidTr="00C67AA2">
        <w:trPr>
          <w:trHeight w:val="340"/>
          <w:jc w:val="center"/>
        </w:trPr>
        <w:tc>
          <w:tcPr>
            <w:tcW w:w="869" w:type="pct"/>
            <w:vMerge/>
            <w:vAlign w:val="center"/>
          </w:tcPr>
          <w:p w14:paraId="0CAF74D6" w14:textId="77777777" w:rsidR="00042A18" w:rsidRPr="004E76FB" w:rsidRDefault="00042A18" w:rsidP="00042A18">
            <w:pPr>
              <w:pStyle w:val="af9"/>
              <w:rPr>
                <w:rFonts w:cs="Times New Roman"/>
                <w:color w:val="000000" w:themeColor="text1"/>
              </w:rPr>
            </w:pPr>
          </w:p>
        </w:tc>
        <w:tc>
          <w:tcPr>
            <w:tcW w:w="607" w:type="pct"/>
            <w:vMerge/>
            <w:vAlign w:val="center"/>
          </w:tcPr>
          <w:p w14:paraId="4221E014" w14:textId="77777777" w:rsidR="00042A18" w:rsidRPr="004E76FB" w:rsidRDefault="00042A18" w:rsidP="00042A18">
            <w:pPr>
              <w:pStyle w:val="af9"/>
              <w:rPr>
                <w:rFonts w:cs="Times New Roman"/>
                <w:color w:val="000000" w:themeColor="text1"/>
              </w:rPr>
            </w:pPr>
          </w:p>
        </w:tc>
        <w:tc>
          <w:tcPr>
            <w:tcW w:w="677" w:type="pct"/>
            <w:vMerge/>
            <w:vAlign w:val="center"/>
          </w:tcPr>
          <w:p w14:paraId="289E2ACC" w14:textId="77777777" w:rsidR="00042A18" w:rsidRPr="004E76FB" w:rsidRDefault="00042A18" w:rsidP="00042A18">
            <w:pPr>
              <w:pStyle w:val="af9"/>
              <w:rPr>
                <w:rFonts w:cs="Times New Roman"/>
                <w:color w:val="000000" w:themeColor="text1"/>
              </w:rPr>
            </w:pPr>
          </w:p>
        </w:tc>
        <w:tc>
          <w:tcPr>
            <w:tcW w:w="640" w:type="pct"/>
            <w:vMerge/>
          </w:tcPr>
          <w:p w14:paraId="56DC8B2E" w14:textId="77777777" w:rsidR="00042A18" w:rsidRPr="004E76FB" w:rsidRDefault="00042A18" w:rsidP="00042A18">
            <w:pPr>
              <w:pStyle w:val="af9"/>
              <w:rPr>
                <w:rFonts w:cs="Times New Roman"/>
                <w:color w:val="000000" w:themeColor="text1"/>
              </w:rPr>
            </w:pPr>
          </w:p>
        </w:tc>
        <w:tc>
          <w:tcPr>
            <w:tcW w:w="640" w:type="pct"/>
            <w:vMerge/>
          </w:tcPr>
          <w:p w14:paraId="65D450F4" w14:textId="77777777" w:rsidR="00042A18" w:rsidRPr="004E76FB" w:rsidRDefault="00042A18" w:rsidP="00042A18">
            <w:pPr>
              <w:pStyle w:val="af9"/>
              <w:rPr>
                <w:rFonts w:cs="Times New Roman"/>
                <w:color w:val="000000" w:themeColor="text1"/>
              </w:rPr>
            </w:pPr>
          </w:p>
        </w:tc>
        <w:tc>
          <w:tcPr>
            <w:tcW w:w="647" w:type="pct"/>
            <w:vAlign w:val="center"/>
          </w:tcPr>
          <w:p w14:paraId="1EC98186" w14:textId="77777777" w:rsidR="00042A18" w:rsidRPr="004E76FB" w:rsidRDefault="00042A18" w:rsidP="00042A18">
            <w:pPr>
              <w:pStyle w:val="af9"/>
              <w:rPr>
                <w:rFonts w:cs="Times New Roman"/>
                <w:color w:val="000000" w:themeColor="text1"/>
              </w:rPr>
            </w:pPr>
            <w:r w:rsidRPr="004E76FB">
              <w:rPr>
                <w:rFonts w:cs="Times New Roman"/>
                <w:color w:val="000000" w:themeColor="text1"/>
              </w:rPr>
              <w:t>2023</w:t>
            </w:r>
            <w:r w:rsidRPr="004E76FB">
              <w:rPr>
                <w:rFonts w:cs="Times New Roman"/>
                <w:color w:val="000000" w:themeColor="text1"/>
              </w:rPr>
              <w:t>年</w:t>
            </w:r>
          </w:p>
          <w:p w14:paraId="395A1B43" w14:textId="337AB8DD" w:rsidR="00042A18" w:rsidRPr="004E76FB" w:rsidRDefault="00042A18" w:rsidP="00042A18">
            <w:pPr>
              <w:pStyle w:val="af9"/>
              <w:rPr>
                <w:rFonts w:cs="Times New Roman"/>
                <w:color w:val="000000" w:themeColor="text1"/>
              </w:rPr>
            </w:pPr>
            <w:r w:rsidRPr="004E76FB">
              <w:rPr>
                <w:rFonts w:cs="Times New Roman"/>
                <w:color w:val="000000" w:themeColor="text1"/>
              </w:rPr>
              <w:t>6</w:t>
            </w:r>
            <w:r w:rsidRPr="004E76FB">
              <w:rPr>
                <w:rFonts w:cs="Times New Roman"/>
                <w:color w:val="000000" w:themeColor="text1"/>
              </w:rPr>
              <w:t>月</w:t>
            </w:r>
            <w:r w:rsidRPr="004E76FB">
              <w:rPr>
                <w:rFonts w:cs="Times New Roman"/>
                <w:color w:val="000000" w:themeColor="text1"/>
              </w:rPr>
              <w:t>6</w:t>
            </w:r>
            <w:r w:rsidRPr="004E76FB">
              <w:rPr>
                <w:rFonts w:cs="Times New Roman"/>
                <w:color w:val="000000" w:themeColor="text1"/>
              </w:rPr>
              <w:t>日</w:t>
            </w:r>
          </w:p>
        </w:tc>
        <w:tc>
          <w:tcPr>
            <w:tcW w:w="426" w:type="pct"/>
            <w:vAlign w:val="center"/>
          </w:tcPr>
          <w:p w14:paraId="50D4BBDF" w14:textId="183D8A87" w:rsidR="00042A18" w:rsidRPr="004E76FB" w:rsidRDefault="00042A18" w:rsidP="00042A18">
            <w:pPr>
              <w:pStyle w:val="af9"/>
              <w:rPr>
                <w:rFonts w:cs="Times New Roman"/>
                <w:color w:val="000000" w:themeColor="text1"/>
              </w:rPr>
            </w:pPr>
            <w:r w:rsidRPr="004E76FB">
              <w:rPr>
                <w:rFonts w:cs="Times New Roman"/>
                <w:color w:val="000000" w:themeColor="text1"/>
              </w:rPr>
              <w:t>1600</w:t>
            </w:r>
            <w:r w:rsidRPr="004E76FB">
              <w:rPr>
                <w:rFonts w:cs="Times New Roman" w:hint="eastAsia"/>
                <w:color w:val="000000" w:themeColor="text1"/>
              </w:rPr>
              <w:t>套</w:t>
            </w:r>
          </w:p>
        </w:tc>
        <w:tc>
          <w:tcPr>
            <w:tcW w:w="493" w:type="pct"/>
            <w:vAlign w:val="center"/>
          </w:tcPr>
          <w:p w14:paraId="0C382E62" w14:textId="48257E66" w:rsidR="00042A18" w:rsidRPr="004E76FB" w:rsidRDefault="00042A18" w:rsidP="00042A18">
            <w:pPr>
              <w:pStyle w:val="af9"/>
              <w:rPr>
                <w:rFonts w:cs="Times New Roman"/>
                <w:color w:val="000000" w:themeColor="text1"/>
              </w:rPr>
            </w:pPr>
            <w:r w:rsidRPr="004E76FB">
              <w:rPr>
                <w:rFonts w:cs="Times New Roman"/>
                <w:color w:val="000000" w:themeColor="text1"/>
              </w:rPr>
              <w:t>80%</w:t>
            </w:r>
          </w:p>
        </w:tc>
      </w:tr>
      <w:tr w:rsidR="004E76FB" w:rsidRPr="004E76FB" w14:paraId="20BFDCC7" w14:textId="77777777" w:rsidTr="00C67AA2">
        <w:trPr>
          <w:trHeight w:val="340"/>
          <w:jc w:val="center"/>
        </w:trPr>
        <w:tc>
          <w:tcPr>
            <w:tcW w:w="869" w:type="pct"/>
            <w:vMerge/>
            <w:vAlign w:val="center"/>
          </w:tcPr>
          <w:p w14:paraId="6BCF0304" w14:textId="77777777" w:rsidR="00042A18" w:rsidRPr="004E76FB" w:rsidRDefault="00042A18" w:rsidP="00042A18">
            <w:pPr>
              <w:pStyle w:val="af9"/>
              <w:rPr>
                <w:rFonts w:cs="Times New Roman"/>
                <w:color w:val="000000" w:themeColor="text1"/>
              </w:rPr>
            </w:pPr>
          </w:p>
        </w:tc>
        <w:tc>
          <w:tcPr>
            <w:tcW w:w="607" w:type="pct"/>
            <w:vMerge/>
            <w:vAlign w:val="center"/>
          </w:tcPr>
          <w:p w14:paraId="7FB3B00D" w14:textId="77777777" w:rsidR="00042A18" w:rsidRPr="004E76FB" w:rsidRDefault="00042A18" w:rsidP="00042A18">
            <w:pPr>
              <w:pStyle w:val="af9"/>
              <w:rPr>
                <w:rFonts w:cs="Times New Roman"/>
                <w:color w:val="000000" w:themeColor="text1"/>
              </w:rPr>
            </w:pPr>
          </w:p>
        </w:tc>
        <w:tc>
          <w:tcPr>
            <w:tcW w:w="677" w:type="pct"/>
            <w:vMerge/>
            <w:vAlign w:val="center"/>
          </w:tcPr>
          <w:p w14:paraId="2B75EFD0" w14:textId="77777777" w:rsidR="00042A18" w:rsidRPr="004E76FB" w:rsidRDefault="00042A18" w:rsidP="00042A18">
            <w:pPr>
              <w:pStyle w:val="af9"/>
              <w:rPr>
                <w:rFonts w:cs="Times New Roman"/>
                <w:color w:val="000000" w:themeColor="text1"/>
              </w:rPr>
            </w:pPr>
          </w:p>
        </w:tc>
        <w:tc>
          <w:tcPr>
            <w:tcW w:w="640" w:type="pct"/>
            <w:vMerge/>
          </w:tcPr>
          <w:p w14:paraId="667DD999" w14:textId="77777777" w:rsidR="00042A18" w:rsidRPr="004E76FB" w:rsidRDefault="00042A18" w:rsidP="00042A18">
            <w:pPr>
              <w:pStyle w:val="af9"/>
              <w:rPr>
                <w:rFonts w:cs="Times New Roman"/>
                <w:color w:val="000000" w:themeColor="text1"/>
              </w:rPr>
            </w:pPr>
          </w:p>
        </w:tc>
        <w:tc>
          <w:tcPr>
            <w:tcW w:w="640" w:type="pct"/>
            <w:vMerge/>
          </w:tcPr>
          <w:p w14:paraId="0511B706" w14:textId="77777777" w:rsidR="00042A18" w:rsidRPr="004E76FB" w:rsidRDefault="00042A18" w:rsidP="00042A18">
            <w:pPr>
              <w:pStyle w:val="af9"/>
              <w:rPr>
                <w:rFonts w:cs="Times New Roman"/>
                <w:color w:val="000000" w:themeColor="text1"/>
              </w:rPr>
            </w:pPr>
          </w:p>
        </w:tc>
        <w:tc>
          <w:tcPr>
            <w:tcW w:w="647" w:type="pct"/>
            <w:vAlign w:val="center"/>
          </w:tcPr>
          <w:p w14:paraId="791711C5" w14:textId="77777777" w:rsidR="00042A18" w:rsidRPr="004E76FB" w:rsidRDefault="00042A18" w:rsidP="00042A18">
            <w:pPr>
              <w:pStyle w:val="af9"/>
              <w:rPr>
                <w:rFonts w:cs="Times New Roman"/>
                <w:color w:val="000000" w:themeColor="text1"/>
              </w:rPr>
            </w:pPr>
            <w:r w:rsidRPr="004E76FB">
              <w:rPr>
                <w:rFonts w:cs="Times New Roman"/>
                <w:color w:val="000000" w:themeColor="text1"/>
              </w:rPr>
              <w:t>2023</w:t>
            </w:r>
            <w:r w:rsidRPr="004E76FB">
              <w:rPr>
                <w:rFonts w:cs="Times New Roman"/>
                <w:color w:val="000000" w:themeColor="text1"/>
              </w:rPr>
              <w:t>年</w:t>
            </w:r>
          </w:p>
          <w:p w14:paraId="0D5CF0DC" w14:textId="0511B878" w:rsidR="00042A18" w:rsidRPr="004E76FB" w:rsidRDefault="00042A18" w:rsidP="00042A18">
            <w:pPr>
              <w:pStyle w:val="af9"/>
              <w:rPr>
                <w:rFonts w:cs="Times New Roman"/>
                <w:color w:val="000000" w:themeColor="text1"/>
              </w:rPr>
            </w:pPr>
            <w:r w:rsidRPr="004E76FB">
              <w:rPr>
                <w:rFonts w:cs="Times New Roman"/>
                <w:color w:val="000000" w:themeColor="text1"/>
              </w:rPr>
              <w:t>6</w:t>
            </w:r>
            <w:r w:rsidRPr="004E76FB">
              <w:rPr>
                <w:rFonts w:cs="Times New Roman"/>
                <w:color w:val="000000" w:themeColor="text1"/>
              </w:rPr>
              <w:t>月</w:t>
            </w:r>
            <w:r w:rsidRPr="004E76FB">
              <w:rPr>
                <w:rFonts w:cs="Times New Roman"/>
                <w:color w:val="000000" w:themeColor="text1"/>
              </w:rPr>
              <w:t>9</w:t>
            </w:r>
            <w:r w:rsidRPr="004E76FB">
              <w:rPr>
                <w:rFonts w:cs="Times New Roman"/>
                <w:color w:val="000000" w:themeColor="text1"/>
              </w:rPr>
              <w:t>日</w:t>
            </w:r>
          </w:p>
        </w:tc>
        <w:tc>
          <w:tcPr>
            <w:tcW w:w="426" w:type="pct"/>
            <w:vAlign w:val="center"/>
          </w:tcPr>
          <w:p w14:paraId="4190E1B1" w14:textId="589AAA1C" w:rsidR="00042A18" w:rsidRPr="004E76FB" w:rsidRDefault="00042A18" w:rsidP="00042A18">
            <w:pPr>
              <w:pStyle w:val="af9"/>
              <w:rPr>
                <w:rFonts w:cs="Times New Roman"/>
                <w:color w:val="000000" w:themeColor="text1"/>
              </w:rPr>
            </w:pPr>
            <w:r w:rsidRPr="004E76FB">
              <w:rPr>
                <w:rFonts w:cs="Times New Roman"/>
                <w:color w:val="000000" w:themeColor="text1"/>
              </w:rPr>
              <w:t>1778</w:t>
            </w:r>
            <w:r w:rsidRPr="004E76FB">
              <w:rPr>
                <w:rFonts w:cs="Times New Roman" w:hint="eastAsia"/>
                <w:color w:val="000000" w:themeColor="text1"/>
              </w:rPr>
              <w:t>套</w:t>
            </w:r>
          </w:p>
        </w:tc>
        <w:tc>
          <w:tcPr>
            <w:tcW w:w="493" w:type="pct"/>
            <w:vAlign w:val="center"/>
          </w:tcPr>
          <w:p w14:paraId="6E2F1EDC" w14:textId="10E0C4C8" w:rsidR="00042A18" w:rsidRPr="004E76FB" w:rsidRDefault="00042A18" w:rsidP="00042A18">
            <w:pPr>
              <w:pStyle w:val="af9"/>
              <w:rPr>
                <w:rFonts w:cs="Times New Roman"/>
                <w:color w:val="000000" w:themeColor="text1"/>
              </w:rPr>
            </w:pPr>
            <w:r w:rsidRPr="004E76FB">
              <w:rPr>
                <w:rFonts w:cs="Times New Roman"/>
                <w:color w:val="000000" w:themeColor="text1"/>
              </w:rPr>
              <w:t>88.9%</w:t>
            </w:r>
          </w:p>
        </w:tc>
      </w:tr>
      <w:tr w:rsidR="004E76FB" w:rsidRPr="004E76FB" w14:paraId="170E27B3" w14:textId="77777777" w:rsidTr="00C67AA2">
        <w:trPr>
          <w:trHeight w:val="340"/>
          <w:jc w:val="center"/>
        </w:trPr>
        <w:tc>
          <w:tcPr>
            <w:tcW w:w="869" w:type="pct"/>
            <w:vMerge/>
            <w:vAlign w:val="center"/>
          </w:tcPr>
          <w:p w14:paraId="7B8585B2" w14:textId="77777777" w:rsidR="00042A18" w:rsidRPr="004E76FB" w:rsidRDefault="00042A18" w:rsidP="00042A18">
            <w:pPr>
              <w:pStyle w:val="af9"/>
              <w:rPr>
                <w:rFonts w:cs="Times New Roman"/>
                <w:color w:val="000000" w:themeColor="text1"/>
              </w:rPr>
            </w:pPr>
          </w:p>
        </w:tc>
        <w:tc>
          <w:tcPr>
            <w:tcW w:w="607" w:type="pct"/>
            <w:vMerge/>
            <w:vAlign w:val="center"/>
          </w:tcPr>
          <w:p w14:paraId="4C6701D6" w14:textId="77777777" w:rsidR="00042A18" w:rsidRPr="004E76FB" w:rsidRDefault="00042A18" w:rsidP="00042A18">
            <w:pPr>
              <w:pStyle w:val="af9"/>
              <w:rPr>
                <w:rFonts w:cs="Times New Roman"/>
                <w:color w:val="000000" w:themeColor="text1"/>
              </w:rPr>
            </w:pPr>
          </w:p>
        </w:tc>
        <w:tc>
          <w:tcPr>
            <w:tcW w:w="677" w:type="pct"/>
            <w:vMerge/>
            <w:vAlign w:val="center"/>
          </w:tcPr>
          <w:p w14:paraId="26BE5878" w14:textId="77777777" w:rsidR="00042A18" w:rsidRPr="004E76FB" w:rsidRDefault="00042A18" w:rsidP="00042A18">
            <w:pPr>
              <w:pStyle w:val="af9"/>
              <w:rPr>
                <w:rFonts w:cs="Times New Roman"/>
                <w:color w:val="000000" w:themeColor="text1"/>
              </w:rPr>
            </w:pPr>
          </w:p>
        </w:tc>
        <w:tc>
          <w:tcPr>
            <w:tcW w:w="640" w:type="pct"/>
            <w:vMerge/>
          </w:tcPr>
          <w:p w14:paraId="6F54B262" w14:textId="77777777" w:rsidR="00042A18" w:rsidRPr="004E76FB" w:rsidRDefault="00042A18" w:rsidP="00042A18">
            <w:pPr>
              <w:pStyle w:val="af9"/>
              <w:rPr>
                <w:rFonts w:cs="Times New Roman"/>
                <w:color w:val="000000" w:themeColor="text1"/>
              </w:rPr>
            </w:pPr>
          </w:p>
        </w:tc>
        <w:tc>
          <w:tcPr>
            <w:tcW w:w="640" w:type="pct"/>
            <w:vMerge/>
          </w:tcPr>
          <w:p w14:paraId="1F4C3BAF" w14:textId="77777777" w:rsidR="00042A18" w:rsidRPr="004E76FB" w:rsidRDefault="00042A18" w:rsidP="00042A18">
            <w:pPr>
              <w:pStyle w:val="af9"/>
              <w:rPr>
                <w:rFonts w:cs="Times New Roman"/>
                <w:color w:val="000000" w:themeColor="text1"/>
              </w:rPr>
            </w:pPr>
          </w:p>
        </w:tc>
        <w:tc>
          <w:tcPr>
            <w:tcW w:w="647" w:type="pct"/>
            <w:vAlign w:val="center"/>
          </w:tcPr>
          <w:p w14:paraId="3AB5DC21" w14:textId="77777777" w:rsidR="00042A18" w:rsidRPr="004E76FB" w:rsidRDefault="00042A18" w:rsidP="00042A18">
            <w:pPr>
              <w:pStyle w:val="af9"/>
              <w:rPr>
                <w:rFonts w:cs="Times New Roman"/>
                <w:color w:val="000000" w:themeColor="text1"/>
              </w:rPr>
            </w:pPr>
            <w:r w:rsidRPr="004E76FB">
              <w:rPr>
                <w:rFonts w:cs="Times New Roman"/>
                <w:color w:val="000000" w:themeColor="text1"/>
              </w:rPr>
              <w:t>2023</w:t>
            </w:r>
            <w:r w:rsidRPr="004E76FB">
              <w:rPr>
                <w:rFonts w:cs="Times New Roman"/>
                <w:color w:val="000000" w:themeColor="text1"/>
              </w:rPr>
              <w:t>年</w:t>
            </w:r>
          </w:p>
          <w:p w14:paraId="2336BD71" w14:textId="6DCAB8E0" w:rsidR="00042A18" w:rsidRPr="004E76FB" w:rsidRDefault="00042A18" w:rsidP="00042A18">
            <w:pPr>
              <w:pStyle w:val="af9"/>
              <w:rPr>
                <w:rFonts w:cs="Times New Roman"/>
                <w:color w:val="000000" w:themeColor="text1"/>
              </w:rPr>
            </w:pPr>
            <w:r w:rsidRPr="004E76FB">
              <w:rPr>
                <w:rFonts w:cs="Times New Roman"/>
                <w:color w:val="000000" w:themeColor="text1"/>
              </w:rPr>
              <w:t>6</w:t>
            </w:r>
            <w:r w:rsidRPr="004E76FB">
              <w:rPr>
                <w:rFonts w:cs="Times New Roman"/>
                <w:color w:val="000000" w:themeColor="text1"/>
              </w:rPr>
              <w:t>月</w:t>
            </w:r>
            <w:r w:rsidRPr="004E76FB">
              <w:rPr>
                <w:rFonts w:cs="Times New Roman"/>
                <w:color w:val="000000" w:themeColor="text1"/>
              </w:rPr>
              <w:t>10</w:t>
            </w:r>
            <w:r w:rsidRPr="004E76FB">
              <w:rPr>
                <w:rFonts w:cs="Times New Roman"/>
                <w:color w:val="000000" w:themeColor="text1"/>
              </w:rPr>
              <w:t>日</w:t>
            </w:r>
          </w:p>
        </w:tc>
        <w:tc>
          <w:tcPr>
            <w:tcW w:w="426" w:type="pct"/>
            <w:vAlign w:val="center"/>
          </w:tcPr>
          <w:p w14:paraId="060E6502" w14:textId="06BC30CD" w:rsidR="00042A18" w:rsidRPr="004E76FB" w:rsidRDefault="00042A18" w:rsidP="00042A18">
            <w:pPr>
              <w:pStyle w:val="af9"/>
              <w:rPr>
                <w:rFonts w:cs="Times New Roman"/>
                <w:color w:val="000000" w:themeColor="text1"/>
              </w:rPr>
            </w:pPr>
            <w:r w:rsidRPr="004E76FB">
              <w:rPr>
                <w:rFonts w:cs="Times New Roman"/>
                <w:color w:val="000000" w:themeColor="text1"/>
              </w:rPr>
              <w:t>1732</w:t>
            </w:r>
            <w:r w:rsidRPr="004E76FB">
              <w:rPr>
                <w:rFonts w:cs="Times New Roman" w:hint="eastAsia"/>
                <w:color w:val="000000" w:themeColor="text1"/>
              </w:rPr>
              <w:t>套</w:t>
            </w:r>
          </w:p>
        </w:tc>
        <w:tc>
          <w:tcPr>
            <w:tcW w:w="493" w:type="pct"/>
            <w:vAlign w:val="center"/>
          </w:tcPr>
          <w:p w14:paraId="71459FBE" w14:textId="741675F0" w:rsidR="00042A18" w:rsidRPr="004E76FB" w:rsidRDefault="00042A18" w:rsidP="00042A18">
            <w:pPr>
              <w:pStyle w:val="af9"/>
              <w:rPr>
                <w:rFonts w:cs="Times New Roman"/>
                <w:color w:val="000000" w:themeColor="text1"/>
              </w:rPr>
            </w:pPr>
            <w:r w:rsidRPr="004E76FB">
              <w:rPr>
                <w:rFonts w:cs="Times New Roman"/>
                <w:color w:val="000000" w:themeColor="text1"/>
              </w:rPr>
              <w:t>86.6%</w:t>
            </w:r>
          </w:p>
        </w:tc>
      </w:tr>
    </w:tbl>
    <w:p w14:paraId="5621AFB3" w14:textId="5C32929F" w:rsidR="000322FE" w:rsidRPr="004E76FB" w:rsidRDefault="0056512B" w:rsidP="000322FE">
      <w:pPr>
        <w:spacing w:line="240" w:lineRule="auto"/>
        <w:ind w:firstLineChars="0" w:firstLine="0"/>
        <w:jc w:val="center"/>
        <w:rPr>
          <w:rFonts w:cs="Times New Roman"/>
          <w:b/>
          <w:color w:val="000000" w:themeColor="text1"/>
          <w:sz w:val="30"/>
          <w:szCs w:val="30"/>
        </w:rPr>
      </w:pPr>
      <w:r w:rsidRPr="004E76FB">
        <w:rPr>
          <w:rFonts w:cs="Times New Roman"/>
          <w:b/>
          <w:color w:val="000000" w:themeColor="text1"/>
          <w:sz w:val="30"/>
          <w:szCs w:val="30"/>
        </w:rPr>
        <w:fldChar w:fldCharType="begin"/>
      </w:r>
      <w:r w:rsidRPr="004E76FB">
        <w:rPr>
          <w:rFonts w:cs="Times New Roman"/>
          <w:b/>
          <w:color w:val="000000" w:themeColor="text1"/>
          <w:sz w:val="30"/>
          <w:szCs w:val="30"/>
        </w:rPr>
        <w:instrText xml:space="preserve"> DOCPROPERTY  </w:instrText>
      </w:r>
      <w:r w:rsidRPr="004E76FB">
        <w:rPr>
          <w:rFonts w:cs="Times New Roman"/>
          <w:b/>
          <w:color w:val="000000" w:themeColor="text1"/>
          <w:sz w:val="30"/>
          <w:szCs w:val="30"/>
        </w:rPr>
        <w:instrText>建设单位</w:instrText>
      </w:r>
      <w:r w:rsidRPr="004E76FB">
        <w:rPr>
          <w:rFonts w:cs="Times New Roman"/>
          <w:b/>
          <w:color w:val="000000" w:themeColor="text1"/>
          <w:sz w:val="30"/>
          <w:szCs w:val="30"/>
        </w:rPr>
        <w:instrText xml:space="preserve">  \* MERGEFORMAT </w:instrText>
      </w:r>
      <w:r w:rsidRPr="004E76FB">
        <w:rPr>
          <w:rFonts w:cs="Times New Roman"/>
          <w:b/>
          <w:color w:val="000000" w:themeColor="text1"/>
          <w:sz w:val="30"/>
          <w:szCs w:val="30"/>
        </w:rPr>
        <w:fldChar w:fldCharType="separate"/>
      </w:r>
      <w:r w:rsidR="00F03507" w:rsidRPr="004E76FB">
        <w:rPr>
          <w:rFonts w:cs="Times New Roman"/>
          <w:b/>
          <w:color w:val="000000" w:themeColor="text1"/>
          <w:sz w:val="30"/>
          <w:szCs w:val="30"/>
        </w:rPr>
        <w:t>浙江申元智能制造有限公司</w:t>
      </w:r>
      <w:r w:rsidRPr="004E76FB">
        <w:rPr>
          <w:rFonts w:cs="Times New Roman"/>
          <w:b/>
          <w:color w:val="000000" w:themeColor="text1"/>
          <w:sz w:val="30"/>
          <w:szCs w:val="30"/>
        </w:rPr>
        <w:fldChar w:fldCharType="end"/>
      </w:r>
      <w:r w:rsidR="000322FE" w:rsidRPr="004E76FB">
        <w:rPr>
          <w:rFonts w:cs="Times New Roman"/>
          <w:b/>
          <w:color w:val="000000" w:themeColor="text1"/>
          <w:sz w:val="30"/>
          <w:szCs w:val="30"/>
        </w:rPr>
        <w:t>生产设备一览表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2"/>
        <w:gridCol w:w="2986"/>
        <w:gridCol w:w="2344"/>
        <w:gridCol w:w="2208"/>
      </w:tblGrid>
      <w:tr w:rsidR="004E76FB" w:rsidRPr="004E76FB" w14:paraId="0FDC6C70" w14:textId="77777777" w:rsidTr="00BF62EF">
        <w:trPr>
          <w:trHeight w:val="340"/>
          <w:jc w:val="center"/>
        </w:trPr>
        <w:tc>
          <w:tcPr>
            <w:tcW w:w="678" w:type="pct"/>
            <w:tcBorders>
              <w:top w:val="single" w:sz="4" w:space="0" w:color="auto"/>
              <w:left w:val="single" w:sz="4" w:space="0" w:color="auto"/>
              <w:bottom w:val="single" w:sz="4" w:space="0" w:color="auto"/>
              <w:right w:val="single" w:sz="4" w:space="0" w:color="auto"/>
            </w:tcBorders>
            <w:vAlign w:val="center"/>
          </w:tcPr>
          <w:p w14:paraId="75C213A9" w14:textId="77777777" w:rsidR="00D42E7B" w:rsidRPr="004E76FB" w:rsidRDefault="00D42E7B" w:rsidP="00025CF4">
            <w:pPr>
              <w:pStyle w:val="afe"/>
              <w:rPr>
                <w:b/>
                <w:bCs/>
                <w:color w:val="000000" w:themeColor="text1"/>
              </w:rPr>
            </w:pPr>
            <w:r w:rsidRPr="004E76FB">
              <w:rPr>
                <w:b/>
                <w:bCs/>
                <w:color w:val="000000" w:themeColor="text1"/>
              </w:rPr>
              <w:t>序号</w:t>
            </w:r>
          </w:p>
        </w:tc>
        <w:tc>
          <w:tcPr>
            <w:tcW w:w="1712" w:type="pct"/>
            <w:tcBorders>
              <w:top w:val="single" w:sz="4" w:space="0" w:color="auto"/>
              <w:left w:val="single" w:sz="4" w:space="0" w:color="auto"/>
              <w:bottom w:val="single" w:sz="4" w:space="0" w:color="auto"/>
              <w:right w:val="single" w:sz="4" w:space="0" w:color="auto"/>
            </w:tcBorders>
            <w:vAlign w:val="center"/>
          </w:tcPr>
          <w:p w14:paraId="31794430" w14:textId="77777777" w:rsidR="00D42E7B" w:rsidRPr="004E76FB" w:rsidRDefault="00D42E7B" w:rsidP="00025CF4">
            <w:pPr>
              <w:pStyle w:val="afe"/>
              <w:rPr>
                <w:b/>
                <w:bCs/>
                <w:color w:val="000000" w:themeColor="text1"/>
              </w:rPr>
            </w:pPr>
            <w:r w:rsidRPr="004E76FB">
              <w:rPr>
                <w:b/>
                <w:bCs/>
                <w:color w:val="000000" w:themeColor="text1"/>
              </w:rPr>
              <w:t>设备名称</w:t>
            </w:r>
          </w:p>
        </w:tc>
        <w:tc>
          <w:tcPr>
            <w:tcW w:w="1344" w:type="pct"/>
            <w:tcBorders>
              <w:top w:val="single" w:sz="4" w:space="0" w:color="auto"/>
              <w:left w:val="single" w:sz="4" w:space="0" w:color="auto"/>
              <w:bottom w:val="single" w:sz="4" w:space="0" w:color="auto"/>
              <w:right w:val="single" w:sz="4" w:space="0" w:color="auto"/>
            </w:tcBorders>
            <w:vAlign w:val="center"/>
          </w:tcPr>
          <w:p w14:paraId="1439C0C7" w14:textId="77777777" w:rsidR="00D42E7B" w:rsidRPr="004E76FB" w:rsidRDefault="00D42E7B" w:rsidP="00025CF4">
            <w:pPr>
              <w:pStyle w:val="afe"/>
              <w:rPr>
                <w:b/>
                <w:bCs/>
                <w:color w:val="000000" w:themeColor="text1"/>
              </w:rPr>
            </w:pPr>
            <w:r w:rsidRPr="004E76FB">
              <w:rPr>
                <w:b/>
                <w:bCs/>
                <w:color w:val="000000" w:themeColor="text1"/>
              </w:rPr>
              <w:t>环评审批数量（台）</w:t>
            </w:r>
          </w:p>
        </w:tc>
        <w:tc>
          <w:tcPr>
            <w:tcW w:w="1266" w:type="pct"/>
            <w:tcBorders>
              <w:top w:val="single" w:sz="4" w:space="0" w:color="auto"/>
              <w:left w:val="single" w:sz="4" w:space="0" w:color="auto"/>
              <w:bottom w:val="single" w:sz="4" w:space="0" w:color="auto"/>
              <w:right w:val="single" w:sz="4" w:space="0" w:color="auto"/>
            </w:tcBorders>
            <w:vAlign w:val="center"/>
          </w:tcPr>
          <w:p w14:paraId="06A555E2" w14:textId="77777777" w:rsidR="00D42E7B" w:rsidRPr="004E76FB" w:rsidRDefault="00D42E7B" w:rsidP="00025CF4">
            <w:pPr>
              <w:pStyle w:val="afe"/>
              <w:rPr>
                <w:b/>
                <w:bCs/>
                <w:color w:val="000000" w:themeColor="text1"/>
              </w:rPr>
            </w:pPr>
            <w:r w:rsidRPr="004E76FB">
              <w:rPr>
                <w:b/>
                <w:bCs/>
                <w:color w:val="000000" w:themeColor="text1"/>
              </w:rPr>
              <w:t>实际数量（台）</w:t>
            </w:r>
          </w:p>
        </w:tc>
      </w:tr>
      <w:tr w:rsidR="004E76FB" w:rsidRPr="004E76FB" w14:paraId="346D49B1" w14:textId="77777777" w:rsidTr="00BF62EF">
        <w:trPr>
          <w:trHeight w:val="340"/>
          <w:jc w:val="center"/>
        </w:trPr>
        <w:tc>
          <w:tcPr>
            <w:tcW w:w="678" w:type="pct"/>
            <w:tcBorders>
              <w:top w:val="single" w:sz="4" w:space="0" w:color="auto"/>
              <w:left w:val="single" w:sz="4" w:space="0" w:color="auto"/>
              <w:bottom w:val="single" w:sz="4" w:space="0" w:color="auto"/>
              <w:right w:val="single" w:sz="4" w:space="0" w:color="auto"/>
            </w:tcBorders>
            <w:vAlign w:val="center"/>
          </w:tcPr>
          <w:p w14:paraId="1638B40C" w14:textId="77777777" w:rsidR="00D42E7B" w:rsidRPr="004E76FB" w:rsidRDefault="00D42E7B" w:rsidP="00025CF4">
            <w:pPr>
              <w:pStyle w:val="afe"/>
              <w:rPr>
                <w:color w:val="000000" w:themeColor="text1"/>
              </w:rPr>
            </w:pPr>
            <w:r w:rsidRPr="004E76FB">
              <w:rPr>
                <w:color w:val="000000" w:themeColor="text1"/>
              </w:rPr>
              <w:t>1</w:t>
            </w:r>
          </w:p>
        </w:tc>
        <w:tc>
          <w:tcPr>
            <w:tcW w:w="1712" w:type="pct"/>
            <w:tcBorders>
              <w:top w:val="single" w:sz="4" w:space="0" w:color="auto"/>
              <w:left w:val="single" w:sz="4" w:space="0" w:color="auto"/>
              <w:bottom w:val="single" w:sz="4" w:space="0" w:color="auto"/>
              <w:right w:val="single" w:sz="4" w:space="0" w:color="auto"/>
            </w:tcBorders>
            <w:vAlign w:val="center"/>
          </w:tcPr>
          <w:p w14:paraId="185FDC0C" w14:textId="77777777" w:rsidR="00D42E7B" w:rsidRPr="004E76FB" w:rsidRDefault="00D42E7B" w:rsidP="00025CF4">
            <w:pPr>
              <w:pStyle w:val="afe"/>
              <w:rPr>
                <w:color w:val="000000" w:themeColor="text1"/>
              </w:rPr>
            </w:pPr>
            <w:proofErr w:type="gramStart"/>
            <w:r w:rsidRPr="004E76FB">
              <w:rPr>
                <w:color w:val="000000" w:themeColor="text1"/>
                <w:szCs w:val="21"/>
              </w:rPr>
              <w:t>投料机</w:t>
            </w:r>
            <w:proofErr w:type="gramEnd"/>
          </w:p>
        </w:tc>
        <w:tc>
          <w:tcPr>
            <w:tcW w:w="1344" w:type="pct"/>
            <w:tcBorders>
              <w:top w:val="single" w:sz="4" w:space="0" w:color="auto"/>
              <w:left w:val="single" w:sz="4" w:space="0" w:color="auto"/>
              <w:bottom w:val="single" w:sz="4" w:space="0" w:color="auto"/>
              <w:right w:val="single" w:sz="4" w:space="0" w:color="auto"/>
            </w:tcBorders>
            <w:vAlign w:val="center"/>
          </w:tcPr>
          <w:p w14:paraId="308967DD" w14:textId="77777777" w:rsidR="00D42E7B" w:rsidRPr="004E76FB" w:rsidRDefault="00D42E7B" w:rsidP="00025CF4">
            <w:pPr>
              <w:pStyle w:val="afe"/>
              <w:rPr>
                <w:color w:val="000000" w:themeColor="text1"/>
              </w:rPr>
            </w:pPr>
            <w:r w:rsidRPr="004E76FB">
              <w:rPr>
                <w:color w:val="000000" w:themeColor="text1"/>
              </w:rPr>
              <w:t>10</w:t>
            </w:r>
          </w:p>
        </w:tc>
        <w:tc>
          <w:tcPr>
            <w:tcW w:w="1266" w:type="pct"/>
            <w:vAlign w:val="center"/>
          </w:tcPr>
          <w:p w14:paraId="22626945" w14:textId="77777777" w:rsidR="00D42E7B" w:rsidRPr="004E76FB" w:rsidRDefault="00D42E7B" w:rsidP="00025CF4">
            <w:pPr>
              <w:pStyle w:val="afe"/>
              <w:rPr>
                <w:color w:val="000000" w:themeColor="text1"/>
              </w:rPr>
            </w:pPr>
            <w:r w:rsidRPr="004E76FB">
              <w:rPr>
                <w:color w:val="000000" w:themeColor="text1"/>
              </w:rPr>
              <w:t>3</w:t>
            </w:r>
          </w:p>
        </w:tc>
      </w:tr>
      <w:tr w:rsidR="004E76FB" w:rsidRPr="004E76FB" w14:paraId="643E4309" w14:textId="77777777" w:rsidTr="00BF62EF">
        <w:trPr>
          <w:trHeight w:val="340"/>
          <w:jc w:val="center"/>
        </w:trPr>
        <w:tc>
          <w:tcPr>
            <w:tcW w:w="678" w:type="pct"/>
            <w:tcBorders>
              <w:top w:val="single" w:sz="4" w:space="0" w:color="auto"/>
              <w:left w:val="single" w:sz="4" w:space="0" w:color="auto"/>
              <w:bottom w:val="single" w:sz="4" w:space="0" w:color="auto"/>
              <w:right w:val="single" w:sz="4" w:space="0" w:color="auto"/>
            </w:tcBorders>
            <w:vAlign w:val="center"/>
          </w:tcPr>
          <w:p w14:paraId="5FB0EC08" w14:textId="77777777" w:rsidR="00D42E7B" w:rsidRPr="004E76FB" w:rsidRDefault="00D42E7B" w:rsidP="00025CF4">
            <w:pPr>
              <w:pStyle w:val="afe"/>
              <w:rPr>
                <w:color w:val="000000" w:themeColor="text1"/>
              </w:rPr>
            </w:pPr>
            <w:r w:rsidRPr="004E76FB">
              <w:rPr>
                <w:color w:val="000000" w:themeColor="text1"/>
              </w:rPr>
              <w:t>2</w:t>
            </w:r>
          </w:p>
        </w:tc>
        <w:tc>
          <w:tcPr>
            <w:tcW w:w="1712" w:type="pct"/>
            <w:tcBorders>
              <w:top w:val="single" w:sz="4" w:space="0" w:color="auto"/>
              <w:left w:val="single" w:sz="4" w:space="0" w:color="auto"/>
              <w:bottom w:val="single" w:sz="4" w:space="0" w:color="auto"/>
              <w:right w:val="single" w:sz="4" w:space="0" w:color="auto"/>
            </w:tcBorders>
            <w:vAlign w:val="center"/>
          </w:tcPr>
          <w:p w14:paraId="215BDBDB" w14:textId="77777777" w:rsidR="00D42E7B" w:rsidRPr="004E76FB" w:rsidRDefault="00D42E7B" w:rsidP="00025CF4">
            <w:pPr>
              <w:pStyle w:val="afe"/>
              <w:rPr>
                <w:color w:val="000000" w:themeColor="text1"/>
              </w:rPr>
            </w:pPr>
            <w:r w:rsidRPr="004E76FB">
              <w:rPr>
                <w:color w:val="000000" w:themeColor="text1"/>
                <w:szCs w:val="21"/>
              </w:rPr>
              <w:t>搅拌机</w:t>
            </w:r>
          </w:p>
        </w:tc>
        <w:tc>
          <w:tcPr>
            <w:tcW w:w="1344" w:type="pct"/>
            <w:tcBorders>
              <w:top w:val="single" w:sz="4" w:space="0" w:color="auto"/>
              <w:left w:val="single" w:sz="4" w:space="0" w:color="auto"/>
              <w:bottom w:val="single" w:sz="4" w:space="0" w:color="auto"/>
              <w:right w:val="single" w:sz="4" w:space="0" w:color="auto"/>
            </w:tcBorders>
            <w:vAlign w:val="center"/>
          </w:tcPr>
          <w:p w14:paraId="5C0E1814" w14:textId="77777777" w:rsidR="00D42E7B" w:rsidRPr="004E76FB" w:rsidRDefault="00D42E7B" w:rsidP="00025CF4">
            <w:pPr>
              <w:pStyle w:val="afe"/>
              <w:rPr>
                <w:color w:val="000000" w:themeColor="text1"/>
              </w:rPr>
            </w:pPr>
            <w:r w:rsidRPr="004E76FB">
              <w:rPr>
                <w:color w:val="000000" w:themeColor="text1"/>
              </w:rPr>
              <w:t>10</w:t>
            </w:r>
          </w:p>
        </w:tc>
        <w:tc>
          <w:tcPr>
            <w:tcW w:w="1266" w:type="pct"/>
            <w:vAlign w:val="center"/>
          </w:tcPr>
          <w:p w14:paraId="23BEA7F6" w14:textId="77777777" w:rsidR="00D42E7B" w:rsidRPr="004E76FB" w:rsidRDefault="00D42E7B" w:rsidP="00025CF4">
            <w:pPr>
              <w:pStyle w:val="afe"/>
              <w:rPr>
                <w:color w:val="000000" w:themeColor="text1"/>
              </w:rPr>
            </w:pPr>
            <w:r w:rsidRPr="004E76FB">
              <w:rPr>
                <w:color w:val="000000" w:themeColor="text1"/>
              </w:rPr>
              <w:t>3</w:t>
            </w:r>
          </w:p>
        </w:tc>
      </w:tr>
      <w:tr w:rsidR="004E76FB" w:rsidRPr="004E76FB" w14:paraId="0A1512FF" w14:textId="77777777" w:rsidTr="00BF62EF">
        <w:trPr>
          <w:trHeight w:val="340"/>
          <w:jc w:val="center"/>
        </w:trPr>
        <w:tc>
          <w:tcPr>
            <w:tcW w:w="678" w:type="pct"/>
            <w:tcBorders>
              <w:top w:val="single" w:sz="4" w:space="0" w:color="auto"/>
              <w:left w:val="single" w:sz="4" w:space="0" w:color="auto"/>
              <w:bottom w:val="single" w:sz="4" w:space="0" w:color="auto"/>
              <w:right w:val="single" w:sz="4" w:space="0" w:color="auto"/>
            </w:tcBorders>
            <w:vAlign w:val="center"/>
          </w:tcPr>
          <w:p w14:paraId="439E92BA" w14:textId="77777777" w:rsidR="00D42E7B" w:rsidRPr="004E76FB" w:rsidRDefault="00D42E7B" w:rsidP="00025CF4">
            <w:pPr>
              <w:pStyle w:val="afe"/>
              <w:rPr>
                <w:color w:val="000000" w:themeColor="text1"/>
              </w:rPr>
            </w:pPr>
            <w:r w:rsidRPr="004E76FB">
              <w:rPr>
                <w:color w:val="000000" w:themeColor="text1"/>
              </w:rPr>
              <w:t>3</w:t>
            </w:r>
          </w:p>
        </w:tc>
        <w:tc>
          <w:tcPr>
            <w:tcW w:w="1712" w:type="pct"/>
            <w:tcBorders>
              <w:top w:val="single" w:sz="4" w:space="0" w:color="auto"/>
              <w:left w:val="single" w:sz="4" w:space="0" w:color="auto"/>
              <w:bottom w:val="single" w:sz="4" w:space="0" w:color="auto"/>
              <w:right w:val="single" w:sz="4" w:space="0" w:color="auto"/>
            </w:tcBorders>
            <w:vAlign w:val="center"/>
          </w:tcPr>
          <w:p w14:paraId="356FB6F9" w14:textId="77777777" w:rsidR="00D42E7B" w:rsidRPr="004E76FB" w:rsidRDefault="00D42E7B" w:rsidP="00025CF4">
            <w:pPr>
              <w:pStyle w:val="afe"/>
              <w:rPr>
                <w:color w:val="000000" w:themeColor="text1"/>
              </w:rPr>
            </w:pPr>
            <w:r w:rsidRPr="004E76FB">
              <w:rPr>
                <w:color w:val="000000" w:themeColor="text1"/>
                <w:szCs w:val="21"/>
              </w:rPr>
              <w:t>注塑机</w:t>
            </w:r>
          </w:p>
        </w:tc>
        <w:tc>
          <w:tcPr>
            <w:tcW w:w="1344" w:type="pct"/>
            <w:tcBorders>
              <w:top w:val="single" w:sz="4" w:space="0" w:color="auto"/>
              <w:left w:val="single" w:sz="4" w:space="0" w:color="auto"/>
              <w:bottom w:val="single" w:sz="4" w:space="0" w:color="auto"/>
              <w:right w:val="single" w:sz="4" w:space="0" w:color="auto"/>
            </w:tcBorders>
            <w:vAlign w:val="center"/>
          </w:tcPr>
          <w:p w14:paraId="19CB3A4A" w14:textId="77777777" w:rsidR="00D42E7B" w:rsidRPr="004E76FB" w:rsidRDefault="00D42E7B" w:rsidP="00025CF4">
            <w:pPr>
              <w:pStyle w:val="afe"/>
              <w:rPr>
                <w:color w:val="000000" w:themeColor="text1"/>
              </w:rPr>
            </w:pPr>
            <w:r w:rsidRPr="004E76FB">
              <w:rPr>
                <w:color w:val="000000" w:themeColor="text1"/>
              </w:rPr>
              <w:t>10</w:t>
            </w:r>
          </w:p>
        </w:tc>
        <w:tc>
          <w:tcPr>
            <w:tcW w:w="1266" w:type="pct"/>
            <w:vAlign w:val="center"/>
          </w:tcPr>
          <w:p w14:paraId="2487D578" w14:textId="77777777" w:rsidR="00D42E7B" w:rsidRPr="004E76FB" w:rsidRDefault="00D42E7B" w:rsidP="00025CF4">
            <w:pPr>
              <w:pStyle w:val="afe"/>
              <w:rPr>
                <w:color w:val="000000" w:themeColor="text1"/>
              </w:rPr>
            </w:pPr>
            <w:r w:rsidRPr="004E76FB">
              <w:rPr>
                <w:color w:val="000000" w:themeColor="text1"/>
              </w:rPr>
              <w:t>5</w:t>
            </w:r>
          </w:p>
        </w:tc>
      </w:tr>
      <w:tr w:rsidR="004E76FB" w:rsidRPr="004E76FB" w14:paraId="307C1EE4" w14:textId="77777777" w:rsidTr="00BF62EF">
        <w:trPr>
          <w:trHeight w:val="340"/>
          <w:jc w:val="center"/>
        </w:trPr>
        <w:tc>
          <w:tcPr>
            <w:tcW w:w="678" w:type="pct"/>
            <w:tcBorders>
              <w:top w:val="single" w:sz="4" w:space="0" w:color="auto"/>
              <w:left w:val="single" w:sz="4" w:space="0" w:color="auto"/>
              <w:bottom w:val="single" w:sz="4" w:space="0" w:color="auto"/>
              <w:right w:val="single" w:sz="4" w:space="0" w:color="auto"/>
            </w:tcBorders>
            <w:vAlign w:val="center"/>
          </w:tcPr>
          <w:p w14:paraId="65866F2A" w14:textId="77777777" w:rsidR="00D42E7B" w:rsidRPr="004E76FB" w:rsidRDefault="00D42E7B" w:rsidP="00025CF4">
            <w:pPr>
              <w:pStyle w:val="afe"/>
              <w:rPr>
                <w:color w:val="000000" w:themeColor="text1"/>
              </w:rPr>
            </w:pPr>
            <w:r w:rsidRPr="004E76FB">
              <w:rPr>
                <w:color w:val="000000" w:themeColor="text1"/>
              </w:rPr>
              <w:t>4</w:t>
            </w:r>
          </w:p>
        </w:tc>
        <w:tc>
          <w:tcPr>
            <w:tcW w:w="1712" w:type="pct"/>
            <w:tcBorders>
              <w:top w:val="single" w:sz="4" w:space="0" w:color="auto"/>
              <w:left w:val="single" w:sz="4" w:space="0" w:color="auto"/>
              <w:bottom w:val="single" w:sz="4" w:space="0" w:color="auto"/>
              <w:right w:val="single" w:sz="4" w:space="0" w:color="auto"/>
            </w:tcBorders>
            <w:vAlign w:val="center"/>
          </w:tcPr>
          <w:p w14:paraId="716396BD" w14:textId="77777777" w:rsidR="00D42E7B" w:rsidRPr="004E76FB" w:rsidRDefault="00D42E7B" w:rsidP="00025CF4">
            <w:pPr>
              <w:pStyle w:val="afe"/>
              <w:rPr>
                <w:color w:val="000000" w:themeColor="text1"/>
              </w:rPr>
            </w:pPr>
            <w:r w:rsidRPr="004E76FB">
              <w:rPr>
                <w:color w:val="000000" w:themeColor="text1"/>
                <w:szCs w:val="21"/>
              </w:rPr>
              <w:t>机械手</w:t>
            </w:r>
          </w:p>
        </w:tc>
        <w:tc>
          <w:tcPr>
            <w:tcW w:w="1344" w:type="pct"/>
            <w:tcBorders>
              <w:top w:val="single" w:sz="4" w:space="0" w:color="auto"/>
              <w:left w:val="single" w:sz="4" w:space="0" w:color="auto"/>
              <w:bottom w:val="single" w:sz="4" w:space="0" w:color="auto"/>
              <w:right w:val="single" w:sz="4" w:space="0" w:color="auto"/>
            </w:tcBorders>
            <w:vAlign w:val="center"/>
          </w:tcPr>
          <w:p w14:paraId="149AD3DD" w14:textId="77777777" w:rsidR="00D42E7B" w:rsidRPr="004E76FB" w:rsidRDefault="00D42E7B" w:rsidP="00025CF4">
            <w:pPr>
              <w:pStyle w:val="afe"/>
              <w:rPr>
                <w:color w:val="000000" w:themeColor="text1"/>
              </w:rPr>
            </w:pPr>
            <w:r w:rsidRPr="004E76FB">
              <w:rPr>
                <w:color w:val="000000" w:themeColor="text1"/>
              </w:rPr>
              <w:t>10</w:t>
            </w:r>
          </w:p>
        </w:tc>
        <w:tc>
          <w:tcPr>
            <w:tcW w:w="1266" w:type="pct"/>
            <w:vAlign w:val="center"/>
          </w:tcPr>
          <w:p w14:paraId="12BE7ADD" w14:textId="77777777" w:rsidR="00D42E7B" w:rsidRPr="004E76FB" w:rsidRDefault="00D42E7B" w:rsidP="00025CF4">
            <w:pPr>
              <w:pStyle w:val="afe"/>
              <w:rPr>
                <w:color w:val="000000" w:themeColor="text1"/>
              </w:rPr>
            </w:pPr>
            <w:r w:rsidRPr="004E76FB">
              <w:rPr>
                <w:color w:val="000000" w:themeColor="text1"/>
              </w:rPr>
              <w:t>5</w:t>
            </w:r>
          </w:p>
        </w:tc>
      </w:tr>
      <w:tr w:rsidR="004E76FB" w:rsidRPr="004E76FB" w14:paraId="5A1F479D" w14:textId="77777777" w:rsidTr="00BF62EF">
        <w:trPr>
          <w:trHeight w:val="340"/>
          <w:jc w:val="center"/>
        </w:trPr>
        <w:tc>
          <w:tcPr>
            <w:tcW w:w="678" w:type="pct"/>
            <w:tcBorders>
              <w:top w:val="single" w:sz="4" w:space="0" w:color="auto"/>
              <w:left w:val="single" w:sz="4" w:space="0" w:color="auto"/>
              <w:bottom w:val="single" w:sz="4" w:space="0" w:color="auto"/>
              <w:right w:val="single" w:sz="4" w:space="0" w:color="auto"/>
            </w:tcBorders>
            <w:vAlign w:val="center"/>
          </w:tcPr>
          <w:p w14:paraId="24B9E9EB" w14:textId="77777777" w:rsidR="00D42E7B" w:rsidRPr="004E76FB" w:rsidRDefault="00D42E7B" w:rsidP="00025CF4">
            <w:pPr>
              <w:pStyle w:val="afe"/>
              <w:rPr>
                <w:color w:val="000000" w:themeColor="text1"/>
              </w:rPr>
            </w:pPr>
            <w:r w:rsidRPr="004E76FB">
              <w:rPr>
                <w:color w:val="000000" w:themeColor="text1"/>
              </w:rPr>
              <w:t>5</w:t>
            </w:r>
          </w:p>
        </w:tc>
        <w:tc>
          <w:tcPr>
            <w:tcW w:w="1712" w:type="pct"/>
            <w:tcBorders>
              <w:top w:val="single" w:sz="4" w:space="0" w:color="auto"/>
              <w:left w:val="single" w:sz="4" w:space="0" w:color="auto"/>
              <w:bottom w:val="single" w:sz="4" w:space="0" w:color="auto"/>
              <w:right w:val="single" w:sz="4" w:space="0" w:color="auto"/>
            </w:tcBorders>
            <w:vAlign w:val="center"/>
          </w:tcPr>
          <w:p w14:paraId="0B4FB517" w14:textId="77777777" w:rsidR="00D42E7B" w:rsidRPr="004E76FB" w:rsidRDefault="00D42E7B" w:rsidP="00025CF4">
            <w:pPr>
              <w:pStyle w:val="afe"/>
              <w:rPr>
                <w:color w:val="000000" w:themeColor="text1"/>
              </w:rPr>
            </w:pPr>
            <w:r w:rsidRPr="004E76FB">
              <w:rPr>
                <w:color w:val="000000" w:themeColor="text1"/>
                <w:szCs w:val="21"/>
              </w:rPr>
              <w:t>模具</w:t>
            </w:r>
          </w:p>
        </w:tc>
        <w:tc>
          <w:tcPr>
            <w:tcW w:w="1344" w:type="pct"/>
            <w:tcBorders>
              <w:top w:val="single" w:sz="4" w:space="0" w:color="auto"/>
              <w:left w:val="single" w:sz="4" w:space="0" w:color="auto"/>
              <w:bottom w:val="single" w:sz="4" w:space="0" w:color="auto"/>
              <w:right w:val="single" w:sz="4" w:space="0" w:color="auto"/>
            </w:tcBorders>
            <w:vAlign w:val="center"/>
          </w:tcPr>
          <w:p w14:paraId="0BE2E93B" w14:textId="77777777" w:rsidR="00D42E7B" w:rsidRPr="004E76FB" w:rsidRDefault="00D42E7B" w:rsidP="00025CF4">
            <w:pPr>
              <w:pStyle w:val="afe"/>
              <w:rPr>
                <w:color w:val="000000" w:themeColor="text1"/>
              </w:rPr>
            </w:pPr>
            <w:r w:rsidRPr="004E76FB">
              <w:rPr>
                <w:color w:val="000000" w:themeColor="text1"/>
              </w:rPr>
              <w:t>50</w:t>
            </w:r>
          </w:p>
        </w:tc>
        <w:tc>
          <w:tcPr>
            <w:tcW w:w="1266" w:type="pct"/>
            <w:vAlign w:val="center"/>
          </w:tcPr>
          <w:p w14:paraId="1B1A46EA" w14:textId="77777777" w:rsidR="00D42E7B" w:rsidRPr="004E76FB" w:rsidRDefault="00D42E7B" w:rsidP="00025CF4">
            <w:pPr>
              <w:pStyle w:val="afe"/>
              <w:rPr>
                <w:color w:val="000000" w:themeColor="text1"/>
              </w:rPr>
            </w:pPr>
            <w:r w:rsidRPr="004E76FB">
              <w:rPr>
                <w:color w:val="000000" w:themeColor="text1"/>
              </w:rPr>
              <w:t>18</w:t>
            </w:r>
          </w:p>
        </w:tc>
      </w:tr>
      <w:tr w:rsidR="004E76FB" w:rsidRPr="004E76FB" w14:paraId="3084DF4F" w14:textId="77777777" w:rsidTr="00BF62EF">
        <w:trPr>
          <w:trHeight w:val="340"/>
          <w:jc w:val="center"/>
        </w:trPr>
        <w:tc>
          <w:tcPr>
            <w:tcW w:w="678" w:type="pct"/>
            <w:tcBorders>
              <w:top w:val="single" w:sz="4" w:space="0" w:color="auto"/>
              <w:left w:val="single" w:sz="4" w:space="0" w:color="auto"/>
              <w:bottom w:val="single" w:sz="4" w:space="0" w:color="auto"/>
              <w:right w:val="single" w:sz="4" w:space="0" w:color="auto"/>
            </w:tcBorders>
            <w:vAlign w:val="center"/>
          </w:tcPr>
          <w:p w14:paraId="7D0B2C3F" w14:textId="77777777" w:rsidR="00D42E7B" w:rsidRPr="004E76FB" w:rsidRDefault="00D42E7B" w:rsidP="00025CF4">
            <w:pPr>
              <w:pStyle w:val="afe"/>
              <w:rPr>
                <w:color w:val="000000" w:themeColor="text1"/>
              </w:rPr>
            </w:pPr>
            <w:r w:rsidRPr="004E76FB">
              <w:rPr>
                <w:color w:val="000000" w:themeColor="text1"/>
              </w:rPr>
              <w:t>6</w:t>
            </w:r>
          </w:p>
        </w:tc>
        <w:tc>
          <w:tcPr>
            <w:tcW w:w="1712" w:type="pct"/>
            <w:tcBorders>
              <w:top w:val="single" w:sz="4" w:space="0" w:color="auto"/>
              <w:left w:val="single" w:sz="4" w:space="0" w:color="auto"/>
              <w:bottom w:val="single" w:sz="4" w:space="0" w:color="auto"/>
              <w:right w:val="single" w:sz="4" w:space="0" w:color="auto"/>
            </w:tcBorders>
            <w:vAlign w:val="center"/>
          </w:tcPr>
          <w:p w14:paraId="30AD6167" w14:textId="77777777" w:rsidR="00D42E7B" w:rsidRPr="004E76FB" w:rsidRDefault="00D42E7B" w:rsidP="00025CF4">
            <w:pPr>
              <w:pStyle w:val="afe"/>
              <w:rPr>
                <w:color w:val="000000" w:themeColor="text1"/>
              </w:rPr>
            </w:pPr>
            <w:r w:rsidRPr="004E76FB">
              <w:rPr>
                <w:color w:val="000000" w:themeColor="text1"/>
                <w:szCs w:val="21"/>
              </w:rPr>
              <w:t>程序烧录系统</w:t>
            </w:r>
          </w:p>
        </w:tc>
        <w:tc>
          <w:tcPr>
            <w:tcW w:w="1344" w:type="pct"/>
            <w:tcBorders>
              <w:top w:val="single" w:sz="4" w:space="0" w:color="auto"/>
              <w:left w:val="single" w:sz="4" w:space="0" w:color="auto"/>
              <w:bottom w:val="single" w:sz="4" w:space="0" w:color="auto"/>
              <w:right w:val="single" w:sz="4" w:space="0" w:color="auto"/>
            </w:tcBorders>
            <w:vAlign w:val="center"/>
          </w:tcPr>
          <w:p w14:paraId="067E7148" w14:textId="77777777" w:rsidR="00D42E7B" w:rsidRPr="004E76FB" w:rsidRDefault="00D42E7B" w:rsidP="00025CF4">
            <w:pPr>
              <w:pStyle w:val="afe"/>
              <w:rPr>
                <w:color w:val="000000" w:themeColor="text1"/>
              </w:rPr>
            </w:pPr>
            <w:r w:rsidRPr="004E76FB">
              <w:rPr>
                <w:color w:val="000000" w:themeColor="text1"/>
              </w:rPr>
              <w:t>1</w:t>
            </w:r>
          </w:p>
        </w:tc>
        <w:tc>
          <w:tcPr>
            <w:tcW w:w="1266" w:type="pct"/>
            <w:vAlign w:val="center"/>
          </w:tcPr>
          <w:p w14:paraId="3BCC87DC" w14:textId="77777777" w:rsidR="00D42E7B" w:rsidRPr="004E76FB" w:rsidRDefault="00D42E7B" w:rsidP="00025CF4">
            <w:pPr>
              <w:pStyle w:val="afe"/>
              <w:rPr>
                <w:color w:val="000000" w:themeColor="text1"/>
              </w:rPr>
            </w:pPr>
            <w:r w:rsidRPr="004E76FB">
              <w:rPr>
                <w:color w:val="000000" w:themeColor="text1"/>
              </w:rPr>
              <w:t>1</w:t>
            </w:r>
          </w:p>
        </w:tc>
      </w:tr>
      <w:tr w:rsidR="004E76FB" w:rsidRPr="004E76FB" w14:paraId="75E0D63D" w14:textId="77777777" w:rsidTr="00BF62EF">
        <w:trPr>
          <w:trHeight w:val="126"/>
          <w:jc w:val="center"/>
        </w:trPr>
        <w:tc>
          <w:tcPr>
            <w:tcW w:w="678" w:type="pct"/>
            <w:tcBorders>
              <w:top w:val="single" w:sz="4" w:space="0" w:color="auto"/>
              <w:left w:val="single" w:sz="4" w:space="0" w:color="auto"/>
              <w:bottom w:val="single" w:sz="4" w:space="0" w:color="auto"/>
              <w:right w:val="single" w:sz="4" w:space="0" w:color="auto"/>
            </w:tcBorders>
            <w:vAlign w:val="center"/>
          </w:tcPr>
          <w:p w14:paraId="7477B21D" w14:textId="77777777" w:rsidR="00D42E7B" w:rsidRPr="004E76FB" w:rsidRDefault="00D42E7B" w:rsidP="00025CF4">
            <w:pPr>
              <w:pStyle w:val="afe"/>
              <w:rPr>
                <w:color w:val="000000" w:themeColor="text1"/>
              </w:rPr>
            </w:pPr>
            <w:r w:rsidRPr="004E76FB">
              <w:rPr>
                <w:color w:val="000000" w:themeColor="text1"/>
              </w:rPr>
              <w:t>7</w:t>
            </w:r>
          </w:p>
        </w:tc>
        <w:tc>
          <w:tcPr>
            <w:tcW w:w="1712" w:type="pct"/>
            <w:tcBorders>
              <w:top w:val="single" w:sz="4" w:space="0" w:color="auto"/>
              <w:left w:val="single" w:sz="4" w:space="0" w:color="auto"/>
              <w:bottom w:val="single" w:sz="4" w:space="0" w:color="auto"/>
              <w:right w:val="single" w:sz="4" w:space="0" w:color="auto"/>
            </w:tcBorders>
            <w:vAlign w:val="center"/>
          </w:tcPr>
          <w:p w14:paraId="2EF8E943" w14:textId="77777777" w:rsidR="00D42E7B" w:rsidRPr="004E76FB" w:rsidRDefault="00D42E7B" w:rsidP="00025CF4">
            <w:pPr>
              <w:pStyle w:val="afe"/>
              <w:rPr>
                <w:color w:val="000000" w:themeColor="text1"/>
              </w:rPr>
            </w:pPr>
            <w:r w:rsidRPr="004E76FB">
              <w:rPr>
                <w:color w:val="000000" w:themeColor="text1"/>
                <w:szCs w:val="21"/>
              </w:rPr>
              <w:t>芯片组装机组</w:t>
            </w:r>
          </w:p>
        </w:tc>
        <w:tc>
          <w:tcPr>
            <w:tcW w:w="1344" w:type="pct"/>
            <w:tcBorders>
              <w:top w:val="single" w:sz="4" w:space="0" w:color="auto"/>
              <w:left w:val="single" w:sz="4" w:space="0" w:color="auto"/>
              <w:bottom w:val="single" w:sz="4" w:space="0" w:color="auto"/>
              <w:right w:val="single" w:sz="4" w:space="0" w:color="auto"/>
            </w:tcBorders>
            <w:vAlign w:val="center"/>
          </w:tcPr>
          <w:p w14:paraId="1E198A61" w14:textId="77777777" w:rsidR="00D42E7B" w:rsidRPr="004E76FB" w:rsidRDefault="00D42E7B" w:rsidP="00025CF4">
            <w:pPr>
              <w:pStyle w:val="afe"/>
              <w:rPr>
                <w:color w:val="000000" w:themeColor="text1"/>
              </w:rPr>
            </w:pPr>
            <w:r w:rsidRPr="004E76FB">
              <w:rPr>
                <w:color w:val="000000" w:themeColor="text1"/>
              </w:rPr>
              <w:t>2</w:t>
            </w:r>
          </w:p>
        </w:tc>
        <w:tc>
          <w:tcPr>
            <w:tcW w:w="1266" w:type="pct"/>
            <w:vAlign w:val="center"/>
          </w:tcPr>
          <w:p w14:paraId="54DE7950" w14:textId="77777777" w:rsidR="00D42E7B" w:rsidRPr="004E76FB" w:rsidRDefault="00D42E7B" w:rsidP="00025CF4">
            <w:pPr>
              <w:pStyle w:val="afe"/>
              <w:rPr>
                <w:color w:val="000000" w:themeColor="text1"/>
              </w:rPr>
            </w:pPr>
            <w:r w:rsidRPr="004E76FB">
              <w:rPr>
                <w:color w:val="000000" w:themeColor="text1"/>
              </w:rPr>
              <w:t>2</w:t>
            </w:r>
          </w:p>
        </w:tc>
      </w:tr>
      <w:tr w:rsidR="004E76FB" w:rsidRPr="004E76FB" w14:paraId="595E2EC4" w14:textId="77777777" w:rsidTr="00BF62EF">
        <w:trPr>
          <w:trHeight w:val="340"/>
          <w:jc w:val="center"/>
        </w:trPr>
        <w:tc>
          <w:tcPr>
            <w:tcW w:w="678" w:type="pct"/>
            <w:tcBorders>
              <w:top w:val="single" w:sz="4" w:space="0" w:color="auto"/>
              <w:left w:val="single" w:sz="4" w:space="0" w:color="auto"/>
              <w:bottom w:val="single" w:sz="4" w:space="0" w:color="auto"/>
              <w:right w:val="single" w:sz="4" w:space="0" w:color="auto"/>
            </w:tcBorders>
            <w:vAlign w:val="center"/>
          </w:tcPr>
          <w:p w14:paraId="4D87DCBE" w14:textId="77777777" w:rsidR="00D42E7B" w:rsidRPr="004E76FB" w:rsidRDefault="00D42E7B" w:rsidP="00025CF4">
            <w:pPr>
              <w:pStyle w:val="afe"/>
              <w:rPr>
                <w:color w:val="000000" w:themeColor="text1"/>
              </w:rPr>
            </w:pPr>
            <w:r w:rsidRPr="004E76FB">
              <w:rPr>
                <w:color w:val="000000" w:themeColor="text1"/>
              </w:rPr>
              <w:t>8</w:t>
            </w:r>
          </w:p>
        </w:tc>
        <w:tc>
          <w:tcPr>
            <w:tcW w:w="1712" w:type="pct"/>
            <w:tcBorders>
              <w:top w:val="single" w:sz="4" w:space="0" w:color="auto"/>
              <w:left w:val="single" w:sz="4" w:space="0" w:color="auto"/>
              <w:bottom w:val="single" w:sz="4" w:space="0" w:color="auto"/>
              <w:right w:val="single" w:sz="4" w:space="0" w:color="auto"/>
            </w:tcBorders>
            <w:vAlign w:val="center"/>
          </w:tcPr>
          <w:p w14:paraId="702C4527" w14:textId="77777777" w:rsidR="00D42E7B" w:rsidRPr="004E76FB" w:rsidRDefault="00D42E7B" w:rsidP="00025CF4">
            <w:pPr>
              <w:pStyle w:val="afe"/>
              <w:rPr>
                <w:color w:val="000000" w:themeColor="text1"/>
              </w:rPr>
            </w:pPr>
            <w:r w:rsidRPr="004E76FB">
              <w:rPr>
                <w:color w:val="000000" w:themeColor="text1"/>
                <w:szCs w:val="21"/>
              </w:rPr>
              <w:t>粉碎机</w:t>
            </w:r>
          </w:p>
        </w:tc>
        <w:tc>
          <w:tcPr>
            <w:tcW w:w="1344" w:type="pct"/>
            <w:tcBorders>
              <w:top w:val="single" w:sz="4" w:space="0" w:color="auto"/>
              <w:left w:val="single" w:sz="4" w:space="0" w:color="auto"/>
              <w:bottom w:val="single" w:sz="4" w:space="0" w:color="auto"/>
              <w:right w:val="single" w:sz="4" w:space="0" w:color="auto"/>
            </w:tcBorders>
            <w:vAlign w:val="center"/>
          </w:tcPr>
          <w:p w14:paraId="6D65EB17" w14:textId="77777777" w:rsidR="00D42E7B" w:rsidRPr="004E76FB" w:rsidRDefault="00D42E7B" w:rsidP="00025CF4">
            <w:pPr>
              <w:pStyle w:val="afe"/>
              <w:rPr>
                <w:color w:val="000000" w:themeColor="text1"/>
              </w:rPr>
            </w:pPr>
            <w:r w:rsidRPr="004E76FB">
              <w:rPr>
                <w:color w:val="000000" w:themeColor="text1"/>
              </w:rPr>
              <w:t>2</w:t>
            </w:r>
          </w:p>
        </w:tc>
        <w:tc>
          <w:tcPr>
            <w:tcW w:w="1266" w:type="pct"/>
            <w:vAlign w:val="center"/>
          </w:tcPr>
          <w:p w14:paraId="79F8D05B" w14:textId="77777777" w:rsidR="00D42E7B" w:rsidRPr="004E76FB" w:rsidRDefault="00D42E7B" w:rsidP="00025CF4">
            <w:pPr>
              <w:pStyle w:val="afe"/>
              <w:rPr>
                <w:color w:val="000000" w:themeColor="text1"/>
              </w:rPr>
            </w:pPr>
            <w:r w:rsidRPr="004E76FB">
              <w:rPr>
                <w:color w:val="000000" w:themeColor="text1"/>
              </w:rPr>
              <w:t>2</w:t>
            </w:r>
          </w:p>
        </w:tc>
      </w:tr>
      <w:tr w:rsidR="004E76FB" w:rsidRPr="004E76FB" w14:paraId="3069C704" w14:textId="77777777" w:rsidTr="00BF62EF">
        <w:trPr>
          <w:trHeight w:val="340"/>
          <w:jc w:val="center"/>
        </w:trPr>
        <w:tc>
          <w:tcPr>
            <w:tcW w:w="678" w:type="pct"/>
            <w:tcBorders>
              <w:top w:val="single" w:sz="4" w:space="0" w:color="auto"/>
              <w:left w:val="single" w:sz="4" w:space="0" w:color="auto"/>
              <w:bottom w:val="single" w:sz="4" w:space="0" w:color="auto"/>
              <w:right w:val="single" w:sz="4" w:space="0" w:color="auto"/>
            </w:tcBorders>
            <w:vAlign w:val="center"/>
          </w:tcPr>
          <w:p w14:paraId="0D34EAD9" w14:textId="77777777" w:rsidR="00D42E7B" w:rsidRPr="004E76FB" w:rsidRDefault="00D42E7B" w:rsidP="00025CF4">
            <w:pPr>
              <w:pStyle w:val="afe"/>
              <w:rPr>
                <w:color w:val="000000" w:themeColor="text1"/>
              </w:rPr>
            </w:pPr>
            <w:r w:rsidRPr="004E76FB">
              <w:rPr>
                <w:rFonts w:hint="eastAsia"/>
                <w:color w:val="000000" w:themeColor="text1"/>
              </w:rPr>
              <w:t>9</w:t>
            </w:r>
          </w:p>
        </w:tc>
        <w:tc>
          <w:tcPr>
            <w:tcW w:w="1712" w:type="pct"/>
            <w:tcBorders>
              <w:top w:val="single" w:sz="4" w:space="0" w:color="auto"/>
              <w:left w:val="single" w:sz="4" w:space="0" w:color="auto"/>
              <w:bottom w:val="single" w:sz="4" w:space="0" w:color="auto"/>
              <w:right w:val="single" w:sz="4" w:space="0" w:color="auto"/>
            </w:tcBorders>
            <w:vAlign w:val="center"/>
          </w:tcPr>
          <w:p w14:paraId="422251E9" w14:textId="77777777" w:rsidR="00D42E7B" w:rsidRPr="004E76FB" w:rsidRDefault="00D42E7B" w:rsidP="00025CF4">
            <w:pPr>
              <w:pStyle w:val="afe"/>
              <w:rPr>
                <w:color w:val="000000" w:themeColor="text1"/>
                <w:szCs w:val="21"/>
              </w:rPr>
            </w:pPr>
            <w:r w:rsidRPr="004E76FB">
              <w:rPr>
                <w:rFonts w:hint="eastAsia"/>
                <w:color w:val="000000" w:themeColor="text1"/>
                <w:szCs w:val="21"/>
              </w:rPr>
              <w:t>冷却塔</w:t>
            </w:r>
          </w:p>
        </w:tc>
        <w:tc>
          <w:tcPr>
            <w:tcW w:w="1344" w:type="pct"/>
            <w:tcBorders>
              <w:top w:val="single" w:sz="4" w:space="0" w:color="auto"/>
              <w:left w:val="single" w:sz="4" w:space="0" w:color="auto"/>
              <w:bottom w:val="single" w:sz="4" w:space="0" w:color="auto"/>
              <w:right w:val="single" w:sz="4" w:space="0" w:color="auto"/>
            </w:tcBorders>
            <w:vAlign w:val="center"/>
          </w:tcPr>
          <w:p w14:paraId="39AD31A2" w14:textId="77777777" w:rsidR="00D42E7B" w:rsidRPr="004E76FB" w:rsidRDefault="00D42E7B" w:rsidP="00025CF4">
            <w:pPr>
              <w:pStyle w:val="afe"/>
              <w:rPr>
                <w:color w:val="000000" w:themeColor="text1"/>
              </w:rPr>
            </w:pPr>
            <w:r w:rsidRPr="004E76FB">
              <w:rPr>
                <w:rFonts w:hint="eastAsia"/>
                <w:color w:val="000000" w:themeColor="text1"/>
              </w:rPr>
              <w:t>3</w:t>
            </w:r>
          </w:p>
        </w:tc>
        <w:tc>
          <w:tcPr>
            <w:tcW w:w="1266" w:type="pct"/>
            <w:vAlign w:val="center"/>
          </w:tcPr>
          <w:p w14:paraId="4455F376" w14:textId="77777777" w:rsidR="00D42E7B" w:rsidRPr="004E76FB" w:rsidRDefault="00D42E7B" w:rsidP="00025CF4">
            <w:pPr>
              <w:pStyle w:val="afe"/>
              <w:rPr>
                <w:color w:val="000000" w:themeColor="text1"/>
              </w:rPr>
            </w:pPr>
            <w:r w:rsidRPr="004E76FB">
              <w:rPr>
                <w:rFonts w:hint="eastAsia"/>
                <w:color w:val="000000" w:themeColor="text1"/>
              </w:rPr>
              <w:t>3</w:t>
            </w:r>
          </w:p>
        </w:tc>
      </w:tr>
      <w:tr w:rsidR="004E76FB" w:rsidRPr="004E76FB" w14:paraId="3789E8D0" w14:textId="77777777" w:rsidTr="00BF62EF">
        <w:trPr>
          <w:trHeight w:val="340"/>
          <w:jc w:val="center"/>
        </w:trPr>
        <w:tc>
          <w:tcPr>
            <w:tcW w:w="678" w:type="pct"/>
            <w:tcBorders>
              <w:top w:val="single" w:sz="4" w:space="0" w:color="auto"/>
              <w:left w:val="single" w:sz="4" w:space="0" w:color="auto"/>
              <w:bottom w:val="single" w:sz="4" w:space="0" w:color="auto"/>
              <w:right w:val="single" w:sz="4" w:space="0" w:color="auto"/>
            </w:tcBorders>
            <w:vAlign w:val="center"/>
          </w:tcPr>
          <w:p w14:paraId="6504B36D" w14:textId="77777777" w:rsidR="00D42E7B" w:rsidRPr="004E76FB" w:rsidRDefault="00D42E7B" w:rsidP="00025CF4">
            <w:pPr>
              <w:pStyle w:val="afe"/>
              <w:rPr>
                <w:color w:val="000000" w:themeColor="text1"/>
              </w:rPr>
            </w:pPr>
            <w:r w:rsidRPr="004E76FB">
              <w:rPr>
                <w:rFonts w:hint="eastAsia"/>
                <w:color w:val="000000" w:themeColor="text1"/>
              </w:rPr>
              <w:t>1</w:t>
            </w:r>
            <w:r w:rsidRPr="004E76FB">
              <w:rPr>
                <w:color w:val="000000" w:themeColor="text1"/>
              </w:rPr>
              <w:t>0</w:t>
            </w:r>
          </w:p>
        </w:tc>
        <w:tc>
          <w:tcPr>
            <w:tcW w:w="1712" w:type="pct"/>
            <w:tcBorders>
              <w:top w:val="single" w:sz="4" w:space="0" w:color="auto"/>
              <w:left w:val="single" w:sz="4" w:space="0" w:color="auto"/>
              <w:bottom w:val="single" w:sz="4" w:space="0" w:color="auto"/>
              <w:right w:val="single" w:sz="4" w:space="0" w:color="auto"/>
            </w:tcBorders>
            <w:vAlign w:val="center"/>
          </w:tcPr>
          <w:p w14:paraId="006447AD" w14:textId="77777777" w:rsidR="00D42E7B" w:rsidRPr="004E76FB" w:rsidRDefault="00D42E7B" w:rsidP="00025CF4">
            <w:pPr>
              <w:pStyle w:val="afe"/>
              <w:rPr>
                <w:color w:val="000000" w:themeColor="text1"/>
                <w:szCs w:val="21"/>
              </w:rPr>
            </w:pPr>
            <w:r w:rsidRPr="004E76FB">
              <w:rPr>
                <w:rFonts w:hint="eastAsia"/>
                <w:color w:val="000000" w:themeColor="text1"/>
                <w:szCs w:val="21"/>
              </w:rPr>
              <w:t>空压机</w:t>
            </w:r>
          </w:p>
        </w:tc>
        <w:tc>
          <w:tcPr>
            <w:tcW w:w="1344" w:type="pct"/>
            <w:tcBorders>
              <w:top w:val="single" w:sz="4" w:space="0" w:color="auto"/>
              <w:left w:val="single" w:sz="4" w:space="0" w:color="auto"/>
              <w:bottom w:val="single" w:sz="4" w:space="0" w:color="auto"/>
              <w:right w:val="single" w:sz="4" w:space="0" w:color="auto"/>
            </w:tcBorders>
            <w:vAlign w:val="center"/>
          </w:tcPr>
          <w:p w14:paraId="221E5A9E" w14:textId="77777777" w:rsidR="00D42E7B" w:rsidRPr="004E76FB" w:rsidRDefault="00D42E7B" w:rsidP="00025CF4">
            <w:pPr>
              <w:pStyle w:val="afe"/>
              <w:rPr>
                <w:color w:val="000000" w:themeColor="text1"/>
              </w:rPr>
            </w:pPr>
            <w:r w:rsidRPr="004E76FB">
              <w:rPr>
                <w:rFonts w:hint="eastAsia"/>
                <w:color w:val="000000" w:themeColor="text1"/>
              </w:rPr>
              <w:t>2</w:t>
            </w:r>
          </w:p>
        </w:tc>
        <w:tc>
          <w:tcPr>
            <w:tcW w:w="1266" w:type="pct"/>
            <w:vAlign w:val="center"/>
          </w:tcPr>
          <w:p w14:paraId="01871DAB" w14:textId="77777777" w:rsidR="00D42E7B" w:rsidRPr="004E76FB" w:rsidRDefault="00D42E7B" w:rsidP="00025CF4">
            <w:pPr>
              <w:pStyle w:val="afe"/>
              <w:rPr>
                <w:color w:val="000000" w:themeColor="text1"/>
              </w:rPr>
            </w:pPr>
            <w:r w:rsidRPr="004E76FB">
              <w:rPr>
                <w:rFonts w:hint="eastAsia"/>
                <w:color w:val="000000" w:themeColor="text1"/>
              </w:rPr>
              <w:t>2</w:t>
            </w:r>
          </w:p>
        </w:tc>
      </w:tr>
    </w:tbl>
    <w:p w14:paraId="30A63355" w14:textId="1307A513" w:rsidR="000322FE" w:rsidRPr="004E76FB" w:rsidRDefault="0056512B" w:rsidP="000322FE">
      <w:pPr>
        <w:spacing w:line="240" w:lineRule="auto"/>
        <w:ind w:firstLineChars="0" w:firstLine="0"/>
        <w:jc w:val="center"/>
        <w:rPr>
          <w:rFonts w:cs="Times New Roman"/>
          <w:b/>
          <w:color w:val="000000" w:themeColor="text1"/>
          <w:sz w:val="30"/>
          <w:szCs w:val="30"/>
        </w:rPr>
      </w:pPr>
      <w:r w:rsidRPr="004E76FB">
        <w:rPr>
          <w:rFonts w:cs="Times New Roman"/>
          <w:b/>
          <w:color w:val="000000" w:themeColor="text1"/>
          <w:sz w:val="30"/>
          <w:szCs w:val="30"/>
        </w:rPr>
        <w:fldChar w:fldCharType="begin"/>
      </w:r>
      <w:r w:rsidRPr="004E76FB">
        <w:rPr>
          <w:rFonts w:cs="Times New Roman"/>
          <w:b/>
          <w:color w:val="000000" w:themeColor="text1"/>
          <w:sz w:val="30"/>
          <w:szCs w:val="30"/>
        </w:rPr>
        <w:instrText xml:space="preserve"> DOCPROPERTY  </w:instrText>
      </w:r>
      <w:r w:rsidRPr="004E76FB">
        <w:rPr>
          <w:rFonts w:cs="Times New Roman"/>
          <w:b/>
          <w:color w:val="000000" w:themeColor="text1"/>
          <w:sz w:val="30"/>
          <w:szCs w:val="30"/>
        </w:rPr>
        <w:instrText>建设单位</w:instrText>
      </w:r>
      <w:r w:rsidRPr="004E76FB">
        <w:rPr>
          <w:rFonts w:cs="Times New Roman"/>
          <w:b/>
          <w:color w:val="000000" w:themeColor="text1"/>
          <w:sz w:val="30"/>
          <w:szCs w:val="30"/>
        </w:rPr>
        <w:instrText xml:space="preserve">  \* MERGEFORMAT </w:instrText>
      </w:r>
      <w:r w:rsidRPr="004E76FB">
        <w:rPr>
          <w:rFonts w:cs="Times New Roman"/>
          <w:b/>
          <w:color w:val="000000" w:themeColor="text1"/>
          <w:sz w:val="30"/>
          <w:szCs w:val="30"/>
        </w:rPr>
        <w:fldChar w:fldCharType="separate"/>
      </w:r>
      <w:r w:rsidR="00F03507" w:rsidRPr="004E76FB">
        <w:rPr>
          <w:rFonts w:cs="Times New Roman"/>
          <w:b/>
          <w:color w:val="000000" w:themeColor="text1"/>
          <w:sz w:val="30"/>
          <w:szCs w:val="30"/>
        </w:rPr>
        <w:t>浙江申元智能制造有限公司</w:t>
      </w:r>
      <w:r w:rsidRPr="004E76FB">
        <w:rPr>
          <w:rFonts w:cs="Times New Roman"/>
          <w:b/>
          <w:color w:val="000000" w:themeColor="text1"/>
          <w:sz w:val="30"/>
          <w:szCs w:val="30"/>
        </w:rPr>
        <w:fldChar w:fldCharType="end"/>
      </w:r>
      <w:r w:rsidR="000322FE" w:rsidRPr="004E76FB">
        <w:rPr>
          <w:rFonts w:cs="Times New Roman"/>
          <w:b/>
          <w:color w:val="000000" w:themeColor="text1"/>
          <w:sz w:val="30"/>
          <w:szCs w:val="30"/>
        </w:rPr>
        <w:t>原辅材料消耗统计表</w:t>
      </w: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2761"/>
        <w:gridCol w:w="2701"/>
        <w:gridCol w:w="2458"/>
      </w:tblGrid>
      <w:tr w:rsidR="004E76FB" w:rsidRPr="004E76FB" w14:paraId="2E0DE86F" w14:textId="77777777" w:rsidTr="00042A18">
        <w:trPr>
          <w:trHeight w:val="340"/>
          <w:jc w:val="center"/>
        </w:trPr>
        <w:tc>
          <w:tcPr>
            <w:tcW w:w="485" w:type="pct"/>
            <w:tcBorders>
              <w:top w:val="single" w:sz="4" w:space="0" w:color="auto"/>
              <w:left w:val="single" w:sz="4" w:space="0" w:color="auto"/>
              <w:bottom w:val="single" w:sz="4" w:space="0" w:color="auto"/>
              <w:right w:val="single" w:sz="4" w:space="0" w:color="auto"/>
            </w:tcBorders>
            <w:vAlign w:val="center"/>
          </w:tcPr>
          <w:p w14:paraId="6E0D366E" w14:textId="77777777" w:rsidR="00BF62EF" w:rsidRPr="004E76FB" w:rsidRDefault="00BF62EF" w:rsidP="00E24A5A">
            <w:pPr>
              <w:pStyle w:val="afe"/>
              <w:rPr>
                <w:b/>
                <w:bCs/>
                <w:color w:val="000000" w:themeColor="text1"/>
              </w:rPr>
            </w:pPr>
            <w:r w:rsidRPr="004E76FB">
              <w:rPr>
                <w:b/>
                <w:bCs/>
                <w:color w:val="000000" w:themeColor="text1"/>
              </w:rPr>
              <w:t>序号</w:t>
            </w:r>
          </w:p>
        </w:tc>
        <w:tc>
          <w:tcPr>
            <w:tcW w:w="1574" w:type="pct"/>
            <w:tcBorders>
              <w:top w:val="single" w:sz="4" w:space="0" w:color="auto"/>
              <w:left w:val="single" w:sz="4" w:space="0" w:color="auto"/>
              <w:bottom w:val="single" w:sz="4" w:space="0" w:color="auto"/>
              <w:right w:val="single" w:sz="4" w:space="0" w:color="auto"/>
            </w:tcBorders>
            <w:vAlign w:val="center"/>
          </w:tcPr>
          <w:p w14:paraId="0BEE1C31" w14:textId="77777777" w:rsidR="00BF62EF" w:rsidRPr="004E76FB" w:rsidRDefault="00BF62EF" w:rsidP="00E24A5A">
            <w:pPr>
              <w:pStyle w:val="afe"/>
              <w:rPr>
                <w:b/>
                <w:bCs/>
                <w:color w:val="000000" w:themeColor="text1"/>
              </w:rPr>
            </w:pPr>
            <w:r w:rsidRPr="004E76FB">
              <w:rPr>
                <w:b/>
                <w:bCs/>
                <w:color w:val="000000" w:themeColor="text1"/>
              </w:rPr>
              <w:t>原辅材料名称</w:t>
            </w:r>
          </w:p>
        </w:tc>
        <w:tc>
          <w:tcPr>
            <w:tcW w:w="1540" w:type="pct"/>
            <w:tcBorders>
              <w:top w:val="single" w:sz="4" w:space="0" w:color="auto"/>
              <w:left w:val="single" w:sz="4" w:space="0" w:color="auto"/>
              <w:bottom w:val="single" w:sz="4" w:space="0" w:color="auto"/>
              <w:right w:val="single" w:sz="4" w:space="0" w:color="auto"/>
            </w:tcBorders>
            <w:vAlign w:val="center"/>
          </w:tcPr>
          <w:p w14:paraId="48BC2B96" w14:textId="77777777" w:rsidR="00BF62EF" w:rsidRPr="004E76FB" w:rsidRDefault="00BF62EF" w:rsidP="00E24A5A">
            <w:pPr>
              <w:pStyle w:val="afe"/>
              <w:rPr>
                <w:b/>
                <w:bCs/>
                <w:color w:val="000000" w:themeColor="text1"/>
              </w:rPr>
            </w:pPr>
            <w:r w:rsidRPr="004E76FB">
              <w:rPr>
                <w:b/>
                <w:bCs/>
                <w:color w:val="000000" w:themeColor="text1"/>
              </w:rPr>
              <w:t>环评审批</w:t>
            </w:r>
          </w:p>
          <w:p w14:paraId="75E104A3" w14:textId="77777777" w:rsidR="00BF62EF" w:rsidRPr="004E76FB" w:rsidRDefault="00BF62EF" w:rsidP="00E24A5A">
            <w:pPr>
              <w:pStyle w:val="afe"/>
              <w:rPr>
                <w:b/>
                <w:bCs/>
                <w:color w:val="000000" w:themeColor="text1"/>
              </w:rPr>
            </w:pPr>
            <w:r w:rsidRPr="004E76FB">
              <w:rPr>
                <w:b/>
                <w:bCs/>
                <w:color w:val="000000" w:themeColor="text1"/>
              </w:rPr>
              <w:t>年消耗量（</w:t>
            </w:r>
            <w:r w:rsidRPr="004E76FB">
              <w:rPr>
                <w:b/>
                <w:bCs/>
                <w:color w:val="000000" w:themeColor="text1"/>
              </w:rPr>
              <w:t>t</w:t>
            </w:r>
            <w:r w:rsidRPr="004E76FB">
              <w:rPr>
                <w:b/>
                <w:bCs/>
                <w:color w:val="000000" w:themeColor="text1"/>
              </w:rPr>
              <w:t>）</w:t>
            </w:r>
          </w:p>
        </w:tc>
        <w:tc>
          <w:tcPr>
            <w:tcW w:w="1401" w:type="pct"/>
            <w:tcBorders>
              <w:top w:val="single" w:sz="4" w:space="0" w:color="auto"/>
              <w:left w:val="single" w:sz="4" w:space="0" w:color="auto"/>
              <w:bottom w:val="single" w:sz="4" w:space="0" w:color="auto"/>
              <w:right w:val="single" w:sz="4" w:space="0" w:color="auto"/>
            </w:tcBorders>
            <w:vAlign w:val="center"/>
          </w:tcPr>
          <w:p w14:paraId="547BD7AD" w14:textId="77777777" w:rsidR="00BF62EF" w:rsidRPr="004E76FB" w:rsidRDefault="00BF62EF" w:rsidP="00E24A5A">
            <w:pPr>
              <w:pStyle w:val="afe"/>
              <w:rPr>
                <w:b/>
                <w:bCs/>
                <w:color w:val="000000" w:themeColor="text1"/>
              </w:rPr>
            </w:pPr>
            <w:r w:rsidRPr="004E76FB">
              <w:rPr>
                <w:rFonts w:hint="eastAsia"/>
                <w:b/>
                <w:bCs/>
                <w:color w:val="000000" w:themeColor="text1"/>
              </w:rPr>
              <w:t>6</w:t>
            </w:r>
            <w:r w:rsidRPr="004E76FB">
              <w:rPr>
                <w:b/>
                <w:bCs/>
                <w:color w:val="000000" w:themeColor="text1"/>
              </w:rPr>
              <w:t>-7</w:t>
            </w:r>
            <w:r w:rsidRPr="004E76FB">
              <w:rPr>
                <w:rFonts w:hint="eastAsia"/>
                <w:b/>
                <w:bCs/>
                <w:color w:val="000000" w:themeColor="text1"/>
              </w:rPr>
              <w:t>月实际消耗量（</w:t>
            </w:r>
            <w:r w:rsidRPr="004E76FB">
              <w:rPr>
                <w:rFonts w:hint="eastAsia"/>
                <w:b/>
                <w:bCs/>
                <w:color w:val="000000" w:themeColor="text1"/>
              </w:rPr>
              <w:t>t</w:t>
            </w:r>
            <w:r w:rsidRPr="004E76FB">
              <w:rPr>
                <w:rFonts w:hint="eastAsia"/>
                <w:b/>
                <w:bCs/>
                <w:color w:val="000000" w:themeColor="text1"/>
              </w:rPr>
              <w:t>）</w:t>
            </w:r>
          </w:p>
        </w:tc>
      </w:tr>
      <w:tr w:rsidR="004E76FB" w:rsidRPr="004E76FB" w14:paraId="3B86AA86" w14:textId="77777777" w:rsidTr="00042A18">
        <w:trPr>
          <w:trHeight w:val="340"/>
          <w:jc w:val="center"/>
        </w:trPr>
        <w:tc>
          <w:tcPr>
            <w:tcW w:w="485" w:type="pct"/>
            <w:tcBorders>
              <w:top w:val="single" w:sz="4" w:space="0" w:color="auto"/>
              <w:left w:val="single" w:sz="4" w:space="0" w:color="auto"/>
              <w:bottom w:val="single" w:sz="4" w:space="0" w:color="auto"/>
              <w:right w:val="single" w:sz="4" w:space="0" w:color="auto"/>
            </w:tcBorders>
            <w:vAlign w:val="center"/>
          </w:tcPr>
          <w:p w14:paraId="669AA2F8" w14:textId="40FFAB69" w:rsidR="00042A18" w:rsidRPr="004E76FB" w:rsidRDefault="00042A18" w:rsidP="00042A18">
            <w:pPr>
              <w:pStyle w:val="afe"/>
              <w:rPr>
                <w:color w:val="000000" w:themeColor="text1"/>
              </w:rPr>
            </w:pPr>
            <w:r w:rsidRPr="004E76FB">
              <w:rPr>
                <w:color w:val="000000" w:themeColor="text1"/>
              </w:rPr>
              <w:t>1</w:t>
            </w:r>
          </w:p>
        </w:tc>
        <w:tc>
          <w:tcPr>
            <w:tcW w:w="1574" w:type="pct"/>
            <w:tcBorders>
              <w:top w:val="single" w:sz="4" w:space="0" w:color="auto"/>
              <w:left w:val="single" w:sz="4" w:space="0" w:color="auto"/>
              <w:bottom w:val="single" w:sz="4" w:space="0" w:color="auto"/>
              <w:right w:val="single" w:sz="4" w:space="0" w:color="auto"/>
            </w:tcBorders>
            <w:vAlign w:val="center"/>
          </w:tcPr>
          <w:p w14:paraId="556AEA38" w14:textId="116727EB" w:rsidR="00042A18" w:rsidRPr="004E76FB" w:rsidRDefault="00042A18" w:rsidP="00042A18">
            <w:pPr>
              <w:pStyle w:val="afe"/>
              <w:rPr>
                <w:color w:val="000000" w:themeColor="text1"/>
                <w:lang w:bidi="ar"/>
              </w:rPr>
            </w:pPr>
            <w:r w:rsidRPr="004E76FB">
              <w:rPr>
                <w:color w:val="000000" w:themeColor="text1"/>
                <w:szCs w:val="21"/>
              </w:rPr>
              <w:t xml:space="preserve">PE </w:t>
            </w:r>
            <w:r w:rsidRPr="004E76FB">
              <w:rPr>
                <w:color w:val="000000" w:themeColor="text1"/>
                <w:szCs w:val="21"/>
              </w:rPr>
              <w:t>塑料粒子</w:t>
            </w:r>
          </w:p>
        </w:tc>
        <w:tc>
          <w:tcPr>
            <w:tcW w:w="1540" w:type="pct"/>
            <w:tcBorders>
              <w:top w:val="single" w:sz="4" w:space="0" w:color="auto"/>
              <w:left w:val="single" w:sz="4" w:space="0" w:color="auto"/>
              <w:bottom w:val="single" w:sz="4" w:space="0" w:color="auto"/>
              <w:right w:val="single" w:sz="4" w:space="0" w:color="auto"/>
            </w:tcBorders>
            <w:vAlign w:val="center"/>
          </w:tcPr>
          <w:p w14:paraId="01A8564A" w14:textId="05C618BA" w:rsidR="00042A18" w:rsidRPr="004E76FB" w:rsidRDefault="00042A18" w:rsidP="00042A18">
            <w:pPr>
              <w:pStyle w:val="afe"/>
              <w:rPr>
                <w:color w:val="000000" w:themeColor="text1"/>
                <w:lang w:bidi="ar"/>
              </w:rPr>
            </w:pPr>
            <w:r w:rsidRPr="004E76FB">
              <w:rPr>
                <w:color w:val="000000" w:themeColor="text1"/>
                <w:lang w:bidi="ar"/>
              </w:rPr>
              <w:t>21400</w:t>
            </w:r>
          </w:p>
        </w:tc>
        <w:tc>
          <w:tcPr>
            <w:tcW w:w="1401" w:type="pct"/>
            <w:tcBorders>
              <w:top w:val="single" w:sz="4" w:space="0" w:color="auto"/>
              <w:left w:val="single" w:sz="4" w:space="0" w:color="auto"/>
              <w:bottom w:val="single" w:sz="4" w:space="0" w:color="auto"/>
              <w:right w:val="single" w:sz="4" w:space="0" w:color="auto"/>
            </w:tcBorders>
            <w:vAlign w:val="center"/>
          </w:tcPr>
          <w:p w14:paraId="32031699" w14:textId="314BC119" w:rsidR="00042A18" w:rsidRPr="004E76FB" w:rsidRDefault="00042A18" w:rsidP="00042A18">
            <w:pPr>
              <w:pStyle w:val="afe"/>
              <w:rPr>
                <w:color w:val="000000" w:themeColor="text1"/>
                <w:lang w:bidi="ar"/>
              </w:rPr>
            </w:pPr>
            <w:r w:rsidRPr="004E76FB">
              <w:rPr>
                <w:color w:val="000000" w:themeColor="text1"/>
                <w:lang w:bidi="ar"/>
              </w:rPr>
              <w:t>1070</w:t>
            </w:r>
          </w:p>
        </w:tc>
      </w:tr>
      <w:tr w:rsidR="004E76FB" w:rsidRPr="004E76FB" w14:paraId="413381D2" w14:textId="77777777" w:rsidTr="00042A18">
        <w:trPr>
          <w:trHeight w:val="340"/>
          <w:jc w:val="center"/>
        </w:trPr>
        <w:tc>
          <w:tcPr>
            <w:tcW w:w="485" w:type="pct"/>
            <w:tcBorders>
              <w:top w:val="single" w:sz="4" w:space="0" w:color="auto"/>
              <w:left w:val="single" w:sz="4" w:space="0" w:color="auto"/>
              <w:bottom w:val="single" w:sz="4" w:space="0" w:color="auto"/>
              <w:right w:val="single" w:sz="4" w:space="0" w:color="auto"/>
            </w:tcBorders>
            <w:vAlign w:val="center"/>
          </w:tcPr>
          <w:p w14:paraId="3848ABD6" w14:textId="0682BEA3" w:rsidR="00042A18" w:rsidRPr="004E76FB" w:rsidRDefault="00042A18" w:rsidP="00042A18">
            <w:pPr>
              <w:pStyle w:val="afe"/>
              <w:rPr>
                <w:color w:val="000000" w:themeColor="text1"/>
              </w:rPr>
            </w:pPr>
            <w:r w:rsidRPr="004E76FB">
              <w:rPr>
                <w:color w:val="000000" w:themeColor="text1"/>
              </w:rPr>
              <w:t>2</w:t>
            </w:r>
          </w:p>
        </w:tc>
        <w:tc>
          <w:tcPr>
            <w:tcW w:w="1574" w:type="pct"/>
            <w:tcBorders>
              <w:top w:val="single" w:sz="4" w:space="0" w:color="auto"/>
              <w:left w:val="single" w:sz="4" w:space="0" w:color="auto"/>
              <w:bottom w:val="single" w:sz="4" w:space="0" w:color="auto"/>
              <w:right w:val="single" w:sz="4" w:space="0" w:color="auto"/>
            </w:tcBorders>
            <w:vAlign w:val="center"/>
          </w:tcPr>
          <w:p w14:paraId="56F5081C" w14:textId="5E31B2E7" w:rsidR="00042A18" w:rsidRPr="004E76FB" w:rsidRDefault="00042A18" w:rsidP="00042A18">
            <w:pPr>
              <w:pStyle w:val="afe"/>
              <w:rPr>
                <w:color w:val="000000" w:themeColor="text1"/>
                <w:lang w:bidi="ar"/>
              </w:rPr>
            </w:pPr>
            <w:r w:rsidRPr="004E76FB">
              <w:rPr>
                <w:color w:val="000000" w:themeColor="text1"/>
                <w:szCs w:val="21"/>
              </w:rPr>
              <w:t>色母粒</w:t>
            </w:r>
          </w:p>
        </w:tc>
        <w:tc>
          <w:tcPr>
            <w:tcW w:w="1540" w:type="pct"/>
            <w:tcBorders>
              <w:top w:val="single" w:sz="4" w:space="0" w:color="auto"/>
              <w:left w:val="single" w:sz="4" w:space="0" w:color="auto"/>
              <w:bottom w:val="single" w:sz="4" w:space="0" w:color="auto"/>
              <w:right w:val="single" w:sz="4" w:space="0" w:color="auto"/>
            </w:tcBorders>
            <w:vAlign w:val="center"/>
          </w:tcPr>
          <w:p w14:paraId="1144EC12" w14:textId="7EB3F0C7" w:rsidR="00042A18" w:rsidRPr="004E76FB" w:rsidRDefault="00042A18" w:rsidP="00042A18">
            <w:pPr>
              <w:pStyle w:val="afe"/>
              <w:rPr>
                <w:color w:val="000000" w:themeColor="text1"/>
                <w:lang w:bidi="ar"/>
              </w:rPr>
            </w:pPr>
            <w:r w:rsidRPr="004E76FB">
              <w:rPr>
                <w:color w:val="000000" w:themeColor="text1"/>
                <w:lang w:bidi="ar"/>
              </w:rPr>
              <w:t>100</w:t>
            </w:r>
          </w:p>
        </w:tc>
        <w:tc>
          <w:tcPr>
            <w:tcW w:w="1401" w:type="pct"/>
            <w:tcBorders>
              <w:top w:val="single" w:sz="4" w:space="0" w:color="auto"/>
              <w:left w:val="single" w:sz="4" w:space="0" w:color="auto"/>
              <w:bottom w:val="single" w:sz="4" w:space="0" w:color="auto"/>
              <w:right w:val="single" w:sz="4" w:space="0" w:color="auto"/>
            </w:tcBorders>
            <w:vAlign w:val="center"/>
          </w:tcPr>
          <w:p w14:paraId="1C213679" w14:textId="373DA04D" w:rsidR="00042A18" w:rsidRPr="004E76FB" w:rsidRDefault="00042A18" w:rsidP="00042A18">
            <w:pPr>
              <w:pStyle w:val="afe"/>
              <w:rPr>
                <w:color w:val="000000" w:themeColor="text1"/>
                <w:lang w:bidi="ar"/>
              </w:rPr>
            </w:pPr>
            <w:r w:rsidRPr="004E76FB">
              <w:rPr>
                <w:color w:val="000000" w:themeColor="text1"/>
                <w:lang w:bidi="ar"/>
              </w:rPr>
              <w:t>5</w:t>
            </w:r>
          </w:p>
        </w:tc>
      </w:tr>
      <w:tr w:rsidR="004E76FB" w:rsidRPr="004E76FB" w14:paraId="622E05B2" w14:textId="77777777" w:rsidTr="00042A18">
        <w:trPr>
          <w:trHeight w:val="340"/>
          <w:jc w:val="center"/>
        </w:trPr>
        <w:tc>
          <w:tcPr>
            <w:tcW w:w="485" w:type="pct"/>
            <w:tcBorders>
              <w:top w:val="single" w:sz="4" w:space="0" w:color="auto"/>
              <w:left w:val="single" w:sz="4" w:space="0" w:color="auto"/>
              <w:bottom w:val="single" w:sz="4" w:space="0" w:color="auto"/>
              <w:right w:val="single" w:sz="4" w:space="0" w:color="auto"/>
            </w:tcBorders>
            <w:vAlign w:val="center"/>
          </w:tcPr>
          <w:p w14:paraId="7008222A" w14:textId="4D42D681" w:rsidR="00042A18" w:rsidRPr="004E76FB" w:rsidRDefault="00042A18" w:rsidP="00042A18">
            <w:pPr>
              <w:pStyle w:val="afe"/>
              <w:rPr>
                <w:color w:val="000000" w:themeColor="text1"/>
              </w:rPr>
            </w:pPr>
            <w:r w:rsidRPr="004E76FB">
              <w:rPr>
                <w:color w:val="000000" w:themeColor="text1"/>
              </w:rPr>
              <w:t>3</w:t>
            </w:r>
          </w:p>
        </w:tc>
        <w:tc>
          <w:tcPr>
            <w:tcW w:w="1574" w:type="pct"/>
            <w:tcBorders>
              <w:top w:val="single" w:sz="4" w:space="0" w:color="auto"/>
              <w:left w:val="single" w:sz="4" w:space="0" w:color="auto"/>
              <w:bottom w:val="single" w:sz="4" w:space="0" w:color="auto"/>
              <w:right w:val="single" w:sz="4" w:space="0" w:color="auto"/>
            </w:tcBorders>
            <w:vAlign w:val="center"/>
          </w:tcPr>
          <w:p w14:paraId="03138D0A" w14:textId="6AC248ED" w:rsidR="00042A18" w:rsidRPr="004E76FB" w:rsidRDefault="00042A18" w:rsidP="00042A18">
            <w:pPr>
              <w:pStyle w:val="afe"/>
              <w:rPr>
                <w:color w:val="000000" w:themeColor="text1"/>
                <w:lang w:bidi="ar"/>
              </w:rPr>
            </w:pPr>
            <w:r w:rsidRPr="004E76FB">
              <w:rPr>
                <w:color w:val="000000" w:themeColor="text1"/>
                <w:szCs w:val="21"/>
              </w:rPr>
              <w:t>智能芯片及配套电子配件</w:t>
            </w:r>
          </w:p>
        </w:tc>
        <w:tc>
          <w:tcPr>
            <w:tcW w:w="1540" w:type="pct"/>
            <w:tcBorders>
              <w:top w:val="single" w:sz="4" w:space="0" w:color="auto"/>
              <w:left w:val="single" w:sz="4" w:space="0" w:color="auto"/>
              <w:bottom w:val="single" w:sz="4" w:space="0" w:color="auto"/>
              <w:right w:val="single" w:sz="4" w:space="0" w:color="auto"/>
            </w:tcBorders>
            <w:vAlign w:val="center"/>
          </w:tcPr>
          <w:p w14:paraId="20165BC7" w14:textId="28C67A5D" w:rsidR="00042A18" w:rsidRPr="004E76FB" w:rsidRDefault="00042A18" w:rsidP="00042A18">
            <w:pPr>
              <w:pStyle w:val="afe"/>
              <w:rPr>
                <w:color w:val="000000" w:themeColor="text1"/>
                <w:lang w:bidi="ar"/>
              </w:rPr>
            </w:pPr>
            <w:r w:rsidRPr="004E76FB">
              <w:rPr>
                <w:color w:val="000000" w:themeColor="text1"/>
                <w:lang w:bidi="ar"/>
              </w:rPr>
              <w:t>200</w:t>
            </w:r>
            <w:r w:rsidRPr="004E76FB">
              <w:rPr>
                <w:color w:val="000000" w:themeColor="text1"/>
                <w:lang w:bidi="ar"/>
              </w:rPr>
              <w:t>万套</w:t>
            </w:r>
          </w:p>
        </w:tc>
        <w:tc>
          <w:tcPr>
            <w:tcW w:w="1401" w:type="pct"/>
            <w:tcBorders>
              <w:top w:val="single" w:sz="4" w:space="0" w:color="auto"/>
              <w:left w:val="single" w:sz="4" w:space="0" w:color="auto"/>
              <w:bottom w:val="single" w:sz="4" w:space="0" w:color="auto"/>
              <w:right w:val="single" w:sz="4" w:space="0" w:color="auto"/>
            </w:tcBorders>
            <w:vAlign w:val="center"/>
          </w:tcPr>
          <w:p w14:paraId="14CB9C0B" w14:textId="7B452CD8" w:rsidR="00042A18" w:rsidRPr="004E76FB" w:rsidRDefault="00042A18" w:rsidP="00042A18">
            <w:pPr>
              <w:pStyle w:val="afe"/>
              <w:rPr>
                <w:color w:val="000000" w:themeColor="text1"/>
                <w:lang w:bidi="ar"/>
              </w:rPr>
            </w:pPr>
            <w:r w:rsidRPr="004E76FB">
              <w:rPr>
                <w:color w:val="000000" w:themeColor="text1"/>
                <w:lang w:bidi="ar"/>
              </w:rPr>
              <w:t>10</w:t>
            </w:r>
            <w:r w:rsidRPr="004E76FB">
              <w:rPr>
                <w:color w:val="000000" w:themeColor="text1"/>
                <w:lang w:bidi="ar"/>
              </w:rPr>
              <w:t>万套</w:t>
            </w:r>
          </w:p>
        </w:tc>
      </w:tr>
      <w:tr w:rsidR="004E76FB" w:rsidRPr="004E76FB" w14:paraId="586CAAE4" w14:textId="77777777" w:rsidTr="00042A18">
        <w:trPr>
          <w:trHeight w:val="340"/>
          <w:jc w:val="center"/>
        </w:trPr>
        <w:tc>
          <w:tcPr>
            <w:tcW w:w="485" w:type="pct"/>
            <w:tcBorders>
              <w:top w:val="single" w:sz="4" w:space="0" w:color="auto"/>
              <w:left w:val="single" w:sz="4" w:space="0" w:color="auto"/>
              <w:bottom w:val="single" w:sz="4" w:space="0" w:color="auto"/>
              <w:right w:val="single" w:sz="4" w:space="0" w:color="auto"/>
            </w:tcBorders>
            <w:vAlign w:val="center"/>
          </w:tcPr>
          <w:p w14:paraId="1A9D643E" w14:textId="62DA8767" w:rsidR="00042A18" w:rsidRPr="004E76FB" w:rsidRDefault="00042A18" w:rsidP="00042A18">
            <w:pPr>
              <w:pStyle w:val="afe"/>
              <w:rPr>
                <w:color w:val="000000" w:themeColor="text1"/>
              </w:rPr>
            </w:pPr>
            <w:r w:rsidRPr="004E76FB">
              <w:rPr>
                <w:color w:val="000000" w:themeColor="text1"/>
              </w:rPr>
              <w:t>4</w:t>
            </w:r>
          </w:p>
        </w:tc>
        <w:tc>
          <w:tcPr>
            <w:tcW w:w="1574" w:type="pct"/>
            <w:tcBorders>
              <w:top w:val="single" w:sz="4" w:space="0" w:color="auto"/>
              <w:left w:val="single" w:sz="4" w:space="0" w:color="auto"/>
              <w:bottom w:val="single" w:sz="4" w:space="0" w:color="auto"/>
              <w:right w:val="single" w:sz="4" w:space="0" w:color="auto"/>
            </w:tcBorders>
            <w:vAlign w:val="center"/>
          </w:tcPr>
          <w:p w14:paraId="231B6B8D" w14:textId="5671B71E" w:rsidR="00042A18" w:rsidRPr="004E76FB" w:rsidRDefault="00042A18" w:rsidP="00042A18">
            <w:pPr>
              <w:pStyle w:val="afe"/>
              <w:rPr>
                <w:color w:val="000000" w:themeColor="text1"/>
                <w:szCs w:val="21"/>
              </w:rPr>
            </w:pPr>
            <w:r w:rsidRPr="004E76FB">
              <w:rPr>
                <w:rFonts w:hint="eastAsia"/>
                <w:color w:val="000000" w:themeColor="text1"/>
                <w:szCs w:val="21"/>
              </w:rPr>
              <w:t>模具</w:t>
            </w:r>
          </w:p>
        </w:tc>
        <w:tc>
          <w:tcPr>
            <w:tcW w:w="1540" w:type="pct"/>
            <w:tcBorders>
              <w:top w:val="single" w:sz="4" w:space="0" w:color="auto"/>
              <w:left w:val="single" w:sz="4" w:space="0" w:color="auto"/>
              <w:bottom w:val="single" w:sz="4" w:space="0" w:color="auto"/>
              <w:right w:val="single" w:sz="4" w:space="0" w:color="auto"/>
            </w:tcBorders>
            <w:vAlign w:val="center"/>
          </w:tcPr>
          <w:p w14:paraId="6DF9CF92" w14:textId="61AFF6E6" w:rsidR="00042A18" w:rsidRPr="004E76FB" w:rsidRDefault="00042A18" w:rsidP="00042A18">
            <w:pPr>
              <w:pStyle w:val="afe"/>
              <w:rPr>
                <w:color w:val="000000" w:themeColor="text1"/>
                <w:lang w:bidi="ar"/>
              </w:rPr>
            </w:pPr>
            <w:r w:rsidRPr="004E76FB">
              <w:rPr>
                <w:rFonts w:hint="eastAsia"/>
                <w:color w:val="000000" w:themeColor="text1"/>
                <w:lang w:bidi="ar"/>
              </w:rPr>
              <w:t>5</w:t>
            </w:r>
            <w:r w:rsidRPr="004E76FB">
              <w:rPr>
                <w:color w:val="000000" w:themeColor="text1"/>
                <w:lang w:bidi="ar"/>
              </w:rPr>
              <w:t>0</w:t>
            </w:r>
            <w:r w:rsidRPr="004E76FB">
              <w:rPr>
                <w:rFonts w:hint="eastAsia"/>
                <w:color w:val="000000" w:themeColor="text1"/>
                <w:lang w:bidi="ar"/>
              </w:rPr>
              <w:t>套</w:t>
            </w:r>
            <w:r w:rsidRPr="004E76FB">
              <w:rPr>
                <w:rFonts w:hint="eastAsia"/>
                <w:color w:val="000000" w:themeColor="text1"/>
                <w:lang w:bidi="ar"/>
              </w:rPr>
              <w:t>/</w:t>
            </w:r>
            <w:r w:rsidRPr="004E76FB">
              <w:rPr>
                <w:rFonts w:hint="eastAsia"/>
                <w:color w:val="000000" w:themeColor="text1"/>
                <w:lang w:bidi="ar"/>
              </w:rPr>
              <w:t>年</w:t>
            </w:r>
          </w:p>
        </w:tc>
        <w:tc>
          <w:tcPr>
            <w:tcW w:w="1401" w:type="pct"/>
            <w:tcBorders>
              <w:top w:val="single" w:sz="4" w:space="0" w:color="auto"/>
              <w:left w:val="single" w:sz="4" w:space="0" w:color="auto"/>
              <w:bottom w:val="single" w:sz="4" w:space="0" w:color="auto"/>
              <w:right w:val="single" w:sz="4" w:space="0" w:color="auto"/>
            </w:tcBorders>
            <w:vAlign w:val="center"/>
          </w:tcPr>
          <w:p w14:paraId="239CFB98" w14:textId="272F8655" w:rsidR="00042A18" w:rsidRPr="004E76FB" w:rsidRDefault="00042A18" w:rsidP="00042A18">
            <w:pPr>
              <w:pStyle w:val="afe"/>
              <w:rPr>
                <w:color w:val="000000" w:themeColor="text1"/>
                <w:lang w:bidi="ar"/>
              </w:rPr>
            </w:pPr>
            <w:r w:rsidRPr="004E76FB">
              <w:rPr>
                <w:rFonts w:hint="eastAsia"/>
                <w:color w:val="000000" w:themeColor="text1"/>
                <w:lang w:bidi="ar"/>
              </w:rPr>
              <w:t>5</w:t>
            </w:r>
            <w:r w:rsidRPr="004E76FB">
              <w:rPr>
                <w:rFonts w:hint="eastAsia"/>
                <w:color w:val="000000" w:themeColor="text1"/>
                <w:lang w:bidi="ar"/>
              </w:rPr>
              <w:t>套</w:t>
            </w:r>
          </w:p>
        </w:tc>
      </w:tr>
      <w:tr w:rsidR="004E76FB" w:rsidRPr="004E76FB" w14:paraId="15F3F54D" w14:textId="77777777" w:rsidTr="00042A18">
        <w:trPr>
          <w:trHeight w:val="340"/>
          <w:jc w:val="center"/>
        </w:trPr>
        <w:tc>
          <w:tcPr>
            <w:tcW w:w="485" w:type="pct"/>
            <w:tcBorders>
              <w:top w:val="single" w:sz="4" w:space="0" w:color="auto"/>
              <w:left w:val="single" w:sz="4" w:space="0" w:color="auto"/>
              <w:bottom w:val="single" w:sz="4" w:space="0" w:color="auto"/>
              <w:right w:val="single" w:sz="4" w:space="0" w:color="auto"/>
            </w:tcBorders>
            <w:vAlign w:val="center"/>
          </w:tcPr>
          <w:p w14:paraId="5BE4E144" w14:textId="0EF41233" w:rsidR="00042A18" w:rsidRPr="004E76FB" w:rsidRDefault="00042A18" w:rsidP="00042A18">
            <w:pPr>
              <w:pStyle w:val="afe"/>
              <w:rPr>
                <w:color w:val="000000" w:themeColor="text1"/>
              </w:rPr>
            </w:pPr>
            <w:r w:rsidRPr="004E76FB">
              <w:rPr>
                <w:color w:val="000000" w:themeColor="text1"/>
              </w:rPr>
              <w:t>5</w:t>
            </w:r>
          </w:p>
        </w:tc>
        <w:tc>
          <w:tcPr>
            <w:tcW w:w="1574" w:type="pct"/>
            <w:tcBorders>
              <w:top w:val="single" w:sz="4" w:space="0" w:color="auto"/>
              <w:left w:val="single" w:sz="4" w:space="0" w:color="auto"/>
              <w:bottom w:val="single" w:sz="4" w:space="0" w:color="auto"/>
              <w:right w:val="single" w:sz="4" w:space="0" w:color="auto"/>
            </w:tcBorders>
            <w:vAlign w:val="center"/>
          </w:tcPr>
          <w:p w14:paraId="76A2D1E1" w14:textId="52D798C2" w:rsidR="00042A18" w:rsidRPr="004E76FB" w:rsidRDefault="00042A18" w:rsidP="00042A18">
            <w:pPr>
              <w:pStyle w:val="afe"/>
              <w:rPr>
                <w:color w:val="000000" w:themeColor="text1"/>
              </w:rPr>
            </w:pPr>
            <w:r w:rsidRPr="004E76FB">
              <w:rPr>
                <w:color w:val="000000" w:themeColor="text1"/>
              </w:rPr>
              <w:t>机油</w:t>
            </w:r>
          </w:p>
        </w:tc>
        <w:tc>
          <w:tcPr>
            <w:tcW w:w="1540" w:type="pct"/>
            <w:tcBorders>
              <w:top w:val="single" w:sz="4" w:space="0" w:color="auto"/>
              <w:left w:val="single" w:sz="4" w:space="0" w:color="auto"/>
              <w:bottom w:val="single" w:sz="4" w:space="0" w:color="auto"/>
              <w:right w:val="single" w:sz="4" w:space="0" w:color="auto"/>
            </w:tcBorders>
            <w:vAlign w:val="center"/>
          </w:tcPr>
          <w:p w14:paraId="5F5A9F52" w14:textId="54272313" w:rsidR="00042A18" w:rsidRPr="004E76FB" w:rsidRDefault="00042A18" w:rsidP="00042A18">
            <w:pPr>
              <w:pStyle w:val="afe"/>
              <w:rPr>
                <w:color w:val="000000" w:themeColor="text1"/>
              </w:rPr>
            </w:pPr>
            <w:r w:rsidRPr="004E76FB">
              <w:rPr>
                <w:color w:val="000000" w:themeColor="text1"/>
              </w:rPr>
              <w:t>1</w:t>
            </w:r>
          </w:p>
        </w:tc>
        <w:tc>
          <w:tcPr>
            <w:tcW w:w="1401" w:type="pct"/>
            <w:tcBorders>
              <w:top w:val="single" w:sz="4" w:space="0" w:color="auto"/>
              <w:left w:val="single" w:sz="4" w:space="0" w:color="auto"/>
              <w:bottom w:val="single" w:sz="4" w:space="0" w:color="auto"/>
              <w:right w:val="single" w:sz="4" w:space="0" w:color="auto"/>
            </w:tcBorders>
            <w:vAlign w:val="center"/>
          </w:tcPr>
          <w:p w14:paraId="329EECEC" w14:textId="5B3054CB" w:rsidR="00042A18" w:rsidRPr="004E76FB" w:rsidRDefault="00042A18" w:rsidP="00042A18">
            <w:pPr>
              <w:pStyle w:val="afe"/>
              <w:rPr>
                <w:color w:val="000000" w:themeColor="text1"/>
              </w:rPr>
            </w:pPr>
            <w:r w:rsidRPr="004E76FB">
              <w:rPr>
                <w:color w:val="000000" w:themeColor="text1"/>
              </w:rPr>
              <w:t>0</w:t>
            </w:r>
          </w:p>
        </w:tc>
      </w:tr>
      <w:tr w:rsidR="004E76FB" w:rsidRPr="004E76FB" w14:paraId="392E6AF1" w14:textId="77777777" w:rsidTr="00042A18">
        <w:trPr>
          <w:trHeight w:val="340"/>
          <w:jc w:val="center"/>
        </w:trPr>
        <w:tc>
          <w:tcPr>
            <w:tcW w:w="485" w:type="pct"/>
            <w:tcBorders>
              <w:top w:val="single" w:sz="4" w:space="0" w:color="auto"/>
              <w:left w:val="single" w:sz="4" w:space="0" w:color="auto"/>
              <w:bottom w:val="single" w:sz="4" w:space="0" w:color="auto"/>
              <w:right w:val="single" w:sz="4" w:space="0" w:color="auto"/>
            </w:tcBorders>
            <w:vAlign w:val="center"/>
          </w:tcPr>
          <w:p w14:paraId="4B163D19" w14:textId="5CC9A63A" w:rsidR="00042A18" w:rsidRPr="004E76FB" w:rsidRDefault="00042A18" w:rsidP="00042A18">
            <w:pPr>
              <w:pStyle w:val="afe"/>
              <w:rPr>
                <w:color w:val="000000" w:themeColor="text1"/>
              </w:rPr>
            </w:pPr>
            <w:r w:rsidRPr="004E76FB">
              <w:rPr>
                <w:color w:val="000000" w:themeColor="text1"/>
              </w:rPr>
              <w:t>6</w:t>
            </w:r>
          </w:p>
        </w:tc>
        <w:tc>
          <w:tcPr>
            <w:tcW w:w="1574" w:type="pct"/>
            <w:tcBorders>
              <w:top w:val="single" w:sz="4" w:space="0" w:color="auto"/>
              <w:left w:val="single" w:sz="4" w:space="0" w:color="auto"/>
              <w:bottom w:val="single" w:sz="4" w:space="0" w:color="auto"/>
              <w:right w:val="single" w:sz="4" w:space="0" w:color="auto"/>
            </w:tcBorders>
            <w:vAlign w:val="center"/>
          </w:tcPr>
          <w:p w14:paraId="2F32D5C7" w14:textId="3A3D5ED9" w:rsidR="00042A18" w:rsidRPr="004E76FB" w:rsidRDefault="00042A18" w:rsidP="00042A18">
            <w:pPr>
              <w:pStyle w:val="afe"/>
              <w:rPr>
                <w:color w:val="000000" w:themeColor="text1"/>
              </w:rPr>
            </w:pPr>
            <w:r w:rsidRPr="004E76FB">
              <w:rPr>
                <w:color w:val="000000" w:themeColor="text1"/>
              </w:rPr>
              <w:t>液压油</w:t>
            </w:r>
          </w:p>
        </w:tc>
        <w:tc>
          <w:tcPr>
            <w:tcW w:w="1540" w:type="pct"/>
            <w:tcBorders>
              <w:top w:val="single" w:sz="4" w:space="0" w:color="auto"/>
              <w:left w:val="single" w:sz="4" w:space="0" w:color="auto"/>
              <w:bottom w:val="single" w:sz="4" w:space="0" w:color="auto"/>
              <w:right w:val="single" w:sz="4" w:space="0" w:color="auto"/>
            </w:tcBorders>
            <w:vAlign w:val="center"/>
          </w:tcPr>
          <w:p w14:paraId="4C400A22" w14:textId="621081CF" w:rsidR="00042A18" w:rsidRPr="004E76FB" w:rsidRDefault="00042A18" w:rsidP="00042A18">
            <w:pPr>
              <w:pStyle w:val="afe"/>
              <w:rPr>
                <w:color w:val="000000" w:themeColor="text1"/>
              </w:rPr>
            </w:pPr>
            <w:r w:rsidRPr="004E76FB">
              <w:rPr>
                <w:color w:val="000000" w:themeColor="text1"/>
              </w:rPr>
              <w:t>0.34</w:t>
            </w:r>
          </w:p>
        </w:tc>
        <w:tc>
          <w:tcPr>
            <w:tcW w:w="1401" w:type="pct"/>
            <w:tcBorders>
              <w:top w:val="single" w:sz="4" w:space="0" w:color="auto"/>
              <w:left w:val="single" w:sz="4" w:space="0" w:color="auto"/>
              <w:bottom w:val="single" w:sz="4" w:space="0" w:color="auto"/>
              <w:right w:val="single" w:sz="4" w:space="0" w:color="auto"/>
            </w:tcBorders>
            <w:vAlign w:val="center"/>
          </w:tcPr>
          <w:p w14:paraId="4FD1A832" w14:textId="6C8F432E" w:rsidR="00042A18" w:rsidRPr="004E76FB" w:rsidRDefault="00042A18" w:rsidP="00042A18">
            <w:pPr>
              <w:pStyle w:val="afe"/>
              <w:rPr>
                <w:color w:val="000000" w:themeColor="text1"/>
              </w:rPr>
            </w:pPr>
            <w:r w:rsidRPr="004E76FB">
              <w:rPr>
                <w:color w:val="000000" w:themeColor="text1"/>
              </w:rPr>
              <w:t>0</w:t>
            </w:r>
          </w:p>
        </w:tc>
      </w:tr>
      <w:tr w:rsidR="004E76FB" w:rsidRPr="004E76FB" w14:paraId="27CBD147" w14:textId="77777777" w:rsidTr="00042A18">
        <w:trPr>
          <w:trHeight w:val="340"/>
          <w:jc w:val="center"/>
        </w:trPr>
        <w:tc>
          <w:tcPr>
            <w:tcW w:w="485" w:type="pct"/>
            <w:tcBorders>
              <w:top w:val="single" w:sz="4" w:space="0" w:color="auto"/>
              <w:left w:val="single" w:sz="4" w:space="0" w:color="auto"/>
              <w:bottom w:val="single" w:sz="4" w:space="0" w:color="auto"/>
              <w:right w:val="single" w:sz="4" w:space="0" w:color="auto"/>
            </w:tcBorders>
            <w:vAlign w:val="center"/>
          </w:tcPr>
          <w:p w14:paraId="44C98527" w14:textId="5F1E00D4" w:rsidR="00042A18" w:rsidRPr="004E76FB" w:rsidRDefault="00042A18" w:rsidP="00042A18">
            <w:pPr>
              <w:pStyle w:val="afe"/>
              <w:rPr>
                <w:color w:val="000000" w:themeColor="text1"/>
              </w:rPr>
            </w:pPr>
            <w:r w:rsidRPr="004E76FB">
              <w:rPr>
                <w:color w:val="000000" w:themeColor="text1"/>
              </w:rPr>
              <w:t>7</w:t>
            </w:r>
          </w:p>
        </w:tc>
        <w:tc>
          <w:tcPr>
            <w:tcW w:w="1574" w:type="pct"/>
            <w:tcBorders>
              <w:top w:val="single" w:sz="4" w:space="0" w:color="auto"/>
              <w:left w:val="single" w:sz="4" w:space="0" w:color="auto"/>
              <w:bottom w:val="single" w:sz="4" w:space="0" w:color="auto"/>
              <w:right w:val="single" w:sz="4" w:space="0" w:color="auto"/>
            </w:tcBorders>
            <w:vAlign w:val="center"/>
          </w:tcPr>
          <w:p w14:paraId="02060EB3" w14:textId="6FF49740" w:rsidR="00042A18" w:rsidRPr="004E76FB" w:rsidRDefault="00042A18" w:rsidP="00042A18">
            <w:pPr>
              <w:pStyle w:val="afe"/>
              <w:rPr>
                <w:color w:val="000000" w:themeColor="text1"/>
              </w:rPr>
            </w:pPr>
            <w:r w:rsidRPr="004E76FB">
              <w:rPr>
                <w:color w:val="000000" w:themeColor="text1"/>
              </w:rPr>
              <w:t>抹布手套</w:t>
            </w:r>
          </w:p>
        </w:tc>
        <w:tc>
          <w:tcPr>
            <w:tcW w:w="1540" w:type="pct"/>
            <w:tcBorders>
              <w:top w:val="single" w:sz="4" w:space="0" w:color="auto"/>
              <w:left w:val="single" w:sz="4" w:space="0" w:color="auto"/>
              <w:bottom w:val="single" w:sz="4" w:space="0" w:color="auto"/>
              <w:right w:val="single" w:sz="4" w:space="0" w:color="auto"/>
            </w:tcBorders>
            <w:vAlign w:val="center"/>
          </w:tcPr>
          <w:p w14:paraId="3D6EA139" w14:textId="7095FA0F" w:rsidR="00042A18" w:rsidRPr="004E76FB" w:rsidRDefault="00042A18" w:rsidP="00042A18">
            <w:pPr>
              <w:pStyle w:val="afe"/>
              <w:rPr>
                <w:color w:val="000000" w:themeColor="text1"/>
              </w:rPr>
            </w:pPr>
            <w:r w:rsidRPr="004E76FB">
              <w:rPr>
                <w:color w:val="000000" w:themeColor="text1"/>
              </w:rPr>
              <w:t>0.5</w:t>
            </w:r>
          </w:p>
        </w:tc>
        <w:tc>
          <w:tcPr>
            <w:tcW w:w="1401" w:type="pct"/>
            <w:tcBorders>
              <w:top w:val="single" w:sz="4" w:space="0" w:color="auto"/>
              <w:left w:val="single" w:sz="4" w:space="0" w:color="auto"/>
              <w:bottom w:val="single" w:sz="4" w:space="0" w:color="auto"/>
              <w:right w:val="single" w:sz="4" w:space="0" w:color="auto"/>
            </w:tcBorders>
            <w:vAlign w:val="center"/>
          </w:tcPr>
          <w:p w14:paraId="582BEA64" w14:textId="57A22DE5" w:rsidR="00042A18" w:rsidRPr="004E76FB" w:rsidRDefault="00042A18" w:rsidP="00042A18">
            <w:pPr>
              <w:pStyle w:val="afe"/>
              <w:rPr>
                <w:color w:val="000000" w:themeColor="text1"/>
              </w:rPr>
            </w:pPr>
            <w:r w:rsidRPr="004E76FB">
              <w:rPr>
                <w:color w:val="000000" w:themeColor="text1"/>
              </w:rPr>
              <w:t>0</w:t>
            </w:r>
          </w:p>
        </w:tc>
      </w:tr>
      <w:tr w:rsidR="004E76FB" w:rsidRPr="004E76FB" w14:paraId="3B4C9D6C" w14:textId="77777777" w:rsidTr="00042A18">
        <w:trPr>
          <w:trHeight w:val="340"/>
          <w:jc w:val="center"/>
        </w:trPr>
        <w:tc>
          <w:tcPr>
            <w:tcW w:w="485" w:type="pct"/>
            <w:tcBorders>
              <w:top w:val="single" w:sz="4" w:space="0" w:color="auto"/>
              <w:left w:val="single" w:sz="4" w:space="0" w:color="auto"/>
              <w:bottom w:val="single" w:sz="4" w:space="0" w:color="auto"/>
              <w:right w:val="single" w:sz="4" w:space="0" w:color="auto"/>
            </w:tcBorders>
            <w:vAlign w:val="center"/>
          </w:tcPr>
          <w:p w14:paraId="51284731" w14:textId="1A0C8277" w:rsidR="00042A18" w:rsidRPr="004E76FB" w:rsidRDefault="00042A18" w:rsidP="00042A18">
            <w:pPr>
              <w:pStyle w:val="afe"/>
              <w:rPr>
                <w:color w:val="000000" w:themeColor="text1"/>
              </w:rPr>
            </w:pPr>
            <w:r w:rsidRPr="004E76FB">
              <w:rPr>
                <w:color w:val="000000" w:themeColor="text1"/>
              </w:rPr>
              <w:t>8</w:t>
            </w:r>
          </w:p>
        </w:tc>
        <w:tc>
          <w:tcPr>
            <w:tcW w:w="1574" w:type="pct"/>
            <w:tcBorders>
              <w:top w:val="single" w:sz="4" w:space="0" w:color="auto"/>
              <w:left w:val="single" w:sz="4" w:space="0" w:color="auto"/>
              <w:bottom w:val="single" w:sz="4" w:space="0" w:color="auto"/>
              <w:right w:val="single" w:sz="4" w:space="0" w:color="auto"/>
            </w:tcBorders>
            <w:vAlign w:val="center"/>
          </w:tcPr>
          <w:p w14:paraId="113FF7B3" w14:textId="2ECAA26E" w:rsidR="00042A18" w:rsidRPr="004E76FB" w:rsidRDefault="00042A18" w:rsidP="00042A18">
            <w:pPr>
              <w:pStyle w:val="afe"/>
              <w:rPr>
                <w:color w:val="000000" w:themeColor="text1"/>
              </w:rPr>
            </w:pPr>
            <w:r w:rsidRPr="004E76FB">
              <w:rPr>
                <w:color w:val="000000" w:themeColor="text1"/>
              </w:rPr>
              <w:t>活性炭</w:t>
            </w:r>
          </w:p>
        </w:tc>
        <w:tc>
          <w:tcPr>
            <w:tcW w:w="1540" w:type="pct"/>
            <w:tcBorders>
              <w:top w:val="single" w:sz="4" w:space="0" w:color="auto"/>
              <w:left w:val="single" w:sz="4" w:space="0" w:color="auto"/>
              <w:bottom w:val="single" w:sz="4" w:space="0" w:color="auto"/>
              <w:right w:val="single" w:sz="4" w:space="0" w:color="auto"/>
            </w:tcBorders>
            <w:vAlign w:val="center"/>
          </w:tcPr>
          <w:p w14:paraId="5E0E39C9" w14:textId="03C8A149" w:rsidR="00042A18" w:rsidRPr="004E76FB" w:rsidRDefault="00042A18" w:rsidP="00042A18">
            <w:pPr>
              <w:pStyle w:val="afe"/>
              <w:rPr>
                <w:color w:val="000000" w:themeColor="text1"/>
              </w:rPr>
            </w:pPr>
            <w:r w:rsidRPr="004E76FB">
              <w:rPr>
                <w:color w:val="000000" w:themeColor="text1"/>
              </w:rPr>
              <w:t>60</w:t>
            </w:r>
          </w:p>
        </w:tc>
        <w:tc>
          <w:tcPr>
            <w:tcW w:w="1401" w:type="pct"/>
            <w:tcBorders>
              <w:top w:val="single" w:sz="4" w:space="0" w:color="auto"/>
              <w:left w:val="single" w:sz="4" w:space="0" w:color="auto"/>
              <w:bottom w:val="single" w:sz="4" w:space="0" w:color="auto"/>
              <w:right w:val="single" w:sz="4" w:space="0" w:color="auto"/>
            </w:tcBorders>
            <w:vAlign w:val="center"/>
          </w:tcPr>
          <w:p w14:paraId="62CBB0DB" w14:textId="2DD14C1E" w:rsidR="00042A18" w:rsidRPr="004E76FB" w:rsidRDefault="00042A18" w:rsidP="00042A18">
            <w:pPr>
              <w:pStyle w:val="afe"/>
              <w:rPr>
                <w:color w:val="000000" w:themeColor="text1"/>
              </w:rPr>
            </w:pPr>
            <w:r w:rsidRPr="004E76FB">
              <w:rPr>
                <w:rFonts w:hint="eastAsia"/>
                <w:color w:val="000000" w:themeColor="text1"/>
              </w:rPr>
              <w:t>4</w:t>
            </w:r>
          </w:p>
        </w:tc>
      </w:tr>
      <w:tr w:rsidR="004E76FB" w:rsidRPr="004E76FB" w14:paraId="2D83C8E9" w14:textId="77777777" w:rsidTr="00042A18">
        <w:trPr>
          <w:trHeight w:val="340"/>
          <w:jc w:val="center"/>
        </w:trPr>
        <w:tc>
          <w:tcPr>
            <w:tcW w:w="485" w:type="pct"/>
            <w:tcBorders>
              <w:top w:val="single" w:sz="4" w:space="0" w:color="auto"/>
              <w:left w:val="single" w:sz="4" w:space="0" w:color="auto"/>
              <w:bottom w:val="single" w:sz="4" w:space="0" w:color="auto"/>
              <w:right w:val="single" w:sz="4" w:space="0" w:color="auto"/>
            </w:tcBorders>
            <w:vAlign w:val="center"/>
          </w:tcPr>
          <w:p w14:paraId="0540063D" w14:textId="337E64C9" w:rsidR="00042A18" w:rsidRPr="004E76FB" w:rsidRDefault="00042A18" w:rsidP="00042A18">
            <w:pPr>
              <w:pStyle w:val="afe"/>
              <w:rPr>
                <w:color w:val="000000" w:themeColor="text1"/>
              </w:rPr>
            </w:pPr>
            <w:r w:rsidRPr="004E76FB">
              <w:rPr>
                <w:rFonts w:hint="eastAsia"/>
                <w:color w:val="000000" w:themeColor="text1"/>
              </w:rPr>
              <w:t>9</w:t>
            </w:r>
          </w:p>
        </w:tc>
        <w:tc>
          <w:tcPr>
            <w:tcW w:w="1574" w:type="pct"/>
            <w:tcBorders>
              <w:top w:val="single" w:sz="4" w:space="0" w:color="auto"/>
              <w:left w:val="single" w:sz="4" w:space="0" w:color="auto"/>
              <w:bottom w:val="single" w:sz="4" w:space="0" w:color="auto"/>
              <w:right w:val="single" w:sz="4" w:space="0" w:color="auto"/>
            </w:tcBorders>
            <w:vAlign w:val="center"/>
          </w:tcPr>
          <w:p w14:paraId="043C0903" w14:textId="327CBEAF" w:rsidR="00042A18" w:rsidRPr="004E76FB" w:rsidRDefault="00042A18" w:rsidP="00042A18">
            <w:pPr>
              <w:pStyle w:val="afe"/>
              <w:rPr>
                <w:color w:val="000000" w:themeColor="text1"/>
              </w:rPr>
            </w:pPr>
            <w:r w:rsidRPr="004E76FB">
              <w:rPr>
                <w:rFonts w:hint="eastAsia"/>
                <w:color w:val="000000" w:themeColor="text1"/>
              </w:rPr>
              <w:t>过滤棉</w:t>
            </w:r>
          </w:p>
        </w:tc>
        <w:tc>
          <w:tcPr>
            <w:tcW w:w="1540" w:type="pct"/>
            <w:tcBorders>
              <w:top w:val="single" w:sz="4" w:space="0" w:color="auto"/>
              <w:left w:val="single" w:sz="4" w:space="0" w:color="auto"/>
              <w:bottom w:val="single" w:sz="4" w:space="0" w:color="auto"/>
              <w:right w:val="single" w:sz="4" w:space="0" w:color="auto"/>
            </w:tcBorders>
            <w:vAlign w:val="center"/>
          </w:tcPr>
          <w:p w14:paraId="0E326A12" w14:textId="425AD48F" w:rsidR="00042A18" w:rsidRPr="004E76FB" w:rsidRDefault="00042A18" w:rsidP="00042A18">
            <w:pPr>
              <w:pStyle w:val="afe"/>
              <w:rPr>
                <w:color w:val="000000" w:themeColor="text1"/>
              </w:rPr>
            </w:pPr>
            <w:r w:rsidRPr="004E76FB">
              <w:rPr>
                <w:color w:val="000000" w:themeColor="text1"/>
              </w:rPr>
              <w:t>/</w:t>
            </w:r>
          </w:p>
        </w:tc>
        <w:tc>
          <w:tcPr>
            <w:tcW w:w="1401" w:type="pct"/>
            <w:tcBorders>
              <w:top w:val="single" w:sz="4" w:space="0" w:color="auto"/>
              <w:left w:val="single" w:sz="4" w:space="0" w:color="auto"/>
              <w:bottom w:val="single" w:sz="4" w:space="0" w:color="auto"/>
              <w:right w:val="single" w:sz="4" w:space="0" w:color="auto"/>
            </w:tcBorders>
            <w:vAlign w:val="center"/>
          </w:tcPr>
          <w:p w14:paraId="3F1BEDEF" w14:textId="638CB891" w:rsidR="00042A18" w:rsidRPr="004E76FB" w:rsidRDefault="00042A18" w:rsidP="00042A18">
            <w:pPr>
              <w:pStyle w:val="afe"/>
              <w:rPr>
                <w:color w:val="000000" w:themeColor="text1"/>
                <w:szCs w:val="21"/>
              </w:rPr>
            </w:pPr>
            <w:r w:rsidRPr="004E76FB">
              <w:rPr>
                <w:rFonts w:hint="eastAsia"/>
                <w:color w:val="000000" w:themeColor="text1"/>
                <w:szCs w:val="21"/>
              </w:rPr>
              <w:t>0</w:t>
            </w:r>
            <w:r w:rsidRPr="004E76FB">
              <w:rPr>
                <w:color w:val="000000" w:themeColor="text1"/>
                <w:szCs w:val="21"/>
              </w:rPr>
              <w:t>.1</w:t>
            </w:r>
          </w:p>
        </w:tc>
      </w:tr>
      <w:tr w:rsidR="004E76FB" w:rsidRPr="004E76FB" w14:paraId="378B3CD7" w14:textId="77777777" w:rsidTr="00042A18">
        <w:trPr>
          <w:trHeight w:val="340"/>
          <w:jc w:val="center"/>
        </w:trPr>
        <w:tc>
          <w:tcPr>
            <w:tcW w:w="485" w:type="pct"/>
            <w:tcBorders>
              <w:top w:val="single" w:sz="4" w:space="0" w:color="auto"/>
              <w:left w:val="single" w:sz="4" w:space="0" w:color="auto"/>
              <w:bottom w:val="single" w:sz="4" w:space="0" w:color="auto"/>
              <w:right w:val="single" w:sz="4" w:space="0" w:color="auto"/>
            </w:tcBorders>
            <w:vAlign w:val="center"/>
          </w:tcPr>
          <w:p w14:paraId="33BF5961" w14:textId="70D6F4C6" w:rsidR="00042A18" w:rsidRPr="004E76FB" w:rsidRDefault="00042A18" w:rsidP="00042A18">
            <w:pPr>
              <w:pStyle w:val="afe"/>
              <w:rPr>
                <w:color w:val="000000" w:themeColor="text1"/>
              </w:rPr>
            </w:pPr>
            <w:r w:rsidRPr="004E76FB">
              <w:rPr>
                <w:color w:val="000000" w:themeColor="text1"/>
              </w:rPr>
              <w:t>10</w:t>
            </w:r>
          </w:p>
        </w:tc>
        <w:tc>
          <w:tcPr>
            <w:tcW w:w="1574" w:type="pct"/>
            <w:tcBorders>
              <w:top w:val="single" w:sz="4" w:space="0" w:color="auto"/>
              <w:left w:val="single" w:sz="4" w:space="0" w:color="auto"/>
              <w:bottom w:val="single" w:sz="4" w:space="0" w:color="auto"/>
              <w:right w:val="single" w:sz="4" w:space="0" w:color="auto"/>
            </w:tcBorders>
            <w:vAlign w:val="center"/>
          </w:tcPr>
          <w:p w14:paraId="4ED4A3B2" w14:textId="244F0DC2" w:rsidR="00042A18" w:rsidRPr="004E76FB" w:rsidRDefault="00042A18" w:rsidP="00042A18">
            <w:pPr>
              <w:pStyle w:val="afe"/>
              <w:rPr>
                <w:color w:val="000000" w:themeColor="text1"/>
                <w:szCs w:val="21"/>
              </w:rPr>
            </w:pPr>
            <w:r w:rsidRPr="004E76FB">
              <w:rPr>
                <w:color w:val="000000" w:themeColor="text1"/>
              </w:rPr>
              <w:t>自来水</w:t>
            </w:r>
          </w:p>
        </w:tc>
        <w:tc>
          <w:tcPr>
            <w:tcW w:w="1540" w:type="pct"/>
            <w:tcBorders>
              <w:top w:val="single" w:sz="4" w:space="0" w:color="auto"/>
              <w:left w:val="single" w:sz="4" w:space="0" w:color="auto"/>
              <w:bottom w:val="single" w:sz="4" w:space="0" w:color="auto"/>
              <w:right w:val="single" w:sz="4" w:space="0" w:color="auto"/>
            </w:tcBorders>
            <w:vAlign w:val="center"/>
          </w:tcPr>
          <w:p w14:paraId="4E98CC1D" w14:textId="412332D6" w:rsidR="00042A18" w:rsidRPr="004E76FB" w:rsidRDefault="00042A18" w:rsidP="00042A18">
            <w:pPr>
              <w:pStyle w:val="afe"/>
              <w:rPr>
                <w:color w:val="000000" w:themeColor="text1"/>
              </w:rPr>
            </w:pPr>
            <w:r w:rsidRPr="004E76FB">
              <w:rPr>
                <w:color w:val="000000" w:themeColor="text1"/>
              </w:rPr>
              <w:t>3000</w:t>
            </w:r>
          </w:p>
        </w:tc>
        <w:tc>
          <w:tcPr>
            <w:tcW w:w="1401" w:type="pct"/>
            <w:tcBorders>
              <w:top w:val="single" w:sz="4" w:space="0" w:color="auto"/>
              <w:left w:val="single" w:sz="4" w:space="0" w:color="auto"/>
              <w:bottom w:val="single" w:sz="4" w:space="0" w:color="auto"/>
              <w:right w:val="single" w:sz="4" w:space="0" w:color="auto"/>
            </w:tcBorders>
            <w:vAlign w:val="center"/>
          </w:tcPr>
          <w:p w14:paraId="56DB5651" w14:textId="13C1B841" w:rsidR="00042A18" w:rsidRPr="004E76FB" w:rsidRDefault="00042A18" w:rsidP="00042A18">
            <w:pPr>
              <w:pStyle w:val="afe"/>
              <w:rPr>
                <w:color w:val="000000" w:themeColor="text1"/>
                <w:szCs w:val="21"/>
              </w:rPr>
            </w:pPr>
            <w:r w:rsidRPr="004E76FB">
              <w:rPr>
                <w:rFonts w:hint="eastAsia"/>
                <w:color w:val="000000" w:themeColor="text1"/>
                <w:szCs w:val="21"/>
              </w:rPr>
              <w:t>7</w:t>
            </w:r>
            <w:r w:rsidRPr="004E76FB">
              <w:rPr>
                <w:color w:val="000000" w:themeColor="text1"/>
                <w:szCs w:val="21"/>
              </w:rPr>
              <w:t>5</w:t>
            </w:r>
          </w:p>
        </w:tc>
      </w:tr>
    </w:tbl>
    <w:p w14:paraId="354190FB" w14:textId="12D857C5" w:rsidR="0056512B" w:rsidRPr="004E76FB" w:rsidRDefault="0056512B" w:rsidP="00AD2267">
      <w:pPr>
        <w:pStyle w:val="afa"/>
        <w:spacing w:beforeLines="50" w:before="166" w:after="33"/>
        <w:rPr>
          <w:color w:val="000000" w:themeColor="text1"/>
        </w:rPr>
        <w:sectPr w:rsidR="0056512B" w:rsidRPr="004E76FB" w:rsidSect="00AD2267">
          <w:headerReference w:type="default" r:id="rId49"/>
          <w:pgSz w:w="11906" w:h="16838"/>
          <w:pgMar w:top="1418" w:right="1701" w:bottom="1418" w:left="1701" w:header="851" w:footer="992" w:gutter="0"/>
          <w:pgNumType w:fmt="numberInDash"/>
          <w:cols w:space="0"/>
          <w:docGrid w:type="lines" w:linePitch="332"/>
        </w:sectPr>
      </w:pPr>
    </w:p>
    <w:p w14:paraId="05EC23DA" w14:textId="3EA5E567" w:rsidR="004C22A1" w:rsidRPr="004E76FB" w:rsidRDefault="00A1148D" w:rsidP="00A1148D">
      <w:pPr>
        <w:pStyle w:val="20"/>
        <w:rPr>
          <w:rFonts w:cs="Times New Roman"/>
          <w:color w:val="000000" w:themeColor="text1"/>
        </w:rPr>
      </w:pPr>
      <w:bookmarkStart w:id="185" w:name="_Toc144300713"/>
      <w:r w:rsidRPr="004E76FB">
        <w:rPr>
          <w:rFonts w:cs="Times New Roman"/>
          <w:color w:val="000000" w:themeColor="text1"/>
        </w:rPr>
        <w:t>附件</w:t>
      </w:r>
      <w:r w:rsidR="00183F31" w:rsidRPr="004E76FB">
        <w:rPr>
          <w:rFonts w:cs="Times New Roman"/>
          <w:color w:val="000000" w:themeColor="text1"/>
        </w:rPr>
        <w:t>6</w:t>
      </w:r>
      <w:r w:rsidRPr="004E76FB">
        <w:rPr>
          <w:rFonts w:cs="Times New Roman"/>
          <w:color w:val="000000" w:themeColor="text1"/>
        </w:rPr>
        <w:t xml:space="preserve"> </w:t>
      </w:r>
      <w:r w:rsidRPr="004E76FB">
        <w:rPr>
          <w:rFonts w:cs="Times New Roman"/>
          <w:color w:val="000000" w:themeColor="text1"/>
        </w:rPr>
        <w:t>环境管理规章制度</w:t>
      </w:r>
      <w:bookmarkEnd w:id="185"/>
    </w:p>
    <w:p w14:paraId="43D04B03" w14:textId="77777777" w:rsidR="003F5D8E" w:rsidRPr="004E76FB" w:rsidRDefault="003F5D8E" w:rsidP="00632DC5">
      <w:pPr>
        <w:ind w:firstLineChars="0" w:firstLine="0"/>
        <w:rPr>
          <w:rFonts w:cs="Times New Roman"/>
          <w:b/>
          <w:color w:val="000000" w:themeColor="text1"/>
        </w:rPr>
      </w:pPr>
      <w:r w:rsidRPr="004E76FB">
        <w:rPr>
          <w:rFonts w:cs="Times New Roman"/>
          <w:b/>
          <w:color w:val="000000" w:themeColor="text1"/>
        </w:rPr>
        <w:t>1</w:t>
      </w:r>
      <w:r w:rsidRPr="004E76FB">
        <w:rPr>
          <w:rFonts w:cs="Times New Roman"/>
          <w:b/>
          <w:color w:val="000000" w:themeColor="text1"/>
        </w:rPr>
        <w:t>、编制目的</w:t>
      </w:r>
    </w:p>
    <w:p w14:paraId="28DA9539" w14:textId="77777777" w:rsidR="003F5D8E" w:rsidRPr="004E76FB" w:rsidRDefault="003F5D8E" w:rsidP="00632DC5">
      <w:pPr>
        <w:ind w:firstLine="480"/>
        <w:rPr>
          <w:rFonts w:cs="Times New Roman"/>
          <w:color w:val="000000" w:themeColor="text1"/>
        </w:rPr>
      </w:pPr>
      <w:r w:rsidRPr="004E76FB">
        <w:rPr>
          <w:rFonts w:cs="Times New Roman"/>
          <w:color w:val="000000" w:themeColor="text1"/>
        </w:rPr>
        <w:t>为了有效的加大公司日常生产过程中的安全、环保管理力度，提高员工安全环保意识，加强公司安全环保监督管理工作，依据国家有关法律法规和相关政策规定及上级环保部门的相关要求，落实</w:t>
      </w:r>
      <w:r w:rsidRPr="004E76FB">
        <w:rPr>
          <w:rFonts w:cs="Times New Roman"/>
          <w:color w:val="000000" w:themeColor="text1"/>
        </w:rPr>
        <w:t>“</w:t>
      </w:r>
      <w:r w:rsidRPr="004E76FB">
        <w:rPr>
          <w:rFonts w:cs="Times New Roman"/>
          <w:color w:val="000000" w:themeColor="text1"/>
        </w:rPr>
        <w:t>安全清洁生产、综合预防为主</w:t>
      </w:r>
      <w:r w:rsidRPr="004E76FB">
        <w:rPr>
          <w:rFonts w:cs="Times New Roman"/>
          <w:color w:val="000000" w:themeColor="text1"/>
        </w:rPr>
        <w:t>”</w:t>
      </w:r>
      <w:r w:rsidRPr="004E76FB">
        <w:rPr>
          <w:rFonts w:cs="Times New Roman"/>
          <w:color w:val="000000" w:themeColor="text1"/>
        </w:rPr>
        <w:t>的工作方针结合公司实际情况，制定本制度。</w:t>
      </w:r>
    </w:p>
    <w:p w14:paraId="649B6B18" w14:textId="77777777" w:rsidR="003F5D8E" w:rsidRPr="004E76FB" w:rsidRDefault="003F5D8E" w:rsidP="00632DC5">
      <w:pPr>
        <w:ind w:firstLineChars="0" w:firstLine="0"/>
        <w:rPr>
          <w:rFonts w:cs="Times New Roman"/>
          <w:b/>
          <w:color w:val="000000" w:themeColor="text1"/>
        </w:rPr>
      </w:pPr>
      <w:r w:rsidRPr="004E76FB">
        <w:rPr>
          <w:rFonts w:cs="Times New Roman"/>
          <w:b/>
          <w:color w:val="000000" w:themeColor="text1"/>
        </w:rPr>
        <w:t>2</w:t>
      </w:r>
      <w:r w:rsidRPr="004E76FB">
        <w:rPr>
          <w:rFonts w:cs="Times New Roman"/>
          <w:b/>
          <w:color w:val="000000" w:themeColor="text1"/>
        </w:rPr>
        <w:t>、适用范围</w:t>
      </w:r>
    </w:p>
    <w:p w14:paraId="39686B2F" w14:textId="67172128" w:rsidR="003F5D8E" w:rsidRPr="004E76FB" w:rsidRDefault="003F5D8E" w:rsidP="00632DC5">
      <w:pPr>
        <w:ind w:firstLine="480"/>
        <w:rPr>
          <w:rFonts w:cs="Times New Roman"/>
          <w:color w:val="000000" w:themeColor="text1"/>
        </w:rPr>
      </w:pPr>
      <w:r w:rsidRPr="004E76FB">
        <w:rPr>
          <w:rFonts w:cs="Times New Roman"/>
          <w:color w:val="000000" w:themeColor="text1"/>
        </w:rPr>
        <w:t>本规定适用于</w:t>
      </w:r>
      <w:r w:rsidRPr="004E76FB">
        <w:rPr>
          <w:rFonts w:cs="Times New Roman"/>
          <w:color w:val="000000" w:themeColor="text1"/>
          <w:sz w:val="21"/>
        </w:rPr>
        <w:fldChar w:fldCharType="begin"/>
      </w:r>
      <w:r w:rsidRPr="004E76FB">
        <w:rPr>
          <w:rFonts w:cs="Times New Roman"/>
          <w:color w:val="000000" w:themeColor="text1"/>
        </w:rPr>
        <w:instrText xml:space="preserve"> DOCPROPERTY  </w:instrText>
      </w:r>
      <w:r w:rsidRPr="004E76FB">
        <w:rPr>
          <w:rFonts w:cs="Times New Roman"/>
          <w:color w:val="000000" w:themeColor="text1"/>
        </w:rPr>
        <w:instrText>项目名称</w:instrText>
      </w:r>
      <w:r w:rsidRPr="004E76FB">
        <w:rPr>
          <w:rFonts w:cs="Times New Roman"/>
          <w:color w:val="000000" w:themeColor="text1"/>
        </w:rPr>
        <w:instrText xml:space="preserve">  \* MERGEFORMAT </w:instrText>
      </w:r>
      <w:r w:rsidRPr="004E76FB">
        <w:rPr>
          <w:rFonts w:cs="Times New Roman"/>
          <w:color w:val="000000" w:themeColor="text1"/>
          <w:sz w:val="21"/>
        </w:rPr>
        <w:fldChar w:fldCharType="separate"/>
      </w:r>
      <w:r w:rsidR="00F03507" w:rsidRPr="004E76FB">
        <w:rPr>
          <w:rFonts w:cs="Times New Roman"/>
          <w:color w:val="000000" w:themeColor="text1"/>
        </w:rPr>
        <w:t>浙江申元智能制造有限公司</w:t>
      </w:r>
      <w:r w:rsidRPr="004E76FB">
        <w:rPr>
          <w:rFonts w:cs="Times New Roman"/>
          <w:color w:val="000000" w:themeColor="text1"/>
          <w:sz w:val="21"/>
        </w:rPr>
        <w:fldChar w:fldCharType="end"/>
      </w:r>
      <w:r w:rsidRPr="004E76FB">
        <w:rPr>
          <w:rFonts w:cs="Times New Roman"/>
          <w:color w:val="000000" w:themeColor="text1"/>
        </w:rPr>
        <w:t>内部管理。</w:t>
      </w:r>
    </w:p>
    <w:p w14:paraId="75E4C063" w14:textId="77777777" w:rsidR="003F5D8E" w:rsidRPr="004E76FB" w:rsidRDefault="003F5D8E" w:rsidP="00632DC5">
      <w:pPr>
        <w:ind w:firstLineChars="0" w:firstLine="0"/>
        <w:rPr>
          <w:rFonts w:cs="Times New Roman"/>
          <w:b/>
          <w:color w:val="000000" w:themeColor="text1"/>
        </w:rPr>
      </w:pPr>
      <w:r w:rsidRPr="004E76FB">
        <w:rPr>
          <w:rFonts w:cs="Times New Roman"/>
          <w:b/>
          <w:color w:val="000000" w:themeColor="text1"/>
        </w:rPr>
        <w:t>3</w:t>
      </w:r>
      <w:r w:rsidRPr="004E76FB">
        <w:rPr>
          <w:rFonts w:cs="Times New Roman"/>
          <w:b/>
          <w:color w:val="000000" w:themeColor="text1"/>
        </w:rPr>
        <w:t>、职责</w:t>
      </w:r>
    </w:p>
    <w:p w14:paraId="63B59FC2" w14:textId="77777777" w:rsidR="003F5D8E" w:rsidRPr="004E76FB" w:rsidRDefault="003F5D8E" w:rsidP="00632DC5">
      <w:pPr>
        <w:ind w:firstLine="480"/>
        <w:rPr>
          <w:rFonts w:cs="Times New Roman"/>
          <w:color w:val="000000" w:themeColor="text1"/>
        </w:rPr>
      </w:pPr>
      <w:r w:rsidRPr="004E76FB">
        <w:rPr>
          <w:rFonts w:cs="Times New Roman"/>
          <w:color w:val="000000" w:themeColor="text1"/>
        </w:rPr>
        <w:t>1</w:t>
      </w:r>
      <w:r w:rsidRPr="004E76FB">
        <w:rPr>
          <w:rFonts w:cs="Times New Roman"/>
          <w:color w:val="000000" w:themeColor="text1"/>
        </w:rPr>
        <w:t>）公司主要负责人为公司安全环保的第一责任人，负责公司安全环保总体管理和协调。</w:t>
      </w:r>
    </w:p>
    <w:p w14:paraId="49BEB0D0" w14:textId="77777777" w:rsidR="003F5D8E" w:rsidRPr="004E76FB" w:rsidRDefault="003F5D8E" w:rsidP="00632DC5">
      <w:pPr>
        <w:ind w:firstLine="480"/>
        <w:rPr>
          <w:rFonts w:cs="Times New Roman"/>
          <w:color w:val="000000" w:themeColor="text1"/>
        </w:rPr>
      </w:pPr>
      <w:r w:rsidRPr="004E76FB">
        <w:rPr>
          <w:rFonts w:cs="Times New Roman"/>
          <w:color w:val="000000" w:themeColor="text1"/>
        </w:rPr>
        <w:t>2</w:t>
      </w:r>
      <w:r w:rsidRPr="004E76FB">
        <w:rPr>
          <w:rFonts w:cs="Times New Roman"/>
          <w:color w:val="000000" w:themeColor="text1"/>
        </w:rPr>
        <w:t>）各部门、车间负责人为本部门、车间的安全环保第一责任人，负责各自管理范围内的安全、环保管理工作，并承担安全环保管理责任。</w:t>
      </w:r>
    </w:p>
    <w:p w14:paraId="33920583" w14:textId="77777777" w:rsidR="003F5D8E" w:rsidRPr="004E76FB" w:rsidRDefault="003F5D8E" w:rsidP="00632DC5">
      <w:pPr>
        <w:ind w:firstLine="480"/>
        <w:rPr>
          <w:rFonts w:cs="Times New Roman"/>
          <w:color w:val="000000" w:themeColor="text1"/>
        </w:rPr>
      </w:pPr>
      <w:r w:rsidRPr="004E76FB">
        <w:rPr>
          <w:rFonts w:cs="Times New Roman"/>
          <w:color w:val="000000" w:themeColor="text1"/>
        </w:rPr>
        <w:t>3</w:t>
      </w:r>
      <w:r w:rsidRPr="004E76FB">
        <w:rPr>
          <w:rFonts w:cs="Times New Roman"/>
          <w:color w:val="000000" w:themeColor="text1"/>
        </w:rPr>
        <w:t>）管理部对各部门、车间的环境卫生、定置定位摆放及劳动纪律等工作负管理责任。</w:t>
      </w:r>
    </w:p>
    <w:p w14:paraId="03EA464A" w14:textId="77777777" w:rsidR="003F5D8E" w:rsidRPr="004E76FB" w:rsidRDefault="003F5D8E" w:rsidP="00632DC5">
      <w:pPr>
        <w:ind w:firstLine="480"/>
        <w:rPr>
          <w:rFonts w:cs="Times New Roman"/>
          <w:color w:val="000000" w:themeColor="text1"/>
        </w:rPr>
      </w:pPr>
      <w:r w:rsidRPr="004E76FB">
        <w:rPr>
          <w:rFonts w:cs="Times New Roman"/>
          <w:color w:val="000000" w:themeColor="text1"/>
        </w:rPr>
        <w:t>4</w:t>
      </w:r>
      <w:r w:rsidRPr="004E76FB">
        <w:rPr>
          <w:rFonts w:cs="Times New Roman"/>
          <w:color w:val="000000" w:themeColor="text1"/>
        </w:rPr>
        <w:t>）安全环保部主要负责各部门、车间的安全环保督查，对公司安全环保工作</w:t>
      </w:r>
      <w:proofErr w:type="gramStart"/>
      <w:r w:rsidRPr="004E76FB">
        <w:rPr>
          <w:rFonts w:cs="Times New Roman"/>
          <w:color w:val="000000" w:themeColor="text1"/>
        </w:rPr>
        <w:t>负监督</w:t>
      </w:r>
      <w:proofErr w:type="gramEnd"/>
      <w:r w:rsidRPr="004E76FB">
        <w:rPr>
          <w:rFonts w:cs="Times New Roman"/>
          <w:color w:val="000000" w:themeColor="text1"/>
        </w:rPr>
        <w:t>管理。</w:t>
      </w:r>
    </w:p>
    <w:p w14:paraId="4D97343D" w14:textId="77777777" w:rsidR="003F5D8E" w:rsidRPr="004E76FB" w:rsidRDefault="003F5D8E" w:rsidP="00632DC5">
      <w:pPr>
        <w:ind w:firstLineChars="0" w:firstLine="0"/>
        <w:rPr>
          <w:rFonts w:cs="Times New Roman"/>
          <w:b/>
          <w:color w:val="000000" w:themeColor="text1"/>
        </w:rPr>
      </w:pPr>
      <w:r w:rsidRPr="004E76FB">
        <w:rPr>
          <w:rFonts w:cs="Times New Roman"/>
          <w:b/>
          <w:color w:val="000000" w:themeColor="text1"/>
        </w:rPr>
        <w:t>4</w:t>
      </w:r>
      <w:r w:rsidRPr="004E76FB">
        <w:rPr>
          <w:rFonts w:cs="Times New Roman"/>
          <w:b/>
          <w:color w:val="000000" w:themeColor="text1"/>
        </w:rPr>
        <w:t>、监督管理</w:t>
      </w:r>
    </w:p>
    <w:p w14:paraId="3CBBDA35" w14:textId="77777777" w:rsidR="003F5D8E" w:rsidRPr="004E76FB" w:rsidRDefault="003F5D8E" w:rsidP="00632DC5">
      <w:pPr>
        <w:ind w:firstLine="480"/>
        <w:rPr>
          <w:rFonts w:cs="Times New Roman"/>
          <w:color w:val="000000" w:themeColor="text1"/>
        </w:rPr>
      </w:pPr>
      <w:r w:rsidRPr="004E76FB">
        <w:rPr>
          <w:rFonts w:cs="Times New Roman"/>
          <w:color w:val="000000" w:themeColor="text1"/>
        </w:rPr>
        <w:t>1</w:t>
      </w:r>
      <w:r w:rsidRPr="004E76FB">
        <w:rPr>
          <w:rFonts w:cs="Times New Roman"/>
          <w:color w:val="000000" w:themeColor="text1"/>
        </w:rPr>
        <w:t>）负有安全环保监督管理职责的安环部人员履行安全环保监督检查时，各部门及车间人员应当予以配合，不得拒绝、阻挠。</w:t>
      </w:r>
    </w:p>
    <w:p w14:paraId="0DAEF920" w14:textId="77777777" w:rsidR="003F5D8E" w:rsidRPr="004E76FB" w:rsidRDefault="003F5D8E" w:rsidP="00632DC5">
      <w:pPr>
        <w:ind w:firstLine="480"/>
        <w:rPr>
          <w:rFonts w:cs="Times New Roman"/>
          <w:color w:val="000000" w:themeColor="text1"/>
        </w:rPr>
      </w:pPr>
      <w:r w:rsidRPr="004E76FB">
        <w:rPr>
          <w:rFonts w:cs="Times New Roman"/>
          <w:color w:val="000000" w:themeColor="text1"/>
        </w:rPr>
        <w:t>2</w:t>
      </w:r>
      <w:r w:rsidRPr="004E76FB">
        <w:rPr>
          <w:rFonts w:cs="Times New Roman"/>
          <w:color w:val="000000" w:themeColor="text1"/>
        </w:rPr>
        <w:t>）安全环保监督检查人员应忠于职守，坚持原则，秉公执法。</w:t>
      </w:r>
    </w:p>
    <w:p w14:paraId="0C97FA40" w14:textId="77777777" w:rsidR="003F5D8E" w:rsidRPr="004E76FB" w:rsidRDefault="003F5D8E" w:rsidP="00632DC5">
      <w:pPr>
        <w:ind w:firstLine="480"/>
        <w:rPr>
          <w:rFonts w:cs="Times New Roman"/>
          <w:color w:val="000000" w:themeColor="text1"/>
        </w:rPr>
      </w:pPr>
      <w:r w:rsidRPr="004E76FB">
        <w:rPr>
          <w:rFonts w:cs="Times New Roman"/>
          <w:color w:val="000000" w:themeColor="text1"/>
        </w:rPr>
        <w:t>3</w:t>
      </w:r>
      <w:r w:rsidRPr="004E76FB">
        <w:rPr>
          <w:rFonts w:cs="Times New Roman"/>
          <w:color w:val="000000" w:themeColor="text1"/>
        </w:rPr>
        <w:t>）安全环保监督检查人员应当将检查的时间、地点、内容、发现的问题及处理情况记录，并开具《隐患整改通知书》，由检查人员和被检查部门的负责人签字，被检查部门的负责人拒绝签字的，检查人员应当将情况记录在案，并向安环部主管领导报告。</w:t>
      </w:r>
    </w:p>
    <w:p w14:paraId="3D681083" w14:textId="77777777" w:rsidR="003F5D8E" w:rsidRPr="004E76FB" w:rsidRDefault="003F5D8E" w:rsidP="00632DC5">
      <w:pPr>
        <w:ind w:firstLine="480"/>
        <w:rPr>
          <w:rFonts w:cs="Times New Roman"/>
          <w:color w:val="000000" w:themeColor="text1"/>
        </w:rPr>
      </w:pPr>
      <w:r w:rsidRPr="004E76FB">
        <w:rPr>
          <w:rFonts w:cs="Times New Roman"/>
          <w:color w:val="000000" w:themeColor="text1"/>
        </w:rPr>
        <w:t>4</w:t>
      </w:r>
      <w:r w:rsidRPr="004E76FB">
        <w:rPr>
          <w:rFonts w:cs="Times New Roman"/>
          <w:color w:val="000000" w:themeColor="text1"/>
        </w:rPr>
        <w:t>）各部门、车间负责内部的管理检查，并做好检查记录，定期上交安全环保部存档备案。</w:t>
      </w:r>
    </w:p>
    <w:p w14:paraId="5C4E5252" w14:textId="77777777" w:rsidR="003F5D8E" w:rsidRPr="004E76FB" w:rsidRDefault="003F5D8E" w:rsidP="00632DC5">
      <w:pPr>
        <w:ind w:firstLine="480"/>
        <w:rPr>
          <w:rFonts w:cs="Times New Roman"/>
          <w:color w:val="000000" w:themeColor="text1"/>
        </w:rPr>
      </w:pPr>
      <w:r w:rsidRPr="004E76FB">
        <w:rPr>
          <w:rFonts w:cs="Times New Roman"/>
          <w:color w:val="000000" w:themeColor="text1"/>
        </w:rPr>
        <w:t>5</w:t>
      </w:r>
      <w:r w:rsidRPr="004E76FB">
        <w:rPr>
          <w:rFonts w:cs="Times New Roman"/>
          <w:color w:val="000000" w:themeColor="text1"/>
        </w:rPr>
        <w:t>）安环部人员到车间现场检查及厂界周边巡查每天不少于</w:t>
      </w:r>
      <w:r w:rsidRPr="004E76FB">
        <w:rPr>
          <w:rFonts w:cs="Times New Roman"/>
          <w:color w:val="000000" w:themeColor="text1"/>
        </w:rPr>
        <w:t>3</w:t>
      </w:r>
      <w:r w:rsidRPr="004E76FB">
        <w:rPr>
          <w:rFonts w:cs="Times New Roman"/>
          <w:color w:val="000000" w:themeColor="text1"/>
        </w:rPr>
        <w:t>次，发现问题及时通知相关车间和部门进行整改并考核。</w:t>
      </w:r>
    </w:p>
    <w:p w14:paraId="43B900BC" w14:textId="77777777" w:rsidR="003F5D8E" w:rsidRPr="004E76FB" w:rsidRDefault="003F5D8E" w:rsidP="00632DC5">
      <w:pPr>
        <w:ind w:firstLine="480"/>
        <w:rPr>
          <w:rFonts w:cs="Times New Roman"/>
          <w:color w:val="000000" w:themeColor="text1"/>
        </w:rPr>
      </w:pPr>
      <w:r w:rsidRPr="004E76FB">
        <w:rPr>
          <w:rFonts w:cs="Times New Roman"/>
          <w:color w:val="000000" w:themeColor="text1"/>
        </w:rPr>
        <w:t>6</w:t>
      </w:r>
      <w:r w:rsidRPr="004E76FB">
        <w:rPr>
          <w:rFonts w:cs="Times New Roman"/>
          <w:color w:val="000000" w:themeColor="text1"/>
        </w:rPr>
        <w:t>）车间中的相关废气治理按照车间既定的规章制度执行。</w:t>
      </w:r>
    </w:p>
    <w:p w14:paraId="2B5E0A2F" w14:textId="77777777" w:rsidR="003F5D8E" w:rsidRPr="004E76FB" w:rsidRDefault="003F5D8E" w:rsidP="00632DC5">
      <w:pPr>
        <w:ind w:firstLineChars="0" w:firstLine="0"/>
        <w:rPr>
          <w:rFonts w:cs="Times New Roman"/>
          <w:b/>
          <w:color w:val="000000" w:themeColor="text1"/>
        </w:rPr>
      </w:pPr>
      <w:r w:rsidRPr="004E76FB">
        <w:rPr>
          <w:rFonts w:cs="Times New Roman"/>
          <w:b/>
          <w:color w:val="000000" w:themeColor="text1"/>
        </w:rPr>
        <w:t>5</w:t>
      </w:r>
      <w:r w:rsidRPr="004E76FB">
        <w:rPr>
          <w:rFonts w:cs="Times New Roman"/>
          <w:b/>
          <w:color w:val="000000" w:themeColor="text1"/>
        </w:rPr>
        <w:t>、考核细则</w:t>
      </w:r>
    </w:p>
    <w:p w14:paraId="51B97767" w14:textId="77777777" w:rsidR="003F5D8E" w:rsidRPr="004E76FB" w:rsidRDefault="003F5D8E" w:rsidP="00632DC5">
      <w:pPr>
        <w:ind w:firstLine="480"/>
        <w:rPr>
          <w:rFonts w:cs="Times New Roman"/>
          <w:color w:val="000000" w:themeColor="text1"/>
        </w:rPr>
      </w:pPr>
      <w:r w:rsidRPr="004E76FB">
        <w:rPr>
          <w:rFonts w:cs="Times New Roman"/>
          <w:color w:val="000000" w:themeColor="text1"/>
        </w:rPr>
        <w:t>1</w:t>
      </w:r>
      <w:r w:rsidRPr="004E76FB">
        <w:rPr>
          <w:rFonts w:cs="Times New Roman"/>
          <w:color w:val="000000" w:themeColor="text1"/>
        </w:rPr>
        <w:t>）安全环保部对各部门和车间下发的《隐患整改通知书》，部门及车间主管严格按照通知书的日期进行整改，对不能按时整改的，考核责任部门</w:t>
      </w:r>
      <w:r w:rsidRPr="004E76FB">
        <w:rPr>
          <w:rFonts w:cs="Times New Roman"/>
          <w:color w:val="000000" w:themeColor="text1"/>
        </w:rPr>
        <w:t>20</w:t>
      </w:r>
      <w:r w:rsidRPr="004E76FB">
        <w:rPr>
          <w:rFonts w:cs="Times New Roman"/>
          <w:color w:val="000000" w:themeColor="text1"/>
        </w:rPr>
        <w:t>元</w:t>
      </w:r>
      <w:r w:rsidRPr="004E76FB">
        <w:rPr>
          <w:rFonts w:cs="Times New Roman"/>
          <w:color w:val="000000" w:themeColor="text1"/>
        </w:rPr>
        <w:t>/</w:t>
      </w:r>
      <w:r w:rsidRPr="004E76FB">
        <w:rPr>
          <w:rFonts w:cs="Times New Roman"/>
          <w:color w:val="000000" w:themeColor="text1"/>
        </w:rPr>
        <w:t>条，由于工艺及生产的原因不能按时整改的，</w:t>
      </w:r>
      <w:proofErr w:type="gramStart"/>
      <w:r w:rsidRPr="004E76FB">
        <w:rPr>
          <w:rFonts w:cs="Times New Roman"/>
          <w:color w:val="000000" w:themeColor="text1"/>
        </w:rPr>
        <w:t>需责任</w:t>
      </w:r>
      <w:proofErr w:type="gramEnd"/>
      <w:r w:rsidRPr="004E76FB">
        <w:rPr>
          <w:rFonts w:cs="Times New Roman"/>
          <w:color w:val="000000" w:themeColor="text1"/>
        </w:rPr>
        <w:t>部门出具延期整改申请，并交副总签字方可延期整改</w:t>
      </w:r>
      <w:r w:rsidRPr="004E76FB">
        <w:rPr>
          <w:rFonts w:cs="Times New Roman"/>
          <w:color w:val="000000" w:themeColor="text1"/>
        </w:rPr>
        <w:t>(</w:t>
      </w:r>
      <w:r w:rsidRPr="004E76FB">
        <w:rPr>
          <w:rFonts w:cs="Times New Roman"/>
          <w:color w:val="000000" w:themeColor="text1"/>
        </w:rPr>
        <w:t>未整改期间加强安全检查并做好安全防护措施</w:t>
      </w:r>
      <w:r w:rsidRPr="004E76FB">
        <w:rPr>
          <w:rFonts w:cs="Times New Roman"/>
          <w:color w:val="000000" w:themeColor="text1"/>
        </w:rPr>
        <w:t>)</w:t>
      </w:r>
      <w:r w:rsidRPr="004E76FB">
        <w:rPr>
          <w:rFonts w:cs="Times New Roman"/>
          <w:color w:val="000000" w:themeColor="text1"/>
        </w:rPr>
        <w:t>。</w:t>
      </w:r>
    </w:p>
    <w:p w14:paraId="53268B73" w14:textId="77777777" w:rsidR="003F5D8E" w:rsidRPr="004E76FB" w:rsidRDefault="003F5D8E" w:rsidP="00632DC5">
      <w:pPr>
        <w:ind w:firstLine="480"/>
        <w:rPr>
          <w:rFonts w:cs="Times New Roman"/>
          <w:color w:val="000000" w:themeColor="text1"/>
        </w:rPr>
      </w:pPr>
      <w:r w:rsidRPr="004E76FB">
        <w:rPr>
          <w:rFonts w:cs="Times New Roman"/>
          <w:color w:val="000000" w:themeColor="text1"/>
        </w:rPr>
        <w:t>2</w:t>
      </w:r>
      <w:r w:rsidRPr="004E76FB">
        <w:rPr>
          <w:rFonts w:cs="Times New Roman"/>
          <w:color w:val="000000" w:themeColor="text1"/>
        </w:rPr>
        <w:t>）安环部人员在厂界巡查时闻到厂界有生产车间废气，通知车间进行处理，对不做及时处理的考核</w:t>
      </w:r>
      <w:r w:rsidRPr="004E76FB">
        <w:rPr>
          <w:rFonts w:cs="Times New Roman"/>
          <w:color w:val="000000" w:themeColor="text1"/>
        </w:rPr>
        <w:t>20</w:t>
      </w:r>
      <w:r w:rsidRPr="004E76FB">
        <w:rPr>
          <w:rFonts w:cs="Times New Roman"/>
          <w:color w:val="000000" w:themeColor="text1"/>
        </w:rPr>
        <w:t>元</w:t>
      </w:r>
      <w:r w:rsidRPr="004E76FB">
        <w:rPr>
          <w:rFonts w:cs="Times New Roman"/>
          <w:color w:val="000000" w:themeColor="text1"/>
        </w:rPr>
        <w:t>/</w:t>
      </w:r>
      <w:r w:rsidRPr="004E76FB">
        <w:rPr>
          <w:rFonts w:cs="Times New Roman"/>
          <w:color w:val="000000" w:themeColor="text1"/>
        </w:rPr>
        <w:t>次，并要求强制处理。</w:t>
      </w:r>
    </w:p>
    <w:p w14:paraId="08C09D3D" w14:textId="77777777" w:rsidR="003F5D8E" w:rsidRPr="004E76FB" w:rsidRDefault="003F5D8E" w:rsidP="00632DC5">
      <w:pPr>
        <w:ind w:firstLine="480"/>
        <w:rPr>
          <w:rFonts w:cs="Times New Roman"/>
          <w:color w:val="000000" w:themeColor="text1"/>
        </w:rPr>
      </w:pPr>
      <w:r w:rsidRPr="004E76FB">
        <w:rPr>
          <w:rFonts w:cs="Times New Roman"/>
          <w:color w:val="000000" w:themeColor="text1"/>
        </w:rPr>
        <w:t>3</w:t>
      </w:r>
      <w:r w:rsidRPr="004E76FB">
        <w:rPr>
          <w:rFonts w:cs="Times New Roman"/>
          <w:color w:val="000000" w:themeColor="text1"/>
        </w:rPr>
        <w:t>）安全环保部人员现场发现违规操作的，当场制止其违规行为，作为安全隐患统计通知当班班长。对当场制止无效的要求车间进行处理，并将处理考核结果上报安环部，月末由安环部上报管理部核算考核工资。</w:t>
      </w:r>
    </w:p>
    <w:p w14:paraId="605CD432" w14:textId="77777777" w:rsidR="003F5D8E" w:rsidRPr="004E76FB" w:rsidRDefault="003F5D8E" w:rsidP="00632DC5">
      <w:pPr>
        <w:ind w:firstLine="480"/>
        <w:rPr>
          <w:rFonts w:cs="Times New Roman"/>
          <w:color w:val="000000" w:themeColor="text1"/>
        </w:rPr>
      </w:pPr>
      <w:r w:rsidRPr="004E76FB">
        <w:rPr>
          <w:rFonts w:cs="Times New Roman"/>
          <w:color w:val="000000" w:themeColor="text1"/>
        </w:rPr>
        <w:t>4</w:t>
      </w:r>
      <w:r w:rsidRPr="004E76FB">
        <w:rPr>
          <w:rFonts w:cs="Times New Roman"/>
          <w:color w:val="000000" w:themeColor="text1"/>
        </w:rPr>
        <w:t>）各部门及车间随意动用消防器材的，考核主管部门</w:t>
      </w:r>
      <w:r w:rsidRPr="004E76FB">
        <w:rPr>
          <w:rFonts w:cs="Times New Roman"/>
          <w:color w:val="000000" w:themeColor="text1"/>
        </w:rPr>
        <w:t>50</w:t>
      </w:r>
      <w:r w:rsidRPr="004E76FB">
        <w:rPr>
          <w:rFonts w:cs="Times New Roman"/>
          <w:color w:val="000000" w:themeColor="text1"/>
        </w:rPr>
        <w:t>元</w:t>
      </w:r>
      <w:r w:rsidRPr="004E76FB">
        <w:rPr>
          <w:rFonts w:cs="Times New Roman"/>
          <w:color w:val="000000" w:themeColor="text1"/>
        </w:rPr>
        <w:t>/</w:t>
      </w:r>
      <w:r w:rsidRPr="004E76FB">
        <w:rPr>
          <w:rFonts w:cs="Times New Roman"/>
          <w:color w:val="000000" w:themeColor="text1"/>
        </w:rPr>
        <w:t>次，处理事故用过的灭火器及时送回仓库，并补领新灭火器，用过没有补领的考核</w:t>
      </w:r>
      <w:r w:rsidRPr="004E76FB">
        <w:rPr>
          <w:rFonts w:cs="Times New Roman"/>
          <w:color w:val="000000" w:themeColor="text1"/>
        </w:rPr>
        <w:t>20</w:t>
      </w:r>
      <w:r w:rsidRPr="004E76FB">
        <w:rPr>
          <w:rFonts w:cs="Times New Roman"/>
          <w:color w:val="000000" w:themeColor="text1"/>
        </w:rPr>
        <w:t>元</w:t>
      </w:r>
      <w:r w:rsidRPr="004E76FB">
        <w:rPr>
          <w:rFonts w:cs="Times New Roman"/>
          <w:color w:val="000000" w:themeColor="text1"/>
        </w:rPr>
        <w:t>/</w:t>
      </w:r>
      <w:r w:rsidRPr="004E76FB">
        <w:rPr>
          <w:rFonts w:cs="Times New Roman"/>
          <w:color w:val="000000" w:themeColor="text1"/>
        </w:rPr>
        <w:t>次</w:t>
      </w:r>
      <w:r w:rsidRPr="004E76FB">
        <w:rPr>
          <w:rFonts w:cs="Times New Roman"/>
          <w:color w:val="000000" w:themeColor="text1"/>
        </w:rPr>
        <w:t>;</w:t>
      </w:r>
      <w:r w:rsidRPr="004E76FB">
        <w:rPr>
          <w:rFonts w:cs="Times New Roman"/>
          <w:color w:val="000000" w:themeColor="text1"/>
        </w:rPr>
        <w:t>原则上消防箱</w:t>
      </w:r>
      <w:proofErr w:type="gramStart"/>
      <w:r w:rsidRPr="004E76FB">
        <w:rPr>
          <w:rFonts w:cs="Times New Roman"/>
          <w:color w:val="000000" w:themeColor="text1"/>
        </w:rPr>
        <w:t>内水带</w:t>
      </w:r>
      <w:proofErr w:type="gramEnd"/>
      <w:r w:rsidRPr="004E76FB">
        <w:rPr>
          <w:rFonts w:cs="Times New Roman"/>
          <w:color w:val="000000" w:themeColor="text1"/>
        </w:rPr>
        <w:t>不得随意动用，特殊情况时，</w:t>
      </w:r>
      <w:proofErr w:type="gramStart"/>
      <w:r w:rsidRPr="004E76FB">
        <w:rPr>
          <w:rFonts w:cs="Times New Roman"/>
          <w:color w:val="000000" w:themeColor="text1"/>
        </w:rPr>
        <w:t>经安全</w:t>
      </w:r>
      <w:proofErr w:type="gramEnd"/>
      <w:r w:rsidRPr="004E76FB">
        <w:rPr>
          <w:rFonts w:cs="Times New Roman"/>
          <w:color w:val="000000" w:themeColor="text1"/>
        </w:rPr>
        <w:t>环保部同意可使用，使用后晒干及时放回。</w:t>
      </w:r>
    </w:p>
    <w:p w14:paraId="6445745A" w14:textId="77777777" w:rsidR="003F5D8E" w:rsidRPr="004E76FB" w:rsidRDefault="003F5D8E" w:rsidP="00632DC5">
      <w:pPr>
        <w:ind w:firstLine="480"/>
        <w:rPr>
          <w:rFonts w:cs="Times New Roman"/>
          <w:color w:val="000000" w:themeColor="text1"/>
        </w:rPr>
      </w:pPr>
      <w:r w:rsidRPr="004E76FB">
        <w:rPr>
          <w:rFonts w:cs="Times New Roman"/>
          <w:color w:val="000000" w:themeColor="text1"/>
        </w:rPr>
        <w:t>5</w:t>
      </w:r>
      <w:r w:rsidRPr="004E76FB">
        <w:rPr>
          <w:rFonts w:cs="Times New Roman"/>
          <w:color w:val="000000" w:themeColor="text1"/>
        </w:rPr>
        <w:t>）安全环保部接到环保局人员废气投诉的，安全环保部在第一时间通知车间进行处理，不能及时处理的考核</w:t>
      </w:r>
      <w:r w:rsidRPr="004E76FB">
        <w:rPr>
          <w:rFonts w:cs="Times New Roman"/>
          <w:color w:val="000000" w:themeColor="text1"/>
        </w:rPr>
        <w:t>50</w:t>
      </w:r>
      <w:r w:rsidRPr="004E76FB">
        <w:rPr>
          <w:rFonts w:cs="Times New Roman"/>
          <w:color w:val="000000" w:themeColor="text1"/>
        </w:rPr>
        <w:t>元</w:t>
      </w:r>
      <w:r w:rsidRPr="004E76FB">
        <w:rPr>
          <w:rFonts w:cs="Times New Roman"/>
          <w:color w:val="000000" w:themeColor="text1"/>
        </w:rPr>
        <w:t>/</w:t>
      </w:r>
      <w:r w:rsidRPr="004E76FB">
        <w:rPr>
          <w:rFonts w:cs="Times New Roman"/>
          <w:color w:val="000000" w:themeColor="text1"/>
        </w:rPr>
        <w:t>次。</w:t>
      </w:r>
    </w:p>
    <w:p w14:paraId="578D9A01" w14:textId="77777777" w:rsidR="003F5D8E" w:rsidRPr="004E76FB" w:rsidRDefault="003F5D8E" w:rsidP="00632DC5">
      <w:pPr>
        <w:ind w:firstLine="480"/>
        <w:rPr>
          <w:rFonts w:cs="Times New Roman"/>
          <w:color w:val="000000" w:themeColor="text1"/>
        </w:rPr>
      </w:pPr>
      <w:r w:rsidRPr="004E76FB">
        <w:rPr>
          <w:rFonts w:cs="Times New Roman"/>
          <w:color w:val="000000" w:themeColor="text1"/>
        </w:rPr>
        <w:t>6</w:t>
      </w:r>
      <w:r w:rsidRPr="004E76FB">
        <w:rPr>
          <w:rFonts w:cs="Times New Roman"/>
          <w:color w:val="000000" w:themeColor="text1"/>
        </w:rPr>
        <w:t>）公司副总及以上领导接到废气投诉的，安全</w:t>
      </w:r>
      <w:proofErr w:type="gramStart"/>
      <w:r w:rsidRPr="004E76FB">
        <w:rPr>
          <w:rFonts w:cs="Times New Roman"/>
          <w:color w:val="000000" w:themeColor="text1"/>
        </w:rPr>
        <w:t>环保部安环管</w:t>
      </w:r>
      <w:proofErr w:type="gramEnd"/>
      <w:r w:rsidRPr="004E76FB">
        <w:rPr>
          <w:rFonts w:cs="Times New Roman"/>
          <w:color w:val="000000" w:themeColor="text1"/>
        </w:rPr>
        <w:t>理人员考核</w:t>
      </w:r>
      <w:r w:rsidRPr="004E76FB">
        <w:rPr>
          <w:rFonts w:cs="Times New Roman"/>
          <w:color w:val="000000" w:themeColor="text1"/>
        </w:rPr>
        <w:t>50</w:t>
      </w:r>
      <w:r w:rsidRPr="004E76FB">
        <w:rPr>
          <w:rFonts w:cs="Times New Roman"/>
          <w:color w:val="000000" w:themeColor="text1"/>
        </w:rPr>
        <w:t>元</w:t>
      </w:r>
      <w:r w:rsidRPr="004E76FB">
        <w:rPr>
          <w:rFonts w:cs="Times New Roman"/>
          <w:color w:val="000000" w:themeColor="text1"/>
        </w:rPr>
        <w:t>/</w:t>
      </w:r>
      <w:r w:rsidRPr="004E76FB">
        <w:rPr>
          <w:rFonts w:cs="Times New Roman"/>
          <w:color w:val="000000" w:themeColor="text1"/>
        </w:rPr>
        <w:t>次，车间考核</w:t>
      </w:r>
      <w:r w:rsidRPr="004E76FB">
        <w:rPr>
          <w:rFonts w:cs="Times New Roman"/>
          <w:color w:val="000000" w:themeColor="text1"/>
        </w:rPr>
        <w:t>100</w:t>
      </w:r>
      <w:r w:rsidRPr="004E76FB">
        <w:rPr>
          <w:rFonts w:cs="Times New Roman"/>
          <w:color w:val="000000" w:themeColor="text1"/>
        </w:rPr>
        <w:t>元</w:t>
      </w:r>
      <w:r w:rsidRPr="004E76FB">
        <w:rPr>
          <w:rFonts w:cs="Times New Roman"/>
          <w:color w:val="000000" w:themeColor="text1"/>
        </w:rPr>
        <w:t>/</w:t>
      </w:r>
      <w:r w:rsidRPr="004E76FB">
        <w:rPr>
          <w:rFonts w:cs="Times New Roman"/>
          <w:color w:val="000000" w:themeColor="text1"/>
        </w:rPr>
        <w:t>次，并要求车间强制处理。</w:t>
      </w:r>
    </w:p>
    <w:p w14:paraId="6E59F51F" w14:textId="77777777" w:rsidR="003F5D8E" w:rsidRPr="004E76FB" w:rsidRDefault="003F5D8E" w:rsidP="00632DC5">
      <w:pPr>
        <w:ind w:firstLine="480"/>
        <w:rPr>
          <w:rFonts w:cs="Times New Roman"/>
          <w:color w:val="000000" w:themeColor="text1"/>
        </w:rPr>
      </w:pPr>
      <w:r w:rsidRPr="004E76FB">
        <w:rPr>
          <w:rFonts w:cs="Times New Roman"/>
          <w:color w:val="000000" w:themeColor="text1"/>
        </w:rPr>
        <w:t>7</w:t>
      </w:r>
      <w:r w:rsidRPr="004E76FB">
        <w:rPr>
          <w:rFonts w:cs="Times New Roman"/>
          <w:color w:val="000000" w:themeColor="text1"/>
        </w:rPr>
        <w:t>）部门或车间现场卫生、物品定置定位摆放、现场劳动纪律、工作服等劳保用品的佩戴按照公司相关条款进行考核。</w:t>
      </w:r>
    </w:p>
    <w:p w14:paraId="0C1DA186" w14:textId="77777777" w:rsidR="003F5D8E" w:rsidRPr="004E76FB" w:rsidRDefault="003F5D8E" w:rsidP="00632DC5">
      <w:pPr>
        <w:ind w:firstLineChars="0" w:firstLine="0"/>
        <w:rPr>
          <w:rFonts w:cs="Times New Roman"/>
          <w:b/>
          <w:color w:val="000000" w:themeColor="text1"/>
        </w:rPr>
      </w:pPr>
      <w:r w:rsidRPr="004E76FB">
        <w:rPr>
          <w:rFonts w:cs="Times New Roman"/>
          <w:b/>
          <w:color w:val="000000" w:themeColor="text1"/>
        </w:rPr>
        <w:t>6</w:t>
      </w:r>
      <w:r w:rsidRPr="004E76FB">
        <w:rPr>
          <w:rFonts w:cs="Times New Roman"/>
          <w:b/>
          <w:color w:val="000000" w:themeColor="text1"/>
        </w:rPr>
        <w:t>、附则</w:t>
      </w:r>
    </w:p>
    <w:p w14:paraId="54A6AE65" w14:textId="2A0571DB" w:rsidR="003F5D8E" w:rsidRPr="004E76FB" w:rsidRDefault="003F5D8E" w:rsidP="00632DC5">
      <w:pPr>
        <w:ind w:firstLine="480"/>
        <w:rPr>
          <w:rFonts w:cs="Times New Roman"/>
          <w:color w:val="000000" w:themeColor="text1"/>
        </w:rPr>
      </w:pPr>
      <w:r w:rsidRPr="004E76FB">
        <w:rPr>
          <w:rFonts w:cs="Times New Roman"/>
          <w:color w:val="000000" w:themeColor="text1"/>
        </w:rPr>
        <w:t>1</w:t>
      </w:r>
      <w:r w:rsidRPr="004E76FB">
        <w:rPr>
          <w:rFonts w:cs="Times New Roman"/>
          <w:color w:val="000000" w:themeColor="text1"/>
        </w:rPr>
        <w:t>）本规定根据运作情况需要可进行补充修改。</w:t>
      </w:r>
      <w:r w:rsidRPr="004E76FB">
        <w:rPr>
          <w:rFonts w:cs="Times New Roman"/>
          <w:color w:val="000000" w:themeColor="text1"/>
        </w:rPr>
        <w:t>2</w:t>
      </w:r>
      <w:r w:rsidRPr="004E76FB">
        <w:rPr>
          <w:rFonts w:cs="Times New Roman"/>
          <w:color w:val="000000" w:themeColor="text1"/>
        </w:rPr>
        <w:t>）本规定自颁布之日起生效。</w:t>
      </w:r>
    </w:p>
    <w:p w14:paraId="197D306F" w14:textId="77777777" w:rsidR="003F5D8E" w:rsidRPr="004E76FB" w:rsidRDefault="003F5D8E" w:rsidP="00632DC5">
      <w:pPr>
        <w:ind w:firstLine="480"/>
        <w:rPr>
          <w:rFonts w:cs="Times New Roman"/>
          <w:color w:val="000000" w:themeColor="text1"/>
        </w:rPr>
      </w:pPr>
      <w:r w:rsidRPr="004E76FB">
        <w:rPr>
          <w:rFonts w:cs="Times New Roman"/>
          <w:color w:val="000000" w:themeColor="text1"/>
        </w:rPr>
        <w:t>目前，我公司各类污染物均按环</w:t>
      </w:r>
      <w:proofErr w:type="gramStart"/>
      <w:r w:rsidRPr="004E76FB">
        <w:rPr>
          <w:rFonts w:cs="Times New Roman"/>
          <w:color w:val="000000" w:themeColor="text1"/>
        </w:rPr>
        <w:t>评及其</w:t>
      </w:r>
      <w:proofErr w:type="gramEnd"/>
      <w:r w:rsidRPr="004E76FB">
        <w:rPr>
          <w:rFonts w:cs="Times New Roman"/>
          <w:color w:val="000000" w:themeColor="text1"/>
        </w:rPr>
        <w:t>批复的要求达标排放，满足总量控制要求。</w:t>
      </w:r>
    </w:p>
    <w:p w14:paraId="1EB7AC62" w14:textId="60D42BD2" w:rsidR="00822DCE" w:rsidRPr="004E76FB" w:rsidRDefault="003F5D8E" w:rsidP="00FD34FD">
      <w:pPr>
        <w:spacing w:line="300" w:lineRule="auto"/>
        <w:ind w:firstLineChars="0" w:firstLine="0"/>
        <w:jc w:val="right"/>
        <w:rPr>
          <w:rFonts w:cs="Times New Roman"/>
          <w:color w:val="000000" w:themeColor="text1"/>
          <w:sz w:val="21"/>
        </w:rPr>
      </w:pPr>
      <w:r w:rsidRPr="004E76FB">
        <w:rPr>
          <w:rFonts w:cs="Times New Roman"/>
          <w:color w:val="000000" w:themeColor="text1"/>
          <w:sz w:val="21"/>
        </w:rPr>
        <w:fldChar w:fldCharType="begin"/>
      </w:r>
      <w:r w:rsidRPr="004E76FB">
        <w:rPr>
          <w:rFonts w:cs="Times New Roman"/>
          <w:color w:val="000000" w:themeColor="text1"/>
        </w:rPr>
        <w:instrText xml:space="preserve"> DOCPROPERTY  </w:instrText>
      </w:r>
      <w:r w:rsidRPr="004E76FB">
        <w:rPr>
          <w:rFonts w:cs="Times New Roman"/>
          <w:color w:val="000000" w:themeColor="text1"/>
        </w:rPr>
        <w:instrText>项目名称</w:instrText>
      </w:r>
      <w:r w:rsidRPr="004E76FB">
        <w:rPr>
          <w:rFonts w:cs="Times New Roman"/>
          <w:color w:val="000000" w:themeColor="text1"/>
        </w:rPr>
        <w:instrText xml:space="preserve">  \* MERGEFORMAT </w:instrText>
      </w:r>
      <w:r w:rsidRPr="004E76FB">
        <w:rPr>
          <w:rFonts w:cs="Times New Roman"/>
          <w:color w:val="000000" w:themeColor="text1"/>
          <w:sz w:val="21"/>
        </w:rPr>
        <w:fldChar w:fldCharType="separate"/>
      </w:r>
      <w:r w:rsidR="00F03507" w:rsidRPr="004E76FB">
        <w:rPr>
          <w:rFonts w:cs="Times New Roman"/>
          <w:color w:val="000000" w:themeColor="text1"/>
        </w:rPr>
        <w:t>浙江申元智能制造有限公司</w:t>
      </w:r>
      <w:r w:rsidRPr="004E76FB">
        <w:rPr>
          <w:rFonts w:cs="Times New Roman"/>
          <w:color w:val="000000" w:themeColor="text1"/>
          <w:sz w:val="21"/>
        </w:rPr>
        <w:fldChar w:fldCharType="end"/>
      </w:r>
    </w:p>
    <w:sectPr w:rsidR="00822DCE" w:rsidRPr="004E76FB" w:rsidSect="00CA59C2">
      <w:pgSz w:w="11906" w:h="16838"/>
      <w:pgMar w:top="1418" w:right="1701" w:bottom="1418" w:left="1701" w:header="851" w:footer="992" w:gutter="0"/>
      <w:pgNumType w:fmt="numberInDash"/>
      <w:cols w:space="0"/>
      <w:docGrid w:type="lines" w:linePitch="3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21580" w14:textId="77777777" w:rsidR="00593406" w:rsidRDefault="00593406">
      <w:pPr>
        <w:spacing w:line="240" w:lineRule="auto"/>
        <w:ind w:firstLine="480"/>
      </w:pPr>
      <w:r>
        <w:separator/>
      </w:r>
    </w:p>
  </w:endnote>
  <w:endnote w:type="continuationSeparator" w:id="0">
    <w:p w14:paraId="1B8C37E4" w14:textId="77777777" w:rsidR="00593406" w:rsidRDefault="00593406">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FA6B4" w14:textId="77777777" w:rsidR="00E24A5A" w:rsidRDefault="00E24A5A">
    <w:pPr>
      <w:pStyle w:val="af"/>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53B60" w14:textId="77777777" w:rsidR="00E24A5A" w:rsidRDefault="00E24A5A">
    <w:pPr>
      <w:pStyle w:val="af"/>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2BDDC" w14:textId="77777777" w:rsidR="00E24A5A" w:rsidRDefault="00E24A5A">
    <w:pPr>
      <w:pStyle w:val="af"/>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2267820"/>
      <w:docPartObj>
        <w:docPartGallery w:val="Page Numbers (Bottom of Page)"/>
        <w:docPartUnique/>
      </w:docPartObj>
    </w:sdtPr>
    <w:sdtContent>
      <w:p w14:paraId="21C13226" w14:textId="41675F18" w:rsidR="00E24A5A" w:rsidRDefault="00E24A5A" w:rsidP="00537264">
        <w:pPr>
          <w:pStyle w:val="af"/>
          <w:ind w:firstLineChars="0" w:firstLine="0"/>
          <w:jc w:val="center"/>
        </w:pPr>
        <w:r>
          <w:fldChar w:fldCharType="begin"/>
        </w:r>
        <w:r>
          <w:instrText>PAGE   \* MERGEFORMAT</w:instrText>
        </w:r>
        <w:r>
          <w:fldChar w:fldCharType="separate"/>
        </w:r>
        <w:r w:rsidR="008306F5" w:rsidRPr="008306F5">
          <w:rPr>
            <w:noProof/>
            <w:lang w:val="zh-CN"/>
          </w:rPr>
          <w:t>-</w:t>
        </w:r>
        <w:r w:rsidR="008306F5">
          <w:rPr>
            <w:noProof/>
          </w:rPr>
          <w:t xml:space="preserve"> 12 -</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4854239"/>
    </w:sdtPr>
    <w:sdtContent>
      <w:p w14:paraId="039F756E" w14:textId="5D52EA92" w:rsidR="00E24A5A" w:rsidRDefault="00E24A5A">
        <w:pPr>
          <w:pStyle w:val="af"/>
          <w:ind w:firstLineChars="0" w:firstLine="0"/>
          <w:jc w:val="center"/>
        </w:pPr>
        <w:r>
          <w:fldChar w:fldCharType="begin"/>
        </w:r>
        <w:r>
          <w:instrText>PAGE   \* MERGEFORMAT</w:instrText>
        </w:r>
        <w:r>
          <w:fldChar w:fldCharType="separate"/>
        </w:r>
        <w:r w:rsidRPr="00E24A5A">
          <w:rPr>
            <w:noProof/>
            <w:lang w:val="zh-CN"/>
          </w:rPr>
          <w:t>I</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0877402"/>
      <w:docPartObj>
        <w:docPartGallery w:val="Page Numbers (Bottom of Page)"/>
        <w:docPartUnique/>
      </w:docPartObj>
    </w:sdtPr>
    <w:sdtContent>
      <w:p w14:paraId="070C76CE" w14:textId="1EBE26B5" w:rsidR="00E24A5A" w:rsidRPr="006D7401" w:rsidRDefault="00E24A5A" w:rsidP="00537264">
        <w:pPr>
          <w:pStyle w:val="af"/>
          <w:ind w:firstLineChars="0" w:firstLine="0"/>
          <w:jc w:val="center"/>
        </w:pPr>
        <w:r>
          <w:fldChar w:fldCharType="begin"/>
        </w:r>
        <w:r>
          <w:instrText>PAGE   \* MERGEFORMAT</w:instrText>
        </w:r>
        <w:r>
          <w:fldChar w:fldCharType="separate"/>
        </w:r>
        <w:r w:rsidR="00C547F5" w:rsidRPr="00C547F5">
          <w:rPr>
            <w:noProof/>
            <w:lang w:val="zh-CN"/>
          </w:rPr>
          <w:t>-</w:t>
        </w:r>
        <w:r w:rsidR="00C547F5">
          <w:rPr>
            <w:noProof/>
          </w:rPr>
          <w:t xml:space="preserve"> 1 -</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8154088"/>
      <w:docPartObj>
        <w:docPartGallery w:val="Page Numbers (Bottom of Page)"/>
        <w:docPartUnique/>
      </w:docPartObj>
    </w:sdtPr>
    <w:sdtContent>
      <w:p w14:paraId="755AF552" w14:textId="01E0E119" w:rsidR="00E24A5A" w:rsidRPr="006D7401" w:rsidRDefault="00E24A5A" w:rsidP="00537264">
        <w:pPr>
          <w:pStyle w:val="af"/>
          <w:ind w:firstLineChars="0" w:firstLine="0"/>
          <w:jc w:val="center"/>
        </w:pPr>
        <w:r>
          <w:fldChar w:fldCharType="begin"/>
        </w:r>
        <w:r>
          <w:instrText>PAGE   \* MERGEFORMAT</w:instrText>
        </w:r>
        <w:r>
          <w:fldChar w:fldCharType="separate"/>
        </w:r>
        <w:r w:rsidR="008306F5" w:rsidRPr="008306F5">
          <w:rPr>
            <w:noProof/>
            <w:lang w:val="zh-CN"/>
          </w:rPr>
          <w:t>-</w:t>
        </w:r>
        <w:r w:rsidR="008306F5">
          <w:rPr>
            <w:noProof/>
          </w:rPr>
          <w:t xml:space="preserve"> 9 -</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9194240"/>
      <w:docPartObj>
        <w:docPartGallery w:val="Page Numbers (Bottom of Page)"/>
        <w:docPartUnique/>
      </w:docPartObj>
    </w:sdtPr>
    <w:sdtContent>
      <w:p w14:paraId="4A2D87E6" w14:textId="308E9127" w:rsidR="00E24A5A" w:rsidRDefault="00E24A5A" w:rsidP="00537264">
        <w:pPr>
          <w:pStyle w:val="af"/>
          <w:ind w:firstLineChars="0" w:firstLine="0"/>
          <w:jc w:val="center"/>
        </w:pPr>
        <w:r>
          <w:fldChar w:fldCharType="begin"/>
        </w:r>
        <w:r>
          <w:instrText>PAGE   \* MERGEFORMAT</w:instrText>
        </w:r>
        <w:r>
          <w:fldChar w:fldCharType="separate"/>
        </w:r>
        <w:r w:rsidRPr="00E24A5A">
          <w:rPr>
            <w:noProof/>
            <w:lang w:val="zh-CN"/>
          </w:rPr>
          <w:t>-</w:t>
        </w:r>
        <w:r>
          <w:rPr>
            <w:noProof/>
          </w:rPr>
          <w:t xml:space="preserve"> 70 -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4D3E4" w14:textId="77777777" w:rsidR="00593406" w:rsidRDefault="00593406">
      <w:pPr>
        <w:spacing w:line="240" w:lineRule="auto"/>
        <w:ind w:firstLine="480"/>
      </w:pPr>
      <w:r>
        <w:separator/>
      </w:r>
    </w:p>
  </w:footnote>
  <w:footnote w:type="continuationSeparator" w:id="0">
    <w:p w14:paraId="19181D9D" w14:textId="77777777" w:rsidR="00593406" w:rsidRDefault="00593406">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EE5B1" w14:textId="77777777" w:rsidR="00E24A5A" w:rsidRDefault="00E24A5A">
    <w:pPr>
      <w:pStyle w:val="af1"/>
      <w:ind w:firstLine="4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49E64" w14:textId="77777777" w:rsidR="00E24A5A" w:rsidRPr="0086207D" w:rsidRDefault="00E24A5A" w:rsidP="00DC4057">
    <w:pPr>
      <w:pBdr>
        <w:top w:val="none" w:sz="0" w:space="1" w:color="auto"/>
        <w:left w:val="none" w:sz="0" w:space="4" w:color="auto"/>
        <w:bottom w:val="single" w:sz="4" w:space="1" w:color="auto"/>
        <w:right w:val="none" w:sz="0" w:space="4" w:color="auto"/>
      </w:pBdr>
      <w:tabs>
        <w:tab w:val="center" w:pos="4153"/>
        <w:tab w:val="right" w:pos="8306"/>
      </w:tabs>
      <w:snapToGrid w:val="0"/>
      <w:spacing w:line="240" w:lineRule="auto"/>
      <w:ind w:firstLineChars="0" w:firstLine="0"/>
      <w:jc w:val="center"/>
      <w:rPr>
        <w:rFonts w:cs="Times New Roman"/>
        <w:sz w:val="18"/>
        <w:szCs w:val="18"/>
      </w:rPr>
    </w:pPr>
    <w:r w:rsidRPr="0086207D">
      <w:rPr>
        <w:rFonts w:cs="Times New Roman"/>
        <w:sz w:val="18"/>
        <w:szCs w:val="18"/>
      </w:rPr>
      <w:t>浙江申元智能制造有限公司年产</w:t>
    </w:r>
    <w:r w:rsidRPr="0086207D">
      <w:rPr>
        <w:rFonts w:cs="Times New Roman"/>
        <w:sz w:val="18"/>
        <w:szCs w:val="18"/>
      </w:rPr>
      <w:t>200</w:t>
    </w:r>
    <w:r w:rsidRPr="0086207D">
      <w:rPr>
        <w:rFonts w:cs="Times New Roman"/>
        <w:sz w:val="18"/>
        <w:szCs w:val="18"/>
      </w:rPr>
      <w:t>万套</w:t>
    </w:r>
    <w:r w:rsidRPr="0086207D">
      <w:rPr>
        <w:rFonts w:cs="Times New Roman"/>
        <w:sz w:val="18"/>
        <w:szCs w:val="18"/>
      </w:rPr>
      <w:t>PE</w:t>
    </w:r>
    <w:r w:rsidRPr="0086207D">
      <w:rPr>
        <w:rFonts w:cs="Times New Roman"/>
        <w:sz w:val="18"/>
        <w:szCs w:val="18"/>
      </w:rPr>
      <w:t>基货运物</w:t>
    </w:r>
    <w:proofErr w:type="gramStart"/>
    <w:r w:rsidRPr="0086207D">
      <w:rPr>
        <w:rFonts w:cs="Times New Roman"/>
        <w:sz w:val="18"/>
        <w:szCs w:val="18"/>
      </w:rPr>
      <w:t>联网数智化</w:t>
    </w:r>
    <w:proofErr w:type="gramEnd"/>
    <w:r w:rsidRPr="0086207D">
      <w:rPr>
        <w:rFonts w:cs="Times New Roman"/>
        <w:sz w:val="18"/>
        <w:szCs w:val="18"/>
      </w:rPr>
      <w:t>可回收托盘项目</w:t>
    </w:r>
    <w:bookmarkStart w:id="1" w:name="OLE_LINK4"/>
  </w:p>
  <w:p w14:paraId="7D44291F" w14:textId="26966886" w:rsidR="00E24A5A" w:rsidRPr="0086207D" w:rsidRDefault="00E24A5A" w:rsidP="00DC4057">
    <w:pPr>
      <w:pBdr>
        <w:top w:val="none" w:sz="0" w:space="1" w:color="auto"/>
        <w:left w:val="none" w:sz="0" w:space="4" w:color="auto"/>
        <w:bottom w:val="single" w:sz="4" w:space="1" w:color="auto"/>
        <w:right w:val="none" w:sz="0" w:space="4" w:color="auto"/>
      </w:pBdr>
      <w:tabs>
        <w:tab w:val="center" w:pos="4153"/>
        <w:tab w:val="right" w:pos="8306"/>
      </w:tabs>
      <w:snapToGrid w:val="0"/>
      <w:spacing w:line="240" w:lineRule="auto"/>
      <w:ind w:firstLineChars="0" w:firstLine="0"/>
      <w:jc w:val="center"/>
      <w:rPr>
        <w:rFonts w:cs="Times New Roman"/>
        <w:sz w:val="18"/>
        <w:szCs w:val="18"/>
      </w:rPr>
    </w:pPr>
    <w:r w:rsidRPr="0086207D">
      <w:rPr>
        <w:rFonts w:cs="Times New Roman"/>
        <w:sz w:val="18"/>
        <w:szCs w:val="18"/>
      </w:rPr>
      <w:t>阶段性竣工</w:t>
    </w:r>
    <w:bookmarkEnd w:id="1"/>
    <w:r w:rsidRPr="0086207D">
      <w:rPr>
        <w:rFonts w:cs="Times New Roman"/>
        <w:sz w:val="18"/>
        <w:szCs w:val="18"/>
      </w:rPr>
      <w:t>环境保护验收监测报告</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9FA95" w14:textId="77777777" w:rsidR="00E24A5A" w:rsidRDefault="00E24A5A">
    <w:pPr>
      <w:pStyle w:val="af1"/>
      <w:ind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479D1" w14:textId="77777777" w:rsidR="00E24A5A" w:rsidRDefault="00E24A5A" w:rsidP="00DC4057">
    <w:pPr>
      <w:pBdr>
        <w:top w:val="none" w:sz="0" w:space="1" w:color="auto"/>
        <w:left w:val="none" w:sz="0" w:space="4" w:color="auto"/>
        <w:bottom w:val="single" w:sz="4" w:space="1" w:color="auto"/>
        <w:right w:val="none" w:sz="0" w:space="4" w:color="auto"/>
      </w:pBdr>
      <w:tabs>
        <w:tab w:val="center" w:pos="4153"/>
        <w:tab w:val="right" w:pos="8306"/>
      </w:tabs>
      <w:snapToGrid w:val="0"/>
      <w:spacing w:line="240" w:lineRule="auto"/>
      <w:ind w:firstLineChars="0" w:firstLine="0"/>
      <w:jc w:val="center"/>
      <w:rPr>
        <w:rFonts w:cs="Times New Roman"/>
        <w:sz w:val="18"/>
        <w:szCs w:val="18"/>
      </w:rPr>
    </w:pPr>
    <w:r>
      <w:rPr>
        <w:rFonts w:cs="Times New Roman"/>
        <w:sz w:val="18"/>
        <w:szCs w:val="18"/>
      </w:rPr>
      <w:t>浙江申元智能制造有限公司年产</w:t>
    </w:r>
    <w:r>
      <w:rPr>
        <w:rFonts w:cs="Times New Roman"/>
        <w:sz w:val="18"/>
        <w:szCs w:val="18"/>
      </w:rPr>
      <w:t>200</w:t>
    </w:r>
    <w:r>
      <w:rPr>
        <w:rFonts w:cs="Times New Roman"/>
        <w:sz w:val="18"/>
        <w:szCs w:val="18"/>
      </w:rPr>
      <w:t>万套</w:t>
    </w:r>
    <w:r>
      <w:rPr>
        <w:rFonts w:cs="Times New Roman"/>
        <w:sz w:val="18"/>
        <w:szCs w:val="18"/>
      </w:rPr>
      <w:t>PE</w:t>
    </w:r>
    <w:r>
      <w:rPr>
        <w:rFonts w:cs="Times New Roman"/>
        <w:sz w:val="18"/>
        <w:szCs w:val="18"/>
      </w:rPr>
      <w:t>基货运物</w:t>
    </w:r>
    <w:proofErr w:type="gramStart"/>
    <w:r>
      <w:rPr>
        <w:rFonts w:cs="Times New Roman"/>
        <w:sz w:val="18"/>
        <w:szCs w:val="18"/>
      </w:rPr>
      <w:t>联网数智化</w:t>
    </w:r>
    <w:proofErr w:type="gramEnd"/>
    <w:r>
      <w:rPr>
        <w:rFonts w:cs="Times New Roman"/>
        <w:sz w:val="18"/>
        <w:szCs w:val="18"/>
      </w:rPr>
      <w:t>可回收托盘项目</w:t>
    </w:r>
  </w:p>
  <w:p w14:paraId="1EE271DD" w14:textId="13D7AF15" w:rsidR="00E24A5A" w:rsidRPr="00DC4057" w:rsidRDefault="00E24A5A" w:rsidP="00DC4057">
    <w:pPr>
      <w:pBdr>
        <w:top w:val="none" w:sz="0" w:space="1" w:color="auto"/>
        <w:left w:val="none" w:sz="0" w:space="4" w:color="auto"/>
        <w:bottom w:val="single" w:sz="4" w:space="1" w:color="auto"/>
        <w:right w:val="none" w:sz="0" w:space="4" w:color="auto"/>
      </w:pBdr>
      <w:tabs>
        <w:tab w:val="center" w:pos="4153"/>
        <w:tab w:val="right" w:pos="8306"/>
      </w:tabs>
      <w:snapToGrid w:val="0"/>
      <w:spacing w:line="240" w:lineRule="auto"/>
      <w:ind w:firstLineChars="0" w:firstLine="0"/>
      <w:jc w:val="center"/>
      <w:rPr>
        <w:rFonts w:cs="Times New Roman"/>
        <w:sz w:val="18"/>
        <w:szCs w:val="18"/>
      </w:rPr>
    </w:pPr>
    <w:r>
      <w:rPr>
        <w:rFonts w:cs="Times New Roman" w:hint="eastAsia"/>
        <w:sz w:val="18"/>
        <w:szCs w:val="18"/>
      </w:rPr>
      <w:t>阶段性</w:t>
    </w:r>
    <w:r w:rsidRPr="00DC4057">
      <w:rPr>
        <w:rFonts w:cs="Times New Roman"/>
        <w:sz w:val="18"/>
        <w:szCs w:val="18"/>
      </w:rPr>
      <w:t>竣工环境保护验收监测报告</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8A2A9" w14:textId="77777777" w:rsidR="00E24A5A" w:rsidRDefault="00E24A5A" w:rsidP="00B02E4B">
    <w:pPr>
      <w:pBdr>
        <w:top w:val="none" w:sz="0" w:space="1" w:color="auto"/>
        <w:left w:val="none" w:sz="0" w:space="4" w:color="auto"/>
        <w:bottom w:val="single" w:sz="4" w:space="1" w:color="auto"/>
        <w:right w:val="none" w:sz="0" w:space="4" w:color="auto"/>
      </w:pBdr>
      <w:tabs>
        <w:tab w:val="center" w:pos="4153"/>
        <w:tab w:val="right" w:pos="8306"/>
      </w:tabs>
      <w:snapToGrid w:val="0"/>
      <w:spacing w:line="240" w:lineRule="auto"/>
      <w:ind w:firstLineChars="0" w:firstLine="0"/>
      <w:jc w:val="center"/>
      <w:rPr>
        <w:rFonts w:cs="Times New Roman"/>
        <w:sz w:val="18"/>
        <w:szCs w:val="18"/>
      </w:rPr>
    </w:pPr>
    <w:r>
      <w:rPr>
        <w:rFonts w:cs="Times New Roman" w:hint="eastAsia"/>
        <w:sz w:val="18"/>
        <w:szCs w:val="18"/>
      </w:rPr>
      <w:t>浙江申元智能制造有限公司</w:t>
    </w:r>
    <w:r>
      <w:rPr>
        <w:rFonts w:cs="Times New Roman"/>
        <w:sz w:val="18"/>
        <w:szCs w:val="18"/>
      </w:rPr>
      <w:t>年产</w:t>
    </w:r>
    <w:r>
      <w:rPr>
        <w:rFonts w:cs="Times New Roman"/>
        <w:sz w:val="18"/>
        <w:szCs w:val="18"/>
      </w:rPr>
      <w:t>200</w:t>
    </w:r>
    <w:r>
      <w:rPr>
        <w:rFonts w:cs="Times New Roman"/>
        <w:sz w:val="18"/>
        <w:szCs w:val="18"/>
      </w:rPr>
      <w:t>万套</w:t>
    </w:r>
    <w:r>
      <w:rPr>
        <w:rFonts w:cs="Times New Roman"/>
        <w:sz w:val="18"/>
        <w:szCs w:val="18"/>
      </w:rPr>
      <w:t>PE</w:t>
    </w:r>
    <w:r>
      <w:rPr>
        <w:rFonts w:cs="Times New Roman"/>
        <w:sz w:val="18"/>
        <w:szCs w:val="18"/>
      </w:rPr>
      <w:t>基货运物</w:t>
    </w:r>
    <w:proofErr w:type="gramStart"/>
    <w:r>
      <w:rPr>
        <w:rFonts w:cs="Times New Roman"/>
        <w:sz w:val="18"/>
        <w:szCs w:val="18"/>
      </w:rPr>
      <w:t>联网数智化</w:t>
    </w:r>
    <w:proofErr w:type="gramEnd"/>
    <w:r>
      <w:rPr>
        <w:rFonts w:cs="Times New Roman"/>
        <w:sz w:val="18"/>
        <w:szCs w:val="18"/>
      </w:rPr>
      <w:t>可回收托盘项目</w:t>
    </w:r>
  </w:p>
  <w:p w14:paraId="75452521" w14:textId="77777777" w:rsidR="00E24A5A" w:rsidRPr="00DC4057" w:rsidRDefault="00E24A5A" w:rsidP="00B02E4B">
    <w:pPr>
      <w:pBdr>
        <w:top w:val="none" w:sz="0" w:space="1" w:color="auto"/>
        <w:left w:val="none" w:sz="0" w:space="4" w:color="auto"/>
        <w:bottom w:val="single" w:sz="4" w:space="1" w:color="auto"/>
        <w:right w:val="none" w:sz="0" w:space="4" w:color="auto"/>
      </w:pBdr>
      <w:tabs>
        <w:tab w:val="center" w:pos="4153"/>
        <w:tab w:val="right" w:pos="8306"/>
      </w:tabs>
      <w:snapToGrid w:val="0"/>
      <w:spacing w:line="240" w:lineRule="auto"/>
      <w:ind w:firstLineChars="0" w:firstLine="0"/>
      <w:jc w:val="center"/>
      <w:rPr>
        <w:rFonts w:cs="Times New Roman"/>
        <w:sz w:val="18"/>
        <w:szCs w:val="18"/>
      </w:rPr>
    </w:pPr>
    <w:r>
      <w:rPr>
        <w:rFonts w:cs="Times New Roman" w:hint="eastAsia"/>
        <w:sz w:val="18"/>
        <w:szCs w:val="18"/>
      </w:rPr>
      <w:t>阶段性</w:t>
    </w:r>
    <w:r w:rsidRPr="00DC4057">
      <w:rPr>
        <w:rFonts w:cs="Times New Roman"/>
        <w:sz w:val="18"/>
        <w:szCs w:val="18"/>
      </w:rPr>
      <w:t>竣工环境保护验收监测报告</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7512C" w14:textId="77777777" w:rsidR="00E24A5A" w:rsidRDefault="00E24A5A" w:rsidP="00B02E4B">
    <w:pPr>
      <w:pBdr>
        <w:top w:val="none" w:sz="0" w:space="1" w:color="auto"/>
        <w:left w:val="none" w:sz="0" w:space="4" w:color="auto"/>
        <w:bottom w:val="single" w:sz="4" w:space="1" w:color="auto"/>
        <w:right w:val="none" w:sz="0" w:space="4" w:color="auto"/>
      </w:pBdr>
      <w:tabs>
        <w:tab w:val="center" w:pos="4153"/>
        <w:tab w:val="right" w:pos="8306"/>
      </w:tabs>
      <w:snapToGrid w:val="0"/>
      <w:spacing w:line="240" w:lineRule="auto"/>
      <w:ind w:firstLineChars="0" w:firstLine="0"/>
      <w:jc w:val="center"/>
      <w:rPr>
        <w:rFonts w:cs="Times New Roman"/>
        <w:sz w:val="18"/>
        <w:szCs w:val="18"/>
      </w:rPr>
    </w:pPr>
    <w:r>
      <w:rPr>
        <w:rFonts w:cs="Times New Roman" w:hint="eastAsia"/>
        <w:sz w:val="18"/>
        <w:szCs w:val="18"/>
      </w:rPr>
      <w:t>浙江申元智能制造有限公司</w:t>
    </w:r>
    <w:r>
      <w:rPr>
        <w:rFonts w:cs="Times New Roman"/>
        <w:sz w:val="18"/>
        <w:szCs w:val="18"/>
      </w:rPr>
      <w:t>年产</w:t>
    </w:r>
    <w:r>
      <w:rPr>
        <w:rFonts w:cs="Times New Roman"/>
        <w:sz w:val="18"/>
        <w:szCs w:val="18"/>
      </w:rPr>
      <w:t>200</w:t>
    </w:r>
    <w:r>
      <w:rPr>
        <w:rFonts w:cs="Times New Roman"/>
        <w:sz w:val="18"/>
        <w:szCs w:val="18"/>
      </w:rPr>
      <w:t>万套</w:t>
    </w:r>
    <w:r>
      <w:rPr>
        <w:rFonts w:cs="Times New Roman"/>
        <w:sz w:val="18"/>
        <w:szCs w:val="18"/>
      </w:rPr>
      <w:t>PE</w:t>
    </w:r>
    <w:r>
      <w:rPr>
        <w:rFonts w:cs="Times New Roman"/>
        <w:sz w:val="18"/>
        <w:szCs w:val="18"/>
      </w:rPr>
      <w:t>基货运物</w:t>
    </w:r>
    <w:proofErr w:type="gramStart"/>
    <w:r>
      <w:rPr>
        <w:rFonts w:cs="Times New Roman"/>
        <w:sz w:val="18"/>
        <w:szCs w:val="18"/>
      </w:rPr>
      <w:t>联网数智化</w:t>
    </w:r>
    <w:proofErr w:type="gramEnd"/>
    <w:r>
      <w:rPr>
        <w:rFonts w:cs="Times New Roman"/>
        <w:sz w:val="18"/>
        <w:szCs w:val="18"/>
      </w:rPr>
      <w:t>可回收托盘项目</w:t>
    </w:r>
  </w:p>
  <w:p w14:paraId="5521F467" w14:textId="77777777" w:rsidR="00E24A5A" w:rsidRPr="00DC4057" w:rsidRDefault="00E24A5A" w:rsidP="00B02E4B">
    <w:pPr>
      <w:pBdr>
        <w:top w:val="none" w:sz="0" w:space="1" w:color="auto"/>
        <w:left w:val="none" w:sz="0" w:space="4" w:color="auto"/>
        <w:bottom w:val="single" w:sz="4" w:space="1" w:color="auto"/>
        <w:right w:val="none" w:sz="0" w:space="4" w:color="auto"/>
      </w:pBdr>
      <w:tabs>
        <w:tab w:val="center" w:pos="4153"/>
        <w:tab w:val="right" w:pos="8306"/>
      </w:tabs>
      <w:snapToGrid w:val="0"/>
      <w:spacing w:line="240" w:lineRule="auto"/>
      <w:ind w:firstLineChars="0" w:firstLine="0"/>
      <w:jc w:val="center"/>
      <w:rPr>
        <w:rFonts w:cs="Times New Roman"/>
        <w:sz w:val="18"/>
        <w:szCs w:val="18"/>
      </w:rPr>
    </w:pPr>
    <w:r>
      <w:rPr>
        <w:rFonts w:cs="Times New Roman" w:hint="eastAsia"/>
        <w:sz w:val="18"/>
        <w:szCs w:val="18"/>
      </w:rPr>
      <w:t>阶段性</w:t>
    </w:r>
    <w:r w:rsidRPr="00DC4057">
      <w:rPr>
        <w:rFonts w:cs="Times New Roman"/>
        <w:sz w:val="18"/>
        <w:szCs w:val="18"/>
      </w:rPr>
      <w:t>竣工环境保护验收监测报告</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2680E" w14:textId="77777777" w:rsidR="00E24A5A" w:rsidRDefault="00E24A5A" w:rsidP="00B02E4B">
    <w:pPr>
      <w:pBdr>
        <w:top w:val="none" w:sz="0" w:space="1" w:color="auto"/>
        <w:left w:val="none" w:sz="0" w:space="4" w:color="auto"/>
        <w:bottom w:val="single" w:sz="4" w:space="1" w:color="auto"/>
        <w:right w:val="none" w:sz="0" w:space="4" w:color="auto"/>
      </w:pBdr>
      <w:tabs>
        <w:tab w:val="center" w:pos="4153"/>
        <w:tab w:val="right" w:pos="8306"/>
      </w:tabs>
      <w:snapToGrid w:val="0"/>
      <w:spacing w:line="240" w:lineRule="auto"/>
      <w:ind w:firstLineChars="0" w:firstLine="0"/>
      <w:jc w:val="center"/>
      <w:rPr>
        <w:rFonts w:cs="Times New Roman"/>
        <w:sz w:val="18"/>
        <w:szCs w:val="18"/>
      </w:rPr>
    </w:pPr>
    <w:r>
      <w:rPr>
        <w:rFonts w:cs="Times New Roman" w:hint="eastAsia"/>
        <w:sz w:val="18"/>
        <w:szCs w:val="18"/>
      </w:rPr>
      <w:t>浙江申元智能制造有限公司</w:t>
    </w:r>
    <w:r>
      <w:rPr>
        <w:rFonts w:cs="Times New Roman"/>
        <w:sz w:val="18"/>
        <w:szCs w:val="18"/>
      </w:rPr>
      <w:t>年产</w:t>
    </w:r>
    <w:r>
      <w:rPr>
        <w:rFonts w:cs="Times New Roman"/>
        <w:sz w:val="18"/>
        <w:szCs w:val="18"/>
      </w:rPr>
      <w:t>200</w:t>
    </w:r>
    <w:r>
      <w:rPr>
        <w:rFonts w:cs="Times New Roman"/>
        <w:sz w:val="18"/>
        <w:szCs w:val="18"/>
      </w:rPr>
      <w:t>万套</w:t>
    </w:r>
    <w:r>
      <w:rPr>
        <w:rFonts w:cs="Times New Roman"/>
        <w:sz w:val="18"/>
        <w:szCs w:val="18"/>
      </w:rPr>
      <w:t>PE</w:t>
    </w:r>
    <w:r>
      <w:rPr>
        <w:rFonts w:cs="Times New Roman"/>
        <w:sz w:val="18"/>
        <w:szCs w:val="18"/>
      </w:rPr>
      <w:t>基货运物</w:t>
    </w:r>
    <w:proofErr w:type="gramStart"/>
    <w:r>
      <w:rPr>
        <w:rFonts w:cs="Times New Roman"/>
        <w:sz w:val="18"/>
        <w:szCs w:val="18"/>
      </w:rPr>
      <w:t>联网数智化</w:t>
    </w:r>
    <w:proofErr w:type="gramEnd"/>
    <w:r>
      <w:rPr>
        <w:rFonts w:cs="Times New Roman"/>
        <w:sz w:val="18"/>
        <w:szCs w:val="18"/>
      </w:rPr>
      <w:t>可回收托盘项目</w:t>
    </w:r>
  </w:p>
  <w:p w14:paraId="37AEA81E" w14:textId="77777777" w:rsidR="00E24A5A" w:rsidRPr="00DC4057" w:rsidRDefault="00E24A5A" w:rsidP="00B02E4B">
    <w:pPr>
      <w:pBdr>
        <w:top w:val="none" w:sz="0" w:space="1" w:color="auto"/>
        <w:left w:val="none" w:sz="0" w:space="4" w:color="auto"/>
        <w:bottom w:val="single" w:sz="4" w:space="1" w:color="auto"/>
        <w:right w:val="none" w:sz="0" w:space="4" w:color="auto"/>
      </w:pBdr>
      <w:tabs>
        <w:tab w:val="center" w:pos="4153"/>
        <w:tab w:val="right" w:pos="8306"/>
      </w:tabs>
      <w:snapToGrid w:val="0"/>
      <w:spacing w:line="240" w:lineRule="auto"/>
      <w:ind w:firstLineChars="0" w:firstLine="0"/>
      <w:jc w:val="center"/>
      <w:rPr>
        <w:rFonts w:cs="Times New Roman"/>
        <w:sz w:val="18"/>
        <w:szCs w:val="18"/>
      </w:rPr>
    </w:pPr>
    <w:r>
      <w:rPr>
        <w:rFonts w:cs="Times New Roman" w:hint="eastAsia"/>
        <w:sz w:val="18"/>
        <w:szCs w:val="18"/>
      </w:rPr>
      <w:t>阶段性</w:t>
    </w:r>
    <w:r w:rsidRPr="00DC4057">
      <w:rPr>
        <w:rFonts w:cs="Times New Roman"/>
        <w:sz w:val="18"/>
        <w:szCs w:val="18"/>
      </w:rPr>
      <w:t>竣工环境保护验收监测报告</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F7767" w14:textId="77777777" w:rsidR="00E24A5A" w:rsidRDefault="00E24A5A" w:rsidP="00B02E4B">
    <w:pPr>
      <w:pBdr>
        <w:top w:val="none" w:sz="0" w:space="1" w:color="auto"/>
        <w:left w:val="none" w:sz="0" w:space="4" w:color="auto"/>
        <w:bottom w:val="single" w:sz="4" w:space="1" w:color="auto"/>
        <w:right w:val="none" w:sz="0" w:space="4" w:color="auto"/>
      </w:pBdr>
      <w:tabs>
        <w:tab w:val="center" w:pos="4153"/>
        <w:tab w:val="right" w:pos="8306"/>
      </w:tabs>
      <w:snapToGrid w:val="0"/>
      <w:spacing w:line="240" w:lineRule="auto"/>
      <w:ind w:firstLineChars="0" w:firstLine="0"/>
      <w:jc w:val="center"/>
      <w:rPr>
        <w:rFonts w:cs="Times New Roman"/>
        <w:sz w:val="18"/>
        <w:szCs w:val="18"/>
      </w:rPr>
    </w:pPr>
    <w:r>
      <w:rPr>
        <w:rFonts w:cs="Times New Roman" w:hint="eastAsia"/>
        <w:sz w:val="18"/>
        <w:szCs w:val="18"/>
      </w:rPr>
      <w:t>浙江申元智能制造有限公司</w:t>
    </w:r>
    <w:r>
      <w:rPr>
        <w:rFonts w:cs="Times New Roman"/>
        <w:sz w:val="18"/>
        <w:szCs w:val="18"/>
      </w:rPr>
      <w:t>年产</w:t>
    </w:r>
    <w:r>
      <w:rPr>
        <w:rFonts w:cs="Times New Roman"/>
        <w:sz w:val="18"/>
        <w:szCs w:val="18"/>
      </w:rPr>
      <w:t>200</w:t>
    </w:r>
    <w:r>
      <w:rPr>
        <w:rFonts w:cs="Times New Roman"/>
        <w:sz w:val="18"/>
        <w:szCs w:val="18"/>
      </w:rPr>
      <w:t>万套</w:t>
    </w:r>
    <w:r>
      <w:rPr>
        <w:rFonts w:cs="Times New Roman"/>
        <w:sz w:val="18"/>
        <w:szCs w:val="18"/>
      </w:rPr>
      <w:t>PE</w:t>
    </w:r>
    <w:r>
      <w:rPr>
        <w:rFonts w:cs="Times New Roman"/>
        <w:sz w:val="18"/>
        <w:szCs w:val="18"/>
      </w:rPr>
      <w:t>基货运物</w:t>
    </w:r>
    <w:proofErr w:type="gramStart"/>
    <w:r>
      <w:rPr>
        <w:rFonts w:cs="Times New Roman"/>
        <w:sz w:val="18"/>
        <w:szCs w:val="18"/>
      </w:rPr>
      <w:t>联网数智化</w:t>
    </w:r>
    <w:proofErr w:type="gramEnd"/>
    <w:r>
      <w:rPr>
        <w:rFonts w:cs="Times New Roman"/>
        <w:sz w:val="18"/>
        <w:szCs w:val="18"/>
      </w:rPr>
      <w:t>可回收托盘项目</w:t>
    </w:r>
  </w:p>
  <w:p w14:paraId="60246755" w14:textId="77777777" w:rsidR="00E24A5A" w:rsidRPr="00DC4057" w:rsidRDefault="00E24A5A" w:rsidP="00B02E4B">
    <w:pPr>
      <w:pBdr>
        <w:top w:val="none" w:sz="0" w:space="1" w:color="auto"/>
        <w:left w:val="none" w:sz="0" w:space="4" w:color="auto"/>
        <w:bottom w:val="single" w:sz="4" w:space="1" w:color="auto"/>
        <w:right w:val="none" w:sz="0" w:space="4" w:color="auto"/>
      </w:pBdr>
      <w:tabs>
        <w:tab w:val="center" w:pos="4153"/>
        <w:tab w:val="right" w:pos="8306"/>
      </w:tabs>
      <w:snapToGrid w:val="0"/>
      <w:spacing w:line="240" w:lineRule="auto"/>
      <w:ind w:firstLineChars="0" w:firstLine="0"/>
      <w:jc w:val="center"/>
      <w:rPr>
        <w:rFonts w:cs="Times New Roman"/>
        <w:sz w:val="18"/>
        <w:szCs w:val="18"/>
      </w:rPr>
    </w:pPr>
    <w:r>
      <w:rPr>
        <w:rFonts w:cs="Times New Roman" w:hint="eastAsia"/>
        <w:sz w:val="18"/>
        <w:szCs w:val="18"/>
      </w:rPr>
      <w:t>阶段性</w:t>
    </w:r>
    <w:r w:rsidRPr="00DC4057">
      <w:rPr>
        <w:rFonts w:cs="Times New Roman"/>
        <w:sz w:val="18"/>
        <w:szCs w:val="18"/>
      </w:rPr>
      <w:t>竣工环境保护验收监测报告</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774E5" w14:textId="77777777" w:rsidR="00E24A5A" w:rsidRDefault="00E24A5A" w:rsidP="00B02E4B">
    <w:pPr>
      <w:pBdr>
        <w:top w:val="none" w:sz="0" w:space="1" w:color="auto"/>
        <w:left w:val="none" w:sz="0" w:space="4" w:color="auto"/>
        <w:bottom w:val="single" w:sz="4" w:space="1" w:color="auto"/>
        <w:right w:val="none" w:sz="0" w:space="4" w:color="auto"/>
      </w:pBdr>
      <w:tabs>
        <w:tab w:val="center" w:pos="4153"/>
        <w:tab w:val="right" w:pos="8306"/>
      </w:tabs>
      <w:snapToGrid w:val="0"/>
      <w:spacing w:line="240" w:lineRule="auto"/>
      <w:ind w:firstLineChars="0" w:firstLine="0"/>
      <w:jc w:val="center"/>
      <w:rPr>
        <w:rFonts w:cs="Times New Roman"/>
        <w:sz w:val="18"/>
        <w:szCs w:val="18"/>
      </w:rPr>
    </w:pPr>
    <w:r>
      <w:rPr>
        <w:rFonts w:cs="Times New Roman" w:hint="eastAsia"/>
        <w:sz w:val="18"/>
        <w:szCs w:val="18"/>
      </w:rPr>
      <w:t>浙江申元智能制造有限公司</w:t>
    </w:r>
    <w:r>
      <w:rPr>
        <w:rFonts w:cs="Times New Roman"/>
        <w:sz w:val="18"/>
        <w:szCs w:val="18"/>
      </w:rPr>
      <w:t>年产</w:t>
    </w:r>
    <w:r>
      <w:rPr>
        <w:rFonts w:cs="Times New Roman"/>
        <w:sz w:val="18"/>
        <w:szCs w:val="18"/>
      </w:rPr>
      <w:t>200</w:t>
    </w:r>
    <w:r>
      <w:rPr>
        <w:rFonts w:cs="Times New Roman"/>
        <w:sz w:val="18"/>
        <w:szCs w:val="18"/>
      </w:rPr>
      <w:t>万套</w:t>
    </w:r>
    <w:r>
      <w:rPr>
        <w:rFonts w:cs="Times New Roman"/>
        <w:sz w:val="18"/>
        <w:szCs w:val="18"/>
      </w:rPr>
      <w:t>PE</w:t>
    </w:r>
    <w:r>
      <w:rPr>
        <w:rFonts w:cs="Times New Roman"/>
        <w:sz w:val="18"/>
        <w:szCs w:val="18"/>
      </w:rPr>
      <w:t>基货运物</w:t>
    </w:r>
    <w:proofErr w:type="gramStart"/>
    <w:r>
      <w:rPr>
        <w:rFonts w:cs="Times New Roman"/>
        <w:sz w:val="18"/>
        <w:szCs w:val="18"/>
      </w:rPr>
      <w:t>联网数智化</w:t>
    </w:r>
    <w:proofErr w:type="gramEnd"/>
    <w:r>
      <w:rPr>
        <w:rFonts w:cs="Times New Roman"/>
        <w:sz w:val="18"/>
        <w:szCs w:val="18"/>
      </w:rPr>
      <w:t>可回收托盘项目</w:t>
    </w:r>
  </w:p>
  <w:p w14:paraId="5F8C72B2" w14:textId="77777777" w:rsidR="00E24A5A" w:rsidRPr="00DC4057" w:rsidRDefault="00E24A5A" w:rsidP="00B02E4B">
    <w:pPr>
      <w:pBdr>
        <w:top w:val="none" w:sz="0" w:space="1" w:color="auto"/>
        <w:left w:val="none" w:sz="0" w:space="4" w:color="auto"/>
        <w:bottom w:val="single" w:sz="4" w:space="1" w:color="auto"/>
        <w:right w:val="none" w:sz="0" w:space="4" w:color="auto"/>
      </w:pBdr>
      <w:tabs>
        <w:tab w:val="center" w:pos="4153"/>
        <w:tab w:val="right" w:pos="8306"/>
      </w:tabs>
      <w:snapToGrid w:val="0"/>
      <w:spacing w:line="240" w:lineRule="auto"/>
      <w:ind w:firstLineChars="0" w:firstLine="0"/>
      <w:jc w:val="center"/>
      <w:rPr>
        <w:rFonts w:cs="Times New Roman"/>
        <w:sz w:val="18"/>
        <w:szCs w:val="18"/>
      </w:rPr>
    </w:pPr>
    <w:r>
      <w:rPr>
        <w:rFonts w:cs="Times New Roman" w:hint="eastAsia"/>
        <w:sz w:val="18"/>
        <w:szCs w:val="18"/>
      </w:rPr>
      <w:t>阶段性</w:t>
    </w:r>
    <w:r w:rsidRPr="00DC4057">
      <w:rPr>
        <w:rFonts w:cs="Times New Roman"/>
        <w:sz w:val="18"/>
        <w:szCs w:val="18"/>
      </w:rPr>
      <w:t>竣工环境保护验收监测报告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ACC7E46"/>
    <w:lvl w:ilvl="0">
      <w:start w:val="1"/>
      <w:numFmt w:val="bullet"/>
      <w:lvlText w:val=""/>
      <w:lvlJc w:val="left"/>
      <w:pPr>
        <w:tabs>
          <w:tab w:val="num" w:pos="360"/>
        </w:tabs>
        <w:ind w:left="360" w:hangingChars="200" w:hanging="360"/>
      </w:pPr>
      <w:rPr>
        <w:rFonts w:ascii="Wingdings" w:hAnsi="Wingdings" w:hint="default"/>
      </w:rPr>
    </w:lvl>
  </w:abstractNum>
  <w:abstractNum w:abstractNumId="1" w15:restartNumberingAfterBreak="0">
    <w:nsid w:val="5A405BA6"/>
    <w:multiLevelType w:val="multilevel"/>
    <w:tmpl w:val="5A405BA6"/>
    <w:lvl w:ilvl="0">
      <w:start w:val="1"/>
      <w:numFmt w:val="decimal"/>
      <w:suff w:val="nothing"/>
      <w:lvlText w:val="%1、"/>
      <w:lvlJc w:val="left"/>
    </w:lvl>
    <w:lvl w:ilvl="1">
      <w:start w:val="1"/>
      <w:numFmt w:val="decimal"/>
      <w:lvlText w:val="(%2)"/>
      <w:lvlJc w:val="left"/>
      <w:pPr>
        <w:tabs>
          <w:tab w:val="num" w:pos="840"/>
        </w:tabs>
        <w:ind w:left="840" w:hanging="420"/>
      </w:pPr>
      <w:rPr>
        <w:rFonts w:hint="default"/>
      </w:rPr>
    </w:lvl>
    <w:lvl w:ilvl="2">
      <w:start w:val="1"/>
      <w:numFmt w:val="decimalEnclosedCircleChinese"/>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Letter"/>
      <w:lvlText w:val="%6)"/>
      <w:lvlJc w:val="left"/>
      <w:pPr>
        <w:tabs>
          <w:tab w:val="num" w:pos="2520"/>
        </w:tabs>
        <w:ind w:left="2520" w:hanging="420"/>
      </w:pPr>
      <w:rPr>
        <w:rFonts w:hint="default"/>
      </w:rPr>
    </w:lvl>
    <w:lvl w:ilvl="6">
      <w:start w:val="1"/>
      <w:numFmt w:val="lowerRoman"/>
      <w:lvlText w:val="%7."/>
      <w:lvlJc w:val="left"/>
      <w:pPr>
        <w:tabs>
          <w:tab w:val="num" w:pos="2940"/>
        </w:tabs>
        <w:ind w:left="2940" w:hanging="420"/>
      </w:pPr>
      <w:rPr>
        <w:rFonts w:hint="default"/>
      </w:rPr>
    </w:lvl>
    <w:lvl w:ilvl="7">
      <w:start w:val="1"/>
      <w:numFmt w:val="lowerRoman"/>
      <w:lvlText w:val="%8)"/>
      <w:lvlJc w:val="left"/>
      <w:pPr>
        <w:tabs>
          <w:tab w:val="num" w:pos="3360"/>
        </w:tabs>
        <w:ind w:left="3360" w:hanging="420"/>
      </w:pPr>
      <w:rPr>
        <w:rFonts w:hint="default"/>
      </w:rPr>
    </w:lvl>
    <w:lvl w:ilvl="8">
      <w:start w:val="1"/>
      <w:numFmt w:val="lowerLetter"/>
      <w:lvlText w:val="%9."/>
      <w:lvlJc w:val="left"/>
      <w:pPr>
        <w:tabs>
          <w:tab w:val="num" w:pos="3780"/>
        </w:tabs>
        <w:ind w:left="3780" w:hanging="420"/>
      </w:pPr>
      <w:rPr>
        <w:rFonts w:hint="default"/>
      </w:rPr>
    </w:lvl>
  </w:abstractNum>
  <w:abstractNum w:abstractNumId="2" w15:restartNumberingAfterBreak="0">
    <w:nsid w:val="5B4EEAD6"/>
    <w:multiLevelType w:val="singleLevel"/>
    <w:tmpl w:val="5B4EEAD6"/>
    <w:lvl w:ilvl="0">
      <w:start w:val="1"/>
      <w:numFmt w:val="chineseCounting"/>
      <w:suff w:val="nothing"/>
      <w:lvlText w:val="%1、"/>
      <w:lvlJc w:val="left"/>
      <w:rPr>
        <w:rFonts w:cs="Times New Roman"/>
      </w:rPr>
    </w:lvl>
  </w:abstractNum>
  <w:abstractNum w:abstractNumId="3" w15:restartNumberingAfterBreak="0">
    <w:nsid w:val="5B4EEC8E"/>
    <w:multiLevelType w:val="singleLevel"/>
    <w:tmpl w:val="5B4EEC8E"/>
    <w:lvl w:ilvl="0">
      <w:start w:val="1"/>
      <w:numFmt w:val="decimal"/>
      <w:suff w:val="nothing"/>
      <w:lvlText w:val="（%1）"/>
      <w:lvlJc w:val="left"/>
      <w:rPr>
        <w:rFonts w:cs="Times New Roman"/>
      </w:rPr>
    </w:lvl>
  </w:abstractNum>
  <w:abstractNum w:abstractNumId="4" w15:restartNumberingAfterBreak="0">
    <w:nsid w:val="5B4EF69E"/>
    <w:multiLevelType w:val="singleLevel"/>
    <w:tmpl w:val="5B4EF69E"/>
    <w:lvl w:ilvl="0">
      <w:start w:val="2"/>
      <w:numFmt w:val="chineseCounting"/>
      <w:suff w:val="nothing"/>
      <w:lvlText w:val="%1、"/>
      <w:lvlJc w:val="left"/>
      <w:rPr>
        <w:rFonts w:cs="Times New Roman"/>
      </w:rPr>
    </w:lvl>
  </w:abstractNum>
  <w:abstractNum w:abstractNumId="5" w15:restartNumberingAfterBreak="0">
    <w:nsid w:val="76471468"/>
    <w:multiLevelType w:val="singleLevel"/>
    <w:tmpl w:val="76471468"/>
    <w:lvl w:ilvl="0">
      <w:start w:val="1"/>
      <w:numFmt w:val="decimal"/>
      <w:suff w:val="space"/>
      <w:lvlText w:val="%1."/>
      <w:lvlJc w:val="left"/>
    </w:lvl>
  </w:abstractNum>
  <w:abstractNum w:abstractNumId="6" w15:restartNumberingAfterBreak="0">
    <w:nsid w:val="77A78AC5"/>
    <w:multiLevelType w:val="singleLevel"/>
    <w:tmpl w:val="77A78AC5"/>
    <w:lvl w:ilvl="0">
      <w:start w:val="1"/>
      <w:numFmt w:val="chineseCounting"/>
      <w:suff w:val="nothing"/>
      <w:lvlText w:val="%1、"/>
      <w:lvlJc w:val="left"/>
      <w:rPr>
        <w:rFonts w:hint="eastAsia"/>
      </w:rPr>
    </w:lvl>
  </w:abstractNum>
  <w:num w:numId="1" w16cid:durableId="1896619490">
    <w:abstractNumId w:val="5"/>
  </w:num>
  <w:num w:numId="2" w16cid:durableId="1299065389">
    <w:abstractNumId w:val="6"/>
  </w:num>
  <w:num w:numId="3" w16cid:durableId="1314216243">
    <w:abstractNumId w:val="2"/>
  </w:num>
  <w:num w:numId="4" w16cid:durableId="1376196584">
    <w:abstractNumId w:val="3"/>
  </w:num>
  <w:num w:numId="5" w16cid:durableId="77791593">
    <w:abstractNumId w:val="4"/>
  </w:num>
  <w:num w:numId="6" w16cid:durableId="1403407913">
    <w:abstractNumId w:val="1"/>
  </w:num>
  <w:num w:numId="7" w16cid:durableId="17031719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bordersDoNotSurroundHeader/>
  <w:bordersDoNotSurroundFooter/>
  <w:proofState w:spelling="clean" w:grammar="clean"/>
  <w:defaultTabStop w:val="420"/>
  <w:drawingGridHorizontalSpacing w:val="120"/>
  <w:drawingGridVerticalSpacing w:val="166"/>
  <w:displayHorizontalDrawingGridEvery w:val="2"/>
  <w:displayVerticalDrawingGridEvery w:val="2"/>
  <w:characterSpacingControl w:val="doNotCompress"/>
  <w:savePreviewPicture/>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2F5F"/>
    <w:rsid w:val="00001F79"/>
    <w:rsid w:val="00002286"/>
    <w:rsid w:val="00004C19"/>
    <w:rsid w:val="00005CF9"/>
    <w:rsid w:val="00010B1B"/>
    <w:rsid w:val="00013DA0"/>
    <w:rsid w:val="000167CD"/>
    <w:rsid w:val="00017AB5"/>
    <w:rsid w:val="00017C14"/>
    <w:rsid w:val="00021D0B"/>
    <w:rsid w:val="00021D42"/>
    <w:rsid w:val="00022108"/>
    <w:rsid w:val="00024F7C"/>
    <w:rsid w:val="00025CF4"/>
    <w:rsid w:val="000310D8"/>
    <w:rsid w:val="00031144"/>
    <w:rsid w:val="000317E9"/>
    <w:rsid w:val="00032216"/>
    <w:rsid w:val="000322FE"/>
    <w:rsid w:val="00032CB1"/>
    <w:rsid w:val="00037E17"/>
    <w:rsid w:val="00042A18"/>
    <w:rsid w:val="00043750"/>
    <w:rsid w:val="00044F9E"/>
    <w:rsid w:val="000453B7"/>
    <w:rsid w:val="0004540B"/>
    <w:rsid w:val="00046C66"/>
    <w:rsid w:val="00055A5B"/>
    <w:rsid w:val="00055CB3"/>
    <w:rsid w:val="00055D0D"/>
    <w:rsid w:val="00055EB8"/>
    <w:rsid w:val="00057B62"/>
    <w:rsid w:val="0006034F"/>
    <w:rsid w:val="0006056C"/>
    <w:rsid w:val="00060585"/>
    <w:rsid w:val="00061B51"/>
    <w:rsid w:val="00066119"/>
    <w:rsid w:val="00067ACD"/>
    <w:rsid w:val="000706CE"/>
    <w:rsid w:val="000745B4"/>
    <w:rsid w:val="0007621B"/>
    <w:rsid w:val="00076DC8"/>
    <w:rsid w:val="00077218"/>
    <w:rsid w:val="0007793C"/>
    <w:rsid w:val="0007798D"/>
    <w:rsid w:val="000801DF"/>
    <w:rsid w:val="00080BD0"/>
    <w:rsid w:val="000812E2"/>
    <w:rsid w:val="00081FA6"/>
    <w:rsid w:val="00082A7B"/>
    <w:rsid w:val="000865BE"/>
    <w:rsid w:val="00087051"/>
    <w:rsid w:val="00087215"/>
    <w:rsid w:val="00094F5A"/>
    <w:rsid w:val="000A62DC"/>
    <w:rsid w:val="000B659B"/>
    <w:rsid w:val="000C3C53"/>
    <w:rsid w:val="000C45B7"/>
    <w:rsid w:val="000C6D82"/>
    <w:rsid w:val="000C7BAC"/>
    <w:rsid w:val="000D2A9A"/>
    <w:rsid w:val="000D3B4B"/>
    <w:rsid w:val="000D4B6C"/>
    <w:rsid w:val="000D6C29"/>
    <w:rsid w:val="000D6E1A"/>
    <w:rsid w:val="000D71EC"/>
    <w:rsid w:val="000E0B40"/>
    <w:rsid w:val="000E3958"/>
    <w:rsid w:val="000E76B2"/>
    <w:rsid w:val="000E7C9E"/>
    <w:rsid w:val="000F18BA"/>
    <w:rsid w:val="000F2437"/>
    <w:rsid w:val="000F3816"/>
    <w:rsid w:val="000F6D53"/>
    <w:rsid w:val="000F7744"/>
    <w:rsid w:val="0010525A"/>
    <w:rsid w:val="00112439"/>
    <w:rsid w:val="001130B9"/>
    <w:rsid w:val="00114D13"/>
    <w:rsid w:val="00115012"/>
    <w:rsid w:val="001200EE"/>
    <w:rsid w:val="00121860"/>
    <w:rsid w:val="00121E47"/>
    <w:rsid w:val="00121FCD"/>
    <w:rsid w:val="00122FD5"/>
    <w:rsid w:val="001244D5"/>
    <w:rsid w:val="00124F13"/>
    <w:rsid w:val="00126545"/>
    <w:rsid w:val="001265AC"/>
    <w:rsid w:val="00131547"/>
    <w:rsid w:val="001318D9"/>
    <w:rsid w:val="0013231E"/>
    <w:rsid w:val="00134407"/>
    <w:rsid w:val="0013540E"/>
    <w:rsid w:val="00136A9E"/>
    <w:rsid w:val="00137451"/>
    <w:rsid w:val="0013779A"/>
    <w:rsid w:val="00137C88"/>
    <w:rsid w:val="0014031C"/>
    <w:rsid w:val="00140592"/>
    <w:rsid w:val="001408A6"/>
    <w:rsid w:val="001425D3"/>
    <w:rsid w:val="0014278A"/>
    <w:rsid w:val="0014301B"/>
    <w:rsid w:val="00143A01"/>
    <w:rsid w:val="00151687"/>
    <w:rsid w:val="00151D01"/>
    <w:rsid w:val="00154DD1"/>
    <w:rsid w:val="00155B99"/>
    <w:rsid w:val="00155DD7"/>
    <w:rsid w:val="0015694F"/>
    <w:rsid w:val="00166B39"/>
    <w:rsid w:val="00167244"/>
    <w:rsid w:val="001718D7"/>
    <w:rsid w:val="00171C1F"/>
    <w:rsid w:val="00174CB6"/>
    <w:rsid w:val="00175986"/>
    <w:rsid w:val="001767E2"/>
    <w:rsid w:val="0017711E"/>
    <w:rsid w:val="00182767"/>
    <w:rsid w:val="001837E9"/>
    <w:rsid w:val="00183F31"/>
    <w:rsid w:val="00186BDF"/>
    <w:rsid w:val="00187C25"/>
    <w:rsid w:val="00195975"/>
    <w:rsid w:val="001A2515"/>
    <w:rsid w:val="001A2E17"/>
    <w:rsid w:val="001A3288"/>
    <w:rsid w:val="001A66AB"/>
    <w:rsid w:val="001A735A"/>
    <w:rsid w:val="001A7E5C"/>
    <w:rsid w:val="001B0612"/>
    <w:rsid w:val="001B09E9"/>
    <w:rsid w:val="001B29A1"/>
    <w:rsid w:val="001B5E4A"/>
    <w:rsid w:val="001B6ED5"/>
    <w:rsid w:val="001B7556"/>
    <w:rsid w:val="001C11AD"/>
    <w:rsid w:val="001C1223"/>
    <w:rsid w:val="001C1C71"/>
    <w:rsid w:val="001C1F9A"/>
    <w:rsid w:val="001C3489"/>
    <w:rsid w:val="001C43E1"/>
    <w:rsid w:val="001C5016"/>
    <w:rsid w:val="001D0297"/>
    <w:rsid w:val="001D02C5"/>
    <w:rsid w:val="001D2612"/>
    <w:rsid w:val="001D5291"/>
    <w:rsid w:val="001D6A31"/>
    <w:rsid w:val="001E04B4"/>
    <w:rsid w:val="001E15E5"/>
    <w:rsid w:val="001E2431"/>
    <w:rsid w:val="001E3AA8"/>
    <w:rsid w:val="001E3D8A"/>
    <w:rsid w:val="001E4006"/>
    <w:rsid w:val="001E465F"/>
    <w:rsid w:val="001E6E6B"/>
    <w:rsid w:val="001E7363"/>
    <w:rsid w:val="001F1D2E"/>
    <w:rsid w:val="001F2053"/>
    <w:rsid w:val="001F317E"/>
    <w:rsid w:val="001F3CF9"/>
    <w:rsid w:val="001F46FE"/>
    <w:rsid w:val="001F4C9F"/>
    <w:rsid w:val="001F7532"/>
    <w:rsid w:val="00201531"/>
    <w:rsid w:val="00202B0B"/>
    <w:rsid w:val="00205102"/>
    <w:rsid w:val="00216C46"/>
    <w:rsid w:val="00217E25"/>
    <w:rsid w:val="00220AFD"/>
    <w:rsid w:val="002213C8"/>
    <w:rsid w:val="0022164B"/>
    <w:rsid w:val="00221CA8"/>
    <w:rsid w:val="00221ECE"/>
    <w:rsid w:val="00222CB7"/>
    <w:rsid w:val="00224767"/>
    <w:rsid w:val="00235789"/>
    <w:rsid w:val="00237255"/>
    <w:rsid w:val="00237FB4"/>
    <w:rsid w:val="0024129C"/>
    <w:rsid w:val="00243271"/>
    <w:rsid w:val="00243DA4"/>
    <w:rsid w:val="00244DBD"/>
    <w:rsid w:val="0024513F"/>
    <w:rsid w:val="002452F6"/>
    <w:rsid w:val="0024595D"/>
    <w:rsid w:val="002467E7"/>
    <w:rsid w:val="002500EA"/>
    <w:rsid w:val="00252E25"/>
    <w:rsid w:val="002565EC"/>
    <w:rsid w:val="002572EF"/>
    <w:rsid w:val="00257DD9"/>
    <w:rsid w:val="002632E4"/>
    <w:rsid w:val="00263368"/>
    <w:rsid w:val="00267C50"/>
    <w:rsid w:val="002706D1"/>
    <w:rsid w:val="00273CE1"/>
    <w:rsid w:val="00275A0D"/>
    <w:rsid w:val="00276193"/>
    <w:rsid w:val="00276907"/>
    <w:rsid w:val="00276B97"/>
    <w:rsid w:val="00276E8F"/>
    <w:rsid w:val="002820E4"/>
    <w:rsid w:val="00282F9C"/>
    <w:rsid w:val="00283E96"/>
    <w:rsid w:val="00285C3B"/>
    <w:rsid w:val="002945FC"/>
    <w:rsid w:val="00294725"/>
    <w:rsid w:val="0029624F"/>
    <w:rsid w:val="002974B5"/>
    <w:rsid w:val="002A0986"/>
    <w:rsid w:val="002A3948"/>
    <w:rsid w:val="002A39DA"/>
    <w:rsid w:val="002A418D"/>
    <w:rsid w:val="002A604A"/>
    <w:rsid w:val="002A6482"/>
    <w:rsid w:val="002B2832"/>
    <w:rsid w:val="002B2907"/>
    <w:rsid w:val="002B786E"/>
    <w:rsid w:val="002C1ED5"/>
    <w:rsid w:val="002C29B2"/>
    <w:rsid w:val="002C2C5E"/>
    <w:rsid w:val="002C3A7A"/>
    <w:rsid w:val="002C4944"/>
    <w:rsid w:val="002C55DA"/>
    <w:rsid w:val="002D0F2B"/>
    <w:rsid w:val="002D39A1"/>
    <w:rsid w:val="002D531F"/>
    <w:rsid w:val="002D630B"/>
    <w:rsid w:val="002E4D0D"/>
    <w:rsid w:val="002F049A"/>
    <w:rsid w:val="002F0DB3"/>
    <w:rsid w:val="002F4237"/>
    <w:rsid w:val="00303225"/>
    <w:rsid w:val="0030465F"/>
    <w:rsid w:val="0030675C"/>
    <w:rsid w:val="003074ED"/>
    <w:rsid w:val="00312FF1"/>
    <w:rsid w:val="0031312A"/>
    <w:rsid w:val="0031568A"/>
    <w:rsid w:val="00322BC3"/>
    <w:rsid w:val="00324B1C"/>
    <w:rsid w:val="00325C3E"/>
    <w:rsid w:val="00330D51"/>
    <w:rsid w:val="0033201C"/>
    <w:rsid w:val="00333223"/>
    <w:rsid w:val="00335CBD"/>
    <w:rsid w:val="00336A1B"/>
    <w:rsid w:val="00336D2B"/>
    <w:rsid w:val="00337A89"/>
    <w:rsid w:val="00337ED5"/>
    <w:rsid w:val="00350841"/>
    <w:rsid w:val="00350EDD"/>
    <w:rsid w:val="003537FE"/>
    <w:rsid w:val="003550DF"/>
    <w:rsid w:val="00356EB8"/>
    <w:rsid w:val="00362081"/>
    <w:rsid w:val="0036583C"/>
    <w:rsid w:val="00365CDE"/>
    <w:rsid w:val="00367CC7"/>
    <w:rsid w:val="00371CB1"/>
    <w:rsid w:val="003734BD"/>
    <w:rsid w:val="0037466C"/>
    <w:rsid w:val="00376660"/>
    <w:rsid w:val="00377B11"/>
    <w:rsid w:val="0038294E"/>
    <w:rsid w:val="00383419"/>
    <w:rsid w:val="00383BB0"/>
    <w:rsid w:val="00386A2B"/>
    <w:rsid w:val="00386AF2"/>
    <w:rsid w:val="00391CFC"/>
    <w:rsid w:val="00393978"/>
    <w:rsid w:val="0039532A"/>
    <w:rsid w:val="00395EDB"/>
    <w:rsid w:val="00397342"/>
    <w:rsid w:val="003977D8"/>
    <w:rsid w:val="00397EDF"/>
    <w:rsid w:val="003A526C"/>
    <w:rsid w:val="003A52EB"/>
    <w:rsid w:val="003A5874"/>
    <w:rsid w:val="003A6BF4"/>
    <w:rsid w:val="003A7B64"/>
    <w:rsid w:val="003B1DB2"/>
    <w:rsid w:val="003B35E3"/>
    <w:rsid w:val="003B38A5"/>
    <w:rsid w:val="003B577C"/>
    <w:rsid w:val="003B77D4"/>
    <w:rsid w:val="003C09B6"/>
    <w:rsid w:val="003C1161"/>
    <w:rsid w:val="003C24CD"/>
    <w:rsid w:val="003C3B8E"/>
    <w:rsid w:val="003C5AB5"/>
    <w:rsid w:val="003C7F57"/>
    <w:rsid w:val="003D1CBD"/>
    <w:rsid w:val="003D2277"/>
    <w:rsid w:val="003D3333"/>
    <w:rsid w:val="003D4C39"/>
    <w:rsid w:val="003D5564"/>
    <w:rsid w:val="003D7111"/>
    <w:rsid w:val="003E1618"/>
    <w:rsid w:val="003E1768"/>
    <w:rsid w:val="003E2C41"/>
    <w:rsid w:val="003E3013"/>
    <w:rsid w:val="003E5C55"/>
    <w:rsid w:val="003E5FB0"/>
    <w:rsid w:val="003E6125"/>
    <w:rsid w:val="003F1DE3"/>
    <w:rsid w:val="003F5D8E"/>
    <w:rsid w:val="003F799D"/>
    <w:rsid w:val="004024C2"/>
    <w:rsid w:val="00402A96"/>
    <w:rsid w:val="0040458E"/>
    <w:rsid w:val="00404BFA"/>
    <w:rsid w:val="00405422"/>
    <w:rsid w:val="0040619F"/>
    <w:rsid w:val="0040795E"/>
    <w:rsid w:val="00416003"/>
    <w:rsid w:val="004172C3"/>
    <w:rsid w:val="00421A77"/>
    <w:rsid w:val="00422550"/>
    <w:rsid w:val="0042313A"/>
    <w:rsid w:val="00423248"/>
    <w:rsid w:val="00426405"/>
    <w:rsid w:val="00426D42"/>
    <w:rsid w:val="00430DD1"/>
    <w:rsid w:val="004313F6"/>
    <w:rsid w:val="004362F4"/>
    <w:rsid w:val="00436387"/>
    <w:rsid w:val="004404DA"/>
    <w:rsid w:val="00441266"/>
    <w:rsid w:val="00442F40"/>
    <w:rsid w:val="00446695"/>
    <w:rsid w:val="004469A9"/>
    <w:rsid w:val="0044732F"/>
    <w:rsid w:val="00453296"/>
    <w:rsid w:val="00453779"/>
    <w:rsid w:val="00456E5D"/>
    <w:rsid w:val="00457822"/>
    <w:rsid w:val="00457D05"/>
    <w:rsid w:val="00463275"/>
    <w:rsid w:val="00464302"/>
    <w:rsid w:val="004648C2"/>
    <w:rsid w:val="0046715E"/>
    <w:rsid w:val="0047125A"/>
    <w:rsid w:val="00473775"/>
    <w:rsid w:val="00473A48"/>
    <w:rsid w:val="00473DA8"/>
    <w:rsid w:val="00474CDF"/>
    <w:rsid w:val="00475000"/>
    <w:rsid w:val="00475AE5"/>
    <w:rsid w:val="00475E4E"/>
    <w:rsid w:val="004767BF"/>
    <w:rsid w:val="00476912"/>
    <w:rsid w:val="00476C1A"/>
    <w:rsid w:val="00476F4E"/>
    <w:rsid w:val="00477CB4"/>
    <w:rsid w:val="00485223"/>
    <w:rsid w:val="004906A2"/>
    <w:rsid w:val="00493137"/>
    <w:rsid w:val="00497777"/>
    <w:rsid w:val="004A0D8C"/>
    <w:rsid w:val="004A1452"/>
    <w:rsid w:val="004A2401"/>
    <w:rsid w:val="004A3637"/>
    <w:rsid w:val="004A4247"/>
    <w:rsid w:val="004A45D2"/>
    <w:rsid w:val="004A540E"/>
    <w:rsid w:val="004B17F6"/>
    <w:rsid w:val="004B299B"/>
    <w:rsid w:val="004B4D82"/>
    <w:rsid w:val="004B6F3D"/>
    <w:rsid w:val="004C0A20"/>
    <w:rsid w:val="004C0D54"/>
    <w:rsid w:val="004C1748"/>
    <w:rsid w:val="004C22A1"/>
    <w:rsid w:val="004C2A04"/>
    <w:rsid w:val="004C3507"/>
    <w:rsid w:val="004C37A2"/>
    <w:rsid w:val="004D463F"/>
    <w:rsid w:val="004D5A2F"/>
    <w:rsid w:val="004D6D60"/>
    <w:rsid w:val="004D764F"/>
    <w:rsid w:val="004E011E"/>
    <w:rsid w:val="004E123E"/>
    <w:rsid w:val="004E280B"/>
    <w:rsid w:val="004E2F7E"/>
    <w:rsid w:val="004E5867"/>
    <w:rsid w:val="004E76FB"/>
    <w:rsid w:val="004F16B8"/>
    <w:rsid w:val="004F524F"/>
    <w:rsid w:val="004F750C"/>
    <w:rsid w:val="004F77C1"/>
    <w:rsid w:val="004F7BBD"/>
    <w:rsid w:val="005023FC"/>
    <w:rsid w:val="00504BB3"/>
    <w:rsid w:val="00510137"/>
    <w:rsid w:val="005109F3"/>
    <w:rsid w:val="00510DF9"/>
    <w:rsid w:val="005127B5"/>
    <w:rsid w:val="00513880"/>
    <w:rsid w:val="00514A20"/>
    <w:rsid w:val="005158AE"/>
    <w:rsid w:val="00516A08"/>
    <w:rsid w:val="00516DEF"/>
    <w:rsid w:val="00521102"/>
    <w:rsid w:val="00521C4B"/>
    <w:rsid w:val="005224BE"/>
    <w:rsid w:val="00522D54"/>
    <w:rsid w:val="0052541F"/>
    <w:rsid w:val="00525787"/>
    <w:rsid w:val="00525E4D"/>
    <w:rsid w:val="005312DE"/>
    <w:rsid w:val="00531708"/>
    <w:rsid w:val="0053182C"/>
    <w:rsid w:val="00536B97"/>
    <w:rsid w:val="00537264"/>
    <w:rsid w:val="00537841"/>
    <w:rsid w:val="00540A00"/>
    <w:rsid w:val="005423E6"/>
    <w:rsid w:val="00546223"/>
    <w:rsid w:val="005546D6"/>
    <w:rsid w:val="005549B7"/>
    <w:rsid w:val="00555A74"/>
    <w:rsid w:val="00555C7B"/>
    <w:rsid w:val="00560B51"/>
    <w:rsid w:val="00561198"/>
    <w:rsid w:val="00561C21"/>
    <w:rsid w:val="00561E0C"/>
    <w:rsid w:val="005631B2"/>
    <w:rsid w:val="0056380D"/>
    <w:rsid w:val="00563E41"/>
    <w:rsid w:val="00564885"/>
    <w:rsid w:val="0056512B"/>
    <w:rsid w:val="00565512"/>
    <w:rsid w:val="005674AB"/>
    <w:rsid w:val="005700CF"/>
    <w:rsid w:val="005705C7"/>
    <w:rsid w:val="00573069"/>
    <w:rsid w:val="00574515"/>
    <w:rsid w:val="005772CF"/>
    <w:rsid w:val="00581C75"/>
    <w:rsid w:val="0058289F"/>
    <w:rsid w:val="00582A32"/>
    <w:rsid w:val="00585417"/>
    <w:rsid w:val="00585D17"/>
    <w:rsid w:val="00587563"/>
    <w:rsid w:val="00587615"/>
    <w:rsid w:val="005920CD"/>
    <w:rsid w:val="00593406"/>
    <w:rsid w:val="005938BE"/>
    <w:rsid w:val="00594F28"/>
    <w:rsid w:val="005971BD"/>
    <w:rsid w:val="005A08C1"/>
    <w:rsid w:val="005A4C45"/>
    <w:rsid w:val="005A5088"/>
    <w:rsid w:val="005A5CF2"/>
    <w:rsid w:val="005A6568"/>
    <w:rsid w:val="005A7DAE"/>
    <w:rsid w:val="005A7FCA"/>
    <w:rsid w:val="005B0BD4"/>
    <w:rsid w:val="005B0CD5"/>
    <w:rsid w:val="005B2A7D"/>
    <w:rsid w:val="005B2C7D"/>
    <w:rsid w:val="005B4E9B"/>
    <w:rsid w:val="005B4FD5"/>
    <w:rsid w:val="005B53BA"/>
    <w:rsid w:val="005B56CE"/>
    <w:rsid w:val="005B61F5"/>
    <w:rsid w:val="005B70FA"/>
    <w:rsid w:val="005B7B8E"/>
    <w:rsid w:val="005B7FCD"/>
    <w:rsid w:val="005C1713"/>
    <w:rsid w:val="005C3504"/>
    <w:rsid w:val="005C4A6E"/>
    <w:rsid w:val="005C601E"/>
    <w:rsid w:val="005C669B"/>
    <w:rsid w:val="005D0A4B"/>
    <w:rsid w:val="005D2EB4"/>
    <w:rsid w:val="005D517B"/>
    <w:rsid w:val="005D517F"/>
    <w:rsid w:val="005D6388"/>
    <w:rsid w:val="005D6FFC"/>
    <w:rsid w:val="005E0CA5"/>
    <w:rsid w:val="005E2A92"/>
    <w:rsid w:val="005E32BE"/>
    <w:rsid w:val="005E4BA1"/>
    <w:rsid w:val="005E6F8C"/>
    <w:rsid w:val="005F10A0"/>
    <w:rsid w:val="005F4035"/>
    <w:rsid w:val="005F488F"/>
    <w:rsid w:val="005F53C8"/>
    <w:rsid w:val="006031A2"/>
    <w:rsid w:val="00604542"/>
    <w:rsid w:val="0060580E"/>
    <w:rsid w:val="0061250A"/>
    <w:rsid w:val="00612DDE"/>
    <w:rsid w:val="0061515D"/>
    <w:rsid w:val="00616372"/>
    <w:rsid w:val="00623CFF"/>
    <w:rsid w:val="006245B6"/>
    <w:rsid w:val="00626743"/>
    <w:rsid w:val="00626D79"/>
    <w:rsid w:val="0063077A"/>
    <w:rsid w:val="00632DC5"/>
    <w:rsid w:val="00632ECE"/>
    <w:rsid w:val="00634465"/>
    <w:rsid w:val="00636355"/>
    <w:rsid w:val="00636C15"/>
    <w:rsid w:val="006371E5"/>
    <w:rsid w:val="006372A5"/>
    <w:rsid w:val="00637F78"/>
    <w:rsid w:val="006431C0"/>
    <w:rsid w:val="00643F16"/>
    <w:rsid w:val="00645C72"/>
    <w:rsid w:val="0064637D"/>
    <w:rsid w:val="00647E1D"/>
    <w:rsid w:val="0065195E"/>
    <w:rsid w:val="00653107"/>
    <w:rsid w:val="006604D2"/>
    <w:rsid w:val="00660E0F"/>
    <w:rsid w:val="00660F7B"/>
    <w:rsid w:val="00660FD6"/>
    <w:rsid w:val="006616C5"/>
    <w:rsid w:val="00663557"/>
    <w:rsid w:val="00666C7E"/>
    <w:rsid w:val="006675A2"/>
    <w:rsid w:val="00673C49"/>
    <w:rsid w:val="00674334"/>
    <w:rsid w:val="00675A3A"/>
    <w:rsid w:val="00676A5E"/>
    <w:rsid w:val="006827C7"/>
    <w:rsid w:val="0069118B"/>
    <w:rsid w:val="00694023"/>
    <w:rsid w:val="00694579"/>
    <w:rsid w:val="0069535A"/>
    <w:rsid w:val="006A2243"/>
    <w:rsid w:val="006A2CCF"/>
    <w:rsid w:val="006A611E"/>
    <w:rsid w:val="006A6EBE"/>
    <w:rsid w:val="006A7483"/>
    <w:rsid w:val="006B1523"/>
    <w:rsid w:val="006B3677"/>
    <w:rsid w:val="006B39CF"/>
    <w:rsid w:val="006B4F54"/>
    <w:rsid w:val="006B529B"/>
    <w:rsid w:val="006B63B6"/>
    <w:rsid w:val="006C0DD8"/>
    <w:rsid w:val="006C1BCB"/>
    <w:rsid w:val="006C3138"/>
    <w:rsid w:val="006C38EF"/>
    <w:rsid w:val="006C3D85"/>
    <w:rsid w:val="006C50EB"/>
    <w:rsid w:val="006C5C95"/>
    <w:rsid w:val="006C634E"/>
    <w:rsid w:val="006C651F"/>
    <w:rsid w:val="006C68C5"/>
    <w:rsid w:val="006C7D2B"/>
    <w:rsid w:val="006D14D5"/>
    <w:rsid w:val="006D4CD0"/>
    <w:rsid w:val="006D5284"/>
    <w:rsid w:val="006D56CD"/>
    <w:rsid w:val="006D6558"/>
    <w:rsid w:val="006D692E"/>
    <w:rsid w:val="006D70DB"/>
    <w:rsid w:val="006D7401"/>
    <w:rsid w:val="006D7FC5"/>
    <w:rsid w:val="006E498B"/>
    <w:rsid w:val="006E5F96"/>
    <w:rsid w:val="006E6990"/>
    <w:rsid w:val="006E6E68"/>
    <w:rsid w:val="006F05F8"/>
    <w:rsid w:val="006F0932"/>
    <w:rsid w:val="006F3BED"/>
    <w:rsid w:val="006F40B4"/>
    <w:rsid w:val="00704268"/>
    <w:rsid w:val="007051D7"/>
    <w:rsid w:val="00706C13"/>
    <w:rsid w:val="00707A7C"/>
    <w:rsid w:val="00707BFB"/>
    <w:rsid w:val="00715538"/>
    <w:rsid w:val="00716734"/>
    <w:rsid w:val="007210D2"/>
    <w:rsid w:val="00723BF7"/>
    <w:rsid w:val="00724A60"/>
    <w:rsid w:val="00726769"/>
    <w:rsid w:val="00726D5B"/>
    <w:rsid w:val="007276CA"/>
    <w:rsid w:val="0072791C"/>
    <w:rsid w:val="00732623"/>
    <w:rsid w:val="00734184"/>
    <w:rsid w:val="007359C5"/>
    <w:rsid w:val="007360B0"/>
    <w:rsid w:val="007372DA"/>
    <w:rsid w:val="007407A2"/>
    <w:rsid w:val="00741A61"/>
    <w:rsid w:val="0074293D"/>
    <w:rsid w:val="0074353B"/>
    <w:rsid w:val="007444B9"/>
    <w:rsid w:val="007447AB"/>
    <w:rsid w:val="007469AF"/>
    <w:rsid w:val="00753F2A"/>
    <w:rsid w:val="007546B9"/>
    <w:rsid w:val="00754E08"/>
    <w:rsid w:val="00755A80"/>
    <w:rsid w:val="00756D1B"/>
    <w:rsid w:val="00756F81"/>
    <w:rsid w:val="007600E1"/>
    <w:rsid w:val="007625CF"/>
    <w:rsid w:val="007637AB"/>
    <w:rsid w:val="00765B88"/>
    <w:rsid w:val="00771DFA"/>
    <w:rsid w:val="00773503"/>
    <w:rsid w:val="00776E56"/>
    <w:rsid w:val="00777D65"/>
    <w:rsid w:val="00780237"/>
    <w:rsid w:val="00781209"/>
    <w:rsid w:val="00781DF0"/>
    <w:rsid w:val="00785230"/>
    <w:rsid w:val="00785703"/>
    <w:rsid w:val="00792010"/>
    <w:rsid w:val="007941C8"/>
    <w:rsid w:val="00795283"/>
    <w:rsid w:val="007A0266"/>
    <w:rsid w:val="007A185D"/>
    <w:rsid w:val="007A62BA"/>
    <w:rsid w:val="007A7140"/>
    <w:rsid w:val="007B331E"/>
    <w:rsid w:val="007B346E"/>
    <w:rsid w:val="007B4002"/>
    <w:rsid w:val="007B5857"/>
    <w:rsid w:val="007C1A80"/>
    <w:rsid w:val="007C22BF"/>
    <w:rsid w:val="007C23EF"/>
    <w:rsid w:val="007C2684"/>
    <w:rsid w:val="007C4301"/>
    <w:rsid w:val="007C5CFF"/>
    <w:rsid w:val="007C782C"/>
    <w:rsid w:val="007D090D"/>
    <w:rsid w:val="007D0CD1"/>
    <w:rsid w:val="007D200E"/>
    <w:rsid w:val="007D5BE2"/>
    <w:rsid w:val="007E0509"/>
    <w:rsid w:val="007E1652"/>
    <w:rsid w:val="007E177C"/>
    <w:rsid w:val="007E5790"/>
    <w:rsid w:val="007E5A9B"/>
    <w:rsid w:val="007F3B54"/>
    <w:rsid w:val="00802685"/>
    <w:rsid w:val="00803AD4"/>
    <w:rsid w:val="0080674F"/>
    <w:rsid w:val="00806966"/>
    <w:rsid w:val="00806B22"/>
    <w:rsid w:val="00811C4F"/>
    <w:rsid w:val="008122F3"/>
    <w:rsid w:val="00812866"/>
    <w:rsid w:val="00812BAE"/>
    <w:rsid w:val="0081629F"/>
    <w:rsid w:val="00816C3D"/>
    <w:rsid w:val="00816D5A"/>
    <w:rsid w:val="00817D2F"/>
    <w:rsid w:val="00820412"/>
    <w:rsid w:val="00820D4E"/>
    <w:rsid w:val="00821D49"/>
    <w:rsid w:val="00822DCE"/>
    <w:rsid w:val="00823154"/>
    <w:rsid w:val="008243E1"/>
    <w:rsid w:val="00825483"/>
    <w:rsid w:val="00830359"/>
    <w:rsid w:val="008306F5"/>
    <w:rsid w:val="00833F80"/>
    <w:rsid w:val="00835344"/>
    <w:rsid w:val="00840D0A"/>
    <w:rsid w:val="00842F1C"/>
    <w:rsid w:val="00846C42"/>
    <w:rsid w:val="008554F2"/>
    <w:rsid w:val="008571AA"/>
    <w:rsid w:val="0086207D"/>
    <w:rsid w:val="00867BA0"/>
    <w:rsid w:val="00870F88"/>
    <w:rsid w:val="00872009"/>
    <w:rsid w:val="00873A5C"/>
    <w:rsid w:val="00873CFC"/>
    <w:rsid w:val="008748E7"/>
    <w:rsid w:val="00875A7D"/>
    <w:rsid w:val="00876040"/>
    <w:rsid w:val="0088281C"/>
    <w:rsid w:val="008852FA"/>
    <w:rsid w:val="00890C5C"/>
    <w:rsid w:val="0089175D"/>
    <w:rsid w:val="00892019"/>
    <w:rsid w:val="00894A85"/>
    <w:rsid w:val="00896DA4"/>
    <w:rsid w:val="00897335"/>
    <w:rsid w:val="008A0365"/>
    <w:rsid w:val="008A4BF9"/>
    <w:rsid w:val="008B0833"/>
    <w:rsid w:val="008B08FF"/>
    <w:rsid w:val="008B0C14"/>
    <w:rsid w:val="008B24BD"/>
    <w:rsid w:val="008B251C"/>
    <w:rsid w:val="008B465E"/>
    <w:rsid w:val="008B4BD0"/>
    <w:rsid w:val="008B5487"/>
    <w:rsid w:val="008C01CC"/>
    <w:rsid w:val="008C34C8"/>
    <w:rsid w:val="008C398A"/>
    <w:rsid w:val="008C425B"/>
    <w:rsid w:val="008C5AD5"/>
    <w:rsid w:val="008C7321"/>
    <w:rsid w:val="008D09AB"/>
    <w:rsid w:val="008D1361"/>
    <w:rsid w:val="008D194C"/>
    <w:rsid w:val="008D1BD9"/>
    <w:rsid w:val="008D32B9"/>
    <w:rsid w:val="008D3A6B"/>
    <w:rsid w:val="008D4665"/>
    <w:rsid w:val="008D53A8"/>
    <w:rsid w:val="008D53B4"/>
    <w:rsid w:val="008D600F"/>
    <w:rsid w:val="008D7D5D"/>
    <w:rsid w:val="008E74D3"/>
    <w:rsid w:val="008F2195"/>
    <w:rsid w:val="008F2B10"/>
    <w:rsid w:val="008F4CEE"/>
    <w:rsid w:val="008F6D34"/>
    <w:rsid w:val="00904050"/>
    <w:rsid w:val="00907C0B"/>
    <w:rsid w:val="00912EC0"/>
    <w:rsid w:val="00917AEF"/>
    <w:rsid w:val="00925082"/>
    <w:rsid w:val="00925689"/>
    <w:rsid w:val="00925767"/>
    <w:rsid w:val="00925C1D"/>
    <w:rsid w:val="00930991"/>
    <w:rsid w:val="0093109D"/>
    <w:rsid w:val="009327AE"/>
    <w:rsid w:val="00932F9A"/>
    <w:rsid w:val="00933F15"/>
    <w:rsid w:val="00934038"/>
    <w:rsid w:val="00934814"/>
    <w:rsid w:val="00935A24"/>
    <w:rsid w:val="00937FCC"/>
    <w:rsid w:val="009406ED"/>
    <w:rsid w:val="00941852"/>
    <w:rsid w:val="009418A7"/>
    <w:rsid w:val="0094207C"/>
    <w:rsid w:val="0094256C"/>
    <w:rsid w:val="00943BE2"/>
    <w:rsid w:val="00945D5D"/>
    <w:rsid w:val="009479D4"/>
    <w:rsid w:val="00950383"/>
    <w:rsid w:val="00950C04"/>
    <w:rsid w:val="00950CD1"/>
    <w:rsid w:val="00952897"/>
    <w:rsid w:val="00952E91"/>
    <w:rsid w:val="009539A6"/>
    <w:rsid w:val="00953A87"/>
    <w:rsid w:val="00954794"/>
    <w:rsid w:val="009549CB"/>
    <w:rsid w:val="00957AF7"/>
    <w:rsid w:val="00961943"/>
    <w:rsid w:val="00962F43"/>
    <w:rsid w:val="00963B23"/>
    <w:rsid w:val="009642F7"/>
    <w:rsid w:val="009658BF"/>
    <w:rsid w:val="009662F1"/>
    <w:rsid w:val="0096675E"/>
    <w:rsid w:val="00972066"/>
    <w:rsid w:val="009743F5"/>
    <w:rsid w:val="00974921"/>
    <w:rsid w:val="00981B91"/>
    <w:rsid w:val="00981EA5"/>
    <w:rsid w:val="009829C3"/>
    <w:rsid w:val="00982E61"/>
    <w:rsid w:val="00983501"/>
    <w:rsid w:val="00984B0F"/>
    <w:rsid w:val="00985567"/>
    <w:rsid w:val="009864FB"/>
    <w:rsid w:val="0098785B"/>
    <w:rsid w:val="009920DD"/>
    <w:rsid w:val="00995262"/>
    <w:rsid w:val="00997F45"/>
    <w:rsid w:val="009A2FE0"/>
    <w:rsid w:val="009A39B1"/>
    <w:rsid w:val="009A6292"/>
    <w:rsid w:val="009A6859"/>
    <w:rsid w:val="009B28A9"/>
    <w:rsid w:val="009B4215"/>
    <w:rsid w:val="009B4DCB"/>
    <w:rsid w:val="009B68ED"/>
    <w:rsid w:val="009C140B"/>
    <w:rsid w:val="009C1AD7"/>
    <w:rsid w:val="009D152D"/>
    <w:rsid w:val="009D37FE"/>
    <w:rsid w:val="009D5090"/>
    <w:rsid w:val="009D75FA"/>
    <w:rsid w:val="009E1A68"/>
    <w:rsid w:val="009E3D96"/>
    <w:rsid w:val="009E73B2"/>
    <w:rsid w:val="009F0DFE"/>
    <w:rsid w:val="009F0E3E"/>
    <w:rsid w:val="009F160F"/>
    <w:rsid w:val="009F5256"/>
    <w:rsid w:val="00A003B6"/>
    <w:rsid w:val="00A03612"/>
    <w:rsid w:val="00A03D91"/>
    <w:rsid w:val="00A06799"/>
    <w:rsid w:val="00A1148D"/>
    <w:rsid w:val="00A12469"/>
    <w:rsid w:val="00A1723B"/>
    <w:rsid w:val="00A209E4"/>
    <w:rsid w:val="00A2104D"/>
    <w:rsid w:val="00A22F0E"/>
    <w:rsid w:val="00A238F6"/>
    <w:rsid w:val="00A27A5E"/>
    <w:rsid w:val="00A31862"/>
    <w:rsid w:val="00A3386E"/>
    <w:rsid w:val="00A367B8"/>
    <w:rsid w:val="00A37CF1"/>
    <w:rsid w:val="00A43293"/>
    <w:rsid w:val="00A438BA"/>
    <w:rsid w:val="00A448F7"/>
    <w:rsid w:val="00A4529B"/>
    <w:rsid w:val="00A50B3C"/>
    <w:rsid w:val="00A5492E"/>
    <w:rsid w:val="00A5689D"/>
    <w:rsid w:val="00A641D2"/>
    <w:rsid w:val="00A64449"/>
    <w:rsid w:val="00A64DCA"/>
    <w:rsid w:val="00A652F1"/>
    <w:rsid w:val="00A655D1"/>
    <w:rsid w:val="00A6569E"/>
    <w:rsid w:val="00A65ECE"/>
    <w:rsid w:val="00A6665E"/>
    <w:rsid w:val="00A740ED"/>
    <w:rsid w:val="00A75607"/>
    <w:rsid w:val="00A802BD"/>
    <w:rsid w:val="00A80348"/>
    <w:rsid w:val="00A86114"/>
    <w:rsid w:val="00A861AE"/>
    <w:rsid w:val="00A91884"/>
    <w:rsid w:val="00A94A92"/>
    <w:rsid w:val="00AA0D38"/>
    <w:rsid w:val="00AA273A"/>
    <w:rsid w:val="00AA6AE4"/>
    <w:rsid w:val="00AB31EA"/>
    <w:rsid w:val="00AB4479"/>
    <w:rsid w:val="00AB6BE5"/>
    <w:rsid w:val="00AC22D5"/>
    <w:rsid w:val="00AC2FFF"/>
    <w:rsid w:val="00AC61C6"/>
    <w:rsid w:val="00AC75E0"/>
    <w:rsid w:val="00AC7A85"/>
    <w:rsid w:val="00AD0495"/>
    <w:rsid w:val="00AD2267"/>
    <w:rsid w:val="00AD4014"/>
    <w:rsid w:val="00AD454F"/>
    <w:rsid w:val="00AE151A"/>
    <w:rsid w:val="00AE184D"/>
    <w:rsid w:val="00AE2981"/>
    <w:rsid w:val="00AE3430"/>
    <w:rsid w:val="00AE5623"/>
    <w:rsid w:val="00AE5785"/>
    <w:rsid w:val="00AE75C9"/>
    <w:rsid w:val="00AF039D"/>
    <w:rsid w:val="00AF2F8B"/>
    <w:rsid w:val="00AF3E4C"/>
    <w:rsid w:val="00AF3EEB"/>
    <w:rsid w:val="00AF7BBE"/>
    <w:rsid w:val="00B02E4B"/>
    <w:rsid w:val="00B035E0"/>
    <w:rsid w:val="00B050AA"/>
    <w:rsid w:val="00B06C8B"/>
    <w:rsid w:val="00B079C5"/>
    <w:rsid w:val="00B11A9C"/>
    <w:rsid w:val="00B11FB4"/>
    <w:rsid w:val="00B12046"/>
    <w:rsid w:val="00B13EEC"/>
    <w:rsid w:val="00B14146"/>
    <w:rsid w:val="00B14CC6"/>
    <w:rsid w:val="00B1753C"/>
    <w:rsid w:val="00B175C7"/>
    <w:rsid w:val="00B17A77"/>
    <w:rsid w:val="00B204CD"/>
    <w:rsid w:val="00B247F2"/>
    <w:rsid w:val="00B27DF3"/>
    <w:rsid w:val="00B30A9D"/>
    <w:rsid w:val="00B355EC"/>
    <w:rsid w:val="00B35CA7"/>
    <w:rsid w:val="00B36A0D"/>
    <w:rsid w:val="00B37084"/>
    <w:rsid w:val="00B44DBE"/>
    <w:rsid w:val="00B450FF"/>
    <w:rsid w:val="00B46F67"/>
    <w:rsid w:val="00B47D85"/>
    <w:rsid w:val="00B52AB7"/>
    <w:rsid w:val="00B52F99"/>
    <w:rsid w:val="00B54F13"/>
    <w:rsid w:val="00B57A6D"/>
    <w:rsid w:val="00B60247"/>
    <w:rsid w:val="00B60B49"/>
    <w:rsid w:val="00B6209D"/>
    <w:rsid w:val="00B6299D"/>
    <w:rsid w:val="00B631D6"/>
    <w:rsid w:val="00B641C5"/>
    <w:rsid w:val="00B64B9D"/>
    <w:rsid w:val="00B655AA"/>
    <w:rsid w:val="00B67E08"/>
    <w:rsid w:val="00B73253"/>
    <w:rsid w:val="00B74BC5"/>
    <w:rsid w:val="00B7625A"/>
    <w:rsid w:val="00B76B83"/>
    <w:rsid w:val="00B77A5A"/>
    <w:rsid w:val="00B80F3D"/>
    <w:rsid w:val="00B81E7B"/>
    <w:rsid w:val="00B83336"/>
    <w:rsid w:val="00B9036B"/>
    <w:rsid w:val="00B91FCC"/>
    <w:rsid w:val="00B94025"/>
    <w:rsid w:val="00B94DE3"/>
    <w:rsid w:val="00B96514"/>
    <w:rsid w:val="00B96A6F"/>
    <w:rsid w:val="00BA07FD"/>
    <w:rsid w:val="00BA3D36"/>
    <w:rsid w:val="00BA3EBE"/>
    <w:rsid w:val="00BA4425"/>
    <w:rsid w:val="00BA5343"/>
    <w:rsid w:val="00BA7A17"/>
    <w:rsid w:val="00BA7D84"/>
    <w:rsid w:val="00BB2369"/>
    <w:rsid w:val="00BB4799"/>
    <w:rsid w:val="00BB5B72"/>
    <w:rsid w:val="00BB7ABD"/>
    <w:rsid w:val="00BB7E95"/>
    <w:rsid w:val="00BC1DB2"/>
    <w:rsid w:val="00BC4CD4"/>
    <w:rsid w:val="00BC5716"/>
    <w:rsid w:val="00BC5B8B"/>
    <w:rsid w:val="00BD25CD"/>
    <w:rsid w:val="00BD3918"/>
    <w:rsid w:val="00BD53A0"/>
    <w:rsid w:val="00BE0462"/>
    <w:rsid w:val="00BE37DB"/>
    <w:rsid w:val="00BE7E9A"/>
    <w:rsid w:val="00BF14CB"/>
    <w:rsid w:val="00BF246B"/>
    <w:rsid w:val="00BF2873"/>
    <w:rsid w:val="00BF2F42"/>
    <w:rsid w:val="00BF4B61"/>
    <w:rsid w:val="00BF62EF"/>
    <w:rsid w:val="00BF6C2A"/>
    <w:rsid w:val="00BF7404"/>
    <w:rsid w:val="00C02C74"/>
    <w:rsid w:val="00C050A4"/>
    <w:rsid w:val="00C06431"/>
    <w:rsid w:val="00C07165"/>
    <w:rsid w:val="00C071AE"/>
    <w:rsid w:val="00C0759C"/>
    <w:rsid w:val="00C0792F"/>
    <w:rsid w:val="00C106B5"/>
    <w:rsid w:val="00C12940"/>
    <w:rsid w:val="00C13D7B"/>
    <w:rsid w:val="00C15263"/>
    <w:rsid w:val="00C17235"/>
    <w:rsid w:val="00C20804"/>
    <w:rsid w:val="00C25D7A"/>
    <w:rsid w:val="00C26881"/>
    <w:rsid w:val="00C269A2"/>
    <w:rsid w:val="00C31474"/>
    <w:rsid w:val="00C3331C"/>
    <w:rsid w:val="00C34184"/>
    <w:rsid w:val="00C34E98"/>
    <w:rsid w:val="00C35274"/>
    <w:rsid w:val="00C407E1"/>
    <w:rsid w:val="00C41941"/>
    <w:rsid w:val="00C42426"/>
    <w:rsid w:val="00C42808"/>
    <w:rsid w:val="00C51F49"/>
    <w:rsid w:val="00C547F5"/>
    <w:rsid w:val="00C55CBF"/>
    <w:rsid w:val="00C5627B"/>
    <w:rsid w:val="00C611DA"/>
    <w:rsid w:val="00C62183"/>
    <w:rsid w:val="00C628A5"/>
    <w:rsid w:val="00C64647"/>
    <w:rsid w:val="00C66980"/>
    <w:rsid w:val="00C674EE"/>
    <w:rsid w:val="00C67AA2"/>
    <w:rsid w:val="00C67AE1"/>
    <w:rsid w:val="00C70C01"/>
    <w:rsid w:val="00C72096"/>
    <w:rsid w:val="00C746FC"/>
    <w:rsid w:val="00C7768D"/>
    <w:rsid w:val="00C82137"/>
    <w:rsid w:val="00C82DEA"/>
    <w:rsid w:val="00C863D9"/>
    <w:rsid w:val="00C868C8"/>
    <w:rsid w:val="00C918B5"/>
    <w:rsid w:val="00C91C33"/>
    <w:rsid w:val="00C920A7"/>
    <w:rsid w:val="00C955E4"/>
    <w:rsid w:val="00C96347"/>
    <w:rsid w:val="00CA0064"/>
    <w:rsid w:val="00CA3FF1"/>
    <w:rsid w:val="00CA59C2"/>
    <w:rsid w:val="00CA79EC"/>
    <w:rsid w:val="00CB10B4"/>
    <w:rsid w:val="00CB3925"/>
    <w:rsid w:val="00CB59E6"/>
    <w:rsid w:val="00CC05D0"/>
    <w:rsid w:val="00CC1FF6"/>
    <w:rsid w:val="00CC20A0"/>
    <w:rsid w:val="00CC24C7"/>
    <w:rsid w:val="00CC4583"/>
    <w:rsid w:val="00CC5BF5"/>
    <w:rsid w:val="00CC7CD1"/>
    <w:rsid w:val="00CD0600"/>
    <w:rsid w:val="00CD077D"/>
    <w:rsid w:val="00CD081B"/>
    <w:rsid w:val="00CD0D63"/>
    <w:rsid w:val="00CD43F1"/>
    <w:rsid w:val="00CE07BE"/>
    <w:rsid w:val="00CE35A4"/>
    <w:rsid w:val="00CE5DF1"/>
    <w:rsid w:val="00CE689A"/>
    <w:rsid w:val="00CE7B3F"/>
    <w:rsid w:val="00CF0E50"/>
    <w:rsid w:val="00CF1A75"/>
    <w:rsid w:val="00CF270F"/>
    <w:rsid w:val="00CF493D"/>
    <w:rsid w:val="00CF4E27"/>
    <w:rsid w:val="00CF57BE"/>
    <w:rsid w:val="00CF77E8"/>
    <w:rsid w:val="00CF7C10"/>
    <w:rsid w:val="00D00090"/>
    <w:rsid w:val="00D01025"/>
    <w:rsid w:val="00D02D53"/>
    <w:rsid w:val="00D068AE"/>
    <w:rsid w:val="00D06C8D"/>
    <w:rsid w:val="00D07D23"/>
    <w:rsid w:val="00D107A2"/>
    <w:rsid w:val="00D14297"/>
    <w:rsid w:val="00D1549A"/>
    <w:rsid w:val="00D174F1"/>
    <w:rsid w:val="00D329F6"/>
    <w:rsid w:val="00D3772C"/>
    <w:rsid w:val="00D42E7B"/>
    <w:rsid w:val="00D443CF"/>
    <w:rsid w:val="00D46BD2"/>
    <w:rsid w:val="00D50CD3"/>
    <w:rsid w:val="00D522CA"/>
    <w:rsid w:val="00D52328"/>
    <w:rsid w:val="00D56520"/>
    <w:rsid w:val="00D57FC2"/>
    <w:rsid w:val="00D63286"/>
    <w:rsid w:val="00D633B5"/>
    <w:rsid w:val="00D65D99"/>
    <w:rsid w:val="00D73A28"/>
    <w:rsid w:val="00D73D57"/>
    <w:rsid w:val="00D7446A"/>
    <w:rsid w:val="00D745E0"/>
    <w:rsid w:val="00D7687A"/>
    <w:rsid w:val="00D76973"/>
    <w:rsid w:val="00D77829"/>
    <w:rsid w:val="00D84A65"/>
    <w:rsid w:val="00D84C8F"/>
    <w:rsid w:val="00D84EB6"/>
    <w:rsid w:val="00D87558"/>
    <w:rsid w:val="00D900B6"/>
    <w:rsid w:val="00D903D8"/>
    <w:rsid w:val="00D90C56"/>
    <w:rsid w:val="00D91BDF"/>
    <w:rsid w:val="00D93133"/>
    <w:rsid w:val="00D9385D"/>
    <w:rsid w:val="00D940CA"/>
    <w:rsid w:val="00D948EC"/>
    <w:rsid w:val="00D94AFF"/>
    <w:rsid w:val="00DA39E0"/>
    <w:rsid w:val="00DA4FC2"/>
    <w:rsid w:val="00DA674A"/>
    <w:rsid w:val="00DB135C"/>
    <w:rsid w:val="00DB1DDE"/>
    <w:rsid w:val="00DB2052"/>
    <w:rsid w:val="00DB3904"/>
    <w:rsid w:val="00DB555D"/>
    <w:rsid w:val="00DB5748"/>
    <w:rsid w:val="00DB6432"/>
    <w:rsid w:val="00DC2C03"/>
    <w:rsid w:val="00DC3050"/>
    <w:rsid w:val="00DC3C83"/>
    <w:rsid w:val="00DC4057"/>
    <w:rsid w:val="00DC65EE"/>
    <w:rsid w:val="00DD1B55"/>
    <w:rsid w:val="00DD35D1"/>
    <w:rsid w:val="00DD5FFC"/>
    <w:rsid w:val="00DD68D2"/>
    <w:rsid w:val="00DD7F9A"/>
    <w:rsid w:val="00DE0A53"/>
    <w:rsid w:val="00DE43B5"/>
    <w:rsid w:val="00DE5A89"/>
    <w:rsid w:val="00DE5E7F"/>
    <w:rsid w:val="00DE6055"/>
    <w:rsid w:val="00DE6BE6"/>
    <w:rsid w:val="00DF1A31"/>
    <w:rsid w:val="00DF5F1D"/>
    <w:rsid w:val="00DF7CDB"/>
    <w:rsid w:val="00E01BC4"/>
    <w:rsid w:val="00E03D78"/>
    <w:rsid w:val="00E03FA3"/>
    <w:rsid w:val="00E043BD"/>
    <w:rsid w:val="00E05007"/>
    <w:rsid w:val="00E062F2"/>
    <w:rsid w:val="00E07C4A"/>
    <w:rsid w:val="00E11711"/>
    <w:rsid w:val="00E11A5A"/>
    <w:rsid w:val="00E12532"/>
    <w:rsid w:val="00E14375"/>
    <w:rsid w:val="00E1760E"/>
    <w:rsid w:val="00E22B0A"/>
    <w:rsid w:val="00E24A5A"/>
    <w:rsid w:val="00E3002D"/>
    <w:rsid w:val="00E32776"/>
    <w:rsid w:val="00E334F1"/>
    <w:rsid w:val="00E33A59"/>
    <w:rsid w:val="00E33C50"/>
    <w:rsid w:val="00E36F6D"/>
    <w:rsid w:val="00E378E6"/>
    <w:rsid w:val="00E40457"/>
    <w:rsid w:val="00E42472"/>
    <w:rsid w:val="00E42A42"/>
    <w:rsid w:val="00E4416D"/>
    <w:rsid w:val="00E45B9F"/>
    <w:rsid w:val="00E54104"/>
    <w:rsid w:val="00E55413"/>
    <w:rsid w:val="00E565DF"/>
    <w:rsid w:val="00E56E70"/>
    <w:rsid w:val="00E61706"/>
    <w:rsid w:val="00E62FBA"/>
    <w:rsid w:val="00E662AB"/>
    <w:rsid w:val="00E700B3"/>
    <w:rsid w:val="00E71616"/>
    <w:rsid w:val="00E724BB"/>
    <w:rsid w:val="00E73D3A"/>
    <w:rsid w:val="00E746D4"/>
    <w:rsid w:val="00E75176"/>
    <w:rsid w:val="00E8346A"/>
    <w:rsid w:val="00E84ED4"/>
    <w:rsid w:val="00E876C8"/>
    <w:rsid w:val="00E9083C"/>
    <w:rsid w:val="00E9481F"/>
    <w:rsid w:val="00E94CF0"/>
    <w:rsid w:val="00E96107"/>
    <w:rsid w:val="00EA19D6"/>
    <w:rsid w:val="00EA1ABF"/>
    <w:rsid w:val="00EA4BC8"/>
    <w:rsid w:val="00EA5A02"/>
    <w:rsid w:val="00EA6649"/>
    <w:rsid w:val="00EB0C1C"/>
    <w:rsid w:val="00EB259B"/>
    <w:rsid w:val="00EB28D4"/>
    <w:rsid w:val="00EB561A"/>
    <w:rsid w:val="00EC0228"/>
    <w:rsid w:val="00EC0830"/>
    <w:rsid w:val="00EC1C68"/>
    <w:rsid w:val="00EC37B2"/>
    <w:rsid w:val="00EC4A01"/>
    <w:rsid w:val="00EC5C97"/>
    <w:rsid w:val="00EC7B63"/>
    <w:rsid w:val="00ED1595"/>
    <w:rsid w:val="00ED4B78"/>
    <w:rsid w:val="00ED7455"/>
    <w:rsid w:val="00ED7815"/>
    <w:rsid w:val="00ED7AD3"/>
    <w:rsid w:val="00ED7E3E"/>
    <w:rsid w:val="00EE1B86"/>
    <w:rsid w:val="00EE26C6"/>
    <w:rsid w:val="00EE2D3F"/>
    <w:rsid w:val="00EE3692"/>
    <w:rsid w:val="00EE3B15"/>
    <w:rsid w:val="00EE5475"/>
    <w:rsid w:val="00EE625F"/>
    <w:rsid w:val="00EF2008"/>
    <w:rsid w:val="00EF2FA7"/>
    <w:rsid w:val="00EF34AE"/>
    <w:rsid w:val="00EF6FF1"/>
    <w:rsid w:val="00EF7D55"/>
    <w:rsid w:val="00F03507"/>
    <w:rsid w:val="00F07A33"/>
    <w:rsid w:val="00F07A41"/>
    <w:rsid w:val="00F107C6"/>
    <w:rsid w:val="00F1095A"/>
    <w:rsid w:val="00F1227C"/>
    <w:rsid w:val="00F2245A"/>
    <w:rsid w:val="00F23FC9"/>
    <w:rsid w:val="00F26C37"/>
    <w:rsid w:val="00F3031A"/>
    <w:rsid w:val="00F32E7A"/>
    <w:rsid w:val="00F354B8"/>
    <w:rsid w:val="00F3587D"/>
    <w:rsid w:val="00F37077"/>
    <w:rsid w:val="00F410E8"/>
    <w:rsid w:val="00F42F5F"/>
    <w:rsid w:val="00F50315"/>
    <w:rsid w:val="00F50E4E"/>
    <w:rsid w:val="00F51089"/>
    <w:rsid w:val="00F52DFE"/>
    <w:rsid w:val="00F532C0"/>
    <w:rsid w:val="00F545D5"/>
    <w:rsid w:val="00F54DF5"/>
    <w:rsid w:val="00F561BE"/>
    <w:rsid w:val="00F5763E"/>
    <w:rsid w:val="00F611A9"/>
    <w:rsid w:val="00F61E65"/>
    <w:rsid w:val="00F62081"/>
    <w:rsid w:val="00F6376A"/>
    <w:rsid w:val="00F66352"/>
    <w:rsid w:val="00F67DF5"/>
    <w:rsid w:val="00F71E72"/>
    <w:rsid w:val="00F7306A"/>
    <w:rsid w:val="00F737FF"/>
    <w:rsid w:val="00F740E5"/>
    <w:rsid w:val="00F7428D"/>
    <w:rsid w:val="00F75757"/>
    <w:rsid w:val="00F7717F"/>
    <w:rsid w:val="00F772DC"/>
    <w:rsid w:val="00F81B22"/>
    <w:rsid w:val="00F82173"/>
    <w:rsid w:val="00F827E4"/>
    <w:rsid w:val="00F82D4E"/>
    <w:rsid w:val="00F84294"/>
    <w:rsid w:val="00F842B0"/>
    <w:rsid w:val="00F86A85"/>
    <w:rsid w:val="00F90A4A"/>
    <w:rsid w:val="00F94A03"/>
    <w:rsid w:val="00FA14BD"/>
    <w:rsid w:val="00FA1BB7"/>
    <w:rsid w:val="00FA3666"/>
    <w:rsid w:val="00FA4CBF"/>
    <w:rsid w:val="00FA5590"/>
    <w:rsid w:val="00FB1754"/>
    <w:rsid w:val="00FB1C1A"/>
    <w:rsid w:val="00FB2796"/>
    <w:rsid w:val="00FB5FC8"/>
    <w:rsid w:val="00FB7097"/>
    <w:rsid w:val="00FC188F"/>
    <w:rsid w:val="00FC3A04"/>
    <w:rsid w:val="00FC4570"/>
    <w:rsid w:val="00FC5D75"/>
    <w:rsid w:val="00FC5DE5"/>
    <w:rsid w:val="00FC6631"/>
    <w:rsid w:val="00FC6E1B"/>
    <w:rsid w:val="00FC7993"/>
    <w:rsid w:val="00FD0D31"/>
    <w:rsid w:val="00FD1549"/>
    <w:rsid w:val="00FD210F"/>
    <w:rsid w:val="00FD34FD"/>
    <w:rsid w:val="00FD4BFC"/>
    <w:rsid w:val="00FD56E1"/>
    <w:rsid w:val="00FD599D"/>
    <w:rsid w:val="00FD65C1"/>
    <w:rsid w:val="00FD695B"/>
    <w:rsid w:val="00FD744B"/>
    <w:rsid w:val="00FE2AB3"/>
    <w:rsid w:val="00FE3DC2"/>
    <w:rsid w:val="00FE77FB"/>
    <w:rsid w:val="00FF1E71"/>
    <w:rsid w:val="00FF3E4B"/>
    <w:rsid w:val="00FF52A5"/>
    <w:rsid w:val="00FF73CE"/>
    <w:rsid w:val="00FF7F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1A1F0F4"/>
  <w15:docId w15:val="{38054F3C-C5FA-4ACD-B47D-0D2C9FB52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iPriority="9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99" w:unhideWhenUsed="1" w:qFormat="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iPriority="99" w:unhideWhenUsed="1" w:qFormat="1"/>
    <w:lsdException w:name="Body Text First Indent 2" w:semiHidden="1" w:uiPriority="99"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qFormat="1"/>
    <w:lsdException w:name="Block Text" w:semiHidden="1" w:unhideWhenUsed="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3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rsid w:val="003734BD"/>
    <w:pPr>
      <w:widowControl w:val="0"/>
      <w:spacing w:line="360" w:lineRule="auto"/>
      <w:ind w:firstLineChars="200" w:firstLine="420"/>
      <w:jc w:val="both"/>
    </w:pPr>
    <w:rPr>
      <w:rFonts w:eastAsiaTheme="minorEastAsia" w:cstheme="minorBidi"/>
      <w:kern w:val="2"/>
      <w:sz w:val="24"/>
      <w:szCs w:val="24"/>
    </w:rPr>
  </w:style>
  <w:style w:type="paragraph" w:styleId="1">
    <w:name w:val="heading 1"/>
    <w:basedOn w:val="a"/>
    <w:next w:val="a"/>
    <w:link w:val="10"/>
    <w:uiPriority w:val="1"/>
    <w:qFormat/>
    <w:pPr>
      <w:keepNext/>
      <w:keepLines/>
      <w:ind w:firstLineChars="0" w:firstLine="0"/>
      <w:jc w:val="left"/>
      <w:outlineLvl w:val="0"/>
    </w:pPr>
    <w:rPr>
      <w:rFonts w:eastAsia="宋体"/>
      <w:b/>
      <w:bCs/>
      <w:kern w:val="44"/>
      <w:sz w:val="30"/>
      <w:szCs w:val="44"/>
    </w:rPr>
  </w:style>
  <w:style w:type="paragraph" w:styleId="20">
    <w:name w:val="heading 2"/>
    <w:basedOn w:val="a"/>
    <w:next w:val="a"/>
    <w:link w:val="21"/>
    <w:uiPriority w:val="99"/>
    <w:qFormat/>
    <w:pPr>
      <w:keepNext/>
      <w:keepLines/>
      <w:ind w:firstLineChars="0" w:firstLine="0"/>
      <w:jc w:val="left"/>
      <w:outlineLvl w:val="1"/>
    </w:pPr>
    <w:rPr>
      <w:rFonts w:eastAsia="宋体" w:cs="Arial"/>
      <w:b/>
      <w:bCs/>
      <w:sz w:val="28"/>
      <w:szCs w:val="32"/>
    </w:rPr>
  </w:style>
  <w:style w:type="paragraph" w:styleId="3">
    <w:name w:val="heading 3"/>
    <w:basedOn w:val="a"/>
    <w:next w:val="a"/>
    <w:link w:val="30"/>
    <w:uiPriority w:val="9"/>
    <w:unhideWhenUsed/>
    <w:qFormat/>
    <w:pPr>
      <w:keepNext/>
      <w:keepLines/>
      <w:ind w:firstLineChars="0" w:firstLine="0"/>
      <w:jc w:val="left"/>
      <w:outlineLvl w:val="2"/>
    </w:pPr>
    <w:rPr>
      <w:b/>
    </w:rPr>
  </w:style>
  <w:style w:type="paragraph" w:styleId="4">
    <w:name w:val="heading 4"/>
    <w:basedOn w:val="a"/>
    <w:next w:val="a"/>
    <w:link w:val="40"/>
    <w:semiHidden/>
    <w:unhideWhenUsed/>
    <w:qFormat/>
    <w:rsid w:val="001B29A1"/>
    <w:pPr>
      <w:keepNext/>
      <w:keepLines/>
      <w:spacing w:before="280" w:after="290" w:line="374" w:lineRule="auto"/>
      <w:ind w:firstLineChars="0" w:firstLine="0"/>
      <w:outlineLvl w:val="3"/>
    </w:pPr>
    <w:rPr>
      <w:rFonts w:ascii="等线 Light" w:eastAsia="等线 Light" w:hAnsi="等线 Light" w:cs="宋体"/>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link w:val="22"/>
    <w:uiPriority w:val="99"/>
    <w:qFormat/>
  </w:style>
  <w:style w:type="paragraph" w:styleId="a3">
    <w:name w:val="Body Text Indent"/>
    <w:basedOn w:val="a"/>
    <w:link w:val="a4"/>
    <w:uiPriority w:val="99"/>
    <w:qFormat/>
    <w:pPr>
      <w:spacing w:after="120"/>
      <w:ind w:leftChars="200" w:left="420"/>
    </w:pPr>
  </w:style>
  <w:style w:type="paragraph" w:styleId="a5">
    <w:name w:val="Body Text First Indent"/>
    <w:basedOn w:val="a6"/>
    <w:link w:val="a7"/>
    <w:uiPriority w:val="99"/>
    <w:qFormat/>
    <w:pPr>
      <w:widowControl/>
      <w:spacing w:after="120"/>
      <w:ind w:firstLineChars="100" w:firstLine="100"/>
      <w:jc w:val="left"/>
    </w:pPr>
    <w:rPr>
      <w:kern w:val="0"/>
      <w:sz w:val="28"/>
      <w:szCs w:val="20"/>
    </w:rPr>
  </w:style>
  <w:style w:type="paragraph" w:styleId="a6">
    <w:name w:val="Body Text"/>
    <w:basedOn w:val="a"/>
    <w:link w:val="a8"/>
    <w:uiPriority w:val="1"/>
    <w:qFormat/>
    <w:pPr>
      <w:jc w:val="center"/>
    </w:pPr>
    <w:rPr>
      <w:sz w:val="21"/>
    </w:rPr>
  </w:style>
  <w:style w:type="paragraph" w:styleId="a9">
    <w:name w:val="Normal Indent"/>
    <w:basedOn w:val="a"/>
    <w:link w:val="aa"/>
    <w:qFormat/>
    <w:pPr>
      <w:adjustRightInd w:val="0"/>
      <w:snapToGrid w:val="0"/>
      <w:ind w:firstLine="454"/>
    </w:pPr>
    <w:rPr>
      <w:rFonts w:cs="Times New Roman"/>
      <w:color w:val="000000"/>
    </w:rPr>
  </w:style>
  <w:style w:type="paragraph" w:styleId="ab">
    <w:name w:val="annotation text"/>
    <w:basedOn w:val="a"/>
    <w:link w:val="ac"/>
    <w:pPr>
      <w:jc w:val="left"/>
    </w:pPr>
  </w:style>
  <w:style w:type="paragraph" w:styleId="TOC3">
    <w:name w:val="toc 3"/>
    <w:basedOn w:val="a"/>
    <w:next w:val="a"/>
    <w:uiPriority w:val="39"/>
    <w:qFormat/>
    <w:pPr>
      <w:ind w:leftChars="400" w:left="840"/>
    </w:pPr>
  </w:style>
  <w:style w:type="paragraph" w:styleId="ad">
    <w:name w:val="Plain Text"/>
    <w:aliases w:val="普通文字,Char,普通文字 Char Char Char Char,普通文字 Char Char Char,普通文字 Char Char,普通文字 Char Char Char Char Char Char Char Char Char,普通文字 Char Char Char Char Char Char Char Char,Char Char Char,Char Char Char Char Char,表内文字"/>
    <w:basedOn w:val="a"/>
    <w:link w:val="ae"/>
    <w:rPr>
      <w:rFonts w:ascii="宋体" w:hAnsi="Courier New" w:cs="宋体"/>
      <w:sz w:val="28"/>
      <w:szCs w:val="28"/>
    </w:rPr>
  </w:style>
  <w:style w:type="paragraph" w:styleId="af">
    <w:name w:val="footer"/>
    <w:basedOn w:val="a"/>
    <w:link w:val="af0"/>
    <w:uiPriority w:val="99"/>
    <w:qFormat/>
    <w:pPr>
      <w:tabs>
        <w:tab w:val="center" w:pos="4153"/>
        <w:tab w:val="right" w:pos="8306"/>
      </w:tabs>
      <w:snapToGrid w:val="0"/>
      <w:jc w:val="left"/>
    </w:pPr>
    <w:rPr>
      <w:sz w:val="18"/>
    </w:rPr>
  </w:style>
  <w:style w:type="paragraph" w:styleId="af1">
    <w:name w:val="header"/>
    <w:basedOn w:val="a"/>
    <w:link w:val="af2"/>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rFonts w:cs="Times New Roman"/>
    </w:rPr>
  </w:style>
  <w:style w:type="paragraph" w:styleId="TOC1">
    <w:name w:val="toc 1"/>
    <w:basedOn w:val="a"/>
    <w:next w:val="a"/>
    <w:uiPriority w:val="39"/>
    <w:qFormat/>
    <w:pPr>
      <w:ind w:firstLineChars="0" w:firstLine="0"/>
    </w:pPr>
    <w:rPr>
      <w:rFonts w:eastAsia="宋体"/>
    </w:rPr>
  </w:style>
  <w:style w:type="paragraph" w:styleId="31">
    <w:name w:val="Body Text Indent 3"/>
    <w:basedOn w:val="a"/>
    <w:link w:val="32"/>
    <w:uiPriority w:val="99"/>
    <w:qFormat/>
    <w:pPr>
      <w:ind w:firstLine="585"/>
    </w:pPr>
    <w:rPr>
      <w:rFonts w:ascii="宋体" w:cs="宋体"/>
      <w:sz w:val="28"/>
      <w:szCs w:val="28"/>
    </w:rPr>
  </w:style>
  <w:style w:type="paragraph" w:styleId="TOC2">
    <w:name w:val="toc 2"/>
    <w:basedOn w:val="a"/>
    <w:next w:val="a"/>
    <w:uiPriority w:val="39"/>
    <w:qFormat/>
  </w:style>
  <w:style w:type="paragraph" w:styleId="af3">
    <w:name w:val="Normal (Web)"/>
    <w:aliases w:val="普通 (Web)"/>
    <w:basedOn w:val="a"/>
    <w:uiPriority w:val="39"/>
    <w:qFormat/>
    <w:pPr>
      <w:spacing w:beforeAutospacing="1" w:afterAutospacing="1"/>
      <w:jc w:val="left"/>
    </w:pPr>
    <w:rPr>
      <w:rFonts w:cs="Times New Roman"/>
      <w:kern w:val="0"/>
    </w:rPr>
  </w:style>
  <w:style w:type="character" w:styleId="af4">
    <w:name w:val="Strong"/>
    <w:basedOn w:val="a0"/>
    <w:uiPriority w:val="22"/>
    <w:qFormat/>
    <w:rPr>
      <w:b/>
    </w:rPr>
  </w:style>
  <w:style w:type="character" w:styleId="af5">
    <w:name w:val="page number"/>
    <w:basedOn w:val="a0"/>
  </w:style>
  <w:style w:type="character" w:styleId="af6">
    <w:name w:val="FollowedHyperlink"/>
    <w:basedOn w:val="a0"/>
    <w:uiPriority w:val="99"/>
    <w:qFormat/>
    <w:rPr>
      <w:color w:val="800080"/>
      <w:u w:val="none"/>
    </w:rPr>
  </w:style>
  <w:style w:type="character" w:styleId="af7">
    <w:name w:val="Hyperlink"/>
    <w:basedOn w:val="a0"/>
    <w:uiPriority w:val="99"/>
    <w:qFormat/>
    <w:rPr>
      <w:color w:val="0000FF"/>
      <w:u w:val="single"/>
    </w:rPr>
  </w:style>
  <w:style w:type="table" w:styleId="af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6">
    <w:name w:val="_Style 36"/>
    <w:basedOn w:val="a"/>
    <w:qFormat/>
  </w:style>
  <w:style w:type="paragraph" w:customStyle="1" w:styleId="af9">
    <w:name w:val="表格"/>
    <w:basedOn w:val="a"/>
    <w:uiPriority w:val="99"/>
    <w:qFormat/>
    <w:pPr>
      <w:snapToGrid w:val="0"/>
      <w:spacing w:line="240" w:lineRule="auto"/>
      <w:ind w:firstLineChars="0" w:firstLine="0"/>
      <w:jc w:val="center"/>
    </w:pPr>
    <w:rPr>
      <w:sz w:val="21"/>
    </w:rPr>
  </w:style>
  <w:style w:type="paragraph" w:customStyle="1" w:styleId="afa">
    <w:name w:val="图表标题"/>
    <w:basedOn w:val="a"/>
    <w:uiPriority w:val="99"/>
    <w:qFormat/>
    <w:rsid w:val="00F410E8"/>
    <w:pPr>
      <w:widowControl/>
      <w:tabs>
        <w:tab w:val="left" w:pos="1134"/>
      </w:tabs>
      <w:spacing w:beforeLines="20" w:before="20" w:afterLines="10" w:after="10" w:line="240" w:lineRule="auto"/>
      <w:ind w:firstLineChars="0" w:firstLine="0"/>
      <w:jc w:val="center"/>
    </w:pPr>
    <w:rPr>
      <w:rFonts w:cs="Times New Roman"/>
      <w:b/>
      <w:sz w:val="21"/>
      <w:szCs w:val="32"/>
    </w:rPr>
  </w:style>
  <w:style w:type="paragraph" w:customStyle="1" w:styleId="TableParagraph">
    <w:name w:val="Table Paragraph"/>
    <w:basedOn w:val="a"/>
    <w:uiPriority w:val="1"/>
    <w:qFormat/>
    <w:pPr>
      <w:autoSpaceDE w:val="0"/>
      <w:autoSpaceDN w:val="0"/>
      <w:adjustRightInd w:val="0"/>
      <w:jc w:val="left"/>
    </w:pPr>
    <w:rPr>
      <w:rFonts w:cs="Times New Roman"/>
      <w:kern w:val="0"/>
    </w:rPr>
  </w:style>
  <w:style w:type="paragraph" w:customStyle="1" w:styleId="afb">
    <w:name w:val="五号表格"/>
    <w:basedOn w:val="a"/>
    <w:qFormat/>
    <w:pPr>
      <w:jc w:val="center"/>
    </w:pPr>
    <w:rPr>
      <w:kern w:val="0"/>
      <w:szCs w:val="20"/>
    </w:rPr>
  </w:style>
  <w:style w:type="paragraph" w:customStyle="1" w:styleId="01">
    <w:name w:val="正文01"/>
    <w:basedOn w:val="a"/>
    <w:link w:val="01Char"/>
    <w:qFormat/>
    <w:pPr>
      <w:spacing w:before="60" w:line="460" w:lineRule="exact"/>
      <w:ind w:firstLine="200"/>
    </w:pPr>
    <w:rPr>
      <w:rFonts w:cs="Times New Roman"/>
      <w:kern w:val="0"/>
    </w:rPr>
  </w:style>
  <w:style w:type="character" w:customStyle="1" w:styleId="font21">
    <w:name w:val="font21"/>
    <w:basedOn w:val="a0"/>
    <w:qFormat/>
    <w:rPr>
      <w:rFonts w:ascii="宋体" w:eastAsia="宋体" w:hAnsi="宋体" w:cs="宋体" w:hint="eastAsia"/>
      <w:color w:val="000000"/>
      <w:sz w:val="24"/>
      <w:szCs w:val="24"/>
      <w:u w:val="none"/>
    </w:rPr>
  </w:style>
  <w:style w:type="paragraph" w:customStyle="1" w:styleId="p0">
    <w:name w:val="p0"/>
    <w:basedOn w:val="a"/>
    <w:uiPriority w:val="99"/>
    <w:qFormat/>
    <w:pPr>
      <w:spacing w:line="240" w:lineRule="auto"/>
      <w:ind w:firstLineChars="0" w:firstLine="0"/>
    </w:pPr>
    <w:rPr>
      <w:sz w:val="28"/>
      <w:szCs w:val="28"/>
    </w:rPr>
  </w:style>
  <w:style w:type="paragraph" w:customStyle="1" w:styleId="afc">
    <w:name w:val="表标题"/>
    <w:basedOn w:val="a"/>
    <w:next w:val="a"/>
    <w:qFormat/>
    <w:pPr>
      <w:spacing w:beforeLines="20" w:before="20" w:afterLines="10" w:after="10" w:line="240" w:lineRule="auto"/>
      <w:ind w:firstLineChars="0" w:firstLine="0"/>
      <w:jc w:val="center"/>
    </w:pPr>
    <w:rPr>
      <w:rFonts w:cs="Times New Roman"/>
      <w:b/>
      <w:bCs/>
      <w:color w:val="000000" w:themeColor="text1"/>
      <w:sz w:val="21"/>
      <w:szCs w:val="36"/>
    </w:rPr>
  </w:style>
  <w:style w:type="character" w:customStyle="1" w:styleId="ac">
    <w:name w:val="批注文字 字符"/>
    <w:basedOn w:val="a0"/>
    <w:link w:val="ab"/>
    <w:qFormat/>
    <w:rPr>
      <w:rFonts w:ascii="Times New Roman" w:hAnsi="Times New Roman"/>
      <w:kern w:val="2"/>
      <w:sz w:val="24"/>
      <w:szCs w:val="24"/>
    </w:rPr>
  </w:style>
  <w:style w:type="character" w:customStyle="1" w:styleId="Char">
    <w:name w:val="表格格式 Char"/>
    <w:link w:val="afd"/>
    <w:qFormat/>
    <w:rPr>
      <w:rFonts w:ascii="Times New Roman" w:hAnsi="Times New Roman"/>
      <w:color w:val="000000"/>
      <w:sz w:val="21"/>
      <w:szCs w:val="21"/>
    </w:rPr>
  </w:style>
  <w:style w:type="paragraph" w:customStyle="1" w:styleId="afd">
    <w:name w:val="表格格式"/>
    <w:basedOn w:val="a"/>
    <w:next w:val="a"/>
    <w:link w:val="Char"/>
    <w:pPr>
      <w:widowControl/>
      <w:spacing w:line="240" w:lineRule="auto"/>
      <w:ind w:firstLineChars="0" w:firstLine="0"/>
      <w:jc w:val="center"/>
    </w:pPr>
    <w:rPr>
      <w:color w:val="000000"/>
      <w:kern w:val="0"/>
      <w:sz w:val="21"/>
      <w:szCs w:val="21"/>
    </w:rPr>
  </w:style>
  <w:style w:type="character" w:customStyle="1" w:styleId="af0">
    <w:name w:val="页脚 字符"/>
    <w:basedOn w:val="a0"/>
    <w:link w:val="af"/>
    <w:uiPriority w:val="99"/>
    <w:qFormat/>
    <w:rPr>
      <w:rFonts w:ascii="Times New Roman" w:hAnsi="Times New Roman"/>
      <w:kern w:val="2"/>
      <w:sz w:val="18"/>
      <w:szCs w:val="24"/>
    </w:rPr>
  </w:style>
  <w:style w:type="paragraph" w:customStyle="1" w:styleId="afe">
    <w:name w:val="表格内样式"/>
    <w:uiPriority w:val="1"/>
    <w:qFormat/>
    <w:rsid w:val="00F410E8"/>
    <w:pPr>
      <w:widowControl w:val="0"/>
      <w:jc w:val="center"/>
    </w:pPr>
    <w:rPr>
      <w:kern w:val="2"/>
      <w:sz w:val="21"/>
    </w:rPr>
  </w:style>
  <w:style w:type="character" w:customStyle="1" w:styleId="af2">
    <w:name w:val="页眉 字符"/>
    <w:basedOn w:val="a0"/>
    <w:link w:val="af1"/>
    <w:uiPriority w:val="99"/>
    <w:qFormat/>
    <w:rPr>
      <w:rFonts w:ascii="Times New Roman" w:hAnsi="Times New Roman" w:cs="Times New Roman"/>
      <w:kern w:val="2"/>
      <w:sz w:val="24"/>
      <w:szCs w:val="24"/>
    </w:rPr>
  </w:style>
  <w:style w:type="character" w:styleId="aff">
    <w:name w:val="annotation reference"/>
    <w:basedOn w:val="a0"/>
    <w:rsid w:val="00E94CF0"/>
    <w:rPr>
      <w:sz w:val="21"/>
      <w:szCs w:val="21"/>
    </w:rPr>
  </w:style>
  <w:style w:type="paragraph" w:styleId="aff0">
    <w:name w:val="annotation subject"/>
    <w:basedOn w:val="ab"/>
    <w:next w:val="ab"/>
    <w:link w:val="aff1"/>
    <w:rsid w:val="00E94CF0"/>
    <w:rPr>
      <w:b/>
      <w:bCs/>
    </w:rPr>
  </w:style>
  <w:style w:type="character" w:customStyle="1" w:styleId="aff1">
    <w:name w:val="批注主题 字符"/>
    <w:basedOn w:val="ac"/>
    <w:link w:val="aff0"/>
    <w:rsid w:val="00E94CF0"/>
    <w:rPr>
      <w:rFonts w:ascii="Times New Roman" w:eastAsiaTheme="minorEastAsia" w:hAnsi="Times New Roman" w:cstheme="minorBidi"/>
      <w:b/>
      <w:bCs/>
      <w:kern w:val="2"/>
      <w:sz w:val="24"/>
      <w:szCs w:val="24"/>
    </w:rPr>
  </w:style>
  <w:style w:type="paragraph" w:styleId="aff2">
    <w:name w:val="No Spacing"/>
    <w:qFormat/>
    <w:rsid w:val="00723BF7"/>
    <w:pPr>
      <w:widowControl w:val="0"/>
      <w:ind w:firstLineChars="200" w:firstLine="200"/>
      <w:jc w:val="both"/>
    </w:pPr>
    <w:rPr>
      <w:kern w:val="2"/>
      <w:sz w:val="24"/>
    </w:rPr>
  </w:style>
  <w:style w:type="paragraph" w:styleId="aff3">
    <w:name w:val="Balloon Text"/>
    <w:basedOn w:val="a"/>
    <w:link w:val="aff4"/>
    <w:uiPriority w:val="99"/>
    <w:rsid w:val="00F71E72"/>
    <w:pPr>
      <w:spacing w:line="240" w:lineRule="auto"/>
    </w:pPr>
    <w:rPr>
      <w:sz w:val="18"/>
      <w:szCs w:val="18"/>
    </w:rPr>
  </w:style>
  <w:style w:type="character" w:customStyle="1" w:styleId="aff4">
    <w:name w:val="批注框文本 字符"/>
    <w:basedOn w:val="a0"/>
    <w:link w:val="aff3"/>
    <w:uiPriority w:val="99"/>
    <w:rsid w:val="00F71E72"/>
    <w:rPr>
      <w:rFonts w:eastAsiaTheme="minorEastAsia" w:cstheme="minorBidi"/>
      <w:kern w:val="2"/>
      <w:sz w:val="18"/>
      <w:szCs w:val="18"/>
    </w:rPr>
  </w:style>
  <w:style w:type="paragraph" w:customStyle="1" w:styleId="41">
    <w:name w:val="4"/>
    <w:basedOn w:val="a"/>
    <w:rsid w:val="00907C0B"/>
    <w:pPr>
      <w:widowControl/>
      <w:spacing w:after="160" w:line="240" w:lineRule="exact"/>
      <w:ind w:firstLineChars="0" w:firstLine="0"/>
      <w:jc w:val="left"/>
      <w:textAlignment w:val="center"/>
    </w:pPr>
    <w:rPr>
      <w:rFonts w:eastAsia="宋体" w:cs="Times New Roman"/>
      <w:sz w:val="21"/>
      <w:szCs w:val="20"/>
    </w:rPr>
  </w:style>
  <w:style w:type="paragraph" w:customStyle="1" w:styleId="ParaCharCharCharChar">
    <w:name w:val="默认段落字体 Para Char Char Char Char"/>
    <w:basedOn w:val="a"/>
    <w:qFormat/>
    <w:rsid w:val="005B2A7D"/>
    <w:pPr>
      <w:spacing w:line="240" w:lineRule="auto"/>
      <w:ind w:firstLineChars="0" w:firstLine="0"/>
    </w:pPr>
    <w:rPr>
      <w:rFonts w:eastAsia="宋体" w:cs="Times New Roman"/>
    </w:rPr>
  </w:style>
  <w:style w:type="paragraph" w:customStyle="1" w:styleId="CharCharCharChar">
    <w:name w:val="Char Char Char Char"/>
    <w:basedOn w:val="a"/>
    <w:rsid w:val="00BD53A0"/>
    <w:pPr>
      <w:spacing w:line="240" w:lineRule="auto"/>
      <w:ind w:firstLineChars="0" w:firstLine="0"/>
    </w:pPr>
    <w:rPr>
      <w:rFonts w:ascii="Tahoma" w:eastAsia="宋体" w:hAnsi="Tahoma" w:cs="Times New Roman"/>
      <w:szCs w:val="20"/>
    </w:rPr>
  </w:style>
  <w:style w:type="character" w:customStyle="1" w:styleId="40">
    <w:name w:val="标题 4 字符"/>
    <w:basedOn w:val="a0"/>
    <w:link w:val="4"/>
    <w:semiHidden/>
    <w:rsid w:val="001B29A1"/>
    <w:rPr>
      <w:rFonts w:ascii="等线 Light" w:eastAsia="等线 Light" w:hAnsi="等线 Light" w:cs="宋体"/>
      <w:b/>
      <w:bCs/>
      <w:kern w:val="2"/>
      <w:sz w:val="28"/>
      <w:szCs w:val="28"/>
    </w:rPr>
  </w:style>
  <w:style w:type="numbering" w:customStyle="1" w:styleId="11">
    <w:name w:val="无列表1"/>
    <w:next w:val="a2"/>
    <w:uiPriority w:val="99"/>
    <w:semiHidden/>
    <w:unhideWhenUsed/>
    <w:rsid w:val="001B29A1"/>
  </w:style>
  <w:style w:type="character" w:customStyle="1" w:styleId="font11">
    <w:name w:val="font11"/>
    <w:rsid w:val="001B29A1"/>
    <w:rPr>
      <w:rFonts w:ascii="Times New Roman" w:hAnsi="Times New Roman" w:cs="Times New Roman" w:hint="default"/>
      <w:i w:val="0"/>
      <w:color w:val="000000"/>
      <w:sz w:val="21"/>
      <w:szCs w:val="21"/>
      <w:u w:val="none"/>
      <w:vertAlign w:val="superscript"/>
    </w:rPr>
  </w:style>
  <w:style w:type="character" w:customStyle="1" w:styleId="10">
    <w:name w:val="标题 1 字符"/>
    <w:link w:val="1"/>
    <w:uiPriority w:val="1"/>
    <w:rsid w:val="001B29A1"/>
    <w:rPr>
      <w:rFonts w:cstheme="minorBidi"/>
      <w:b/>
      <w:bCs/>
      <w:kern w:val="44"/>
      <w:sz w:val="30"/>
      <w:szCs w:val="44"/>
    </w:rPr>
  </w:style>
  <w:style w:type="character" w:customStyle="1" w:styleId="font01">
    <w:name w:val="font01"/>
    <w:rsid w:val="001B29A1"/>
    <w:rPr>
      <w:rFonts w:ascii="宋体" w:eastAsia="宋体" w:hAnsi="宋体" w:cs="宋体" w:hint="eastAsia"/>
      <w:i w:val="0"/>
      <w:color w:val="000000"/>
      <w:sz w:val="21"/>
      <w:szCs w:val="21"/>
      <w:u w:val="none"/>
      <w:vertAlign w:val="superscript"/>
    </w:rPr>
  </w:style>
  <w:style w:type="paragraph" w:customStyle="1" w:styleId="23">
    <w:name w:val="2号"/>
    <w:basedOn w:val="a"/>
    <w:qFormat/>
    <w:rsid w:val="001B29A1"/>
    <w:pPr>
      <w:ind w:firstLine="200"/>
    </w:pPr>
    <w:rPr>
      <w:rFonts w:eastAsia="宋体" w:cs="Times New Roman"/>
    </w:rPr>
  </w:style>
  <w:style w:type="paragraph" w:customStyle="1" w:styleId="12">
    <w:name w:val="正文1"/>
    <w:basedOn w:val="a"/>
    <w:uiPriority w:val="99"/>
    <w:qFormat/>
    <w:rsid w:val="001B29A1"/>
    <w:pPr>
      <w:adjustRightInd w:val="0"/>
      <w:ind w:firstLineChars="0" w:firstLine="0"/>
    </w:pPr>
    <w:rPr>
      <w:rFonts w:eastAsia="宋体" w:cs="Times New Roman"/>
    </w:rPr>
  </w:style>
  <w:style w:type="paragraph" w:customStyle="1" w:styleId="aff5">
    <w:name w:val="小四表格（居中）"/>
    <w:basedOn w:val="aff6"/>
    <w:rsid w:val="001B29A1"/>
    <w:pPr>
      <w:adjustRightInd w:val="0"/>
      <w:snapToGrid w:val="0"/>
    </w:pPr>
    <w:rPr>
      <w:rFonts w:ascii="宋体" w:hAnsi="宋体"/>
      <w:color w:val="000000"/>
      <w:sz w:val="21"/>
      <w:szCs w:val="21"/>
    </w:rPr>
  </w:style>
  <w:style w:type="paragraph" w:customStyle="1" w:styleId="aff6">
    <w:name w:val="小四表格"/>
    <w:basedOn w:val="afb"/>
    <w:uiPriority w:val="99"/>
    <w:qFormat/>
    <w:rsid w:val="001B29A1"/>
    <w:rPr>
      <w:rFonts w:eastAsia="宋体" w:cs="Times New Roman"/>
    </w:rPr>
  </w:style>
  <w:style w:type="character" w:customStyle="1" w:styleId="01Char">
    <w:name w:val="正文01 Char"/>
    <w:link w:val="01"/>
    <w:qFormat/>
    <w:locked/>
    <w:rsid w:val="001B29A1"/>
    <w:rPr>
      <w:rFonts w:eastAsiaTheme="minorEastAsia"/>
      <w:sz w:val="24"/>
      <w:szCs w:val="24"/>
    </w:rPr>
  </w:style>
  <w:style w:type="numbering" w:customStyle="1" w:styleId="110">
    <w:name w:val="无列表11"/>
    <w:next w:val="a2"/>
    <w:uiPriority w:val="99"/>
    <w:semiHidden/>
    <w:unhideWhenUsed/>
    <w:rsid w:val="001B29A1"/>
  </w:style>
  <w:style w:type="character" w:customStyle="1" w:styleId="a4">
    <w:name w:val="正文文本缩进 字符"/>
    <w:link w:val="a3"/>
    <w:uiPriority w:val="99"/>
    <w:rsid w:val="001B29A1"/>
    <w:rPr>
      <w:rFonts w:eastAsiaTheme="minorEastAsia" w:cstheme="minorBidi"/>
      <w:kern w:val="2"/>
      <w:sz w:val="24"/>
      <w:szCs w:val="24"/>
    </w:rPr>
  </w:style>
  <w:style w:type="character" w:customStyle="1" w:styleId="22">
    <w:name w:val="正文文本首行缩进 2 字符"/>
    <w:link w:val="2"/>
    <w:uiPriority w:val="99"/>
    <w:rsid w:val="001B29A1"/>
    <w:rPr>
      <w:rFonts w:eastAsiaTheme="minorEastAsia" w:cstheme="minorBidi"/>
      <w:kern w:val="2"/>
      <w:sz w:val="24"/>
      <w:szCs w:val="24"/>
    </w:rPr>
  </w:style>
  <w:style w:type="character" w:customStyle="1" w:styleId="21">
    <w:name w:val="标题 2 字符"/>
    <w:link w:val="20"/>
    <w:uiPriority w:val="99"/>
    <w:rsid w:val="001B29A1"/>
    <w:rPr>
      <w:rFonts w:cs="Arial"/>
      <w:b/>
      <w:bCs/>
      <w:kern w:val="2"/>
      <w:sz w:val="28"/>
      <w:szCs w:val="32"/>
    </w:rPr>
  </w:style>
  <w:style w:type="character" w:customStyle="1" w:styleId="30">
    <w:name w:val="标题 3 字符"/>
    <w:link w:val="3"/>
    <w:uiPriority w:val="9"/>
    <w:rsid w:val="001B29A1"/>
    <w:rPr>
      <w:rFonts w:eastAsiaTheme="minorEastAsia" w:cstheme="minorBidi"/>
      <w:b/>
      <w:kern w:val="2"/>
      <w:sz w:val="24"/>
      <w:szCs w:val="24"/>
    </w:rPr>
  </w:style>
  <w:style w:type="character" w:customStyle="1" w:styleId="aa">
    <w:name w:val="正文缩进 字符"/>
    <w:link w:val="a9"/>
    <w:locked/>
    <w:rsid w:val="001B29A1"/>
    <w:rPr>
      <w:rFonts w:eastAsiaTheme="minorEastAsia"/>
      <w:color w:val="000000"/>
      <w:kern w:val="2"/>
      <w:sz w:val="24"/>
      <w:szCs w:val="24"/>
    </w:rPr>
  </w:style>
  <w:style w:type="character" w:customStyle="1" w:styleId="a8">
    <w:name w:val="正文文本 字符"/>
    <w:link w:val="a6"/>
    <w:uiPriority w:val="1"/>
    <w:locked/>
    <w:rsid w:val="001B29A1"/>
    <w:rPr>
      <w:rFonts w:eastAsiaTheme="minorEastAsia" w:cstheme="minorBidi"/>
      <w:kern w:val="2"/>
      <w:sz w:val="21"/>
      <w:szCs w:val="24"/>
    </w:rPr>
  </w:style>
  <w:style w:type="character" w:customStyle="1" w:styleId="13">
    <w:name w:val="正文文本 字符1"/>
    <w:uiPriority w:val="1"/>
    <w:semiHidden/>
    <w:rsid w:val="001B29A1"/>
    <w:rPr>
      <w:rFonts w:ascii="Calibri" w:hAnsi="Calibri"/>
      <w:kern w:val="2"/>
      <w:sz w:val="21"/>
      <w:szCs w:val="24"/>
    </w:rPr>
  </w:style>
  <w:style w:type="character" w:customStyle="1" w:styleId="a7">
    <w:name w:val="正文文本首行缩进 字符"/>
    <w:link w:val="a5"/>
    <w:uiPriority w:val="99"/>
    <w:locked/>
    <w:rsid w:val="001B29A1"/>
    <w:rPr>
      <w:rFonts w:eastAsiaTheme="minorEastAsia" w:cstheme="minorBidi"/>
      <w:sz w:val="28"/>
    </w:rPr>
  </w:style>
  <w:style w:type="character" w:customStyle="1" w:styleId="32">
    <w:name w:val="正文文本缩进 3 字符"/>
    <w:link w:val="31"/>
    <w:uiPriority w:val="99"/>
    <w:locked/>
    <w:rsid w:val="001B29A1"/>
    <w:rPr>
      <w:rFonts w:ascii="宋体" w:eastAsiaTheme="minorEastAsia" w:cs="宋体"/>
      <w:kern w:val="2"/>
      <w:sz w:val="28"/>
      <w:szCs w:val="28"/>
    </w:rPr>
  </w:style>
  <w:style w:type="character" w:customStyle="1" w:styleId="ae">
    <w:name w:val="纯文本 字符"/>
    <w:aliases w:val="普通文字 字符,Char 字符,普通文字 Char Char Char Char 字符,普通文字 Char Char Char 字符,普通文字 Char Char 字符,普通文字 Char Char Char Char Char Char Char Char Char 字符,普通文字 Char Char Char Char Char Char Char Char 字符,Char Char Char 字符,Char Char Char Char Char 字符,表内文字 字符"/>
    <w:link w:val="ad"/>
    <w:locked/>
    <w:rsid w:val="001B29A1"/>
    <w:rPr>
      <w:rFonts w:ascii="宋体" w:eastAsiaTheme="minorEastAsia" w:hAnsi="Courier New" w:cs="宋体"/>
      <w:kern w:val="2"/>
      <w:sz w:val="28"/>
      <w:szCs w:val="28"/>
    </w:rPr>
  </w:style>
  <w:style w:type="character" w:customStyle="1" w:styleId="14">
    <w:name w:val="纯文本 字符1"/>
    <w:aliases w:val="普通文字 字符1,Char 字符1,普通文字 Char Char Char Char 字符1,普通文字 Char Char Char 字符1,普通文字 Char Char 字符1,普通文字 Char Char Char Char Char Char Char Char Char 字符1,普通文字 Char Char Char Char Char Char Char Char 字符1,Char Char Char 字符1,Char Char Char Char Char 字符1"/>
    <w:semiHidden/>
    <w:rsid w:val="001B29A1"/>
    <w:rPr>
      <w:rFonts w:ascii="等线" w:eastAsia="等线" w:hAnsi="Courier New" w:cs="Courier New"/>
      <w:kern w:val="2"/>
      <w:sz w:val="21"/>
      <w:szCs w:val="24"/>
    </w:rPr>
  </w:style>
  <w:style w:type="character" w:customStyle="1" w:styleId="15">
    <w:name w:val="批注文字 字符1"/>
    <w:semiHidden/>
    <w:rsid w:val="001B29A1"/>
    <w:rPr>
      <w:rFonts w:ascii="Calibri" w:hAnsi="Calibri"/>
      <w:kern w:val="2"/>
      <w:sz w:val="21"/>
      <w:szCs w:val="24"/>
    </w:rPr>
  </w:style>
  <w:style w:type="paragraph" w:customStyle="1" w:styleId="16">
    <w:name w:val="1"/>
    <w:basedOn w:val="a"/>
    <w:uiPriority w:val="99"/>
    <w:qFormat/>
    <w:rsid w:val="001B29A1"/>
    <w:pPr>
      <w:spacing w:line="240" w:lineRule="auto"/>
      <w:ind w:firstLineChars="0" w:firstLine="0"/>
    </w:pPr>
    <w:rPr>
      <w:rFonts w:eastAsia="宋体" w:cs="Times New Roman"/>
      <w:sz w:val="21"/>
    </w:rPr>
  </w:style>
  <w:style w:type="paragraph" w:customStyle="1" w:styleId="17">
    <w:name w:val="列出段落1"/>
    <w:basedOn w:val="a"/>
    <w:uiPriority w:val="99"/>
    <w:qFormat/>
    <w:rsid w:val="001B29A1"/>
    <w:pPr>
      <w:spacing w:before="60" w:after="60"/>
    </w:pPr>
    <w:rPr>
      <w:rFonts w:eastAsia="宋体" w:cs="Times New Roman"/>
      <w:sz w:val="28"/>
    </w:rPr>
  </w:style>
  <w:style w:type="paragraph" w:customStyle="1" w:styleId="18">
    <w:name w:val="列表段落1"/>
    <w:basedOn w:val="a"/>
    <w:uiPriority w:val="99"/>
    <w:qFormat/>
    <w:rsid w:val="001B29A1"/>
    <w:pPr>
      <w:spacing w:line="240" w:lineRule="auto"/>
    </w:pPr>
    <w:rPr>
      <w:rFonts w:ascii="Calibri" w:eastAsia="宋体" w:hAnsi="Calibri" w:cs="Times New Roman"/>
      <w:sz w:val="21"/>
    </w:rPr>
  </w:style>
  <w:style w:type="paragraph" w:customStyle="1" w:styleId="Style10">
    <w:name w:val="_Style 10"/>
    <w:basedOn w:val="a"/>
    <w:uiPriority w:val="99"/>
    <w:qFormat/>
    <w:rsid w:val="001B29A1"/>
    <w:pPr>
      <w:widowControl/>
      <w:spacing w:after="160" w:line="240" w:lineRule="exact"/>
      <w:ind w:firstLineChars="0" w:firstLine="0"/>
      <w:jc w:val="left"/>
    </w:pPr>
    <w:rPr>
      <w:rFonts w:ascii="Verdana" w:eastAsia="仿宋_GB2312" w:hAnsi="Verdana" w:cs="Times New Roman"/>
      <w:kern w:val="0"/>
      <w:szCs w:val="20"/>
      <w:lang w:eastAsia="en-US"/>
    </w:rPr>
  </w:style>
  <w:style w:type="paragraph" w:customStyle="1" w:styleId="msonormal0">
    <w:name w:val="msonormal"/>
    <w:basedOn w:val="a"/>
    <w:uiPriority w:val="99"/>
    <w:qFormat/>
    <w:rsid w:val="001B29A1"/>
    <w:pPr>
      <w:widowControl/>
      <w:spacing w:before="100" w:beforeAutospacing="1" w:after="100" w:afterAutospacing="1" w:line="240" w:lineRule="auto"/>
      <w:ind w:firstLineChars="0" w:firstLine="0"/>
      <w:jc w:val="left"/>
    </w:pPr>
    <w:rPr>
      <w:rFonts w:ascii="宋体" w:eastAsia="宋体" w:hAnsi="宋体" w:cs="宋体"/>
      <w:kern w:val="0"/>
    </w:rPr>
  </w:style>
  <w:style w:type="character" w:customStyle="1" w:styleId="PlainTextChar">
    <w:name w:val="Plain Text Char"/>
    <w:aliases w:val="普通文字 Char,Char Char,普通文字 Char Char Char Char Char,普通文字 Char Char Char Char1,普通文字 Char Char Char1,普通文字 Char Char Char Char Char Char Char Char Char Char,普通文字 Char Char Char Char Char Char Char Char Char1,表内文字 Char"/>
    <w:uiPriority w:val="99"/>
    <w:semiHidden/>
    <w:rsid w:val="001B29A1"/>
    <w:rPr>
      <w:rFonts w:ascii="宋体" w:eastAsia="宋体" w:hAnsi="Courier New" w:cs="Courier New" w:hint="eastAsia"/>
      <w:kern w:val="2"/>
      <w:sz w:val="21"/>
      <w:szCs w:val="21"/>
    </w:rPr>
  </w:style>
  <w:style w:type="character" w:customStyle="1" w:styleId="19">
    <w:name w:val="页脚 字符1"/>
    <w:uiPriority w:val="99"/>
    <w:semiHidden/>
    <w:rsid w:val="001B29A1"/>
    <w:rPr>
      <w:rFonts w:ascii="Calibri" w:hAnsi="Calibri"/>
      <w:kern w:val="2"/>
      <w:sz w:val="18"/>
      <w:szCs w:val="18"/>
    </w:rPr>
  </w:style>
  <w:style w:type="character" w:customStyle="1" w:styleId="1a">
    <w:name w:val="页眉 字符1"/>
    <w:uiPriority w:val="99"/>
    <w:semiHidden/>
    <w:rsid w:val="001B29A1"/>
    <w:rPr>
      <w:rFonts w:ascii="Calibri" w:hAnsi="Calibri"/>
      <w:kern w:val="2"/>
      <w:sz w:val="18"/>
      <w:szCs w:val="18"/>
    </w:rPr>
  </w:style>
  <w:style w:type="character" w:customStyle="1" w:styleId="310">
    <w:name w:val="正文文本缩进 3 字符1"/>
    <w:uiPriority w:val="99"/>
    <w:semiHidden/>
    <w:rsid w:val="001B29A1"/>
    <w:rPr>
      <w:rFonts w:ascii="Calibri" w:hAnsi="Calibri"/>
      <w:kern w:val="2"/>
      <w:sz w:val="16"/>
      <w:szCs w:val="16"/>
    </w:rPr>
  </w:style>
  <w:style w:type="character" w:customStyle="1" w:styleId="1b">
    <w:name w:val="正文文本首行缩进 字符1"/>
    <w:uiPriority w:val="99"/>
    <w:semiHidden/>
    <w:rsid w:val="001B29A1"/>
  </w:style>
  <w:style w:type="character" w:customStyle="1" w:styleId="CharCharCharCharChar">
    <w:name w:val="文本条款 Char Char Char Char Char"/>
    <w:rsid w:val="001B29A1"/>
    <w:rPr>
      <w:rFonts w:ascii="宋体" w:eastAsia="宋体" w:hAnsi="宋体" w:hint="eastAsia"/>
      <w:color w:val="000000"/>
      <w:kern w:val="2"/>
      <w:sz w:val="24"/>
      <w:lang w:val="en-US" w:eastAsia="zh-CN"/>
    </w:rPr>
  </w:style>
  <w:style w:type="character" w:customStyle="1" w:styleId="1c">
    <w:name w:val="批注框文本 字符1"/>
    <w:uiPriority w:val="99"/>
    <w:semiHidden/>
    <w:rsid w:val="001B29A1"/>
    <w:rPr>
      <w:rFonts w:ascii="Calibri" w:hAnsi="Calibri"/>
      <w:kern w:val="2"/>
      <w:sz w:val="18"/>
      <w:szCs w:val="18"/>
    </w:rPr>
  </w:style>
  <w:style w:type="character" w:customStyle="1" w:styleId="1d">
    <w:name w:val="批注主题 字符1"/>
    <w:semiHidden/>
    <w:rsid w:val="001B29A1"/>
    <w:rPr>
      <w:rFonts w:ascii="Calibri" w:hAnsi="Calibri"/>
      <w:b/>
      <w:bCs/>
      <w:kern w:val="2"/>
      <w:sz w:val="21"/>
      <w:szCs w:val="24"/>
    </w:rPr>
  </w:style>
  <w:style w:type="table" w:customStyle="1" w:styleId="TableNormal">
    <w:name w:val="Table Normal"/>
    <w:qFormat/>
    <w:rsid w:val="001B29A1"/>
    <w:rPr>
      <w:rFonts w:ascii="Calibri" w:eastAsia="Times New Roman" w:hAnsi="Calibri"/>
    </w:rPr>
    <w:tblPr>
      <w:tblCellMar>
        <w:top w:w="0" w:type="dxa"/>
        <w:left w:w="0" w:type="dxa"/>
        <w:bottom w:w="0" w:type="dxa"/>
        <w:right w:w="0" w:type="dxa"/>
      </w:tblCellMar>
    </w:tblPr>
  </w:style>
  <w:style w:type="paragraph" w:styleId="TOC4">
    <w:name w:val="toc 4"/>
    <w:basedOn w:val="a"/>
    <w:next w:val="a"/>
    <w:autoRedefine/>
    <w:unhideWhenUsed/>
    <w:rsid w:val="001B29A1"/>
    <w:pPr>
      <w:spacing w:line="240" w:lineRule="auto"/>
      <w:ind w:left="630" w:firstLineChars="0" w:firstLine="0"/>
      <w:jc w:val="left"/>
    </w:pPr>
    <w:rPr>
      <w:rFonts w:ascii="等线" w:eastAsia="等线" w:hAnsi="Calibri" w:cs="Times New Roman"/>
      <w:sz w:val="18"/>
      <w:szCs w:val="18"/>
    </w:rPr>
  </w:style>
  <w:style w:type="paragraph" w:styleId="TOC5">
    <w:name w:val="toc 5"/>
    <w:basedOn w:val="a"/>
    <w:next w:val="a"/>
    <w:autoRedefine/>
    <w:unhideWhenUsed/>
    <w:rsid w:val="001B29A1"/>
    <w:pPr>
      <w:spacing w:line="240" w:lineRule="auto"/>
      <w:ind w:left="840" w:firstLineChars="0" w:firstLine="0"/>
      <w:jc w:val="left"/>
    </w:pPr>
    <w:rPr>
      <w:rFonts w:ascii="等线" w:eastAsia="等线" w:hAnsi="Calibri" w:cs="Times New Roman"/>
      <w:sz w:val="18"/>
      <w:szCs w:val="18"/>
    </w:rPr>
  </w:style>
  <w:style w:type="paragraph" w:styleId="TOC6">
    <w:name w:val="toc 6"/>
    <w:basedOn w:val="a"/>
    <w:next w:val="a"/>
    <w:autoRedefine/>
    <w:unhideWhenUsed/>
    <w:rsid w:val="001B29A1"/>
    <w:pPr>
      <w:spacing w:line="240" w:lineRule="auto"/>
      <w:ind w:left="1050" w:firstLineChars="0" w:firstLine="0"/>
      <w:jc w:val="left"/>
    </w:pPr>
    <w:rPr>
      <w:rFonts w:ascii="等线" w:eastAsia="等线" w:hAnsi="Calibri" w:cs="Times New Roman"/>
      <w:sz w:val="18"/>
      <w:szCs w:val="18"/>
    </w:rPr>
  </w:style>
  <w:style w:type="paragraph" w:styleId="TOC7">
    <w:name w:val="toc 7"/>
    <w:basedOn w:val="a"/>
    <w:next w:val="a"/>
    <w:autoRedefine/>
    <w:unhideWhenUsed/>
    <w:rsid w:val="001B29A1"/>
    <w:pPr>
      <w:spacing w:line="240" w:lineRule="auto"/>
      <w:ind w:left="1260" w:firstLineChars="0" w:firstLine="0"/>
      <w:jc w:val="left"/>
    </w:pPr>
    <w:rPr>
      <w:rFonts w:ascii="等线" w:eastAsia="等线" w:hAnsi="Calibri" w:cs="Times New Roman"/>
      <w:sz w:val="18"/>
      <w:szCs w:val="18"/>
    </w:rPr>
  </w:style>
  <w:style w:type="paragraph" w:styleId="TOC8">
    <w:name w:val="toc 8"/>
    <w:basedOn w:val="a"/>
    <w:next w:val="a"/>
    <w:autoRedefine/>
    <w:unhideWhenUsed/>
    <w:rsid w:val="001B29A1"/>
    <w:pPr>
      <w:spacing w:line="240" w:lineRule="auto"/>
      <w:ind w:left="1470" w:firstLineChars="0" w:firstLine="0"/>
      <w:jc w:val="left"/>
    </w:pPr>
    <w:rPr>
      <w:rFonts w:ascii="等线" w:eastAsia="等线" w:hAnsi="Calibri" w:cs="Times New Roman"/>
      <w:sz w:val="18"/>
      <w:szCs w:val="18"/>
    </w:rPr>
  </w:style>
  <w:style w:type="paragraph" w:styleId="TOC9">
    <w:name w:val="toc 9"/>
    <w:basedOn w:val="a"/>
    <w:next w:val="a"/>
    <w:autoRedefine/>
    <w:unhideWhenUsed/>
    <w:rsid w:val="001B29A1"/>
    <w:pPr>
      <w:spacing w:line="240" w:lineRule="auto"/>
      <w:ind w:left="1680" w:firstLineChars="0" w:firstLine="0"/>
      <w:jc w:val="left"/>
    </w:pPr>
    <w:rPr>
      <w:rFonts w:ascii="等线" w:eastAsia="等线" w:hAnsi="Calibri" w:cs="Times New Roman"/>
      <w:sz w:val="18"/>
      <w:szCs w:val="18"/>
    </w:rPr>
  </w:style>
  <w:style w:type="paragraph" w:styleId="aff7">
    <w:name w:val="Revision"/>
    <w:uiPriority w:val="99"/>
    <w:semiHidden/>
    <w:rsid w:val="001B29A1"/>
    <w:rPr>
      <w:rFonts w:ascii="Calibri" w:hAnsi="Calibri"/>
      <w:kern w:val="2"/>
      <w:sz w:val="21"/>
      <w:szCs w:val="24"/>
    </w:rPr>
  </w:style>
  <w:style w:type="paragraph" w:styleId="aff8">
    <w:name w:val="List Paragraph"/>
    <w:basedOn w:val="a"/>
    <w:uiPriority w:val="1"/>
    <w:qFormat/>
    <w:rsid w:val="001B29A1"/>
    <w:pPr>
      <w:autoSpaceDE w:val="0"/>
      <w:autoSpaceDN w:val="0"/>
      <w:spacing w:line="240" w:lineRule="auto"/>
      <w:ind w:firstLineChars="0" w:firstLine="0"/>
      <w:jc w:val="left"/>
    </w:pPr>
    <w:rPr>
      <w:rFonts w:eastAsia="Times New Roman" w:cs="Times New Roman"/>
      <w:kern w:val="0"/>
      <w:sz w:val="22"/>
      <w:szCs w:val="22"/>
      <w:lang w:val="zh-CN" w:bidi="zh-CN"/>
    </w:rPr>
  </w:style>
  <w:style w:type="paragraph" w:styleId="TOC">
    <w:name w:val="TOC Heading"/>
    <w:basedOn w:val="1"/>
    <w:next w:val="a"/>
    <w:uiPriority w:val="39"/>
    <w:unhideWhenUsed/>
    <w:qFormat/>
    <w:rsid w:val="001B29A1"/>
    <w:pPr>
      <w:widowControl/>
      <w:spacing w:before="240" w:line="256" w:lineRule="auto"/>
      <w:outlineLvl w:val="9"/>
    </w:pPr>
    <w:rPr>
      <w:rFonts w:ascii="等线 Light" w:eastAsia="等线 Light" w:hAnsi="等线 Light" w:cs="Times New Roman"/>
      <w:b w:val="0"/>
      <w:bCs w:val="0"/>
      <w:color w:val="2F5496"/>
      <w:kern w:val="0"/>
      <w:sz w:val="32"/>
      <w:szCs w:val="32"/>
    </w:rPr>
  </w:style>
  <w:style w:type="character" w:styleId="aff9">
    <w:name w:val="Emphasis"/>
    <w:basedOn w:val="a0"/>
    <w:uiPriority w:val="20"/>
    <w:qFormat/>
    <w:rsid w:val="00D77829"/>
    <w:rPr>
      <w:i/>
      <w:iCs/>
    </w:rPr>
  </w:style>
  <w:style w:type="character" w:customStyle="1" w:styleId="mh-txt-inner">
    <w:name w:val="mh-txt-inner"/>
    <w:basedOn w:val="a0"/>
    <w:rsid w:val="00430DD1"/>
  </w:style>
  <w:style w:type="table" w:customStyle="1" w:styleId="TableNormal1">
    <w:name w:val="Table Normal1"/>
    <w:semiHidden/>
    <w:unhideWhenUsed/>
    <w:qFormat/>
    <w:rsid w:val="003E2C41"/>
    <w:rPr>
      <w:rFonts w:ascii="Arial" w:eastAsia="等线" w:hAnsi="Arial" w:cs="Arial"/>
      <w:snapToGrid w:val="0"/>
      <w:color w:val="000000"/>
      <w:sz w:val="21"/>
      <w:szCs w:val="21"/>
    </w:rPr>
    <w:tblPr>
      <w:tblCellMar>
        <w:top w:w="0" w:type="dxa"/>
        <w:left w:w="0" w:type="dxa"/>
        <w:bottom w:w="0" w:type="dxa"/>
        <w:right w:w="0" w:type="dxa"/>
      </w:tblCellMar>
    </w:tblPr>
  </w:style>
  <w:style w:type="table" w:customStyle="1" w:styleId="TableNormal2">
    <w:name w:val="Table Normal2"/>
    <w:semiHidden/>
    <w:unhideWhenUsed/>
    <w:qFormat/>
    <w:rsid w:val="003E2C41"/>
    <w:rPr>
      <w:rFonts w:ascii="Arial" w:eastAsiaTheme="minorEastAsia" w:hAnsi="Arial" w:cs="Arial"/>
      <w:snapToGrid w:val="0"/>
      <w:color w:val="000000"/>
      <w:sz w:val="21"/>
      <w:szCs w:val="21"/>
    </w:rPr>
    <w:tblPr>
      <w:tblCellMar>
        <w:top w:w="0" w:type="dxa"/>
        <w:left w:w="0" w:type="dxa"/>
        <w:bottom w:w="0" w:type="dxa"/>
        <w:right w:w="0" w:type="dxa"/>
      </w:tblCellMar>
    </w:tblPr>
  </w:style>
  <w:style w:type="character" w:customStyle="1" w:styleId="fontstyle01">
    <w:name w:val="fontstyle01"/>
    <w:basedOn w:val="a0"/>
    <w:rsid w:val="003C5AB5"/>
    <w:rPr>
      <w:rFonts w:ascii="宋体" w:eastAsia="宋体" w:hAnsi="宋体" w:hint="eastAsia"/>
      <w:b w:val="0"/>
      <w:bCs w:val="0"/>
      <w:i w:val="0"/>
      <w:iCs w:val="0"/>
      <w:color w:val="000000"/>
      <w:sz w:val="24"/>
      <w:szCs w:val="24"/>
    </w:rPr>
  </w:style>
  <w:style w:type="character" w:customStyle="1" w:styleId="fontstyle21">
    <w:name w:val="fontstyle21"/>
    <w:basedOn w:val="a0"/>
    <w:rsid w:val="003C5AB5"/>
    <w:rPr>
      <w:rFonts w:ascii="Times New Roman" w:hAnsi="Times New Roman" w:cs="Times New Roman" w:hint="default"/>
      <w:b w:val="0"/>
      <w:bCs w:val="0"/>
      <w:i w:val="0"/>
      <w:iCs w:val="0"/>
      <w:color w:val="000000"/>
      <w:sz w:val="24"/>
      <w:szCs w:val="24"/>
    </w:rPr>
  </w:style>
  <w:style w:type="table" w:customStyle="1" w:styleId="TableNormal3">
    <w:name w:val="Table Normal3"/>
    <w:semiHidden/>
    <w:unhideWhenUsed/>
    <w:qFormat/>
    <w:rsid w:val="00FE3DC2"/>
    <w:rPr>
      <w:rFonts w:ascii="Arial" w:eastAsiaTheme="minorEastAsia" w:hAnsi="Arial" w:cs="Arial"/>
      <w:snapToGrid w:val="0"/>
      <w:color w:val="000000"/>
      <w:sz w:val="21"/>
      <w:szCs w:val="21"/>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38747">
      <w:bodyDiv w:val="1"/>
      <w:marLeft w:val="0"/>
      <w:marRight w:val="0"/>
      <w:marTop w:val="0"/>
      <w:marBottom w:val="0"/>
      <w:divBdr>
        <w:top w:val="none" w:sz="0" w:space="0" w:color="auto"/>
        <w:left w:val="none" w:sz="0" w:space="0" w:color="auto"/>
        <w:bottom w:val="none" w:sz="0" w:space="0" w:color="auto"/>
        <w:right w:val="none" w:sz="0" w:space="0" w:color="auto"/>
      </w:divBdr>
      <w:divsChild>
        <w:div w:id="354423543">
          <w:marLeft w:val="0"/>
          <w:marRight w:val="0"/>
          <w:marTop w:val="0"/>
          <w:marBottom w:val="0"/>
          <w:divBdr>
            <w:top w:val="none" w:sz="0" w:space="0" w:color="auto"/>
            <w:left w:val="none" w:sz="0" w:space="0" w:color="auto"/>
            <w:bottom w:val="none" w:sz="0" w:space="0" w:color="auto"/>
            <w:right w:val="none" w:sz="0" w:space="0" w:color="auto"/>
          </w:divBdr>
        </w:div>
      </w:divsChild>
    </w:div>
    <w:div w:id="80412841">
      <w:bodyDiv w:val="1"/>
      <w:marLeft w:val="0"/>
      <w:marRight w:val="0"/>
      <w:marTop w:val="0"/>
      <w:marBottom w:val="0"/>
      <w:divBdr>
        <w:top w:val="none" w:sz="0" w:space="0" w:color="auto"/>
        <w:left w:val="none" w:sz="0" w:space="0" w:color="auto"/>
        <w:bottom w:val="none" w:sz="0" w:space="0" w:color="auto"/>
        <w:right w:val="none" w:sz="0" w:space="0" w:color="auto"/>
      </w:divBdr>
      <w:divsChild>
        <w:div w:id="1790121055">
          <w:marLeft w:val="0"/>
          <w:marRight w:val="0"/>
          <w:marTop w:val="0"/>
          <w:marBottom w:val="0"/>
          <w:divBdr>
            <w:top w:val="none" w:sz="0" w:space="0" w:color="auto"/>
            <w:left w:val="none" w:sz="0" w:space="0" w:color="auto"/>
            <w:bottom w:val="none" w:sz="0" w:space="0" w:color="auto"/>
            <w:right w:val="none" w:sz="0" w:space="0" w:color="auto"/>
          </w:divBdr>
        </w:div>
        <w:div w:id="274142976">
          <w:marLeft w:val="0"/>
          <w:marRight w:val="0"/>
          <w:marTop w:val="0"/>
          <w:marBottom w:val="0"/>
          <w:divBdr>
            <w:top w:val="none" w:sz="0" w:space="0" w:color="auto"/>
            <w:left w:val="none" w:sz="0" w:space="0" w:color="auto"/>
            <w:bottom w:val="none" w:sz="0" w:space="0" w:color="auto"/>
            <w:right w:val="none" w:sz="0" w:space="0" w:color="auto"/>
          </w:divBdr>
        </w:div>
        <w:div w:id="1644118298">
          <w:marLeft w:val="0"/>
          <w:marRight w:val="0"/>
          <w:marTop w:val="0"/>
          <w:marBottom w:val="0"/>
          <w:divBdr>
            <w:top w:val="none" w:sz="0" w:space="0" w:color="auto"/>
            <w:left w:val="none" w:sz="0" w:space="0" w:color="auto"/>
            <w:bottom w:val="none" w:sz="0" w:space="0" w:color="auto"/>
            <w:right w:val="none" w:sz="0" w:space="0" w:color="auto"/>
          </w:divBdr>
        </w:div>
        <w:div w:id="481772771">
          <w:marLeft w:val="0"/>
          <w:marRight w:val="0"/>
          <w:marTop w:val="0"/>
          <w:marBottom w:val="0"/>
          <w:divBdr>
            <w:top w:val="none" w:sz="0" w:space="0" w:color="auto"/>
            <w:left w:val="none" w:sz="0" w:space="0" w:color="auto"/>
            <w:bottom w:val="none" w:sz="0" w:space="0" w:color="auto"/>
            <w:right w:val="none" w:sz="0" w:space="0" w:color="auto"/>
          </w:divBdr>
        </w:div>
        <w:div w:id="1501578438">
          <w:marLeft w:val="0"/>
          <w:marRight w:val="0"/>
          <w:marTop w:val="0"/>
          <w:marBottom w:val="0"/>
          <w:divBdr>
            <w:top w:val="none" w:sz="0" w:space="0" w:color="auto"/>
            <w:left w:val="none" w:sz="0" w:space="0" w:color="auto"/>
            <w:bottom w:val="none" w:sz="0" w:space="0" w:color="auto"/>
            <w:right w:val="none" w:sz="0" w:space="0" w:color="auto"/>
          </w:divBdr>
        </w:div>
        <w:div w:id="1769351647">
          <w:marLeft w:val="0"/>
          <w:marRight w:val="0"/>
          <w:marTop w:val="0"/>
          <w:marBottom w:val="0"/>
          <w:divBdr>
            <w:top w:val="none" w:sz="0" w:space="0" w:color="auto"/>
            <w:left w:val="none" w:sz="0" w:space="0" w:color="auto"/>
            <w:bottom w:val="none" w:sz="0" w:space="0" w:color="auto"/>
            <w:right w:val="none" w:sz="0" w:space="0" w:color="auto"/>
          </w:divBdr>
        </w:div>
        <w:div w:id="1586722460">
          <w:marLeft w:val="0"/>
          <w:marRight w:val="0"/>
          <w:marTop w:val="0"/>
          <w:marBottom w:val="0"/>
          <w:divBdr>
            <w:top w:val="none" w:sz="0" w:space="0" w:color="auto"/>
            <w:left w:val="none" w:sz="0" w:space="0" w:color="auto"/>
            <w:bottom w:val="none" w:sz="0" w:space="0" w:color="auto"/>
            <w:right w:val="none" w:sz="0" w:space="0" w:color="auto"/>
          </w:divBdr>
        </w:div>
        <w:div w:id="2096197988">
          <w:marLeft w:val="0"/>
          <w:marRight w:val="0"/>
          <w:marTop w:val="0"/>
          <w:marBottom w:val="0"/>
          <w:divBdr>
            <w:top w:val="none" w:sz="0" w:space="0" w:color="auto"/>
            <w:left w:val="none" w:sz="0" w:space="0" w:color="auto"/>
            <w:bottom w:val="none" w:sz="0" w:space="0" w:color="auto"/>
            <w:right w:val="none" w:sz="0" w:space="0" w:color="auto"/>
          </w:divBdr>
        </w:div>
      </w:divsChild>
    </w:div>
    <w:div w:id="134224031">
      <w:bodyDiv w:val="1"/>
      <w:marLeft w:val="0"/>
      <w:marRight w:val="0"/>
      <w:marTop w:val="0"/>
      <w:marBottom w:val="0"/>
      <w:divBdr>
        <w:top w:val="none" w:sz="0" w:space="0" w:color="auto"/>
        <w:left w:val="none" w:sz="0" w:space="0" w:color="auto"/>
        <w:bottom w:val="none" w:sz="0" w:space="0" w:color="auto"/>
        <w:right w:val="none" w:sz="0" w:space="0" w:color="auto"/>
      </w:divBdr>
    </w:div>
    <w:div w:id="187572078">
      <w:bodyDiv w:val="1"/>
      <w:marLeft w:val="0"/>
      <w:marRight w:val="0"/>
      <w:marTop w:val="0"/>
      <w:marBottom w:val="0"/>
      <w:divBdr>
        <w:top w:val="none" w:sz="0" w:space="0" w:color="auto"/>
        <w:left w:val="none" w:sz="0" w:space="0" w:color="auto"/>
        <w:bottom w:val="none" w:sz="0" w:space="0" w:color="auto"/>
        <w:right w:val="none" w:sz="0" w:space="0" w:color="auto"/>
      </w:divBdr>
    </w:div>
    <w:div w:id="306280923">
      <w:bodyDiv w:val="1"/>
      <w:marLeft w:val="0"/>
      <w:marRight w:val="0"/>
      <w:marTop w:val="0"/>
      <w:marBottom w:val="0"/>
      <w:divBdr>
        <w:top w:val="none" w:sz="0" w:space="0" w:color="auto"/>
        <w:left w:val="none" w:sz="0" w:space="0" w:color="auto"/>
        <w:bottom w:val="none" w:sz="0" w:space="0" w:color="auto"/>
        <w:right w:val="none" w:sz="0" w:space="0" w:color="auto"/>
      </w:divBdr>
      <w:divsChild>
        <w:div w:id="965890394">
          <w:marLeft w:val="0"/>
          <w:marRight w:val="0"/>
          <w:marTop w:val="0"/>
          <w:marBottom w:val="0"/>
          <w:divBdr>
            <w:top w:val="none" w:sz="0" w:space="0" w:color="auto"/>
            <w:left w:val="none" w:sz="0" w:space="0" w:color="auto"/>
            <w:bottom w:val="none" w:sz="0" w:space="0" w:color="auto"/>
            <w:right w:val="none" w:sz="0" w:space="0" w:color="auto"/>
          </w:divBdr>
        </w:div>
      </w:divsChild>
    </w:div>
    <w:div w:id="523717171">
      <w:bodyDiv w:val="1"/>
      <w:marLeft w:val="0"/>
      <w:marRight w:val="0"/>
      <w:marTop w:val="0"/>
      <w:marBottom w:val="0"/>
      <w:divBdr>
        <w:top w:val="none" w:sz="0" w:space="0" w:color="auto"/>
        <w:left w:val="none" w:sz="0" w:space="0" w:color="auto"/>
        <w:bottom w:val="none" w:sz="0" w:space="0" w:color="auto"/>
        <w:right w:val="none" w:sz="0" w:space="0" w:color="auto"/>
      </w:divBdr>
    </w:div>
    <w:div w:id="771167229">
      <w:bodyDiv w:val="1"/>
      <w:marLeft w:val="0"/>
      <w:marRight w:val="0"/>
      <w:marTop w:val="0"/>
      <w:marBottom w:val="0"/>
      <w:divBdr>
        <w:top w:val="none" w:sz="0" w:space="0" w:color="auto"/>
        <w:left w:val="none" w:sz="0" w:space="0" w:color="auto"/>
        <w:bottom w:val="none" w:sz="0" w:space="0" w:color="auto"/>
        <w:right w:val="none" w:sz="0" w:space="0" w:color="auto"/>
      </w:divBdr>
      <w:divsChild>
        <w:div w:id="1343236865">
          <w:marLeft w:val="0"/>
          <w:marRight w:val="0"/>
          <w:marTop w:val="0"/>
          <w:marBottom w:val="0"/>
          <w:divBdr>
            <w:top w:val="none" w:sz="0" w:space="0" w:color="auto"/>
            <w:left w:val="none" w:sz="0" w:space="0" w:color="auto"/>
            <w:bottom w:val="none" w:sz="0" w:space="0" w:color="auto"/>
            <w:right w:val="none" w:sz="0" w:space="0" w:color="auto"/>
          </w:divBdr>
        </w:div>
        <w:div w:id="1581908492">
          <w:marLeft w:val="0"/>
          <w:marRight w:val="0"/>
          <w:marTop w:val="0"/>
          <w:marBottom w:val="0"/>
          <w:divBdr>
            <w:top w:val="none" w:sz="0" w:space="0" w:color="auto"/>
            <w:left w:val="none" w:sz="0" w:space="0" w:color="auto"/>
            <w:bottom w:val="none" w:sz="0" w:space="0" w:color="auto"/>
            <w:right w:val="none" w:sz="0" w:space="0" w:color="auto"/>
          </w:divBdr>
        </w:div>
        <w:div w:id="2086686688">
          <w:marLeft w:val="0"/>
          <w:marRight w:val="0"/>
          <w:marTop w:val="0"/>
          <w:marBottom w:val="0"/>
          <w:divBdr>
            <w:top w:val="none" w:sz="0" w:space="0" w:color="auto"/>
            <w:left w:val="none" w:sz="0" w:space="0" w:color="auto"/>
            <w:bottom w:val="none" w:sz="0" w:space="0" w:color="auto"/>
            <w:right w:val="none" w:sz="0" w:space="0" w:color="auto"/>
          </w:divBdr>
        </w:div>
        <w:div w:id="1441605073">
          <w:marLeft w:val="0"/>
          <w:marRight w:val="0"/>
          <w:marTop w:val="0"/>
          <w:marBottom w:val="0"/>
          <w:divBdr>
            <w:top w:val="none" w:sz="0" w:space="0" w:color="auto"/>
            <w:left w:val="none" w:sz="0" w:space="0" w:color="auto"/>
            <w:bottom w:val="none" w:sz="0" w:space="0" w:color="auto"/>
            <w:right w:val="none" w:sz="0" w:space="0" w:color="auto"/>
          </w:divBdr>
        </w:div>
        <w:div w:id="1601597279">
          <w:marLeft w:val="0"/>
          <w:marRight w:val="0"/>
          <w:marTop w:val="0"/>
          <w:marBottom w:val="0"/>
          <w:divBdr>
            <w:top w:val="none" w:sz="0" w:space="0" w:color="auto"/>
            <w:left w:val="none" w:sz="0" w:space="0" w:color="auto"/>
            <w:bottom w:val="none" w:sz="0" w:space="0" w:color="auto"/>
            <w:right w:val="none" w:sz="0" w:space="0" w:color="auto"/>
          </w:divBdr>
        </w:div>
        <w:div w:id="993686298">
          <w:marLeft w:val="0"/>
          <w:marRight w:val="0"/>
          <w:marTop w:val="0"/>
          <w:marBottom w:val="0"/>
          <w:divBdr>
            <w:top w:val="none" w:sz="0" w:space="0" w:color="auto"/>
            <w:left w:val="none" w:sz="0" w:space="0" w:color="auto"/>
            <w:bottom w:val="none" w:sz="0" w:space="0" w:color="auto"/>
            <w:right w:val="none" w:sz="0" w:space="0" w:color="auto"/>
          </w:divBdr>
        </w:div>
        <w:div w:id="1198542941">
          <w:marLeft w:val="0"/>
          <w:marRight w:val="0"/>
          <w:marTop w:val="0"/>
          <w:marBottom w:val="0"/>
          <w:divBdr>
            <w:top w:val="none" w:sz="0" w:space="0" w:color="auto"/>
            <w:left w:val="none" w:sz="0" w:space="0" w:color="auto"/>
            <w:bottom w:val="none" w:sz="0" w:space="0" w:color="auto"/>
            <w:right w:val="none" w:sz="0" w:space="0" w:color="auto"/>
          </w:divBdr>
        </w:div>
        <w:div w:id="524564191">
          <w:marLeft w:val="0"/>
          <w:marRight w:val="0"/>
          <w:marTop w:val="0"/>
          <w:marBottom w:val="0"/>
          <w:divBdr>
            <w:top w:val="none" w:sz="0" w:space="0" w:color="auto"/>
            <w:left w:val="none" w:sz="0" w:space="0" w:color="auto"/>
            <w:bottom w:val="none" w:sz="0" w:space="0" w:color="auto"/>
            <w:right w:val="none" w:sz="0" w:space="0" w:color="auto"/>
          </w:divBdr>
        </w:div>
        <w:div w:id="704258565">
          <w:marLeft w:val="0"/>
          <w:marRight w:val="0"/>
          <w:marTop w:val="0"/>
          <w:marBottom w:val="0"/>
          <w:divBdr>
            <w:top w:val="none" w:sz="0" w:space="0" w:color="auto"/>
            <w:left w:val="none" w:sz="0" w:space="0" w:color="auto"/>
            <w:bottom w:val="none" w:sz="0" w:space="0" w:color="auto"/>
            <w:right w:val="none" w:sz="0" w:space="0" w:color="auto"/>
          </w:divBdr>
        </w:div>
        <w:div w:id="815953585">
          <w:marLeft w:val="0"/>
          <w:marRight w:val="0"/>
          <w:marTop w:val="0"/>
          <w:marBottom w:val="0"/>
          <w:divBdr>
            <w:top w:val="none" w:sz="0" w:space="0" w:color="auto"/>
            <w:left w:val="none" w:sz="0" w:space="0" w:color="auto"/>
            <w:bottom w:val="none" w:sz="0" w:space="0" w:color="auto"/>
            <w:right w:val="none" w:sz="0" w:space="0" w:color="auto"/>
          </w:divBdr>
        </w:div>
        <w:div w:id="28799306">
          <w:marLeft w:val="0"/>
          <w:marRight w:val="0"/>
          <w:marTop w:val="0"/>
          <w:marBottom w:val="0"/>
          <w:divBdr>
            <w:top w:val="none" w:sz="0" w:space="0" w:color="auto"/>
            <w:left w:val="none" w:sz="0" w:space="0" w:color="auto"/>
            <w:bottom w:val="none" w:sz="0" w:space="0" w:color="auto"/>
            <w:right w:val="none" w:sz="0" w:space="0" w:color="auto"/>
          </w:divBdr>
        </w:div>
        <w:div w:id="1497725447">
          <w:marLeft w:val="0"/>
          <w:marRight w:val="0"/>
          <w:marTop w:val="0"/>
          <w:marBottom w:val="0"/>
          <w:divBdr>
            <w:top w:val="none" w:sz="0" w:space="0" w:color="auto"/>
            <w:left w:val="none" w:sz="0" w:space="0" w:color="auto"/>
            <w:bottom w:val="none" w:sz="0" w:space="0" w:color="auto"/>
            <w:right w:val="none" w:sz="0" w:space="0" w:color="auto"/>
          </w:divBdr>
        </w:div>
        <w:div w:id="135220886">
          <w:marLeft w:val="0"/>
          <w:marRight w:val="0"/>
          <w:marTop w:val="0"/>
          <w:marBottom w:val="0"/>
          <w:divBdr>
            <w:top w:val="none" w:sz="0" w:space="0" w:color="auto"/>
            <w:left w:val="none" w:sz="0" w:space="0" w:color="auto"/>
            <w:bottom w:val="none" w:sz="0" w:space="0" w:color="auto"/>
            <w:right w:val="none" w:sz="0" w:space="0" w:color="auto"/>
          </w:divBdr>
        </w:div>
      </w:divsChild>
    </w:div>
    <w:div w:id="892077530">
      <w:bodyDiv w:val="1"/>
      <w:marLeft w:val="0"/>
      <w:marRight w:val="0"/>
      <w:marTop w:val="0"/>
      <w:marBottom w:val="0"/>
      <w:divBdr>
        <w:top w:val="none" w:sz="0" w:space="0" w:color="auto"/>
        <w:left w:val="none" w:sz="0" w:space="0" w:color="auto"/>
        <w:bottom w:val="none" w:sz="0" w:space="0" w:color="auto"/>
        <w:right w:val="none" w:sz="0" w:space="0" w:color="auto"/>
      </w:divBdr>
      <w:divsChild>
        <w:div w:id="1822573279">
          <w:marLeft w:val="0"/>
          <w:marRight w:val="0"/>
          <w:marTop w:val="0"/>
          <w:marBottom w:val="0"/>
          <w:divBdr>
            <w:top w:val="none" w:sz="0" w:space="0" w:color="auto"/>
            <w:left w:val="none" w:sz="0" w:space="0" w:color="auto"/>
            <w:bottom w:val="none" w:sz="0" w:space="0" w:color="auto"/>
            <w:right w:val="none" w:sz="0" w:space="0" w:color="auto"/>
          </w:divBdr>
        </w:div>
        <w:div w:id="1873225187">
          <w:marLeft w:val="0"/>
          <w:marRight w:val="0"/>
          <w:marTop w:val="0"/>
          <w:marBottom w:val="0"/>
          <w:divBdr>
            <w:top w:val="none" w:sz="0" w:space="0" w:color="auto"/>
            <w:left w:val="none" w:sz="0" w:space="0" w:color="auto"/>
            <w:bottom w:val="none" w:sz="0" w:space="0" w:color="auto"/>
            <w:right w:val="none" w:sz="0" w:space="0" w:color="auto"/>
          </w:divBdr>
        </w:div>
        <w:div w:id="2139520720">
          <w:marLeft w:val="0"/>
          <w:marRight w:val="0"/>
          <w:marTop w:val="0"/>
          <w:marBottom w:val="0"/>
          <w:divBdr>
            <w:top w:val="none" w:sz="0" w:space="0" w:color="auto"/>
            <w:left w:val="none" w:sz="0" w:space="0" w:color="auto"/>
            <w:bottom w:val="none" w:sz="0" w:space="0" w:color="auto"/>
            <w:right w:val="none" w:sz="0" w:space="0" w:color="auto"/>
          </w:divBdr>
        </w:div>
        <w:div w:id="667950596">
          <w:marLeft w:val="0"/>
          <w:marRight w:val="0"/>
          <w:marTop w:val="0"/>
          <w:marBottom w:val="0"/>
          <w:divBdr>
            <w:top w:val="none" w:sz="0" w:space="0" w:color="auto"/>
            <w:left w:val="none" w:sz="0" w:space="0" w:color="auto"/>
            <w:bottom w:val="none" w:sz="0" w:space="0" w:color="auto"/>
            <w:right w:val="none" w:sz="0" w:space="0" w:color="auto"/>
          </w:divBdr>
        </w:div>
        <w:div w:id="451100623">
          <w:marLeft w:val="0"/>
          <w:marRight w:val="0"/>
          <w:marTop w:val="0"/>
          <w:marBottom w:val="0"/>
          <w:divBdr>
            <w:top w:val="none" w:sz="0" w:space="0" w:color="auto"/>
            <w:left w:val="none" w:sz="0" w:space="0" w:color="auto"/>
            <w:bottom w:val="none" w:sz="0" w:space="0" w:color="auto"/>
            <w:right w:val="none" w:sz="0" w:space="0" w:color="auto"/>
          </w:divBdr>
        </w:div>
        <w:div w:id="59405928">
          <w:marLeft w:val="0"/>
          <w:marRight w:val="0"/>
          <w:marTop w:val="0"/>
          <w:marBottom w:val="0"/>
          <w:divBdr>
            <w:top w:val="none" w:sz="0" w:space="0" w:color="auto"/>
            <w:left w:val="none" w:sz="0" w:space="0" w:color="auto"/>
            <w:bottom w:val="none" w:sz="0" w:space="0" w:color="auto"/>
            <w:right w:val="none" w:sz="0" w:space="0" w:color="auto"/>
          </w:divBdr>
        </w:div>
        <w:div w:id="418985346">
          <w:marLeft w:val="0"/>
          <w:marRight w:val="0"/>
          <w:marTop w:val="0"/>
          <w:marBottom w:val="0"/>
          <w:divBdr>
            <w:top w:val="none" w:sz="0" w:space="0" w:color="auto"/>
            <w:left w:val="none" w:sz="0" w:space="0" w:color="auto"/>
            <w:bottom w:val="none" w:sz="0" w:space="0" w:color="auto"/>
            <w:right w:val="none" w:sz="0" w:space="0" w:color="auto"/>
          </w:divBdr>
        </w:div>
        <w:div w:id="1621758888">
          <w:marLeft w:val="0"/>
          <w:marRight w:val="0"/>
          <w:marTop w:val="0"/>
          <w:marBottom w:val="0"/>
          <w:divBdr>
            <w:top w:val="none" w:sz="0" w:space="0" w:color="auto"/>
            <w:left w:val="none" w:sz="0" w:space="0" w:color="auto"/>
            <w:bottom w:val="none" w:sz="0" w:space="0" w:color="auto"/>
            <w:right w:val="none" w:sz="0" w:space="0" w:color="auto"/>
          </w:divBdr>
        </w:div>
        <w:div w:id="328676049">
          <w:marLeft w:val="0"/>
          <w:marRight w:val="0"/>
          <w:marTop w:val="0"/>
          <w:marBottom w:val="0"/>
          <w:divBdr>
            <w:top w:val="none" w:sz="0" w:space="0" w:color="auto"/>
            <w:left w:val="none" w:sz="0" w:space="0" w:color="auto"/>
            <w:bottom w:val="none" w:sz="0" w:space="0" w:color="auto"/>
            <w:right w:val="none" w:sz="0" w:space="0" w:color="auto"/>
          </w:divBdr>
        </w:div>
        <w:div w:id="274213787">
          <w:marLeft w:val="0"/>
          <w:marRight w:val="0"/>
          <w:marTop w:val="0"/>
          <w:marBottom w:val="0"/>
          <w:divBdr>
            <w:top w:val="none" w:sz="0" w:space="0" w:color="auto"/>
            <w:left w:val="none" w:sz="0" w:space="0" w:color="auto"/>
            <w:bottom w:val="none" w:sz="0" w:space="0" w:color="auto"/>
            <w:right w:val="none" w:sz="0" w:space="0" w:color="auto"/>
          </w:divBdr>
        </w:div>
        <w:div w:id="1779451389">
          <w:marLeft w:val="0"/>
          <w:marRight w:val="0"/>
          <w:marTop w:val="0"/>
          <w:marBottom w:val="0"/>
          <w:divBdr>
            <w:top w:val="none" w:sz="0" w:space="0" w:color="auto"/>
            <w:left w:val="none" w:sz="0" w:space="0" w:color="auto"/>
            <w:bottom w:val="none" w:sz="0" w:space="0" w:color="auto"/>
            <w:right w:val="none" w:sz="0" w:space="0" w:color="auto"/>
          </w:divBdr>
        </w:div>
        <w:div w:id="491680324">
          <w:marLeft w:val="0"/>
          <w:marRight w:val="0"/>
          <w:marTop w:val="0"/>
          <w:marBottom w:val="0"/>
          <w:divBdr>
            <w:top w:val="none" w:sz="0" w:space="0" w:color="auto"/>
            <w:left w:val="none" w:sz="0" w:space="0" w:color="auto"/>
            <w:bottom w:val="none" w:sz="0" w:space="0" w:color="auto"/>
            <w:right w:val="none" w:sz="0" w:space="0" w:color="auto"/>
          </w:divBdr>
        </w:div>
        <w:div w:id="916211513">
          <w:marLeft w:val="0"/>
          <w:marRight w:val="0"/>
          <w:marTop w:val="0"/>
          <w:marBottom w:val="0"/>
          <w:divBdr>
            <w:top w:val="none" w:sz="0" w:space="0" w:color="auto"/>
            <w:left w:val="none" w:sz="0" w:space="0" w:color="auto"/>
            <w:bottom w:val="none" w:sz="0" w:space="0" w:color="auto"/>
            <w:right w:val="none" w:sz="0" w:space="0" w:color="auto"/>
          </w:divBdr>
        </w:div>
        <w:div w:id="1858083896">
          <w:marLeft w:val="0"/>
          <w:marRight w:val="0"/>
          <w:marTop w:val="0"/>
          <w:marBottom w:val="0"/>
          <w:divBdr>
            <w:top w:val="none" w:sz="0" w:space="0" w:color="auto"/>
            <w:left w:val="none" w:sz="0" w:space="0" w:color="auto"/>
            <w:bottom w:val="none" w:sz="0" w:space="0" w:color="auto"/>
            <w:right w:val="none" w:sz="0" w:space="0" w:color="auto"/>
          </w:divBdr>
        </w:div>
        <w:div w:id="584070940">
          <w:marLeft w:val="0"/>
          <w:marRight w:val="0"/>
          <w:marTop w:val="0"/>
          <w:marBottom w:val="0"/>
          <w:divBdr>
            <w:top w:val="none" w:sz="0" w:space="0" w:color="auto"/>
            <w:left w:val="none" w:sz="0" w:space="0" w:color="auto"/>
            <w:bottom w:val="none" w:sz="0" w:space="0" w:color="auto"/>
            <w:right w:val="none" w:sz="0" w:space="0" w:color="auto"/>
          </w:divBdr>
        </w:div>
        <w:div w:id="1444885071">
          <w:marLeft w:val="0"/>
          <w:marRight w:val="0"/>
          <w:marTop w:val="0"/>
          <w:marBottom w:val="0"/>
          <w:divBdr>
            <w:top w:val="none" w:sz="0" w:space="0" w:color="auto"/>
            <w:left w:val="none" w:sz="0" w:space="0" w:color="auto"/>
            <w:bottom w:val="none" w:sz="0" w:space="0" w:color="auto"/>
            <w:right w:val="none" w:sz="0" w:space="0" w:color="auto"/>
          </w:divBdr>
        </w:div>
        <w:div w:id="261034390">
          <w:marLeft w:val="0"/>
          <w:marRight w:val="0"/>
          <w:marTop w:val="0"/>
          <w:marBottom w:val="0"/>
          <w:divBdr>
            <w:top w:val="none" w:sz="0" w:space="0" w:color="auto"/>
            <w:left w:val="none" w:sz="0" w:space="0" w:color="auto"/>
            <w:bottom w:val="none" w:sz="0" w:space="0" w:color="auto"/>
            <w:right w:val="none" w:sz="0" w:space="0" w:color="auto"/>
          </w:divBdr>
        </w:div>
        <w:div w:id="938178616">
          <w:marLeft w:val="0"/>
          <w:marRight w:val="0"/>
          <w:marTop w:val="0"/>
          <w:marBottom w:val="0"/>
          <w:divBdr>
            <w:top w:val="none" w:sz="0" w:space="0" w:color="auto"/>
            <w:left w:val="none" w:sz="0" w:space="0" w:color="auto"/>
            <w:bottom w:val="none" w:sz="0" w:space="0" w:color="auto"/>
            <w:right w:val="none" w:sz="0" w:space="0" w:color="auto"/>
          </w:divBdr>
        </w:div>
        <w:div w:id="646471587">
          <w:marLeft w:val="0"/>
          <w:marRight w:val="0"/>
          <w:marTop w:val="0"/>
          <w:marBottom w:val="0"/>
          <w:divBdr>
            <w:top w:val="none" w:sz="0" w:space="0" w:color="auto"/>
            <w:left w:val="none" w:sz="0" w:space="0" w:color="auto"/>
            <w:bottom w:val="none" w:sz="0" w:space="0" w:color="auto"/>
            <w:right w:val="none" w:sz="0" w:space="0" w:color="auto"/>
          </w:divBdr>
        </w:div>
        <w:div w:id="303849271">
          <w:marLeft w:val="0"/>
          <w:marRight w:val="0"/>
          <w:marTop w:val="0"/>
          <w:marBottom w:val="0"/>
          <w:divBdr>
            <w:top w:val="none" w:sz="0" w:space="0" w:color="auto"/>
            <w:left w:val="none" w:sz="0" w:space="0" w:color="auto"/>
            <w:bottom w:val="none" w:sz="0" w:space="0" w:color="auto"/>
            <w:right w:val="none" w:sz="0" w:space="0" w:color="auto"/>
          </w:divBdr>
        </w:div>
        <w:div w:id="1662730418">
          <w:marLeft w:val="0"/>
          <w:marRight w:val="0"/>
          <w:marTop w:val="0"/>
          <w:marBottom w:val="0"/>
          <w:divBdr>
            <w:top w:val="none" w:sz="0" w:space="0" w:color="auto"/>
            <w:left w:val="none" w:sz="0" w:space="0" w:color="auto"/>
            <w:bottom w:val="none" w:sz="0" w:space="0" w:color="auto"/>
            <w:right w:val="none" w:sz="0" w:space="0" w:color="auto"/>
          </w:divBdr>
        </w:div>
        <w:div w:id="60636604">
          <w:marLeft w:val="0"/>
          <w:marRight w:val="0"/>
          <w:marTop w:val="0"/>
          <w:marBottom w:val="0"/>
          <w:divBdr>
            <w:top w:val="none" w:sz="0" w:space="0" w:color="auto"/>
            <w:left w:val="none" w:sz="0" w:space="0" w:color="auto"/>
            <w:bottom w:val="none" w:sz="0" w:space="0" w:color="auto"/>
            <w:right w:val="none" w:sz="0" w:space="0" w:color="auto"/>
          </w:divBdr>
        </w:div>
        <w:div w:id="1932347576">
          <w:marLeft w:val="0"/>
          <w:marRight w:val="0"/>
          <w:marTop w:val="0"/>
          <w:marBottom w:val="0"/>
          <w:divBdr>
            <w:top w:val="none" w:sz="0" w:space="0" w:color="auto"/>
            <w:left w:val="none" w:sz="0" w:space="0" w:color="auto"/>
            <w:bottom w:val="none" w:sz="0" w:space="0" w:color="auto"/>
            <w:right w:val="none" w:sz="0" w:space="0" w:color="auto"/>
          </w:divBdr>
        </w:div>
        <w:div w:id="1636107359">
          <w:marLeft w:val="0"/>
          <w:marRight w:val="0"/>
          <w:marTop w:val="0"/>
          <w:marBottom w:val="0"/>
          <w:divBdr>
            <w:top w:val="none" w:sz="0" w:space="0" w:color="auto"/>
            <w:left w:val="none" w:sz="0" w:space="0" w:color="auto"/>
            <w:bottom w:val="none" w:sz="0" w:space="0" w:color="auto"/>
            <w:right w:val="none" w:sz="0" w:space="0" w:color="auto"/>
          </w:divBdr>
        </w:div>
        <w:div w:id="1274901431">
          <w:marLeft w:val="0"/>
          <w:marRight w:val="0"/>
          <w:marTop w:val="0"/>
          <w:marBottom w:val="0"/>
          <w:divBdr>
            <w:top w:val="none" w:sz="0" w:space="0" w:color="auto"/>
            <w:left w:val="none" w:sz="0" w:space="0" w:color="auto"/>
            <w:bottom w:val="none" w:sz="0" w:space="0" w:color="auto"/>
            <w:right w:val="none" w:sz="0" w:space="0" w:color="auto"/>
          </w:divBdr>
        </w:div>
        <w:div w:id="1852178663">
          <w:marLeft w:val="0"/>
          <w:marRight w:val="0"/>
          <w:marTop w:val="0"/>
          <w:marBottom w:val="0"/>
          <w:divBdr>
            <w:top w:val="none" w:sz="0" w:space="0" w:color="auto"/>
            <w:left w:val="none" w:sz="0" w:space="0" w:color="auto"/>
            <w:bottom w:val="none" w:sz="0" w:space="0" w:color="auto"/>
            <w:right w:val="none" w:sz="0" w:space="0" w:color="auto"/>
          </w:divBdr>
        </w:div>
        <w:div w:id="600454005">
          <w:marLeft w:val="0"/>
          <w:marRight w:val="0"/>
          <w:marTop w:val="0"/>
          <w:marBottom w:val="0"/>
          <w:divBdr>
            <w:top w:val="none" w:sz="0" w:space="0" w:color="auto"/>
            <w:left w:val="none" w:sz="0" w:space="0" w:color="auto"/>
            <w:bottom w:val="none" w:sz="0" w:space="0" w:color="auto"/>
            <w:right w:val="none" w:sz="0" w:space="0" w:color="auto"/>
          </w:divBdr>
        </w:div>
        <w:div w:id="680929853">
          <w:marLeft w:val="0"/>
          <w:marRight w:val="0"/>
          <w:marTop w:val="0"/>
          <w:marBottom w:val="0"/>
          <w:divBdr>
            <w:top w:val="none" w:sz="0" w:space="0" w:color="auto"/>
            <w:left w:val="none" w:sz="0" w:space="0" w:color="auto"/>
            <w:bottom w:val="none" w:sz="0" w:space="0" w:color="auto"/>
            <w:right w:val="none" w:sz="0" w:space="0" w:color="auto"/>
          </w:divBdr>
        </w:div>
        <w:div w:id="184946325">
          <w:marLeft w:val="0"/>
          <w:marRight w:val="0"/>
          <w:marTop w:val="0"/>
          <w:marBottom w:val="0"/>
          <w:divBdr>
            <w:top w:val="none" w:sz="0" w:space="0" w:color="auto"/>
            <w:left w:val="none" w:sz="0" w:space="0" w:color="auto"/>
            <w:bottom w:val="none" w:sz="0" w:space="0" w:color="auto"/>
            <w:right w:val="none" w:sz="0" w:space="0" w:color="auto"/>
          </w:divBdr>
        </w:div>
        <w:div w:id="2124571366">
          <w:marLeft w:val="0"/>
          <w:marRight w:val="0"/>
          <w:marTop w:val="0"/>
          <w:marBottom w:val="0"/>
          <w:divBdr>
            <w:top w:val="none" w:sz="0" w:space="0" w:color="auto"/>
            <w:left w:val="none" w:sz="0" w:space="0" w:color="auto"/>
            <w:bottom w:val="none" w:sz="0" w:space="0" w:color="auto"/>
            <w:right w:val="none" w:sz="0" w:space="0" w:color="auto"/>
          </w:divBdr>
        </w:div>
        <w:div w:id="1095324973">
          <w:marLeft w:val="0"/>
          <w:marRight w:val="0"/>
          <w:marTop w:val="0"/>
          <w:marBottom w:val="0"/>
          <w:divBdr>
            <w:top w:val="none" w:sz="0" w:space="0" w:color="auto"/>
            <w:left w:val="none" w:sz="0" w:space="0" w:color="auto"/>
            <w:bottom w:val="none" w:sz="0" w:space="0" w:color="auto"/>
            <w:right w:val="none" w:sz="0" w:space="0" w:color="auto"/>
          </w:divBdr>
        </w:div>
        <w:div w:id="778185805">
          <w:marLeft w:val="0"/>
          <w:marRight w:val="0"/>
          <w:marTop w:val="0"/>
          <w:marBottom w:val="0"/>
          <w:divBdr>
            <w:top w:val="none" w:sz="0" w:space="0" w:color="auto"/>
            <w:left w:val="none" w:sz="0" w:space="0" w:color="auto"/>
            <w:bottom w:val="none" w:sz="0" w:space="0" w:color="auto"/>
            <w:right w:val="none" w:sz="0" w:space="0" w:color="auto"/>
          </w:divBdr>
        </w:div>
        <w:div w:id="593056518">
          <w:marLeft w:val="0"/>
          <w:marRight w:val="0"/>
          <w:marTop w:val="0"/>
          <w:marBottom w:val="0"/>
          <w:divBdr>
            <w:top w:val="none" w:sz="0" w:space="0" w:color="auto"/>
            <w:left w:val="none" w:sz="0" w:space="0" w:color="auto"/>
            <w:bottom w:val="none" w:sz="0" w:space="0" w:color="auto"/>
            <w:right w:val="none" w:sz="0" w:space="0" w:color="auto"/>
          </w:divBdr>
        </w:div>
        <w:div w:id="499392457">
          <w:marLeft w:val="0"/>
          <w:marRight w:val="0"/>
          <w:marTop w:val="0"/>
          <w:marBottom w:val="0"/>
          <w:divBdr>
            <w:top w:val="none" w:sz="0" w:space="0" w:color="auto"/>
            <w:left w:val="none" w:sz="0" w:space="0" w:color="auto"/>
            <w:bottom w:val="none" w:sz="0" w:space="0" w:color="auto"/>
            <w:right w:val="none" w:sz="0" w:space="0" w:color="auto"/>
          </w:divBdr>
        </w:div>
        <w:div w:id="2111581483">
          <w:marLeft w:val="0"/>
          <w:marRight w:val="0"/>
          <w:marTop w:val="0"/>
          <w:marBottom w:val="0"/>
          <w:divBdr>
            <w:top w:val="none" w:sz="0" w:space="0" w:color="auto"/>
            <w:left w:val="none" w:sz="0" w:space="0" w:color="auto"/>
            <w:bottom w:val="none" w:sz="0" w:space="0" w:color="auto"/>
            <w:right w:val="none" w:sz="0" w:space="0" w:color="auto"/>
          </w:divBdr>
        </w:div>
        <w:div w:id="1865629113">
          <w:marLeft w:val="0"/>
          <w:marRight w:val="0"/>
          <w:marTop w:val="0"/>
          <w:marBottom w:val="0"/>
          <w:divBdr>
            <w:top w:val="none" w:sz="0" w:space="0" w:color="auto"/>
            <w:left w:val="none" w:sz="0" w:space="0" w:color="auto"/>
            <w:bottom w:val="none" w:sz="0" w:space="0" w:color="auto"/>
            <w:right w:val="none" w:sz="0" w:space="0" w:color="auto"/>
          </w:divBdr>
        </w:div>
        <w:div w:id="2081561033">
          <w:marLeft w:val="0"/>
          <w:marRight w:val="0"/>
          <w:marTop w:val="0"/>
          <w:marBottom w:val="0"/>
          <w:divBdr>
            <w:top w:val="none" w:sz="0" w:space="0" w:color="auto"/>
            <w:left w:val="none" w:sz="0" w:space="0" w:color="auto"/>
            <w:bottom w:val="none" w:sz="0" w:space="0" w:color="auto"/>
            <w:right w:val="none" w:sz="0" w:space="0" w:color="auto"/>
          </w:divBdr>
        </w:div>
        <w:div w:id="1279753144">
          <w:marLeft w:val="0"/>
          <w:marRight w:val="0"/>
          <w:marTop w:val="0"/>
          <w:marBottom w:val="0"/>
          <w:divBdr>
            <w:top w:val="none" w:sz="0" w:space="0" w:color="auto"/>
            <w:left w:val="none" w:sz="0" w:space="0" w:color="auto"/>
            <w:bottom w:val="none" w:sz="0" w:space="0" w:color="auto"/>
            <w:right w:val="none" w:sz="0" w:space="0" w:color="auto"/>
          </w:divBdr>
        </w:div>
        <w:div w:id="1700348973">
          <w:marLeft w:val="0"/>
          <w:marRight w:val="0"/>
          <w:marTop w:val="0"/>
          <w:marBottom w:val="0"/>
          <w:divBdr>
            <w:top w:val="none" w:sz="0" w:space="0" w:color="auto"/>
            <w:left w:val="none" w:sz="0" w:space="0" w:color="auto"/>
            <w:bottom w:val="none" w:sz="0" w:space="0" w:color="auto"/>
            <w:right w:val="none" w:sz="0" w:space="0" w:color="auto"/>
          </w:divBdr>
        </w:div>
        <w:div w:id="88936100">
          <w:marLeft w:val="0"/>
          <w:marRight w:val="0"/>
          <w:marTop w:val="0"/>
          <w:marBottom w:val="0"/>
          <w:divBdr>
            <w:top w:val="none" w:sz="0" w:space="0" w:color="auto"/>
            <w:left w:val="none" w:sz="0" w:space="0" w:color="auto"/>
            <w:bottom w:val="none" w:sz="0" w:space="0" w:color="auto"/>
            <w:right w:val="none" w:sz="0" w:space="0" w:color="auto"/>
          </w:divBdr>
        </w:div>
        <w:div w:id="745104795">
          <w:marLeft w:val="0"/>
          <w:marRight w:val="0"/>
          <w:marTop w:val="0"/>
          <w:marBottom w:val="0"/>
          <w:divBdr>
            <w:top w:val="none" w:sz="0" w:space="0" w:color="auto"/>
            <w:left w:val="none" w:sz="0" w:space="0" w:color="auto"/>
            <w:bottom w:val="none" w:sz="0" w:space="0" w:color="auto"/>
            <w:right w:val="none" w:sz="0" w:space="0" w:color="auto"/>
          </w:divBdr>
        </w:div>
        <w:div w:id="480271810">
          <w:marLeft w:val="0"/>
          <w:marRight w:val="0"/>
          <w:marTop w:val="0"/>
          <w:marBottom w:val="0"/>
          <w:divBdr>
            <w:top w:val="none" w:sz="0" w:space="0" w:color="auto"/>
            <w:left w:val="none" w:sz="0" w:space="0" w:color="auto"/>
            <w:bottom w:val="none" w:sz="0" w:space="0" w:color="auto"/>
            <w:right w:val="none" w:sz="0" w:space="0" w:color="auto"/>
          </w:divBdr>
        </w:div>
        <w:div w:id="181280627">
          <w:marLeft w:val="0"/>
          <w:marRight w:val="0"/>
          <w:marTop w:val="0"/>
          <w:marBottom w:val="0"/>
          <w:divBdr>
            <w:top w:val="none" w:sz="0" w:space="0" w:color="auto"/>
            <w:left w:val="none" w:sz="0" w:space="0" w:color="auto"/>
            <w:bottom w:val="none" w:sz="0" w:space="0" w:color="auto"/>
            <w:right w:val="none" w:sz="0" w:space="0" w:color="auto"/>
          </w:divBdr>
        </w:div>
        <w:div w:id="392047978">
          <w:marLeft w:val="0"/>
          <w:marRight w:val="0"/>
          <w:marTop w:val="0"/>
          <w:marBottom w:val="0"/>
          <w:divBdr>
            <w:top w:val="none" w:sz="0" w:space="0" w:color="auto"/>
            <w:left w:val="none" w:sz="0" w:space="0" w:color="auto"/>
            <w:bottom w:val="none" w:sz="0" w:space="0" w:color="auto"/>
            <w:right w:val="none" w:sz="0" w:space="0" w:color="auto"/>
          </w:divBdr>
        </w:div>
        <w:div w:id="1047140628">
          <w:marLeft w:val="0"/>
          <w:marRight w:val="0"/>
          <w:marTop w:val="0"/>
          <w:marBottom w:val="0"/>
          <w:divBdr>
            <w:top w:val="none" w:sz="0" w:space="0" w:color="auto"/>
            <w:left w:val="none" w:sz="0" w:space="0" w:color="auto"/>
            <w:bottom w:val="none" w:sz="0" w:space="0" w:color="auto"/>
            <w:right w:val="none" w:sz="0" w:space="0" w:color="auto"/>
          </w:divBdr>
        </w:div>
        <w:div w:id="566495505">
          <w:marLeft w:val="0"/>
          <w:marRight w:val="0"/>
          <w:marTop w:val="0"/>
          <w:marBottom w:val="0"/>
          <w:divBdr>
            <w:top w:val="none" w:sz="0" w:space="0" w:color="auto"/>
            <w:left w:val="none" w:sz="0" w:space="0" w:color="auto"/>
            <w:bottom w:val="none" w:sz="0" w:space="0" w:color="auto"/>
            <w:right w:val="none" w:sz="0" w:space="0" w:color="auto"/>
          </w:divBdr>
        </w:div>
        <w:div w:id="1599633991">
          <w:marLeft w:val="0"/>
          <w:marRight w:val="0"/>
          <w:marTop w:val="0"/>
          <w:marBottom w:val="0"/>
          <w:divBdr>
            <w:top w:val="none" w:sz="0" w:space="0" w:color="auto"/>
            <w:left w:val="none" w:sz="0" w:space="0" w:color="auto"/>
            <w:bottom w:val="none" w:sz="0" w:space="0" w:color="auto"/>
            <w:right w:val="none" w:sz="0" w:space="0" w:color="auto"/>
          </w:divBdr>
        </w:div>
        <w:div w:id="333604811">
          <w:marLeft w:val="0"/>
          <w:marRight w:val="0"/>
          <w:marTop w:val="0"/>
          <w:marBottom w:val="0"/>
          <w:divBdr>
            <w:top w:val="none" w:sz="0" w:space="0" w:color="auto"/>
            <w:left w:val="none" w:sz="0" w:space="0" w:color="auto"/>
            <w:bottom w:val="none" w:sz="0" w:space="0" w:color="auto"/>
            <w:right w:val="none" w:sz="0" w:space="0" w:color="auto"/>
          </w:divBdr>
        </w:div>
        <w:div w:id="2114930537">
          <w:marLeft w:val="0"/>
          <w:marRight w:val="0"/>
          <w:marTop w:val="0"/>
          <w:marBottom w:val="0"/>
          <w:divBdr>
            <w:top w:val="none" w:sz="0" w:space="0" w:color="auto"/>
            <w:left w:val="none" w:sz="0" w:space="0" w:color="auto"/>
            <w:bottom w:val="none" w:sz="0" w:space="0" w:color="auto"/>
            <w:right w:val="none" w:sz="0" w:space="0" w:color="auto"/>
          </w:divBdr>
        </w:div>
        <w:div w:id="308556304">
          <w:marLeft w:val="0"/>
          <w:marRight w:val="0"/>
          <w:marTop w:val="0"/>
          <w:marBottom w:val="0"/>
          <w:divBdr>
            <w:top w:val="none" w:sz="0" w:space="0" w:color="auto"/>
            <w:left w:val="none" w:sz="0" w:space="0" w:color="auto"/>
            <w:bottom w:val="none" w:sz="0" w:space="0" w:color="auto"/>
            <w:right w:val="none" w:sz="0" w:space="0" w:color="auto"/>
          </w:divBdr>
        </w:div>
        <w:div w:id="390466600">
          <w:marLeft w:val="0"/>
          <w:marRight w:val="0"/>
          <w:marTop w:val="0"/>
          <w:marBottom w:val="0"/>
          <w:divBdr>
            <w:top w:val="none" w:sz="0" w:space="0" w:color="auto"/>
            <w:left w:val="none" w:sz="0" w:space="0" w:color="auto"/>
            <w:bottom w:val="none" w:sz="0" w:space="0" w:color="auto"/>
            <w:right w:val="none" w:sz="0" w:space="0" w:color="auto"/>
          </w:divBdr>
        </w:div>
        <w:div w:id="1566720570">
          <w:marLeft w:val="0"/>
          <w:marRight w:val="0"/>
          <w:marTop w:val="0"/>
          <w:marBottom w:val="0"/>
          <w:divBdr>
            <w:top w:val="none" w:sz="0" w:space="0" w:color="auto"/>
            <w:left w:val="none" w:sz="0" w:space="0" w:color="auto"/>
            <w:bottom w:val="none" w:sz="0" w:space="0" w:color="auto"/>
            <w:right w:val="none" w:sz="0" w:space="0" w:color="auto"/>
          </w:divBdr>
        </w:div>
        <w:div w:id="1053120404">
          <w:marLeft w:val="0"/>
          <w:marRight w:val="0"/>
          <w:marTop w:val="0"/>
          <w:marBottom w:val="0"/>
          <w:divBdr>
            <w:top w:val="none" w:sz="0" w:space="0" w:color="auto"/>
            <w:left w:val="none" w:sz="0" w:space="0" w:color="auto"/>
            <w:bottom w:val="none" w:sz="0" w:space="0" w:color="auto"/>
            <w:right w:val="none" w:sz="0" w:space="0" w:color="auto"/>
          </w:divBdr>
        </w:div>
        <w:div w:id="1824664353">
          <w:marLeft w:val="0"/>
          <w:marRight w:val="0"/>
          <w:marTop w:val="0"/>
          <w:marBottom w:val="0"/>
          <w:divBdr>
            <w:top w:val="none" w:sz="0" w:space="0" w:color="auto"/>
            <w:left w:val="none" w:sz="0" w:space="0" w:color="auto"/>
            <w:bottom w:val="none" w:sz="0" w:space="0" w:color="auto"/>
            <w:right w:val="none" w:sz="0" w:space="0" w:color="auto"/>
          </w:divBdr>
        </w:div>
        <w:div w:id="808401416">
          <w:marLeft w:val="0"/>
          <w:marRight w:val="0"/>
          <w:marTop w:val="0"/>
          <w:marBottom w:val="0"/>
          <w:divBdr>
            <w:top w:val="none" w:sz="0" w:space="0" w:color="auto"/>
            <w:left w:val="none" w:sz="0" w:space="0" w:color="auto"/>
            <w:bottom w:val="none" w:sz="0" w:space="0" w:color="auto"/>
            <w:right w:val="none" w:sz="0" w:space="0" w:color="auto"/>
          </w:divBdr>
        </w:div>
        <w:div w:id="1427311061">
          <w:marLeft w:val="0"/>
          <w:marRight w:val="0"/>
          <w:marTop w:val="0"/>
          <w:marBottom w:val="0"/>
          <w:divBdr>
            <w:top w:val="none" w:sz="0" w:space="0" w:color="auto"/>
            <w:left w:val="none" w:sz="0" w:space="0" w:color="auto"/>
            <w:bottom w:val="none" w:sz="0" w:space="0" w:color="auto"/>
            <w:right w:val="none" w:sz="0" w:space="0" w:color="auto"/>
          </w:divBdr>
        </w:div>
        <w:div w:id="1012414544">
          <w:marLeft w:val="0"/>
          <w:marRight w:val="0"/>
          <w:marTop w:val="0"/>
          <w:marBottom w:val="0"/>
          <w:divBdr>
            <w:top w:val="none" w:sz="0" w:space="0" w:color="auto"/>
            <w:left w:val="none" w:sz="0" w:space="0" w:color="auto"/>
            <w:bottom w:val="none" w:sz="0" w:space="0" w:color="auto"/>
            <w:right w:val="none" w:sz="0" w:space="0" w:color="auto"/>
          </w:divBdr>
        </w:div>
        <w:div w:id="2144034435">
          <w:marLeft w:val="0"/>
          <w:marRight w:val="0"/>
          <w:marTop w:val="0"/>
          <w:marBottom w:val="0"/>
          <w:divBdr>
            <w:top w:val="none" w:sz="0" w:space="0" w:color="auto"/>
            <w:left w:val="none" w:sz="0" w:space="0" w:color="auto"/>
            <w:bottom w:val="none" w:sz="0" w:space="0" w:color="auto"/>
            <w:right w:val="none" w:sz="0" w:space="0" w:color="auto"/>
          </w:divBdr>
        </w:div>
        <w:div w:id="1877503769">
          <w:marLeft w:val="0"/>
          <w:marRight w:val="0"/>
          <w:marTop w:val="0"/>
          <w:marBottom w:val="0"/>
          <w:divBdr>
            <w:top w:val="none" w:sz="0" w:space="0" w:color="auto"/>
            <w:left w:val="none" w:sz="0" w:space="0" w:color="auto"/>
            <w:bottom w:val="none" w:sz="0" w:space="0" w:color="auto"/>
            <w:right w:val="none" w:sz="0" w:space="0" w:color="auto"/>
          </w:divBdr>
        </w:div>
        <w:div w:id="1013843996">
          <w:marLeft w:val="0"/>
          <w:marRight w:val="0"/>
          <w:marTop w:val="0"/>
          <w:marBottom w:val="0"/>
          <w:divBdr>
            <w:top w:val="none" w:sz="0" w:space="0" w:color="auto"/>
            <w:left w:val="none" w:sz="0" w:space="0" w:color="auto"/>
            <w:bottom w:val="none" w:sz="0" w:space="0" w:color="auto"/>
            <w:right w:val="none" w:sz="0" w:space="0" w:color="auto"/>
          </w:divBdr>
        </w:div>
        <w:div w:id="536700490">
          <w:marLeft w:val="0"/>
          <w:marRight w:val="0"/>
          <w:marTop w:val="0"/>
          <w:marBottom w:val="0"/>
          <w:divBdr>
            <w:top w:val="none" w:sz="0" w:space="0" w:color="auto"/>
            <w:left w:val="none" w:sz="0" w:space="0" w:color="auto"/>
            <w:bottom w:val="none" w:sz="0" w:space="0" w:color="auto"/>
            <w:right w:val="none" w:sz="0" w:space="0" w:color="auto"/>
          </w:divBdr>
        </w:div>
        <w:div w:id="1319651132">
          <w:marLeft w:val="0"/>
          <w:marRight w:val="0"/>
          <w:marTop w:val="0"/>
          <w:marBottom w:val="0"/>
          <w:divBdr>
            <w:top w:val="none" w:sz="0" w:space="0" w:color="auto"/>
            <w:left w:val="none" w:sz="0" w:space="0" w:color="auto"/>
            <w:bottom w:val="none" w:sz="0" w:space="0" w:color="auto"/>
            <w:right w:val="none" w:sz="0" w:space="0" w:color="auto"/>
          </w:divBdr>
        </w:div>
        <w:div w:id="1585065854">
          <w:marLeft w:val="0"/>
          <w:marRight w:val="0"/>
          <w:marTop w:val="0"/>
          <w:marBottom w:val="0"/>
          <w:divBdr>
            <w:top w:val="none" w:sz="0" w:space="0" w:color="auto"/>
            <w:left w:val="none" w:sz="0" w:space="0" w:color="auto"/>
            <w:bottom w:val="none" w:sz="0" w:space="0" w:color="auto"/>
            <w:right w:val="none" w:sz="0" w:space="0" w:color="auto"/>
          </w:divBdr>
        </w:div>
        <w:div w:id="436870299">
          <w:marLeft w:val="0"/>
          <w:marRight w:val="0"/>
          <w:marTop w:val="0"/>
          <w:marBottom w:val="0"/>
          <w:divBdr>
            <w:top w:val="none" w:sz="0" w:space="0" w:color="auto"/>
            <w:left w:val="none" w:sz="0" w:space="0" w:color="auto"/>
            <w:bottom w:val="none" w:sz="0" w:space="0" w:color="auto"/>
            <w:right w:val="none" w:sz="0" w:space="0" w:color="auto"/>
          </w:divBdr>
        </w:div>
        <w:div w:id="1715739136">
          <w:marLeft w:val="0"/>
          <w:marRight w:val="0"/>
          <w:marTop w:val="0"/>
          <w:marBottom w:val="0"/>
          <w:divBdr>
            <w:top w:val="none" w:sz="0" w:space="0" w:color="auto"/>
            <w:left w:val="none" w:sz="0" w:space="0" w:color="auto"/>
            <w:bottom w:val="none" w:sz="0" w:space="0" w:color="auto"/>
            <w:right w:val="none" w:sz="0" w:space="0" w:color="auto"/>
          </w:divBdr>
        </w:div>
      </w:divsChild>
    </w:div>
    <w:div w:id="896012755">
      <w:bodyDiv w:val="1"/>
      <w:marLeft w:val="0"/>
      <w:marRight w:val="0"/>
      <w:marTop w:val="0"/>
      <w:marBottom w:val="0"/>
      <w:divBdr>
        <w:top w:val="none" w:sz="0" w:space="0" w:color="auto"/>
        <w:left w:val="none" w:sz="0" w:space="0" w:color="auto"/>
        <w:bottom w:val="none" w:sz="0" w:space="0" w:color="auto"/>
        <w:right w:val="none" w:sz="0" w:space="0" w:color="auto"/>
      </w:divBdr>
      <w:divsChild>
        <w:div w:id="321857649">
          <w:marLeft w:val="0"/>
          <w:marRight w:val="0"/>
          <w:marTop w:val="0"/>
          <w:marBottom w:val="0"/>
          <w:divBdr>
            <w:top w:val="none" w:sz="0" w:space="0" w:color="auto"/>
            <w:left w:val="none" w:sz="0" w:space="0" w:color="auto"/>
            <w:bottom w:val="none" w:sz="0" w:space="0" w:color="auto"/>
            <w:right w:val="none" w:sz="0" w:space="0" w:color="auto"/>
          </w:divBdr>
        </w:div>
        <w:div w:id="270208160">
          <w:marLeft w:val="0"/>
          <w:marRight w:val="0"/>
          <w:marTop w:val="0"/>
          <w:marBottom w:val="0"/>
          <w:divBdr>
            <w:top w:val="none" w:sz="0" w:space="0" w:color="auto"/>
            <w:left w:val="none" w:sz="0" w:space="0" w:color="auto"/>
            <w:bottom w:val="none" w:sz="0" w:space="0" w:color="auto"/>
            <w:right w:val="none" w:sz="0" w:space="0" w:color="auto"/>
          </w:divBdr>
        </w:div>
        <w:div w:id="1893695027">
          <w:marLeft w:val="0"/>
          <w:marRight w:val="0"/>
          <w:marTop w:val="0"/>
          <w:marBottom w:val="0"/>
          <w:divBdr>
            <w:top w:val="none" w:sz="0" w:space="0" w:color="auto"/>
            <w:left w:val="none" w:sz="0" w:space="0" w:color="auto"/>
            <w:bottom w:val="none" w:sz="0" w:space="0" w:color="auto"/>
            <w:right w:val="none" w:sz="0" w:space="0" w:color="auto"/>
          </w:divBdr>
        </w:div>
        <w:div w:id="170802339">
          <w:marLeft w:val="0"/>
          <w:marRight w:val="0"/>
          <w:marTop w:val="0"/>
          <w:marBottom w:val="0"/>
          <w:divBdr>
            <w:top w:val="none" w:sz="0" w:space="0" w:color="auto"/>
            <w:left w:val="none" w:sz="0" w:space="0" w:color="auto"/>
            <w:bottom w:val="none" w:sz="0" w:space="0" w:color="auto"/>
            <w:right w:val="none" w:sz="0" w:space="0" w:color="auto"/>
          </w:divBdr>
        </w:div>
        <w:div w:id="1369645245">
          <w:marLeft w:val="0"/>
          <w:marRight w:val="0"/>
          <w:marTop w:val="0"/>
          <w:marBottom w:val="0"/>
          <w:divBdr>
            <w:top w:val="none" w:sz="0" w:space="0" w:color="auto"/>
            <w:left w:val="none" w:sz="0" w:space="0" w:color="auto"/>
            <w:bottom w:val="none" w:sz="0" w:space="0" w:color="auto"/>
            <w:right w:val="none" w:sz="0" w:space="0" w:color="auto"/>
          </w:divBdr>
        </w:div>
      </w:divsChild>
    </w:div>
    <w:div w:id="907961027">
      <w:bodyDiv w:val="1"/>
      <w:marLeft w:val="0"/>
      <w:marRight w:val="0"/>
      <w:marTop w:val="0"/>
      <w:marBottom w:val="0"/>
      <w:divBdr>
        <w:top w:val="none" w:sz="0" w:space="0" w:color="auto"/>
        <w:left w:val="none" w:sz="0" w:space="0" w:color="auto"/>
        <w:bottom w:val="none" w:sz="0" w:space="0" w:color="auto"/>
        <w:right w:val="none" w:sz="0" w:space="0" w:color="auto"/>
      </w:divBdr>
      <w:divsChild>
        <w:div w:id="332609179">
          <w:marLeft w:val="0"/>
          <w:marRight w:val="0"/>
          <w:marTop w:val="0"/>
          <w:marBottom w:val="0"/>
          <w:divBdr>
            <w:top w:val="none" w:sz="0" w:space="0" w:color="auto"/>
            <w:left w:val="none" w:sz="0" w:space="0" w:color="auto"/>
            <w:bottom w:val="none" w:sz="0" w:space="0" w:color="auto"/>
            <w:right w:val="none" w:sz="0" w:space="0" w:color="auto"/>
          </w:divBdr>
        </w:div>
      </w:divsChild>
    </w:div>
    <w:div w:id="961814045">
      <w:bodyDiv w:val="1"/>
      <w:marLeft w:val="0"/>
      <w:marRight w:val="0"/>
      <w:marTop w:val="0"/>
      <w:marBottom w:val="0"/>
      <w:divBdr>
        <w:top w:val="none" w:sz="0" w:space="0" w:color="auto"/>
        <w:left w:val="none" w:sz="0" w:space="0" w:color="auto"/>
        <w:bottom w:val="none" w:sz="0" w:space="0" w:color="auto"/>
        <w:right w:val="none" w:sz="0" w:space="0" w:color="auto"/>
      </w:divBdr>
    </w:div>
    <w:div w:id="1040594656">
      <w:bodyDiv w:val="1"/>
      <w:marLeft w:val="0"/>
      <w:marRight w:val="0"/>
      <w:marTop w:val="0"/>
      <w:marBottom w:val="0"/>
      <w:divBdr>
        <w:top w:val="none" w:sz="0" w:space="0" w:color="auto"/>
        <w:left w:val="none" w:sz="0" w:space="0" w:color="auto"/>
        <w:bottom w:val="none" w:sz="0" w:space="0" w:color="auto"/>
        <w:right w:val="none" w:sz="0" w:space="0" w:color="auto"/>
      </w:divBdr>
      <w:divsChild>
        <w:div w:id="1328365582">
          <w:marLeft w:val="0"/>
          <w:marRight w:val="0"/>
          <w:marTop w:val="0"/>
          <w:marBottom w:val="0"/>
          <w:divBdr>
            <w:top w:val="none" w:sz="0" w:space="0" w:color="auto"/>
            <w:left w:val="none" w:sz="0" w:space="0" w:color="auto"/>
            <w:bottom w:val="none" w:sz="0" w:space="0" w:color="auto"/>
            <w:right w:val="none" w:sz="0" w:space="0" w:color="auto"/>
          </w:divBdr>
        </w:div>
      </w:divsChild>
    </w:div>
    <w:div w:id="1071348483">
      <w:bodyDiv w:val="1"/>
      <w:marLeft w:val="0"/>
      <w:marRight w:val="0"/>
      <w:marTop w:val="0"/>
      <w:marBottom w:val="0"/>
      <w:divBdr>
        <w:top w:val="none" w:sz="0" w:space="0" w:color="auto"/>
        <w:left w:val="none" w:sz="0" w:space="0" w:color="auto"/>
        <w:bottom w:val="none" w:sz="0" w:space="0" w:color="auto"/>
        <w:right w:val="none" w:sz="0" w:space="0" w:color="auto"/>
      </w:divBdr>
      <w:divsChild>
        <w:div w:id="896285215">
          <w:marLeft w:val="0"/>
          <w:marRight w:val="0"/>
          <w:marTop w:val="0"/>
          <w:marBottom w:val="0"/>
          <w:divBdr>
            <w:top w:val="none" w:sz="0" w:space="0" w:color="auto"/>
            <w:left w:val="none" w:sz="0" w:space="0" w:color="auto"/>
            <w:bottom w:val="none" w:sz="0" w:space="0" w:color="auto"/>
            <w:right w:val="none" w:sz="0" w:space="0" w:color="auto"/>
          </w:divBdr>
        </w:div>
        <w:div w:id="1423603337">
          <w:marLeft w:val="0"/>
          <w:marRight w:val="0"/>
          <w:marTop w:val="0"/>
          <w:marBottom w:val="0"/>
          <w:divBdr>
            <w:top w:val="none" w:sz="0" w:space="0" w:color="auto"/>
            <w:left w:val="none" w:sz="0" w:space="0" w:color="auto"/>
            <w:bottom w:val="none" w:sz="0" w:space="0" w:color="auto"/>
            <w:right w:val="none" w:sz="0" w:space="0" w:color="auto"/>
          </w:divBdr>
        </w:div>
        <w:div w:id="157431473">
          <w:marLeft w:val="0"/>
          <w:marRight w:val="0"/>
          <w:marTop w:val="0"/>
          <w:marBottom w:val="0"/>
          <w:divBdr>
            <w:top w:val="none" w:sz="0" w:space="0" w:color="auto"/>
            <w:left w:val="none" w:sz="0" w:space="0" w:color="auto"/>
            <w:bottom w:val="none" w:sz="0" w:space="0" w:color="auto"/>
            <w:right w:val="none" w:sz="0" w:space="0" w:color="auto"/>
          </w:divBdr>
        </w:div>
        <w:div w:id="885876505">
          <w:marLeft w:val="0"/>
          <w:marRight w:val="0"/>
          <w:marTop w:val="0"/>
          <w:marBottom w:val="0"/>
          <w:divBdr>
            <w:top w:val="none" w:sz="0" w:space="0" w:color="auto"/>
            <w:left w:val="none" w:sz="0" w:space="0" w:color="auto"/>
            <w:bottom w:val="none" w:sz="0" w:space="0" w:color="auto"/>
            <w:right w:val="none" w:sz="0" w:space="0" w:color="auto"/>
          </w:divBdr>
        </w:div>
        <w:div w:id="1649431745">
          <w:marLeft w:val="0"/>
          <w:marRight w:val="0"/>
          <w:marTop w:val="0"/>
          <w:marBottom w:val="0"/>
          <w:divBdr>
            <w:top w:val="none" w:sz="0" w:space="0" w:color="auto"/>
            <w:left w:val="none" w:sz="0" w:space="0" w:color="auto"/>
            <w:bottom w:val="none" w:sz="0" w:space="0" w:color="auto"/>
            <w:right w:val="none" w:sz="0" w:space="0" w:color="auto"/>
          </w:divBdr>
        </w:div>
        <w:div w:id="183639447">
          <w:marLeft w:val="0"/>
          <w:marRight w:val="0"/>
          <w:marTop w:val="0"/>
          <w:marBottom w:val="0"/>
          <w:divBdr>
            <w:top w:val="none" w:sz="0" w:space="0" w:color="auto"/>
            <w:left w:val="none" w:sz="0" w:space="0" w:color="auto"/>
            <w:bottom w:val="none" w:sz="0" w:space="0" w:color="auto"/>
            <w:right w:val="none" w:sz="0" w:space="0" w:color="auto"/>
          </w:divBdr>
        </w:div>
        <w:div w:id="1063213063">
          <w:marLeft w:val="0"/>
          <w:marRight w:val="0"/>
          <w:marTop w:val="0"/>
          <w:marBottom w:val="0"/>
          <w:divBdr>
            <w:top w:val="none" w:sz="0" w:space="0" w:color="auto"/>
            <w:left w:val="none" w:sz="0" w:space="0" w:color="auto"/>
            <w:bottom w:val="none" w:sz="0" w:space="0" w:color="auto"/>
            <w:right w:val="none" w:sz="0" w:space="0" w:color="auto"/>
          </w:divBdr>
        </w:div>
        <w:div w:id="946739144">
          <w:marLeft w:val="0"/>
          <w:marRight w:val="0"/>
          <w:marTop w:val="0"/>
          <w:marBottom w:val="0"/>
          <w:divBdr>
            <w:top w:val="none" w:sz="0" w:space="0" w:color="auto"/>
            <w:left w:val="none" w:sz="0" w:space="0" w:color="auto"/>
            <w:bottom w:val="none" w:sz="0" w:space="0" w:color="auto"/>
            <w:right w:val="none" w:sz="0" w:space="0" w:color="auto"/>
          </w:divBdr>
        </w:div>
      </w:divsChild>
    </w:div>
    <w:div w:id="1276255112">
      <w:bodyDiv w:val="1"/>
      <w:marLeft w:val="0"/>
      <w:marRight w:val="0"/>
      <w:marTop w:val="0"/>
      <w:marBottom w:val="0"/>
      <w:divBdr>
        <w:top w:val="none" w:sz="0" w:space="0" w:color="auto"/>
        <w:left w:val="none" w:sz="0" w:space="0" w:color="auto"/>
        <w:bottom w:val="none" w:sz="0" w:space="0" w:color="auto"/>
        <w:right w:val="none" w:sz="0" w:space="0" w:color="auto"/>
      </w:divBdr>
      <w:divsChild>
        <w:div w:id="450369968">
          <w:marLeft w:val="0"/>
          <w:marRight w:val="0"/>
          <w:marTop w:val="0"/>
          <w:marBottom w:val="0"/>
          <w:divBdr>
            <w:top w:val="none" w:sz="0" w:space="0" w:color="auto"/>
            <w:left w:val="none" w:sz="0" w:space="0" w:color="auto"/>
            <w:bottom w:val="none" w:sz="0" w:space="0" w:color="auto"/>
            <w:right w:val="none" w:sz="0" w:space="0" w:color="auto"/>
          </w:divBdr>
        </w:div>
      </w:divsChild>
    </w:div>
    <w:div w:id="1373580813">
      <w:bodyDiv w:val="1"/>
      <w:marLeft w:val="0"/>
      <w:marRight w:val="0"/>
      <w:marTop w:val="0"/>
      <w:marBottom w:val="0"/>
      <w:divBdr>
        <w:top w:val="none" w:sz="0" w:space="0" w:color="auto"/>
        <w:left w:val="none" w:sz="0" w:space="0" w:color="auto"/>
        <w:bottom w:val="none" w:sz="0" w:space="0" w:color="auto"/>
        <w:right w:val="none" w:sz="0" w:space="0" w:color="auto"/>
      </w:divBdr>
      <w:divsChild>
        <w:div w:id="2021002102">
          <w:marLeft w:val="0"/>
          <w:marRight w:val="0"/>
          <w:marTop w:val="0"/>
          <w:marBottom w:val="0"/>
          <w:divBdr>
            <w:top w:val="none" w:sz="0" w:space="0" w:color="auto"/>
            <w:left w:val="none" w:sz="0" w:space="0" w:color="auto"/>
            <w:bottom w:val="none" w:sz="0" w:space="0" w:color="auto"/>
            <w:right w:val="none" w:sz="0" w:space="0" w:color="auto"/>
          </w:divBdr>
        </w:div>
        <w:div w:id="1012143195">
          <w:marLeft w:val="0"/>
          <w:marRight w:val="0"/>
          <w:marTop w:val="0"/>
          <w:marBottom w:val="0"/>
          <w:divBdr>
            <w:top w:val="none" w:sz="0" w:space="0" w:color="auto"/>
            <w:left w:val="none" w:sz="0" w:space="0" w:color="auto"/>
            <w:bottom w:val="none" w:sz="0" w:space="0" w:color="auto"/>
            <w:right w:val="none" w:sz="0" w:space="0" w:color="auto"/>
          </w:divBdr>
        </w:div>
        <w:div w:id="16391837">
          <w:marLeft w:val="0"/>
          <w:marRight w:val="0"/>
          <w:marTop w:val="0"/>
          <w:marBottom w:val="0"/>
          <w:divBdr>
            <w:top w:val="none" w:sz="0" w:space="0" w:color="auto"/>
            <w:left w:val="none" w:sz="0" w:space="0" w:color="auto"/>
            <w:bottom w:val="none" w:sz="0" w:space="0" w:color="auto"/>
            <w:right w:val="none" w:sz="0" w:space="0" w:color="auto"/>
          </w:divBdr>
        </w:div>
        <w:div w:id="25106107">
          <w:marLeft w:val="0"/>
          <w:marRight w:val="0"/>
          <w:marTop w:val="0"/>
          <w:marBottom w:val="0"/>
          <w:divBdr>
            <w:top w:val="none" w:sz="0" w:space="0" w:color="auto"/>
            <w:left w:val="none" w:sz="0" w:space="0" w:color="auto"/>
            <w:bottom w:val="none" w:sz="0" w:space="0" w:color="auto"/>
            <w:right w:val="none" w:sz="0" w:space="0" w:color="auto"/>
          </w:divBdr>
        </w:div>
        <w:div w:id="132218674">
          <w:marLeft w:val="0"/>
          <w:marRight w:val="0"/>
          <w:marTop w:val="0"/>
          <w:marBottom w:val="0"/>
          <w:divBdr>
            <w:top w:val="none" w:sz="0" w:space="0" w:color="auto"/>
            <w:left w:val="none" w:sz="0" w:space="0" w:color="auto"/>
            <w:bottom w:val="none" w:sz="0" w:space="0" w:color="auto"/>
            <w:right w:val="none" w:sz="0" w:space="0" w:color="auto"/>
          </w:divBdr>
        </w:div>
        <w:div w:id="1157960297">
          <w:marLeft w:val="0"/>
          <w:marRight w:val="0"/>
          <w:marTop w:val="0"/>
          <w:marBottom w:val="0"/>
          <w:divBdr>
            <w:top w:val="none" w:sz="0" w:space="0" w:color="auto"/>
            <w:left w:val="none" w:sz="0" w:space="0" w:color="auto"/>
            <w:bottom w:val="none" w:sz="0" w:space="0" w:color="auto"/>
            <w:right w:val="none" w:sz="0" w:space="0" w:color="auto"/>
          </w:divBdr>
        </w:div>
        <w:div w:id="1380277811">
          <w:marLeft w:val="0"/>
          <w:marRight w:val="0"/>
          <w:marTop w:val="0"/>
          <w:marBottom w:val="0"/>
          <w:divBdr>
            <w:top w:val="none" w:sz="0" w:space="0" w:color="auto"/>
            <w:left w:val="none" w:sz="0" w:space="0" w:color="auto"/>
            <w:bottom w:val="none" w:sz="0" w:space="0" w:color="auto"/>
            <w:right w:val="none" w:sz="0" w:space="0" w:color="auto"/>
          </w:divBdr>
        </w:div>
      </w:divsChild>
    </w:div>
    <w:div w:id="1523738747">
      <w:bodyDiv w:val="1"/>
      <w:marLeft w:val="0"/>
      <w:marRight w:val="0"/>
      <w:marTop w:val="0"/>
      <w:marBottom w:val="0"/>
      <w:divBdr>
        <w:top w:val="none" w:sz="0" w:space="0" w:color="auto"/>
        <w:left w:val="none" w:sz="0" w:space="0" w:color="auto"/>
        <w:bottom w:val="none" w:sz="0" w:space="0" w:color="auto"/>
        <w:right w:val="none" w:sz="0" w:space="0" w:color="auto"/>
      </w:divBdr>
      <w:divsChild>
        <w:div w:id="1669792977">
          <w:marLeft w:val="0"/>
          <w:marRight w:val="0"/>
          <w:marTop w:val="0"/>
          <w:marBottom w:val="0"/>
          <w:divBdr>
            <w:top w:val="none" w:sz="0" w:space="0" w:color="auto"/>
            <w:left w:val="none" w:sz="0" w:space="0" w:color="auto"/>
            <w:bottom w:val="none" w:sz="0" w:space="0" w:color="auto"/>
            <w:right w:val="none" w:sz="0" w:space="0" w:color="auto"/>
          </w:divBdr>
        </w:div>
        <w:div w:id="1141264575">
          <w:marLeft w:val="0"/>
          <w:marRight w:val="0"/>
          <w:marTop w:val="0"/>
          <w:marBottom w:val="0"/>
          <w:divBdr>
            <w:top w:val="none" w:sz="0" w:space="0" w:color="auto"/>
            <w:left w:val="none" w:sz="0" w:space="0" w:color="auto"/>
            <w:bottom w:val="none" w:sz="0" w:space="0" w:color="auto"/>
            <w:right w:val="none" w:sz="0" w:space="0" w:color="auto"/>
          </w:divBdr>
        </w:div>
      </w:divsChild>
    </w:div>
    <w:div w:id="1786347435">
      <w:bodyDiv w:val="1"/>
      <w:marLeft w:val="0"/>
      <w:marRight w:val="0"/>
      <w:marTop w:val="0"/>
      <w:marBottom w:val="0"/>
      <w:divBdr>
        <w:top w:val="none" w:sz="0" w:space="0" w:color="auto"/>
        <w:left w:val="none" w:sz="0" w:space="0" w:color="auto"/>
        <w:bottom w:val="none" w:sz="0" w:space="0" w:color="auto"/>
        <w:right w:val="none" w:sz="0" w:space="0" w:color="auto"/>
      </w:divBdr>
    </w:div>
    <w:div w:id="1838573327">
      <w:bodyDiv w:val="1"/>
      <w:marLeft w:val="0"/>
      <w:marRight w:val="0"/>
      <w:marTop w:val="0"/>
      <w:marBottom w:val="0"/>
      <w:divBdr>
        <w:top w:val="none" w:sz="0" w:space="0" w:color="auto"/>
        <w:left w:val="none" w:sz="0" w:space="0" w:color="auto"/>
        <w:bottom w:val="none" w:sz="0" w:space="0" w:color="auto"/>
        <w:right w:val="none" w:sz="0" w:space="0" w:color="auto"/>
      </w:divBdr>
      <w:divsChild>
        <w:div w:id="344331293">
          <w:marLeft w:val="0"/>
          <w:marRight w:val="0"/>
          <w:marTop w:val="0"/>
          <w:marBottom w:val="0"/>
          <w:divBdr>
            <w:top w:val="none" w:sz="0" w:space="0" w:color="auto"/>
            <w:left w:val="none" w:sz="0" w:space="0" w:color="auto"/>
            <w:bottom w:val="none" w:sz="0" w:space="0" w:color="auto"/>
            <w:right w:val="none" w:sz="0" w:space="0" w:color="auto"/>
          </w:divBdr>
        </w:div>
        <w:div w:id="853764374">
          <w:marLeft w:val="0"/>
          <w:marRight w:val="0"/>
          <w:marTop w:val="0"/>
          <w:marBottom w:val="0"/>
          <w:divBdr>
            <w:top w:val="none" w:sz="0" w:space="0" w:color="auto"/>
            <w:left w:val="none" w:sz="0" w:space="0" w:color="auto"/>
            <w:bottom w:val="none" w:sz="0" w:space="0" w:color="auto"/>
            <w:right w:val="none" w:sz="0" w:space="0" w:color="auto"/>
          </w:divBdr>
        </w:div>
        <w:div w:id="645940416">
          <w:marLeft w:val="0"/>
          <w:marRight w:val="0"/>
          <w:marTop w:val="0"/>
          <w:marBottom w:val="0"/>
          <w:divBdr>
            <w:top w:val="none" w:sz="0" w:space="0" w:color="auto"/>
            <w:left w:val="none" w:sz="0" w:space="0" w:color="auto"/>
            <w:bottom w:val="none" w:sz="0" w:space="0" w:color="auto"/>
            <w:right w:val="none" w:sz="0" w:space="0" w:color="auto"/>
          </w:divBdr>
        </w:div>
        <w:div w:id="534346450">
          <w:marLeft w:val="0"/>
          <w:marRight w:val="0"/>
          <w:marTop w:val="0"/>
          <w:marBottom w:val="0"/>
          <w:divBdr>
            <w:top w:val="none" w:sz="0" w:space="0" w:color="auto"/>
            <w:left w:val="none" w:sz="0" w:space="0" w:color="auto"/>
            <w:bottom w:val="none" w:sz="0" w:space="0" w:color="auto"/>
            <w:right w:val="none" w:sz="0" w:space="0" w:color="auto"/>
          </w:divBdr>
        </w:div>
        <w:div w:id="1729840883">
          <w:marLeft w:val="0"/>
          <w:marRight w:val="0"/>
          <w:marTop w:val="0"/>
          <w:marBottom w:val="0"/>
          <w:divBdr>
            <w:top w:val="none" w:sz="0" w:space="0" w:color="auto"/>
            <w:left w:val="none" w:sz="0" w:space="0" w:color="auto"/>
            <w:bottom w:val="none" w:sz="0" w:space="0" w:color="auto"/>
            <w:right w:val="none" w:sz="0" w:space="0" w:color="auto"/>
          </w:divBdr>
        </w:div>
      </w:divsChild>
    </w:div>
    <w:div w:id="1841843643">
      <w:bodyDiv w:val="1"/>
      <w:marLeft w:val="0"/>
      <w:marRight w:val="0"/>
      <w:marTop w:val="0"/>
      <w:marBottom w:val="0"/>
      <w:divBdr>
        <w:top w:val="none" w:sz="0" w:space="0" w:color="auto"/>
        <w:left w:val="none" w:sz="0" w:space="0" w:color="auto"/>
        <w:bottom w:val="none" w:sz="0" w:space="0" w:color="auto"/>
        <w:right w:val="none" w:sz="0" w:space="0" w:color="auto"/>
      </w:divBdr>
      <w:divsChild>
        <w:div w:id="832188645">
          <w:marLeft w:val="0"/>
          <w:marRight w:val="0"/>
          <w:marTop w:val="0"/>
          <w:marBottom w:val="0"/>
          <w:divBdr>
            <w:top w:val="none" w:sz="0" w:space="0" w:color="auto"/>
            <w:left w:val="none" w:sz="0" w:space="0" w:color="auto"/>
            <w:bottom w:val="none" w:sz="0" w:space="0" w:color="auto"/>
            <w:right w:val="none" w:sz="0" w:space="0" w:color="auto"/>
          </w:divBdr>
        </w:div>
        <w:div w:id="1699310207">
          <w:marLeft w:val="0"/>
          <w:marRight w:val="0"/>
          <w:marTop w:val="0"/>
          <w:marBottom w:val="0"/>
          <w:divBdr>
            <w:top w:val="none" w:sz="0" w:space="0" w:color="auto"/>
            <w:left w:val="none" w:sz="0" w:space="0" w:color="auto"/>
            <w:bottom w:val="none" w:sz="0" w:space="0" w:color="auto"/>
            <w:right w:val="none" w:sz="0" w:space="0" w:color="auto"/>
          </w:divBdr>
        </w:div>
      </w:divsChild>
    </w:div>
    <w:div w:id="1905024353">
      <w:bodyDiv w:val="1"/>
      <w:marLeft w:val="0"/>
      <w:marRight w:val="0"/>
      <w:marTop w:val="0"/>
      <w:marBottom w:val="0"/>
      <w:divBdr>
        <w:top w:val="none" w:sz="0" w:space="0" w:color="auto"/>
        <w:left w:val="none" w:sz="0" w:space="0" w:color="auto"/>
        <w:bottom w:val="none" w:sz="0" w:space="0" w:color="auto"/>
        <w:right w:val="none" w:sz="0" w:space="0" w:color="auto"/>
      </w:divBdr>
    </w:div>
    <w:div w:id="2064795068">
      <w:bodyDiv w:val="1"/>
      <w:marLeft w:val="0"/>
      <w:marRight w:val="0"/>
      <w:marTop w:val="0"/>
      <w:marBottom w:val="0"/>
      <w:divBdr>
        <w:top w:val="none" w:sz="0" w:space="0" w:color="auto"/>
        <w:left w:val="none" w:sz="0" w:space="0" w:color="auto"/>
        <w:bottom w:val="none" w:sz="0" w:space="0" w:color="auto"/>
        <w:right w:val="none" w:sz="0" w:space="0" w:color="auto"/>
      </w:divBdr>
    </w:div>
    <w:div w:id="2116241618">
      <w:bodyDiv w:val="1"/>
      <w:marLeft w:val="0"/>
      <w:marRight w:val="0"/>
      <w:marTop w:val="0"/>
      <w:marBottom w:val="0"/>
      <w:divBdr>
        <w:top w:val="none" w:sz="0" w:space="0" w:color="auto"/>
        <w:left w:val="none" w:sz="0" w:space="0" w:color="auto"/>
        <w:bottom w:val="none" w:sz="0" w:space="0" w:color="auto"/>
        <w:right w:val="none" w:sz="0" w:space="0" w:color="auto"/>
      </w:divBdr>
    </w:div>
    <w:div w:id="2128153872">
      <w:bodyDiv w:val="1"/>
      <w:marLeft w:val="0"/>
      <w:marRight w:val="0"/>
      <w:marTop w:val="0"/>
      <w:marBottom w:val="0"/>
      <w:divBdr>
        <w:top w:val="none" w:sz="0" w:space="0" w:color="auto"/>
        <w:left w:val="none" w:sz="0" w:space="0" w:color="auto"/>
        <w:bottom w:val="none" w:sz="0" w:space="0" w:color="auto"/>
        <w:right w:val="none" w:sz="0" w:space="0" w:color="auto"/>
      </w:divBdr>
      <w:divsChild>
        <w:div w:id="1130782202">
          <w:marLeft w:val="0"/>
          <w:marRight w:val="0"/>
          <w:marTop w:val="0"/>
          <w:marBottom w:val="0"/>
          <w:divBdr>
            <w:top w:val="none" w:sz="0" w:space="0" w:color="auto"/>
            <w:left w:val="none" w:sz="0" w:space="0" w:color="auto"/>
            <w:bottom w:val="none" w:sz="0" w:space="0" w:color="auto"/>
            <w:right w:val="none" w:sz="0" w:space="0" w:color="auto"/>
          </w:divBdr>
        </w:div>
        <w:div w:id="1921065080">
          <w:marLeft w:val="0"/>
          <w:marRight w:val="0"/>
          <w:marTop w:val="0"/>
          <w:marBottom w:val="0"/>
          <w:divBdr>
            <w:top w:val="none" w:sz="0" w:space="0" w:color="auto"/>
            <w:left w:val="none" w:sz="0" w:space="0" w:color="auto"/>
            <w:bottom w:val="none" w:sz="0" w:space="0" w:color="auto"/>
            <w:right w:val="none" w:sz="0" w:space="0" w:color="auto"/>
          </w:divBdr>
        </w:div>
        <w:div w:id="943727062">
          <w:marLeft w:val="0"/>
          <w:marRight w:val="0"/>
          <w:marTop w:val="0"/>
          <w:marBottom w:val="0"/>
          <w:divBdr>
            <w:top w:val="none" w:sz="0" w:space="0" w:color="auto"/>
            <w:left w:val="none" w:sz="0" w:space="0" w:color="auto"/>
            <w:bottom w:val="none" w:sz="0" w:space="0" w:color="auto"/>
            <w:right w:val="none" w:sz="0" w:space="0" w:color="auto"/>
          </w:divBdr>
        </w:div>
        <w:div w:id="488719238">
          <w:marLeft w:val="0"/>
          <w:marRight w:val="0"/>
          <w:marTop w:val="0"/>
          <w:marBottom w:val="0"/>
          <w:divBdr>
            <w:top w:val="none" w:sz="0" w:space="0" w:color="auto"/>
            <w:left w:val="none" w:sz="0" w:space="0" w:color="auto"/>
            <w:bottom w:val="none" w:sz="0" w:space="0" w:color="auto"/>
            <w:right w:val="none" w:sz="0" w:space="0" w:color="auto"/>
          </w:divBdr>
        </w:div>
        <w:div w:id="430324829">
          <w:marLeft w:val="0"/>
          <w:marRight w:val="0"/>
          <w:marTop w:val="0"/>
          <w:marBottom w:val="0"/>
          <w:divBdr>
            <w:top w:val="none" w:sz="0" w:space="0" w:color="auto"/>
            <w:left w:val="none" w:sz="0" w:space="0" w:color="auto"/>
            <w:bottom w:val="none" w:sz="0" w:space="0" w:color="auto"/>
            <w:right w:val="none" w:sz="0" w:space="0" w:color="auto"/>
          </w:divBdr>
        </w:div>
        <w:div w:id="122363560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4.png"/><Relationship Id="rId39"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footer" Target="footer7.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3.png"/><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7.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footer" Target="footer8.xm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image" Target="media/image11.png"/><Relationship Id="rId49" Type="http://schemas.openxmlformats.org/officeDocument/2006/relationships/header" Target="header9.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8.xml"/><Relationship Id="rId44" Type="http://schemas.openxmlformats.org/officeDocument/2006/relationships/image" Target="media/image1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aiqicha.baidu.com/company_detail_58802101924209" TargetMode="External"/><Relationship Id="rId27" Type="http://schemas.openxmlformats.org/officeDocument/2006/relationships/image" Target="media/image5.png"/><Relationship Id="rId30" Type="http://schemas.openxmlformats.org/officeDocument/2006/relationships/header" Target="header7.xm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42FBB171-7D33-4249-9D8E-EA4FC39164F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Pages>
  <Words>4667</Words>
  <Characters>26607</Characters>
  <Application>Microsoft Office Word</Application>
  <DocSecurity>0</DocSecurity>
  <Lines>221</Lines>
  <Paragraphs>62</Paragraphs>
  <ScaleCrop>false</ScaleCrop>
  <Company>微软中国</Company>
  <LinksUpToDate>false</LinksUpToDate>
  <CharactersWithSpaces>31212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2017</dc:creator>
  <cp:lastModifiedBy>jxjzjn</cp:lastModifiedBy>
  <cp:revision>13</cp:revision>
  <cp:lastPrinted>2023-08-30T06:08:00Z</cp:lastPrinted>
  <dcterms:created xsi:type="dcterms:W3CDTF">2023-08-24T08:29:00Z</dcterms:created>
  <dcterms:modified xsi:type="dcterms:W3CDTF">2023-08-30T07:11:00Z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2052-11.5.0</vt:lpwstr>
  </property>
</Properties>
</file>